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SilverLink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40"/>
          <w:szCs w:val="40"/>
        </w:rPr>
        <w:t xml:space="preserve">银发友好社交健康平台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产品需求文档（PRD）v1.0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垂直方向：老龄化 | 文档日期：2026-04-13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作者：产品团队 | 状态：草稿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产品概述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产品背景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中国正在以前所未有的速度步入老龄化社会。国家统计局数据显示，2025年60岁以上老年人口已超过3.1亿，占总人口约22%。预计到2035年，这一比例将突破30%。这意味着：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超3亿老年人面临孤独、健康管理、数字鸿沟等现实问题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子女异地/忙碌，家庭陪伴时间严重不足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现有App普遍为年轻用户设计，字小、功能杂、操作复杂，老年人望而却步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老年群体消费能力被严重低估：55-75岁银发经济年规模已超8万亿元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产品定位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SilverLink（银联）是一款专为55-80岁银发群体打造的"一站式社交健康平台"，核心理念是：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2E74B5"/>
          <w:sz w:val="26"/>
          <w:szCs w:val="26"/>
        </w:rPr>
        <w:t xml:space="preserve">「让每一位老人都能轻松使用手机，感受到被连接、被关心、被看见。」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产品通过极简交互设计、亲情绑定机制、智能健康提醒三大支柱，帮助老年人克服数字障碍，重建社交连接，实现健康自管理。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用户痛点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SilverLink解决方案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数字鸿沟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App字小操作复杂，看不懂、学不会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超大字体、一键操作、语音全程引导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社交孤独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子女不在身边，朋友圈越来越小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同龄圈、兴趣小组、视频家庭群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健康焦虑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慢病管理靠本子记，忘服药、忘复诊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智能用药提醒、健康日记、数据分享给子女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安全顾虑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一个人在家，子女担心出意外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SOS一键呼救、跌倒检测、位置共享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市场分析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市场规模（TAM/SAM/SOM）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规模估算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依据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TAM（总市场）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中国55岁以上老年人口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约3.8亿人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国家统计局2025年数据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SAM（可服务市场）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持有智能手机、有社交需求的60-75岁老年人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约1.2亿人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智能手机渗透率约35%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SOM（可获取市场）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3年内可触达的目标用户（城市+县城）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2000万-3000万人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子女渠道+社区渠道获客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银发经济规模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整体银发消费市场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8万亿元（2025）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预计2030年突破20万亿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竞品分析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目前市场上针对老年人的产品主要分为三类，均存在明显缺陷：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2.2.1 通用社交平台（微信、抖音）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优点：用户基数大，老年人已有使用习惯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缺点：界面为年轻人设计，广告骚扰严重，诈骗风险极高，缺乏健康管理功能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2.2.2 专注功能型老年App（糖护士、美柚等垂直健康工具）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优点：垂直功能专业，数据准确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缺点：功能单一，缺乏社交属性，老年用户粘性极低，容易被遗忘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2.2.3 简化版系统（老人机系统、大字版助手）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优点：界面简单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缺点：仅做字体放大，没有内容和服务生态，解决不了孤独和健康管理问题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SilverLink的差异化机会：社交+健康+家庭连接的三合一平台，用专为老年人设计的UX体验来构建高粘性生态。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目标用户画像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主画像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次画像（关联用户）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年龄段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60-75岁（核心）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30-50岁子女（轻度使用）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地域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一二线城市退休老人、三四线县城老人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异地工作的子女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特征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退休或半退休，时间充裕，慢病概率高，对子女有依赖感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忙碌，有孝心但陪伴时间不足，希望父母安全、健康、开心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被看见、被陪伴、健康有人管、不被骗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随时了解父母状态，万一有事第一时间知道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独居老人日常、广场舞/棋牌后打开App分享、定期服药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工作间隙查看父母健康数据、生日提醒发祝福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产品功能设计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大即美：字体不低于18pt，按钮不低于48dp，核心按钮不低于72dp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少即是多：每屏最多3个主操作，导航不超过4个Tab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声音优先：所有功能支持语音操作，提示音清晰友好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容错宽容：误操作给5秒撤回，不轻易删除任何数据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安全前置：隐私设置简单透明，防诈骗提示无处不在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核心功能模块（MVP）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3.2.1 首页 - 健康日报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核心理念：每天早上打开App，一屏看完今天该做什么。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今日步数（同步手机计步）、心率（蓝牙手环可选）、睡眠时长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用药提醒卡片：下一次用药是什么、几点吃、吃几颗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今日问候：子女发来的语音/图片/祝福（情感连接入口）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天气+出行建议：今天适合外出吗？穿几件衣服？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3.2.2 家庭圈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核心理念：让远在异地的家人感觉就在身边。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家庭群：仅限家庭成员，无广告，无骗子，安全纯净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一键视频：大按钮，支持人脸识别接听，拒接也会留言告知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位置共享：子女可随时查看父母实时位置（需老人授权）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情感日历：纪念日、生日自动提醒，支持亲手录制语音祝福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相册共享：老人拍的照片自动同步到家庭相册，子女可一键打印寄回家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3.2.3 同龄圈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核心理念：找到同频的老伙伴，不孤独。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兴趣小组：广场舞、书法、钓鱼、园艺等兴趣标签自动匹配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附近的人：同小区/同社区老年人，可申请加入线下活动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每日话题：官方运营「今天最开心的事」「分享一道拿手菜」等轻量互动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照片分享：发布生活照，配合AI自动美颜（轻度），朋友点赞评论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3.2.4 健康管理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核心理念：慢病管理从靠本子记升级到智能提醒。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用药管家：扫描药盒自动识别药品名称，设置服药计划，到点语音+震动提醒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健康日记：血压、血糖、体重一键记录，图表展示趋势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复诊提醒：录入复诊日期，提前3天+当天提醒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健康数据分享：一键生成健康周报PDF，分享给子女或医生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异常预警：连续3天数据异常自动通知家庭圈成员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3.2.5 安全守护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核心理念：独居老人的最后一道安全防线。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SOS一键呼救：摇手机3次或按住屏幕3秒，自动拨打家庭联系人并发送位置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跌倒检测：结合加速度传感器，疑似跌倒后30秒无响应自动报警（需用户授权）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活跃心跳：超过4小时无手机操作，自动向家庭成员发送关心提醒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防诈骗守护：识别陌生链接、可疑转账，弹出警示并提示联系子女确认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UX设计规范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视觉规范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设计要素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标准要求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字体大小（正文）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最小18sp，推荐22sp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支持用户在设置中调大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字体大小（标题）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最小28sp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每屏仅一个主标题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触控目标尺寸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核心操作 ≥72dp，次级 ≥48dp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超过WCAG 2.1 AA标准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色彩对比度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文字与背景对比度 ≥4.5:1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支持夜间护眼模式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主色调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暖橙色 #F5A623（活力）+深蓝 #1A5276（信任）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温暖感，避免冷峻科技感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导航Tab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最多4个，图标+文字双显示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图标尺寸 ≥40dp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交互规范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手势：仅使用点击和上下滑动，不使用多指手势、长按菜单（通过大按钮代替）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反馈：每个操作必须有视觉+声音双重反馈（可关闭）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引导：首次使用每个新功能时弹出语音引导，可随时重播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撤销：所有删除/发送操作提供5秒倒计时撤销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错误：错误提示用口语化表达，例如"网络出问题了，换个地方试试？"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语音交互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全局语音助手：唤醒词"小银"，支持全功能语音控制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用药语音播报：到提醒时间自动播报"XX药该吃了，吃X片"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语音发圈：对着手机说，自动识别转文字发到同龄圈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视频接听：接听前语音提示来电者姓名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MVP范围与迭代计划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MVP定义（0-6个月）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MVP聚焦最高价值场景：用药提醒 + 家庭圈 + SOS守护。这三个功能组合能解决最紧迫的老年用户痛点，同时为子女端提供付费动力。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MVP范围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成功指标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用药管家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手动录入用药计划+语音提醒+服药打卡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7日用药打卡率 &gt;70%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家庭圈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家庭群聊+一键视频+照片共享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DAU/MAU &gt;40%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SOS守护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摇一摇SOS+位置发送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子女端绑定率 &gt;80%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健康日记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血压血糖手动记录+简单图表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月记录频次 &gt;8次/月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同龄圈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发图文+点赞评论+官方话题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周发帖率 &gt;30%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防诈骗守护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陌生链接警告+可疑转账提示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拦截触发后满意率 &gt;85%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迭代路线图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1 - MVP（月1-3）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用药管家基础版：手动录入、语音提醒、打卡记录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家庭圈基础版：家庭群、视频通话、照片同步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SOS守护基础版：摇一摇呼救、位置通知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子女端App：查看父母数据、接收提醒、视频通话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2 - 增长（月4-6）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同龄圈上线：兴趣小组、话题运营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健康日记：血压血糖图表、健康周报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扫药盒识别药品名称（AI OCR）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情感日历：纪念日提醒、语音祝福录制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3 - 商业化（月7-12）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会员体系：家庭守护会员（子女付费，父母享受）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跌倒检测（需可穿戴设备联动）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医疗服务对接：在线问诊、药品配送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政府/社区合作：嵌入社区养老服务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商业模式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收入来源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收入类型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具体方式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定价策略</w:t>
            </w:r>
          </w:p>
        </w:tc>
        <w:tc>
          <w:tcPr>
            <w:tcW w:type="dxa" w:w="2257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预计占比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家庭守护会员（核心）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子女订阅，父母端功能升级（SOS守护、跌倒检测、高级健康报告）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49元/月或399元/年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医疗健康服务分成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连接老年用户与在线问诊、药品配送、体检预约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佣金10-20%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B端合作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与养老院、社区养老机构、保险公司合作，提供数据看板和服务入口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年费制SaaS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硬件生态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智能手环、血压计、血糖仪联名推荐，数据直连App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硬件利润分成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获客策略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子女端拉动：核心逻辑是子女安装App给父母"装上"，获客成本低于直接面向老人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社区养老合作：进驻养老活动中心、老年大学、社区卫生站，线下推广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KOC运营：扶持同龄圈中的活跃老年用户，成为圈子"圈主"，社群裂变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医疗机构合作：在医院老年科、慢病管理门诊放置推广材料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子女节日营销：重阳节、母亲节、父亲节节点推父母礼物「安装SilverLink」活动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北极星指标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DAU：日活跃老年用户数（老人端）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家庭绑定率：有子女绑定的老年用户占比（目标 &gt;80%）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会员转化率：子女端付费会员占绑定子女比例（目标 &gt;15%）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7日留存率：新用户次7日留存率（目标 &gt;55%）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技术方案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技术架构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前端：React Native（iOS/Android双端），配合原生模块实现摇一摇SOS、加速度传感器跌倒检测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后端：Node.js微服务架构，主要服务：用户服务、家庭关系服务、提醒服务、健康数据服务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AI能力：OCR药盒识别（调用腾讯云OCR API）、语音识别（本地ASR+云端ASR双通道）、异常数据预警（本地规则引擎）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数据存储：MySQL（结构化健康数据）+ Redis（实时位置、会话）+ OSS（照片视频）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推送：自建Push服务，确保提醒到达率 &gt;99%（用药提醒绝不能丢）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7.2 关键技术挑战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挑战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338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老人手机型号碎片化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低端机性能差，ANR率高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功能降级策略，低端机关闭视频特效等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用药提醒可靠性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被系统Kill导致提醒失败，影响用户安全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前台服务+系统闹钟双保险，iOS限制下使用本地通知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视频通话质量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老人网络差，4G弱信号下花屏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接入声网RTC SDK，自适应码率，弱网下自动降分辨率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数据隐私合规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位置、健康数据属敏感数据，需严格保护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最小权限原则，数据加密存储，符合《个人信息保护法》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风险评估与对策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0"/>
        <w:gridCol w:w="1500"/>
        <w:gridCol w:w="3770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发生概率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影响程度</w:t>
            </w:r>
          </w:p>
        </w:tc>
        <w:tc>
          <w:tcPr>
            <w:tcW w:type="dxa" w:w="377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老年用户学不会、弃用率高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子女代为安装+引导；线下社区培训；一对一语音教程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大厂（微信/阿里）推出竞品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深耕社区运营和线下渠道，建立大厂难以复制的本地关系网络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老年人数据安全/被骗投诉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严格内容审核，防诈骗系统前置，建立24小时老年人专线客服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付费意愿低（老人/子女均不付）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免费基础功能保障留存，会员价值需持续打磨，节日情感营销激活付费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用药提醒失效导致安全事故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冗余提醒机制（App+短信+家人通知），严格测试各机型兼容性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成功标准与里程碑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9.1 关键里程碑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时间节点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4514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关键成功指标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M3（上线MVP）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App上架，首批用户使用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注册用户5000人，DAU &gt;1000，7日留存 &gt;45%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M6（验证PMF）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完整功能上线，商业化起步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注册用户50000人，DAU &gt;15000，付费会员 &gt;1000户家庭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M12（规模增长）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城市规模化复制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注册用户 &gt;300000，月收入 &gt;100万元，NPS &gt;50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M24（行业地位）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垂直领域头部品牌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注册用户 &gt;2000000，年ARR &gt;3000万元，完成A轮融资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9.2 产品健康度指标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用户满意度（NPS）：目标 &gt;50（行业标杆水平）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崩溃率：&lt;0.1%（低于行业均值3倍，老年用户零容忍崩溃）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用药提醒到达率：&gt;99.5%（核心安全功能，不能有失误）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子女满意度：子女端评分 &gt;4.8（子女才是愿意付钱的人）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口碑传播率：通过老人推荐获客占比 &gt;30%（社区口碑是低成本获客关键）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附录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A. 术语表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MVP：Minimum Viable Product，最小可行产品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DAU：Daily Active Users，日活跃用户数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MAU：Monthly Active Users，月活跃用户数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NPS：Net Promoter Score，净推荐值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ARR：Annual Recurring Revenue，年度经常性收入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PMF：Product-Market Fit，产品市场契合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SOS：安全警报系统（Save Our Souls）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B. 文档版本记录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56"/>
        <w:gridCol w:w="3770"/>
        <w:gridCol w:w="150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377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变更内容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2026-04-13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初稿，包含完整产品设计和商业模式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产品团队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--- 文档结束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SilverLink PRD  |  2026-04-13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SilverLink - 银发友好社交健康平台 | PRD v1.0</w:t>
    </w:r>
    <w:r>
      <w:rPr>
        <w:rFonts w:ascii="Arial" w:cs="Arial" w:eastAsia="Arial" w:hAnsi="Arial"/>
        <w:color w:val="888888"/>
        <w:sz w:val="18"/>
        <w:szCs w:val="18"/>
      </w:rPr>
      <w:t xml:space="preserve">  |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2026-04-12T17:37:13.620Z</dcterms:created>
  <dcterms:modified xsi:type="dcterms:W3CDTF">2026-04-12T17:37:13.621Z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