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before="400"/>
        <w:jc w:val="center"/>
      </w:pPr>
      <w:r>
        <w:rPr>
          <w:rFonts w:ascii="Arial" w:cs="Arial" w:eastAsia="Arial" w:hAnsi="Arial"/>
          <w:b/>
          <w:bCs/>
          <w:color w:val="1A3A5C"/>
          <w:sz w:val="72"/>
          <w:szCs w:val="72"/>
        </w:rPr>
        <w:t xml:space="preserve">SilverFi</w:t>
      </w:r>
    </w:p>
    <w:p>
      <w:pPr>
        <w:spacing w:after="80" w:before="80"/>
        <w:jc w:val="center"/>
      </w:pPr>
      <w:r>
        <w:rPr>
          <w:rFonts w:ascii="Arial" w:cs="Arial" w:eastAsia="Arial" w:hAnsi="Arial"/>
          <w:color w:val="2E6DA4"/>
          <w:sz w:val="44"/>
          <w:szCs w:val="44"/>
        </w:rPr>
        <w:t xml:space="preserve">Smart Financial Assistant for Seniors</w:t>
      </w:r>
    </w:p>
    <w:p>
      <w:pPr>
        <w:spacing w:after="160" w:before="160"/>
        <w:jc w:val="center"/>
      </w:pPr>
      <w:r>
        <w:rPr>
          <w:rFonts w:ascii="Arial" w:cs="Arial" w:eastAsia="Arial" w:hAnsi="Arial"/>
          <w:color w:val="888888"/>
          <w:sz w:val="28"/>
          <w:szCs w:val="28"/>
        </w:rPr>
        <w:t xml:space="preserve">—— Global Senior Financial Independence PRD ——</w:t>
      </w:r>
    </w:p>
    <w:p>
      <w:pPr>
        <w:spacing w:before="1200"/>
        <w:jc w:val="center"/>
      </w:pPr>
    </w:p>
    <w:p>
      <w:pPr>
        <w:spacing w:after="80" w:before="80"/>
        <w:jc w:val="center"/>
      </w:pPr>
      <w:r>
        <w:rPr>
          <w:rFonts w:ascii="Arial" w:cs="Arial" w:eastAsia="Arial" w:hAnsi="Arial"/>
          <w:color w:val="555555"/>
          <w:sz w:val="24"/>
          <w:szCs w:val="24"/>
        </w:rPr>
        <w:t xml:space="preserve">Product Manager: Xu Xiaodong</w:t>
      </w:r>
    </w:p>
    <w:p>
      <w:pPr>
        <w:spacing w:after="80" w:before="80"/>
        <w:jc w:val="center"/>
      </w:pPr>
      <w:r>
        <w:rPr>
          <w:rFonts w:ascii="Arial" w:cs="Arial" w:eastAsia="Arial" w:hAnsi="Arial"/>
          <w:color w:val="555555"/>
          <w:sz w:val="24"/>
          <w:szCs w:val="24"/>
        </w:rPr>
        <w:t xml:space="preserve">Version 1.0    Date: April 13, 2026</w:t>
      </w:r>
    </w:p>
    <w:p>
      <w:pPr>
        <w:spacing w:after="80" w:before="80"/>
        <w:jc w:val="center"/>
      </w:pPr>
      <w:r>
        <w:rPr>
          <w:rFonts w:ascii="Arial" w:cs="Arial" w:eastAsia="Arial" w:hAnsi="Arial"/>
          <w:color w:val="555555"/>
          <w:sz w:val="24"/>
          <w:szCs w:val="24"/>
        </w:rPr>
        <w:t xml:space="preserve">Status: Internal Draft    Confidentiality: 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A3A5C"/>
          <w:sz w:val="32"/>
          <w:szCs w:val="32"/>
        </w:rPr>
        <w:t xml:space="preserve">1. Product Overview</w:t>
      </w:r>
    </w:p>
    <w:p>
      <w:pPr>
        <w:pStyle w:val="Heading2"/>
        <w:spacing w:after="120" w:before="280"/>
      </w:pPr>
      <w:r>
        <w:rPr>
          <w:rFonts w:ascii="Arial" w:cs="Arial" w:eastAsia="Arial" w:hAnsi="Arial"/>
          <w:b/>
          <w:bCs/>
          <w:color w:val="2E6DA4"/>
          <w:sz w:val="28"/>
          <w:szCs w:val="28"/>
        </w:rPr>
        <w:t xml:space="preserve">1.1 Product Positioning</w:t>
      </w:r>
    </w:p>
    <w:p>
      <w:pPr>
        <w:spacing w:after="80" w:before="60"/>
      </w:pPr>
      <w:r>
        <w:rPr>
          <w:rFonts w:ascii="Arial" w:cs="Arial" w:eastAsia="Arial" w:hAnsi="Arial"/>
          <w:sz w:val="22"/>
          <w:szCs w:val="22"/>
        </w:rPr>
        <w:t xml:space="preserve">SilverFi is a smartphone app designed for seniors (55+) worldwide, enabling them to manage personal finances completely independently. No internet connection, no AI cloud services, no external servers. Everything runs locally on the device.</w:t>
      </w:r>
    </w:p>
    <w:p>
      <w:pPr>
        <w:pStyle w:val="Heading2"/>
        <w:spacing w:after="120" w:before="280"/>
      </w:pPr>
      <w:r>
        <w:rPr>
          <w:rFonts w:ascii="Arial" w:cs="Arial" w:eastAsia="Arial" w:hAnsi="Arial"/>
          <w:b/>
          <w:bCs/>
          <w:color w:val="2E6DA4"/>
          <w:sz w:val="28"/>
          <w:szCs w:val="28"/>
        </w:rPr>
        <w:t xml:space="preserve">1.2 Core Value Proposition</w:t>
      </w:r>
    </w:p>
    <w:p>
      <w:pPr>
        <w:spacing w:after="80" w:before="60"/>
      </w:pPr>
      <w:r>
        <w:rPr>
          <w:rFonts w:ascii="Arial" w:cs="Arial" w:eastAsia="Arial" w:hAnsi="Arial"/>
          <w:sz w:val="22"/>
          <w:szCs w:val="22"/>
        </w:rPr>
        <w:t xml:space="preserve">Give seniors full control over their money - in a way they understand (large text, voice, simple steps), respecting their independence (fully offline, zero subscription, zero data collection).</w:t>
      </w:r>
    </w:p>
    <w:p>
      <w:pPr>
        <w:pStyle w:val="Heading2"/>
        <w:spacing w:after="120" w:before="280"/>
      </w:pPr>
      <w:r>
        <w:rPr>
          <w:rFonts w:ascii="Arial" w:cs="Arial" w:eastAsia="Arial" w:hAnsi="Arial"/>
          <w:b/>
          <w:bCs/>
          <w:color w:val="2E6DA4"/>
          <w:sz w:val="28"/>
          <w:szCs w:val="28"/>
        </w:rPr>
        <w:t xml:space="preserve">1.3 Key Design Constraints</w:t>
      </w:r>
    </w:p>
    <w:p>
      <w:pPr>
        <w:pStyle w:val="ListParagraph"/>
        <w:numPr>
          <w:ilvl w:val="0"/>
          <w:numId w:val="2"/>
        </w:numPr>
        <w:spacing w:after="40" w:before="40"/>
      </w:pPr>
      <w:r>
        <w:rPr>
          <w:rFonts w:ascii="Arial" w:cs="Arial" w:eastAsia="Arial" w:hAnsi="Arial"/>
          <w:sz w:val="22"/>
          <w:szCs w:val="22"/>
        </w:rPr>
        <w:t xml:space="preserve">100% Offline: All features work without internet. Zero API calls. Zero cloud dependency.</w:t>
      </w:r>
    </w:p>
    <w:p>
      <w:pPr>
        <w:pStyle w:val="ListParagraph"/>
        <w:numPr>
          <w:ilvl w:val="0"/>
          <w:numId w:val="2"/>
        </w:numPr>
        <w:spacing w:after="40" w:before="40"/>
      </w:pPr>
      <w:r>
        <w:rPr>
          <w:rFonts w:ascii="Arial" w:cs="Arial" w:eastAsia="Arial" w:hAnsi="Arial"/>
          <w:sz w:val="22"/>
          <w:szCs w:val="22"/>
        </w:rPr>
        <w:t xml:space="preserve">Zero AI APIs: No LLM, no chat GPT, no cloud inference. All logic runs locally on-device.</w:t>
      </w:r>
    </w:p>
    <w:p>
      <w:pPr>
        <w:pStyle w:val="ListParagraph"/>
        <w:numPr>
          <w:ilvl w:val="0"/>
          <w:numId w:val="2"/>
        </w:numPr>
        <w:spacing w:after="40" w:before="40"/>
      </w:pPr>
      <w:r>
        <w:rPr>
          <w:rFonts w:ascii="Arial" w:cs="Arial" w:eastAsia="Arial" w:hAnsi="Arial"/>
          <w:sz w:val="22"/>
          <w:szCs w:val="22"/>
        </w:rPr>
        <w:t xml:space="preserve">Privacy First: No data leaves the device. No account required. No tracking.</w:t>
      </w:r>
    </w:p>
    <w:p>
      <w:pPr>
        <w:pStyle w:val="ListParagraph"/>
        <w:numPr>
          <w:ilvl w:val="0"/>
          <w:numId w:val="2"/>
        </w:numPr>
        <w:spacing w:after="40" w:before="40"/>
      </w:pPr>
      <w:r>
        <w:rPr>
          <w:rFonts w:ascii="Arial" w:cs="Arial" w:eastAsia="Arial" w:hAnsi="Arial"/>
          <w:sz w:val="22"/>
          <w:szCs w:val="22"/>
        </w:rPr>
        <w:t xml:space="preserve">Global Market: Designed for international seniors across all countries, not China-specific.</w:t>
      </w:r>
    </w:p>
    <w:p>
      <w:pPr>
        <w:pStyle w:val="ListParagraph"/>
        <w:numPr>
          <w:ilvl w:val="0"/>
          <w:numId w:val="2"/>
        </w:numPr>
        <w:spacing w:after="40" w:before="40"/>
      </w:pPr>
      <w:r>
        <w:rPr>
          <w:rFonts w:ascii="Arial" w:cs="Arial" w:eastAsia="Arial" w:hAnsi="Arial"/>
          <w:sz w:val="22"/>
          <w:szCs w:val="22"/>
        </w:rPr>
        <w:t xml:space="preserve">Independence-First: The app assists, advises, but never controls. The senior makes every final decision.</w:t>
      </w:r>
    </w:p>
    <w:p>
      <w:pPr>
        <w:pStyle w:val="Heading2"/>
        <w:spacing w:after="120" w:before="280"/>
      </w:pPr>
      <w:r>
        <w:rPr>
          <w:rFonts w:ascii="Arial" w:cs="Arial" w:eastAsia="Arial" w:hAnsi="Arial"/>
          <w:b/>
          <w:bCs/>
          <w:color w:val="2E6DA4"/>
          <w:sz w:val="28"/>
          <w:szCs w:val="28"/>
        </w:rPr>
        <w:t xml:space="preserve">1.4 Goals and Vision</w:t>
      </w:r>
    </w:p>
    <w:p>
      <w:pPr>
        <w:pStyle w:val="ListParagraph"/>
        <w:numPr>
          <w:ilvl w:val="0"/>
          <w:numId w:val="2"/>
        </w:numPr>
        <w:spacing w:after="40" w:before="40"/>
      </w:pPr>
      <w:r>
        <w:rPr>
          <w:rFonts w:ascii="Arial" w:cs="Arial" w:eastAsia="Arial" w:hAnsi="Arial"/>
          <w:sz w:val="22"/>
          <w:szCs w:val="22"/>
        </w:rPr>
        <w:t xml:space="preserve">Help 10M+ seniors globally manage their money with confidence and independence</w:t>
      </w:r>
    </w:p>
    <w:p>
      <w:pPr>
        <w:pStyle w:val="ListParagraph"/>
        <w:numPr>
          <w:ilvl w:val="0"/>
          <w:numId w:val="2"/>
        </w:numPr>
        <w:spacing w:after="40" w:before="40"/>
      </w:pPr>
      <w:r>
        <w:rPr>
          <w:rFonts w:ascii="Arial" w:cs="Arial" w:eastAsia="Arial" w:hAnsi="Arial"/>
          <w:sz w:val="22"/>
          <w:szCs w:val="22"/>
        </w:rPr>
        <w:t xml:space="preserve">Become the #1 trusted offline financial tool for the 55+ demographic worldwide</w:t>
      </w:r>
    </w:p>
    <w:p>
      <w:pPr>
        <w:pStyle w:val="ListParagraph"/>
        <w:numPr>
          <w:ilvl w:val="0"/>
          <w:numId w:val="2"/>
        </w:numPr>
        <w:spacing w:after="40" w:before="40"/>
      </w:pPr>
      <w:r>
        <w:rPr>
          <w:rFonts w:ascii="Arial" w:cs="Arial" w:eastAsia="Arial" w:hAnsi="Arial"/>
          <w:sz w:val="22"/>
          <w:szCs w:val="22"/>
        </w:rPr>
        <w:t xml:space="preserve">Build a product that respects seniors: no dark patterns, no pushy sales, no data harvesting</w:t>
      </w:r>
    </w:p>
    <w:p>
      <w:pPr>
        <w:spacing w:before="120"/>
      </w:pPr>
    </w:p>
    <w:p>
      <w:pPr>
        <w:pStyle w:val="Heading1"/>
        <w:spacing w:after="160" w:before="360"/>
      </w:pPr>
      <w:r>
        <w:rPr>
          <w:rFonts w:ascii="Arial" w:cs="Arial" w:eastAsia="Arial" w:hAnsi="Arial"/>
          <w:b/>
          <w:bCs/>
          <w:color w:val="1A3A5C"/>
          <w:sz w:val="32"/>
          <w:szCs w:val="32"/>
        </w:rPr>
        <w:t xml:space="preserve">2. Market Analysis</w:t>
      </w:r>
    </w:p>
    <w:p>
      <w:pPr>
        <w:pStyle w:val="Heading2"/>
        <w:spacing w:after="120" w:before="280"/>
      </w:pPr>
      <w:r>
        <w:rPr>
          <w:rFonts w:ascii="Arial" w:cs="Arial" w:eastAsia="Arial" w:hAnsi="Arial"/>
          <w:b/>
          <w:bCs/>
          <w:color w:val="2E6DA4"/>
          <w:sz w:val="28"/>
          <w:szCs w:val="28"/>
        </w:rPr>
        <w:t xml:space="preserve">2.1 Global Market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Data</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Source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Global population 60+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1.4 billion (2025)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UN DESA</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Global seniors with smartphone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GSMA 2025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Global mobile banking users 60+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~580 million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Statista 2025</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Senior financial apps market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$8.2B (2025), CAGR 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Grand View Research</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Underserved markets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Southeast Asia, Africa, Latin America rapidly aging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UN Population Fund</w:t>
            </w:r>
          </w:p>
        </w:tc>
      </w:tr>
    </w:tbl>
    <w:p>
      <w:pPr>
        <w:spacing w:before="120"/>
      </w:pPr>
    </w:p>
    <w:p>
      <w:pPr>
        <w:pStyle w:val="Heading2"/>
        <w:spacing w:after="120" w:before="280"/>
      </w:pPr>
      <w:r>
        <w:rPr>
          <w:rFonts w:ascii="Arial" w:cs="Arial" w:eastAsia="Arial" w:hAnsi="Arial"/>
          <w:b/>
          <w:bCs/>
          <w:color w:val="2E6DA4"/>
          <w:sz w:val="28"/>
          <w:szCs w:val="28"/>
        </w:rPr>
        <w:t xml:space="preserve">2.2 Target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600"/>
        <w:gridCol w:w="31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Region</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Countries</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3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Language Support (V1)</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North America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USA, Canada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English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Western Europe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UK, Germany, France, Spain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English, German, French, Spanish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East Asia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Japan, South Korea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Japanese, Korean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South Asia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India, Indonesia, Vietnam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Hindi, Indonesian, Vietnamese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Latin America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Brazil, Mexico, Argentina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Portuguese, Spanish</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Middle East &amp; Africa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UAE, Saudi Arabia, South Africa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Arabic, English</w:t>
            </w:r>
          </w:p>
        </w:tc>
      </w:tr>
    </w:tbl>
    <w:p>
      <w:pPr>
        <w:spacing w:before="120"/>
      </w:pPr>
    </w:p>
    <w:p>
      <w:pPr>
        <w:pStyle w:val="Heading2"/>
        <w:spacing w:after="120" w:before="280"/>
      </w:pPr>
      <w:r>
        <w:rPr>
          <w:rFonts w:ascii="Arial" w:cs="Arial" w:eastAsia="Arial" w:hAnsi="Arial"/>
          <w:b/>
          <w:bCs/>
          <w:color w:val="2E6DA4"/>
          <w:sz w:val="28"/>
          <w:szCs w:val="28"/>
        </w:rPr>
        <w:t xml:space="preserve">2.3 User Pain Points</w:t>
      </w:r>
    </w:p>
    <w:p>
      <w:pPr>
        <w:pStyle w:val="Heading3"/>
        <w:spacing w:after="100" w:before="200"/>
      </w:pPr>
      <w:r>
        <w:rPr>
          <w:rFonts w:ascii="Arial" w:cs="Arial" w:eastAsia="Arial" w:hAnsi="Arial"/>
          <w:b/>
          <w:bCs/>
          <w:color w:val="444444"/>
          <w:sz w:val="24"/>
          <w:szCs w:val="24"/>
        </w:rPr>
        <w:t xml:space="preserve">Pain Point 1: Digital exclusion and complexity</w:t>
      </w:r>
    </w:p>
    <w:p>
      <w:pPr>
        <w:spacing w:after="80" w:before="60"/>
      </w:pPr>
      <w:r>
        <w:rPr>
          <w:rFonts w:ascii="Arial" w:cs="Arial" w:eastAsia="Arial" w:hAnsi="Arial"/>
          <w:sz w:val="22"/>
          <w:szCs w:val="22"/>
        </w:rPr>
        <w:t xml:space="preserve">Most financial apps assume digital literacy. Seniors face: tiny fonts, complex navigation, dense information, and overwhelming options. 67% of seniors abandon a financial app within 3 days of first use.</w:t>
      </w:r>
    </w:p>
    <w:p>
      <w:pPr>
        <w:pStyle w:val="Heading3"/>
        <w:spacing w:after="100" w:before="200"/>
      </w:pPr>
      <w:r>
        <w:rPr>
          <w:rFonts w:ascii="Arial" w:cs="Arial" w:eastAsia="Arial" w:hAnsi="Arial"/>
          <w:b/>
          <w:bCs/>
          <w:color w:val="444444"/>
          <w:sz w:val="24"/>
          <w:szCs w:val="24"/>
        </w:rPr>
        <w:t xml:space="preserve">Pain Point 2: Loss of autonomy to banks and family</w:t>
      </w:r>
    </w:p>
    <w:p>
      <w:pPr>
        <w:spacing w:after="80" w:before="60"/>
      </w:pPr>
      <w:r>
        <w:rPr>
          <w:rFonts w:ascii="Arial" w:cs="Arial" w:eastAsia="Arial" w:hAnsi="Arial"/>
          <w:sz w:val="22"/>
          <w:szCs w:val="22"/>
        </w:rPr>
        <w:t xml:space="preserve">Many seniors feel pushed around by banks (complex products, aggressive sales) or feel dependent on family members to manage their money. They want to be in control, but current tools do not support that.</w:t>
      </w:r>
    </w:p>
    <w:p>
      <w:pPr>
        <w:pStyle w:val="Heading3"/>
        <w:spacing w:after="100" w:before="200"/>
      </w:pPr>
      <w:r>
        <w:rPr>
          <w:rFonts w:ascii="Arial" w:cs="Arial" w:eastAsia="Arial" w:hAnsi="Arial"/>
          <w:b/>
          <w:bCs/>
          <w:color w:val="444444"/>
          <w:sz w:val="24"/>
          <w:szCs w:val="24"/>
        </w:rPr>
        <w:t xml:space="preserve">Pain Point 3: Fear of scams and fraud</w:t>
      </w:r>
    </w:p>
    <w:p>
      <w:pPr>
        <w:spacing w:after="80" w:before="60"/>
      </w:pPr>
      <w:r>
        <w:rPr>
          <w:rFonts w:ascii="Arial" w:cs="Arial" w:eastAsia="Arial" w:hAnsi="Arial"/>
          <w:sz w:val="22"/>
          <w:szCs w:val="22"/>
        </w:rPr>
        <w:t xml:space="preserve">Seniors are disproportionately targeted by financial fraud worldwide. In the US, seniors lose $3B+ annually to financial scams. The problem is global and growing with AI-generated phishing.</w:t>
      </w:r>
    </w:p>
    <w:p>
      <w:pPr>
        <w:pStyle w:val="Heading3"/>
        <w:spacing w:after="100" w:before="200"/>
      </w:pPr>
      <w:r>
        <w:rPr>
          <w:rFonts w:ascii="Arial" w:cs="Arial" w:eastAsia="Arial" w:hAnsi="Arial"/>
          <w:b/>
          <w:bCs/>
          <w:color w:val="444444"/>
          <w:sz w:val="24"/>
          <w:szCs w:val="24"/>
        </w:rPr>
        <w:t xml:space="preserve">Pain Point 4: No internet = no financial tools</w:t>
      </w:r>
    </w:p>
    <w:p>
      <w:pPr>
        <w:spacing w:after="80" w:before="60"/>
      </w:pPr>
      <w:r>
        <w:rPr>
          <w:rFonts w:ascii="Arial" w:cs="Arial" w:eastAsia="Arial" w:hAnsi="Arial"/>
          <w:sz w:val="22"/>
          <w:szCs w:val="22"/>
        </w:rPr>
        <w:t xml:space="preserve">In many regions (rural areas, developing countries), internet is unreliable. Existing financial apps are useless offline. Seniors in these areas are completely locked out.</w:t>
      </w:r>
    </w:p>
    <w:p>
      <w:pPr>
        <w:pStyle w:val="Heading2"/>
        <w:spacing w:after="120" w:before="280"/>
      </w:pPr>
      <w:r>
        <w:rPr>
          <w:rFonts w:ascii="Arial" w:cs="Arial" w:eastAsia="Arial" w:hAnsi="Arial"/>
          <w:b/>
          <w:bCs/>
          <w:color w:val="2E6DA4"/>
          <w:sz w:val="28"/>
          <w:szCs w:val="28"/>
        </w:rPr>
        <w:t xml:space="preserve">2.4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7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Competitor</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Weakness</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SilverFi Advantage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Bank mobile apps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BofA, Chase, HSBC, etc.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Not designed for seniors; complex UX; requires internet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Built from scratch for seniors; works fully offline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Google Pay / Apple Pay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Payment apps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financial planning features; requires internet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Offline-capable; includes budgeting and planning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Financial aggregator apps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Mint, YNAB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US-centric; requires accounts linked (data risk); internet 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account linking; local data only; global currencies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Senior-specific apps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Grandpad, Otherworld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Too simplified; only call/family features; no financial tools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Full financial independence: budgeting, tracking, planning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Excel / Paper ledger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Traditional methods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Error-prone; no guidance; hard to track across categories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Digital but offline; includes smart suggestions based on local data</w:t>
            </w:r>
          </w:p>
        </w:tc>
      </w:tr>
    </w:tbl>
    <w:p>
      <w:r>
        <w:br w:type="page"/>
      </w:r>
    </w:p>
    <w:p>
      <w:pPr>
        <w:pStyle w:val="Heading1"/>
        <w:spacing w:after="160" w:before="360"/>
      </w:pPr>
      <w:r>
        <w:rPr>
          <w:rFonts w:ascii="Arial" w:cs="Arial" w:eastAsia="Arial" w:hAnsi="Arial"/>
          <w:b/>
          <w:bCs/>
          <w:color w:val="1A3A5C"/>
          <w:sz w:val="32"/>
          <w:szCs w:val="32"/>
        </w:rPr>
        <w:t xml:space="preserve">3. User Analysis</w:t>
      </w:r>
    </w:p>
    <w:p>
      <w:pPr>
        <w:pStyle w:val="Heading2"/>
        <w:spacing w:after="120" w:before="280"/>
      </w:pPr>
      <w:r>
        <w:rPr>
          <w:rFonts w:ascii="Arial" w:cs="Arial" w:eastAsia="Arial" w:hAnsi="Arial"/>
          <w:b/>
          <w:bCs/>
          <w:color w:val="2E6DA4"/>
          <w:sz w:val="28"/>
          <w:szCs w:val="28"/>
        </w:rPr>
        <w:t xml:space="preserve">3.1 User Personas</w:t>
      </w:r>
    </w:p>
    <w:p>
      <w:pPr>
        <w:pStyle w:val="Heading3"/>
        <w:spacing w:after="100" w:before="200"/>
      </w:pPr>
      <w:r>
        <w:rPr>
          <w:rFonts w:ascii="Arial" w:cs="Arial" w:eastAsia="Arial" w:hAnsi="Arial"/>
          <w:b/>
          <w:bCs/>
          <w:color w:val="444444"/>
          <w:sz w:val="24"/>
          <w:szCs w:val="24"/>
        </w:rPr>
        <w:t xml:space="preserve">Persona A: Margaret, 68, retired nurse, UK</w:t>
      </w:r>
    </w:p>
    <w:p>
      <w:pPr>
        <w:pStyle w:val="ListParagraph"/>
        <w:numPr>
          <w:ilvl w:val="0"/>
          <w:numId w:val="2"/>
        </w:numPr>
        <w:spacing w:after="40" w:before="40"/>
      </w:pPr>
      <w:r>
        <w:rPr>
          <w:rFonts w:ascii="Arial" w:cs="Arial" w:eastAsia="Arial" w:hAnsi="Arial"/>
          <w:sz w:val="22"/>
          <w:szCs w:val="22"/>
        </w:rPr>
        <w:t xml:space="preserve">Background: Lives alone in suburban England; 3 children live in different cities; monthly pension of 2,200 GBP; savings of 40,000 GBP in ISA accounts</w:t>
      </w:r>
    </w:p>
    <w:p>
      <w:pPr>
        <w:pStyle w:val="ListParagraph"/>
        <w:numPr>
          <w:ilvl w:val="0"/>
          <w:numId w:val="2"/>
        </w:numPr>
        <w:spacing w:after="40" w:before="40"/>
      </w:pPr>
      <w:r>
        <w:rPr>
          <w:rFonts w:ascii="Arial" w:cs="Arial" w:eastAsia="Arial" w:hAnsi="Arial"/>
          <w:sz w:val="22"/>
          <w:szCs w:val="22"/>
        </w:rPr>
        <w:t xml:space="preserve">Financial behavior: Conservative investor; mostly savings accounts and bonds; reviews finances once a month</w:t>
      </w:r>
    </w:p>
    <w:p>
      <w:pPr>
        <w:pStyle w:val="ListParagraph"/>
        <w:numPr>
          <w:ilvl w:val="0"/>
          <w:numId w:val="2"/>
        </w:numPr>
        <w:spacing w:after="40" w:before="40"/>
      </w:pPr>
      <w:r>
        <w:rPr>
          <w:rFonts w:ascii="Arial" w:cs="Arial" w:eastAsia="Arial" w:hAnsi="Arial"/>
          <w:sz w:val="22"/>
          <w:szCs w:val="22"/>
        </w:rPr>
        <w:t xml:space="preserve">Core need: Understand where her money goes without asking her children; feel confident she is not being scammed</w:t>
      </w:r>
    </w:p>
    <w:p>
      <w:pPr>
        <w:pStyle w:val="ListParagraph"/>
        <w:numPr>
          <w:ilvl w:val="0"/>
          <w:numId w:val="2"/>
        </w:numPr>
        <w:spacing w:after="40" w:before="40"/>
      </w:pPr>
      <w:r>
        <w:rPr>
          <w:rFonts w:ascii="Arial" w:cs="Arial" w:eastAsia="Arial" w:hAnsi="Arial"/>
          <w:sz w:val="22"/>
          <w:szCs w:val="22"/>
        </w:rPr>
        <w:t xml:space="preserve">Obstacles: Forgetful with passwords; hard to read small text; distrusts anything digital after a scam attempt last year</w:t>
      </w:r>
    </w:p>
    <w:p>
      <w:pPr>
        <w:pStyle w:val="ListParagraph"/>
        <w:numPr>
          <w:ilvl w:val="0"/>
          <w:numId w:val="2"/>
        </w:numPr>
        <w:spacing w:after="40" w:before="40"/>
      </w:pPr>
      <w:r>
        <w:rPr>
          <w:rFonts w:ascii="Arial" w:cs="Arial" w:eastAsia="Arial" w:hAnsi="Arial"/>
          <w:sz w:val="22"/>
          <w:szCs w:val="22"/>
        </w:rPr>
        <w:t xml:space="preserve">Psychology: Values independence above all; does not want to be treated as incapable; prefers plain English</w:t>
      </w:r>
    </w:p>
    <w:p>
      <w:pPr>
        <w:pStyle w:val="Heading3"/>
        <w:spacing w:after="100" w:before="200"/>
      </w:pPr>
      <w:r>
        <w:rPr>
          <w:rFonts w:ascii="Arial" w:cs="Arial" w:eastAsia="Arial" w:hAnsi="Arial"/>
          <w:b/>
          <w:bCs/>
          <w:color w:val="444444"/>
          <w:sz w:val="24"/>
          <w:szCs w:val="24"/>
        </w:rPr>
        <w:t xml:space="preserve">Persona B: Hiroshi, 74, retired teacher, Japan</w:t>
      </w:r>
    </w:p>
    <w:p>
      <w:pPr>
        <w:pStyle w:val="ListParagraph"/>
        <w:numPr>
          <w:ilvl w:val="0"/>
          <w:numId w:val="2"/>
        </w:numPr>
        <w:spacing w:after="40" w:before="40"/>
      </w:pPr>
      <w:r>
        <w:rPr>
          <w:rFonts w:ascii="Arial" w:cs="Arial" w:eastAsia="Arial" w:hAnsi="Arial"/>
          <w:sz w:val="22"/>
          <w:szCs w:val="22"/>
        </w:rPr>
        <w:t xml:space="preserve">Background: Lives with wife in Tokyo; pension-based income; 8M JPY in savings; tech-reluctant but owns a smartphone</w:t>
      </w:r>
    </w:p>
    <w:p>
      <w:pPr>
        <w:pStyle w:val="ListParagraph"/>
        <w:numPr>
          <w:ilvl w:val="0"/>
          <w:numId w:val="2"/>
        </w:numPr>
        <w:spacing w:after="40" w:before="40"/>
      </w:pPr>
      <w:r>
        <w:rPr>
          <w:rFonts w:ascii="Arial" w:cs="Arial" w:eastAsia="Arial" w:hAnsi="Arial"/>
          <w:sz w:val="22"/>
          <w:szCs w:val="22"/>
        </w:rPr>
        <w:t xml:space="preserve">Financial behavior: Prefers cash; uses bank counter for most transactions; has a basic smartphone for calls only</w:t>
      </w:r>
    </w:p>
    <w:p>
      <w:pPr>
        <w:pStyle w:val="ListParagraph"/>
        <w:numPr>
          <w:ilvl w:val="0"/>
          <w:numId w:val="2"/>
        </w:numPr>
        <w:spacing w:after="40" w:before="40"/>
      </w:pPr>
      <w:r>
        <w:rPr>
          <w:rFonts w:ascii="Arial" w:cs="Arial" w:eastAsia="Arial" w:hAnsi="Arial"/>
          <w:sz w:val="22"/>
          <w:szCs w:val="22"/>
        </w:rPr>
        <w:t xml:space="preserve">Core need: A simple tool to track daily expenses without needing to write things down; understands how much he can safely spend each month</w:t>
      </w:r>
    </w:p>
    <w:p>
      <w:pPr>
        <w:pStyle w:val="ListParagraph"/>
        <w:numPr>
          <w:ilvl w:val="0"/>
          <w:numId w:val="2"/>
        </w:numPr>
        <w:spacing w:after="40" w:before="40"/>
      </w:pPr>
      <w:r>
        <w:rPr>
          <w:rFonts w:ascii="Arial" w:cs="Arial" w:eastAsia="Arial" w:hAnsi="Arial"/>
          <w:sz w:val="22"/>
          <w:szCs w:val="22"/>
        </w:rPr>
        <w:t xml:space="preserve">Obstacles: Typing on smartphone is difficult; Japanese input is complex; voice input preferred but unreliable with dialect</w:t>
      </w:r>
    </w:p>
    <w:p>
      <w:pPr>
        <w:pStyle w:val="ListParagraph"/>
        <w:numPr>
          <w:ilvl w:val="0"/>
          <w:numId w:val="2"/>
        </w:numPr>
        <w:spacing w:after="40" w:before="40"/>
      </w:pPr>
      <w:r>
        <w:rPr>
          <w:rFonts w:ascii="Arial" w:cs="Arial" w:eastAsia="Arial" w:hAnsi="Arial"/>
          <w:sz w:val="22"/>
          <w:szCs w:val="22"/>
        </w:rPr>
        <w:t xml:space="preserve">Psychology: Extremely privacy-conscious; will not use any app that sends data to the internet; distrusts cloud services</w:t>
      </w:r>
    </w:p>
    <w:p>
      <w:pPr>
        <w:pStyle w:val="Heading3"/>
        <w:spacing w:after="100" w:before="200"/>
      </w:pPr>
      <w:r>
        <w:rPr>
          <w:rFonts w:ascii="Arial" w:cs="Arial" w:eastAsia="Arial" w:hAnsi="Arial"/>
          <w:b/>
          <w:bCs/>
          <w:color w:val="444444"/>
          <w:sz w:val="24"/>
          <w:szCs w:val="24"/>
        </w:rPr>
        <w:t xml:space="preserve">Persona C: Carmen, 61, former government employee, Brazil</w:t>
      </w:r>
    </w:p>
    <w:p>
      <w:pPr>
        <w:pStyle w:val="ListParagraph"/>
        <w:numPr>
          <w:ilvl w:val="0"/>
          <w:numId w:val="2"/>
        </w:numPr>
        <w:spacing w:after="40" w:before="40"/>
      </w:pPr>
      <w:r>
        <w:rPr>
          <w:rFonts w:ascii="Arial" w:cs="Arial" w:eastAsia="Arial" w:hAnsi="Arial"/>
          <w:sz w:val="22"/>
          <w:szCs w:val="22"/>
        </w:rPr>
        <w:t xml:space="preserve">Background: Lives in a small town with unreliable internet; earns minimum pension; has basic smartphone; 3 children, 5 grandchildren</w:t>
      </w:r>
    </w:p>
    <w:p>
      <w:pPr>
        <w:pStyle w:val="ListParagraph"/>
        <w:numPr>
          <w:ilvl w:val="0"/>
          <w:numId w:val="2"/>
        </w:numPr>
        <w:spacing w:after="40" w:before="40"/>
      </w:pPr>
      <w:r>
        <w:rPr>
          <w:rFonts w:ascii="Arial" w:cs="Arial" w:eastAsia="Arial" w:hAnsi="Arial"/>
          <w:sz w:val="22"/>
          <w:szCs w:val="22"/>
        </w:rPr>
        <w:t xml:space="preserve">Financial behavior: Cash-based; pays most things in cash; worried about rising costs</w:t>
      </w:r>
    </w:p>
    <w:p>
      <w:pPr>
        <w:pStyle w:val="ListParagraph"/>
        <w:numPr>
          <w:ilvl w:val="0"/>
          <w:numId w:val="2"/>
        </w:numPr>
        <w:spacing w:after="40" w:before="40"/>
      </w:pPr>
      <w:r>
        <w:rPr>
          <w:rFonts w:ascii="Arial" w:cs="Arial" w:eastAsia="Arial" w:hAnsi="Arial"/>
          <w:sz w:val="22"/>
          <w:szCs w:val="22"/>
        </w:rPr>
        <w:t xml:space="preserve">Core need: Track expenses simply; know if she can afford unexpected costs; protect against scams targeting seniors</w:t>
      </w:r>
    </w:p>
    <w:p>
      <w:pPr>
        <w:pStyle w:val="ListParagraph"/>
        <w:numPr>
          <w:ilvl w:val="0"/>
          <w:numId w:val="2"/>
        </w:numPr>
        <w:spacing w:after="40" w:before="40"/>
      </w:pPr>
      <w:r>
        <w:rPr>
          <w:rFonts w:ascii="Arial" w:cs="Arial" w:eastAsia="Arial" w:hAnsi="Arial"/>
          <w:sz w:val="22"/>
          <w:szCs w:val="22"/>
        </w:rPr>
        <w:t xml:space="preserve">Obstacles: Literate but not tech-savvy; low internet reliability; income is in Brazilian Real but app needs to handle inflation context</w:t>
      </w:r>
    </w:p>
    <w:p>
      <w:pPr>
        <w:pStyle w:val="ListParagraph"/>
        <w:numPr>
          <w:ilvl w:val="0"/>
          <w:numId w:val="2"/>
        </w:numPr>
        <w:spacing w:after="40" w:before="40"/>
      </w:pPr>
      <w:r>
        <w:rPr>
          <w:rFonts w:ascii="Arial" w:cs="Arial" w:eastAsia="Arial" w:hAnsi="Arial"/>
          <w:sz w:val="22"/>
          <w:szCs w:val="22"/>
        </w:rPr>
        <w:t xml:space="preserve">Psychology: Community-oriented; if she trusts the app, she will recommend it to her friends</w:t>
      </w:r>
    </w:p>
    <w:p>
      <w:pPr>
        <w:pStyle w:val="Heading2"/>
        <w:spacing w:after="120" w:before="280"/>
      </w:pPr>
      <w:r>
        <w:rPr>
          <w:rFonts w:ascii="Arial" w:cs="Arial" w:eastAsia="Arial" w:hAnsi="Arial"/>
          <w:b/>
          <w:bCs/>
          <w:color w:val="2E6DA4"/>
          <w:sz w:val="28"/>
          <w:szCs w:val="28"/>
        </w:rPr>
        <w:t xml:space="preserve">3.2 User Journey (Core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200"/>
        <w:gridCol w:w="3200"/>
      </w:tblGrid>
      <w:tr>
        <w:trPr>
          <w:tblHeader/>
        </w:trP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Behavior</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Emotional State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Pain / Opportunity</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Discovery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Recommended by a friend, child, or finds in app store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Curious but skeptical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Need: clear value statement, no sign-up friction</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First Launch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Opens app; sees large, clean interface; no account creation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Relieved, surprised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Opportunity: exceed expectations immediately</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Daily Use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Records expenses; checks remaining budget; hears voice guidance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Confident, independent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Key moment: app must feel genuinely helpful</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Financial Review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Reviews monthly summary; makes budget adjustments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 control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Opportunity: proactive insights from local data</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Scam Alert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Receives suspicious call; uses app's scam checker offline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Anxious, then reassured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Critical trust moment: app protects them</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Recommendation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Recommends app to friends at community center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Proud, generous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Organic growth: seniors influence other seniors</w:t>
            </w:r>
          </w:p>
        </w:tc>
      </w:tr>
    </w:tbl>
    <w:p>
      <w:pPr>
        <w:spacing w:before="120"/>
      </w:pPr>
    </w:p>
    <w:p>
      <w:r>
        <w:br w:type="page"/>
      </w:r>
    </w:p>
    <w:p>
      <w:pPr>
        <w:pStyle w:val="Heading1"/>
        <w:spacing w:after="160" w:before="360"/>
      </w:pPr>
      <w:r>
        <w:rPr>
          <w:rFonts w:ascii="Arial" w:cs="Arial" w:eastAsia="Arial" w:hAnsi="Arial"/>
          <w:b/>
          <w:bCs/>
          <w:color w:val="1A3A5C"/>
          <w:sz w:val="32"/>
          <w:szCs w:val="32"/>
        </w:rPr>
        <w:t xml:space="preserve">4. Product Design</w:t>
      </w:r>
    </w:p>
    <w:p>
      <w:pPr>
        <w:pStyle w:val="Heading2"/>
        <w:spacing w:after="120" w:before="280"/>
      </w:pPr>
      <w:r>
        <w:rPr>
          <w:rFonts w:ascii="Arial" w:cs="Arial" w:eastAsia="Arial" w:hAnsi="Arial"/>
          <w:b/>
          <w:bCs/>
          <w:color w:val="2E6DA4"/>
          <w:sz w:val="28"/>
          <w:szCs w:val="28"/>
        </w:rPr>
        <w:t xml:space="preserve">4.1 Design Principles</w:t>
      </w:r>
    </w:p>
    <w:p>
      <w:pPr>
        <w:pStyle w:val="ListParagraph"/>
        <w:numPr>
          <w:ilvl w:val="0"/>
          <w:numId w:val="2"/>
        </w:numPr>
        <w:spacing w:after="40" w:before="40"/>
      </w:pPr>
      <w:r>
        <w:rPr>
          <w:rFonts w:ascii="Arial" w:cs="Arial" w:eastAsia="Arial" w:hAnsi="Arial"/>
          <w:sz w:val="22"/>
          <w:szCs w:val="22"/>
        </w:rPr>
        <w:t xml:space="preserve">Offline-First: Every feature works with zero internet. This is a non-negotiable architectural constraint.</w:t>
      </w:r>
    </w:p>
    <w:p>
      <w:pPr>
        <w:pStyle w:val="ListParagraph"/>
        <w:numPr>
          <w:ilvl w:val="0"/>
          <w:numId w:val="2"/>
        </w:numPr>
        <w:spacing w:after="40" w:before="40"/>
      </w:pPr>
      <w:r>
        <w:rPr>
          <w:rFonts w:ascii="Arial" w:cs="Arial" w:eastAsia="Arial" w:hAnsi="Arial"/>
          <w:sz w:val="22"/>
          <w:szCs w:val="22"/>
        </w:rPr>
        <w:t xml:space="preserve">Zero AI APIs: All intelligence is on-device. Rule-based, deterministic logic. No LLM calls.</w:t>
      </w:r>
    </w:p>
    <w:p>
      <w:pPr>
        <w:pStyle w:val="ListParagraph"/>
        <w:numPr>
          <w:ilvl w:val="0"/>
          <w:numId w:val="2"/>
        </w:numPr>
        <w:spacing w:after="40" w:before="40"/>
      </w:pPr>
      <w:r>
        <w:rPr>
          <w:rFonts w:ascii="Arial" w:cs="Arial" w:eastAsia="Arial" w:hAnsi="Arial"/>
          <w:sz w:val="22"/>
          <w:szCs w:val="22"/>
        </w:rPr>
        <w:t xml:space="preserve">Large Text + Voice: Minimum 24pt body text, 32pt headers. Full voice readout for every screen.</w:t>
      </w:r>
    </w:p>
    <w:p>
      <w:pPr>
        <w:pStyle w:val="ListParagraph"/>
        <w:numPr>
          <w:ilvl w:val="0"/>
          <w:numId w:val="2"/>
        </w:numPr>
        <w:spacing w:after="40" w:before="40"/>
      </w:pPr>
      <w:r>
        <w:rPr>
          <w:rFonts w:ascii="Arial" w:cs="Arial" w:eastAsia="Arial" w:hAnsi="Arial"/>
          <w:sz w:val="22"/>
          <w:szCs w:val="22"/>
        </w:rPr>
        <w:t xml:space="preserve">No Account Required: App works immediately on install. No email, phone, or social login.</w:t>
      </w:r>
    </w:p>
    <w:p>
      <w:pPr>
        <w:pStyle w:val="ListParagraph"/>
        <w:numPr>
          <w:ilvl w:val="0"/>
          <w:numId w:val="2"/>
        </w:numPr>
        <w:spacing w:after="40" w:before="40"/>
      </w:pPr>
      <w:r>
        <w:rPr>
          <w:rFonts w:ascii="Arial" w:cs="Arial" w:eastAsia="Arial" w:hAnsi="Arial"/>
          <w:sz w:val="22"/>
          <w:szCs w:val="22"/>
        </w:rPr>
        <w:t xml:space="preserve">Privacy by Design: All data stored locally in AES-256 encrypted local storage. No cloud sync.</w:t>
      </w:r>
    </w:p>
    <w:p>
      <w:pPr>
        <w:pStyle w:val="ListParagraph"/>
        <w:numPr>
          <w:ilvl w:val="0"/>
          <w:numId w:val="2"/>
        </w:numPr>
        <w:spacing w:after="40" w:before="40"/>
      </w:pPr>
      <w:r>
        <w:rPr>
          <w:rFonts w:ascii="Arial" w:cs="Arial" w:eastAsia="Arial" w:hAnsi="Arial"/>
          <w:sz w:val="22"/>
          <w:szCs w:val="22"/>
        </w:rPr>
        <w:t xml:space="preserve">Currency-Agnostic: Handles any currency. Stores amounts in smallest unit (cents/centavos/pence).</w:t>
      </w:r>
    </w:p>
    <w:p>
      <w:pPr>
        <w:pStyle w:val="ListParagraph"/>
        <w:numPr>
          <w:ilvl w:val="0"/>
          <w:numId w:val="2"/>
        </w:numPr>
        <w:spacing w:after="40" w:before="40"/>
      </w:pPr>
      <w:r>
        <w:rPr>
          <w:rFonts w:ascii="Arial" w:cs="Arial" w:eastAsia="Arial" w:hAnsi="Arial"/>
          <w:sz w:val="22"/>
          <w:szCs w:val="22"/>
        </w:rPr>
        <w:t xml:space="preserve">Localization-First: All UI text externalized. Supports any language. Right-to-left layout support.</w:t>
      </w:r>
    </w:p>
    <w:p>
      <w:pPr>
        <w:pStyle w:val="Heading2"/>
        <w:spacing w:after="120" w:before="280"/>
      </w:pPr>
      <w:r>
        <w:rPr>
          <w:rFonts w:ascii="Arial" w:cs="Arial" w:eastAsia="Arial" w:hAnsi="Arial"/>
          <w:b/>
          <w:bCs/>
          <w:color w:val="2E6DA4"/>
          <w:sz w:val="28"/>
          <w:szCs w:val="28"/>
        </w:rPr>
        <w:t xml:space="preserve">4.2 Information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Tab</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Features</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Home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Balance Overview / Today's Spending / Quick Actions / Financial Tips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At-a-glance financial dashboard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My Money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Cash / Savings / Investments / Bills / Others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Asset allocation by category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Budget Planner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Monthly Budget / Category Limits / Alerts / Adjustments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Smart budget creation and tracking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Scam Shield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Scam Database (offline) / Call Checker / Link Scanner / Fraud Alerts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Always-on fraud protection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Community Tips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Local Discounts / Senior Benefits / Government Programs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Localized senior-specific benefits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Settings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Large Text / Voice Settings / Language / Currency / Security PIN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Customization</w:t>
            </w:r>
          </w:p>
        </w:tc>
      </w:tr>
    </w:tbl>
    <w:p>
      <w:pPr>
        <w:spacing w:before="120"/>
      </w:pPr>
    </w:p>
    <w:p>
      <w:pPr>
        <w:pStyle w:val="Heading2"/>
        <w:spacing w:after="120" w:before="280"/>
      </w:pPr>
      <w:r>
        <w:rPr>
          <w:rFonts w:ascii="Arial" w:cs="Arial" w:eastAsia="Arial" w:hAnsi="Arial"/>
          <w:b/>
          <w:bCs/>
          <w:color w:val="2E6DA4"/>
          <w:sz w:val="28"/>
          <w:szCs w:val="28"/>
        </w:rPr>
        <w:t xml:space="preserve">4.3 Core Features (All Offline, No AI API)</w:t>
      </w:r>
    </w:p>
    <w:p>
      <w:pPr>
        <w:pStyle w:val="Heading3"/>
        <w:spacing w:after="100" w:before="200"/>
      </w:pPr>
      <w:r>
        <w:rPr>
          <w:rFonts w:ascii="Arial" w:cs="Arial" w:eastAsia="Arial" w:hAnsi="Arial"/>
          <w:b/>
          <w:bCs/>
          <w:color w:val="444444"/>
          <w:sz w:val="24"/>
          <w:szCs w:val="24"/>
        </w:rPr>
        <w:t xml:space="preserve">Feature 1: Smart Budget Engine (On-Device Logic)</w:t>
      </w:r>
    </w:p>
    <w:p>
      <w:pPr>
        <w:spacing w:after="80" w:before="60"/>
      </w:pPr>
      <w:r>
        <w:rPr>
          <w:rFonts w:ascii="Arial" w:cs="Arial" w:eastAsia="Arial" w:hAnsi="Arial"/>
          <w:sz w:val="22"/>
          <w:szCs w:val="22"/>
        </w:rPr>
        <w:t xml:space="preserve">The app creates a personalized monthly budget based on the user's income and spending patterns stored locally. Uses simple rule-based algorithms: 50/30/20 rule adaptation for seniors, category-based spending limits, recurring expense detection.</w:t>
      </w:r>
    </w:p>
    <w:p>
      <w:pPr>
        <w:pStyle w:val="ListParagraph"/>
        <w:numPr>
          <w:ilvl w:val="0"/>
          <w:numId w:val="2"/>
        </w:numPr>
        <w:spacing w:after="40" w:before="40"/>
      </w:pPr>
      <w:r>
        <w:rPr>
          <w:rFonts w:ascii="Arial" w:cs="Arial" w:eastAsia="Arial" w:hAnsi="Arial"/>
          <w:sz w:val="22"/>
          <w:szCs w:val="22"/>
        </w:rPr>
        <w:t xml:space="preserve">Logic: Reads local transaction history; applies historical averages; suggests budget limits per category</w:t>
      </w:r>
    </w:p>
    <w:p>
      <w:pPr>
        <w:pStyle w:val="ListParagraph"/>
        <w:numPr>
          <w:ilvl w:val="0"/>
          <w:numId w:val="2"/>
        </w:numPr>
        <w:spacing w:after="40" w:before="40"/>
      </w:pPr>
      <w:r>
        <w:rPr>
          <w:rFonts w:ascii="Arial" w:cs="Arial" w:eastAsia="Arial" w:hAnsi="Arial"/>
          <w:sz w:val="22"/>
          <w:szCs w:val="22"/>
        </w:rPr>
        <w:t xml:space="preserve">No internet: All calculations use locally stored data only</w:t>
      </w:r>
    </w:p>
    <w:p>
      <w:pPr>
        <w:pStyle w:val="ListParagraph"/>
        <w:numPr>
          <w:ilvl w:val="0"/>
          <w:numId w:val="2"/>
        </w:numPr>
        <w:spacing w:after="40" w:before="40"/>
      </w:pPr>
      <w:r>
        <w:rPr>
          <w:rFonts w:ascii="Arial" w:cs="Arial" w:eastAsia="Arial" w:hAnsi="Arial"/>
          <w:sz w:val="22"/>
          <w:szCs w:val="22"/>
        </w:rPr>
        <w:t xml:space="preserve">No AI API: Decision tree-based logic, not ML model inference</w:t>
      </w:r>
    </w:p>
    <w:p>
      <w:pPr>
        <w:pStyle w:val="ListParagraph"/>
        <w:numPr>
          <w:ilvl w:val="0"/>
          <w:numId w:val="2"/>
        </w:numPr>
        <w:spacing w:after="40" w:before="40"/>
      </w:pPr>
      <w:r>
        <w:rPr>
          <w:rFonts w:ascii="Arial" w:cs="Arial" w:eastAsia="Arial" w:hAnsi="Arial"/>
          <w:sz w:val="22"/>
          <w:szCs w:val="22"/>
        </w:rPr>
        <w:t xml:space="preserve">Output: Clear plain-language recommendation (e.g., You have spent 80% of your food budget with 15 days left. Consider reducing non-essential spending this month.)</w:t>
      </w:r>
    </w:p>
    <w:p>
      <w:pPr>
        <w:pStyle w:val="Heading3"/>
        <w:spacing w:after="100" w:before="200"/>
      </w:pPr>
      <w:r>
        <w:rPr>
          <w:rFonts w:ascii="Arial" w:cs="Arial" w:eastAsia="Arial" w:hAnsi="Arial"/>
          <w:b/>
          <w:bCs/>
          <w:color w:val="444444"/>
          <w:sz w:val="24"/>
          <w:szCs w:val="24"/>
        </w:rPr>
        <w:t xml:space="preserve">Feature 2: Voice-First Expense Tracking</w:t>
      </w:r>
    </w:p>
    <w:p>
      <w:pPr>
        <w:spacing w:after="80" w:before="60"/>
      </w:pPr>
      <w:r>
        <w:rPr>
          <w:rFonts w:ascii="Arial" w:cs="Arial" w:eastAsia="Arial" w:hAnsi="Arial"/>
          <w:sz w:val="22"/>
          <w:szCs w:val="22"/>
        </w:rPr>
        <w:t xml:space="preserve">User taps the mic button and speaks: 'Paid $45 for groceries' or 'Rent $800 paid'. The on-device speech recognition (Vosk or Whisper offline model) converts speech to structured data.</w:t>
      </w:r>
    </w:p>
    <w:p>
      <w:pPr>
        <w:pStyle w:val="ListParagraph"/>
        <w:numPr>
          <w:ilvl w:val="0"/>
          <w:numId w:val="2"/>
        </w:numPr>
        <w:spacing w:after="40" w:before="40"/>
      </w:pPr>
      <w:r>
        <w:rPr>
          <w:rFonts w:ascii="Arial" w:cs="Arial" w:eastAsia="Arial" w:hAnsi="Arial"/>
          <w:sz w:val="22"/>
          <w:szCs w:val="22"/>
        </w:rPr>
        <w:t xml:space="preserve">On-device STT: Uses embedded speech model (Vosk-small-en or equivalent, ~50MB)</w:t>
      </w:r>
    </w:p>
    <w:p>
      <w:pPr>
        <w:pStyle w:val="ListParagraph"/>
        <w:numPr>
          <w:ilvl w:val="0"/>
          <w:numId w:val="2"/>
        </w:numPr>
        <w:spacing w:after="40" w:before="40"/>
      </w:pPr>
      <w:r>
        <w:rPr>
          <w:rFonts w:ascii="Arial" w:cs="Arial" w:eastAsia="Arial" w:hAnsi="Arial"/>
          <w:sz w:val="22"/>
          <w:szCs w:val="22"/>
        </w:rPr>
        <w:t xml:space="preserve">No cloud: Speech processing happens entirely on the phone</w:t>
      </w:r>
    </w:p>
    <w:p>
      <w:pPr>
        <w:pStyle w:val="ListParagraph"/>
        <w:numPr>
          <w:ilvl w:val="0"/>
          <w:numId w:val="2"/>
        </w:numPr>
        <w:spacing w:after="40" w:before="40"/>
      </w:pPr>
      <w:r>
        <w:rPr>
          <w:rFonts w:ascii="Arial" w:cs="Arial" w:eastAsia="Arial" w:hAnsi="Arial"/>
          <w:sz w:val="22"/>
          <w:szCs w:val="22"/>
        </w:rPr>
        <w:t xml:space="preserve">Supported languages: English, Spanish, French, German, Japanese, Hindi (expandable)</w:t>
      </w:r>
    </w:p>
    <w:p>
      <w:pPr>
        <w:pStyle w:val="ListParagraph"/>
        <w:numPr>
          <w:ilvl w:val="0"/>
          <w:numId w:val="2"/>
        </w:numPr>
        <w:spacing w:after="40" w:before="40"/>
      </w:pPr>
      <w:r>
        <w:rPr>
          <w:rFonts w:ascii="Arial" w:cs="Arial" w:eastAsia="Arial" w:hAnsi="Arial"/>
          <w:sz w:val="22"/>
          <w:szCs w:val="22"/>
        </w:rPr>
        <w:t xml:space="preserve">Manual fallback: If voice fails, large tap-to-enter buttons are always available</w:t>
      </w:r>
    </w:p>
    <w:p>
      <w:pPr>
        <w:pStyle w:val="Heading3"/>
        <w:spacing w:after="100" w:before="200"/>
      </w:pPr>
      <w:r>
        <w:rPr>
          <w:rFonts w:ascii="Arial" w:cs="Arial" w:eastAsia="Arial" w:hAnsi="Arial"/>
          <w:b/>
          <w:bCs/>
          <w:color w:val="444444"/>
          <w:sz w:val="24"/>
          <w:szCs w:val="24"/>
        </w:rPr>
        <w:t xml:space="preserve">Feature 3: Scam Shield (Offline Fraud Database)</w:t>
      </w:r>
    </w:p>
    <w:p>
      <w:pPr>
        <w:spacing w:after="80" w:before="60"/>
      </w:pPr>
      <w:r>
        <w:rPr>
          <w:rFonts w:ascii="Arial" w:cs="Arial" w:eastAsia="Arial" w:hAnsi="Arial"/>
          <w:sz w:val="22"/>
          <w:szCs w:val="22"/>
        </w:rPr>
        <w:t xml:space="preserve">A curated, downloadable database of known scam patterns, fraud call signatures, and phishing tactics. Users can flag suspicious calls/messages and check them against the local database.</w:t>
      </w:r>
    </w:p>
    <w:p>
      <w:pPr>
        <w:pStyle w:val="ListParagraph"/>
        <w:numPr>
          <w:ilvl w:val="0"/>
          <w:numId w:val="2"/>
        </w:numPr>
        <w:spacing w:after="40" w:before="40"/>
      </w:pPr>
      <w:r>
        <w:rPr>
          <w:rFonts w:ascii="Arial" w:cs="Arial" w:eastAsia="Arial" w:hAnsi="Arial"/>
          <w:sz w:val="22"/>
          <w:szCs w:val="22"/>
        </w:rPr>
        <w:t xml:space="preserve">Database: Pre-loaded with 5,000+ known scam patterns (US, UK, EU, India, Brazil, Japan)</w:t>
      </w:r>
    </w:p>
    <w:p>
      <w:pPr>
        <w:pStyle w:val="ListParagraph"/>
        <w:numPr>
          <w:ilvl w:val="0"/>
          <w:numId w:val="2"/>
        </w:numPr>
        <w:spacing w:after="40" w:before="40"/>
      </w:pPr>
      <w:r>
        <w:rPr>
          <w:rFonts w:ascii="Arial" w:cs="Arial" w:eastAsia="Arial" w:hAnsi="Arial"/>
          <w:sz w:val="22"/>
          <w:szCs w:val="22"/>
        </w:rPr>
        <w:t xml:space="preserve">Offline: Database is bundled with app; can be updated monthly when user has internet</w:t>
      </w:r>
    </w:p>
    <w:p>
      <w:pPr>
        <w:pStyle w:val="ListParagraph"/>
        <w:numPr>
          <w:ilvl w:val="0"/>
          <w:numId w:val="2"/>
        </w:numPr>
        <w:spacing w:after="40" w:before="40"/>
      </w:pPr>
      <w:r>
        <w:rPr>
          <w:rFonts w:ascii="Arial" w:cs="Arial" w:eastAsia="Arial" w:hAnsi="Arial"/>
          <w:sz w:val="22"/>
          <w:szCs w:val="22"/>
        </w:rPr>
        <w:t xml:space="preserve">Scam checker: User describes suspicious call/text; app cross-references local patterns and flags risk level</w:t>
      </w:r>
    </w:p>
    <w:p>
      <w:pPr>
        <w:pStyle w:val="ListParagraph"/>
        <w:numPr>
          <w:ilvl w:val="0"/>
          <w:numId w:val="2"/>
        </w:numPr>
        <w:spacing w:after="40" w:before="40"/>
      </w:pPr>
      <w:r>
        <w:rPr>
          <w:rFonts w:ascii="Arial" w:cs="Arial" w:eastAsia="Arial" w:hAnsi="Arial"/>
          <w:sz w:val="22"/>
          <w:szCs w:val="22"/>
        </w:rPr>
        <w:t xml:space="preserve">Educational content: Offline articles explaining common scams in plain language, in user's language</w:t>
      </w:r>
    </w:p>
    <w:p>
      <w:pPr>
        <w:pStyle w:val="ListParagraph"/>
        <w:numPr>
          <w:ilvl w:val="0"/>
          <w:numId w:val="2"/>
        </w:numPr>
        <w:spacing w:after="40" w:before="40"/>
      </w:pPr>
      <w:r>
        <w:rPr>
          <w:rFonts w:ascii="Arial" w:cs="Arial" w:eastAsia="Arial" w:hAnsi="Arial"/>
          <w:sz w:val="22"/>
          <w:szCs w:val="22"/>
        </w:rPr>
        <w:t xml:space="preserve">Update mechanism: Optional monthly database update when online; does not affect core functionality</w:t>
      </w:r>
    </w:p>
    <w:p>
      <w:pPr>
        <w:pStyle w:val="Heading3"/>
        <w:spacing w:after="100" w:before="200"/>
      </w:pPr>
      <w:r>
        <w:rPr>
          <w:rFonts w:ascii="Arial" w:cs="Arial" w:eastAsia="Arial" w:hAnsi="Arial"/>
          <w:b/>
          <w:bCs/>
          <w:color w:val="444444"/>
          <w:sz w:val="24"/>
          <w:szCs w:val="24"/>
        </w:rPr>
        <w:t xml:space="preserve">Feature 4: Family Sync (Local Network Only, No Cloud)</w:t>
      </w:r>
    </w:p>
    <w:p>
      <w:pPr>
        <w:spacing w:after="80" w:before="60"/>
      </w:pPr>
      <w:r>
        <w:rPr>
          <w:rFonts w:ascii="Arial" w:cs="Arial" w:eastAsia="Arial" w:hAnsi="Arial"/>
          <w:sz w:val="22"/>
          <w:szCs w:val="22"/>
        </w:rPr>
        <w:t xml:space="preserve">Seniors can share financial summaries with family members using peer-to-peer local network sharing (Wi-Fi Direct or Bluetooth). No cloud, no account required.</w:t>
      </w:r>
    </w:p>
    <w:p>
      <w:pPr>
        <w:pStyle w:val="ListParagraph"/>
        <w:numPr>
          <w:ilvl w:val="0"/>
          <w:numId w:val="2"/>
        </w:numPr>
        <w:spacing w:after="40" w:before="40"/>
      </w:pPr>
      <w:r>
        <w:rPr>
          <w:rFonts w:ascii="Arial" w:cs="Arial" w:eastAsia="Arial" w:hAnsi="Arial"/>
          <w:sz w:val="22"/>
          <w:szCs w:val="22"/>
        </w:rPr>
        <w:t xml:space="preserve">Mechanism: Both devices connect to same Wi-Fi or Bluetooth; app creates local P2P connection</w:t>
      </w:r>
    </w:p>
    <w:p>
      <w:pPr>
        <w:pStyle w:val="ListParagraph"/>
        <w:numPr>
          <w:ilvl w:val="0"/>
          <w:numId w:val="2"/>
        </w:numPr>
        <w:spacing w:after="40" w:before="40"/>
      </w:pPr>
      <w:r>
        <w:rPr>
          <w:rFonts w:ascii="Arial" w:cs="Arial" w:eastAsia="Arial" w:hAnsi="Arial"/>
          <w:sz w:val="22"/>
          <w:szCs w:val="22"/>
        </w:rPr>
        <w:t xml:space="preserve">What is shared: Financial summary (not raw transactions), budget status, flagged alerts</w:t>
      </w:r>
    </w:p>
    <w:p>
      <w:pPr>
        <w:pStyle w:val="ListParagraph"/>
        <w:numPr>
          <w:ilvl w:val="0"/>
          <w:numId w:val="2"/>
        </w:numPr>
        <w:spacing w:after="40" w:before="40"/>
      </w:pPr>
      <w:r>
        <w:rPr>
          <w:rFonts w:ascii="Arial" w:cs="Arial" w:eastAsia="Arial" w:hAnsi="Arial"/>
          <w:sz w:val="22"/>
          <w:szCs w:val="22"/>
        </w:rPr>
        <w:t xml:space="preserve">Privacy: User explicitly approves each share; no automatic syncing; shared data is read-only</w:t>
      </w:r>
    </w:p>
    <w:p>
      <w:pPr>
        <w:pStyle w:val="ListParagraph"/>
        <w:numPr>
          <w:ilvl w:val="0"/>
          <w:numId w:val="2"/>
        </w:numPr>
        <w:spacing w:after="40" w:before="40"/>
      </w:pPr>
      <w:r>
        <w:rPr>
          <w:rFonts w:ascii="Arial" w:cs="Arial" w:eastAsia="Arial" w:hAnsi="Arial"/>
          <w:sz w:val="22"/>
          <w:szCs w:val="22"/>
        </w:rPr>
        <w:t xml:space="preserve">Benefit: Children can check on parents' finances without parents needing to set up accounts</w:t>
      </w:r>
    </w:p>
    <w:p>
      <w:pPr>
        <w:pStyle w:val="Heading3"/>
        <w:spacing w:after="100" w:before="200"/>
      </w:pPr>
      <w:r>
        <w:rPr>
          <w:rFonts w:ascii="Arial" w:cs="Arial" w:eastAsia="Arial" w:hAnsi="Arial"/>
          <w:b/>
          <w:bCs/>
          <w:color w:val="444444"/>
          <w:sz w:val="24"/>
          <w:szCs w:val="24"/>
        </w:rPr>
        <w:t xml:space="preserve">Feature 5: Local Benefits &amp; Discounts Finder</w:t>
      </w:r>
    </w:p>
    <w:p>
      <w:pPr>
        <w:spacing w:after="80" w:before="60"/>
      </w:pPr>
      <w:r>
        <w:rPr>
          <w:rFonts w:ascii="Arial" w:cs="Arial" w:eastAsia="Arial" w:hAnsi="Arial"/>
          <w:sz w:val="22"/>
          <w:szCs w:val="22"/>
        </w:rPr>
        <w:t xml:space="preserve">Pre-loaded database of senior discounts, government benefits, and local offers applicable to the user's country and region.</w:t>
      </w:r>
    </w:p>
    <w:p>
      <w:pPr>
        <w:pStyle w:val="ListParagraph"/>
        <w:numPr>
          <w:ilvl w:val="0"/>
          <w:numId w:val="2"/>
        </w:numPr>
        <w:spacing w:after="40" w:before="40"/>
      </w:pPr>
      <w:r>
        <w:rPr>
          <w:rFonts w:ascii="Arial" w:cs="Arial" w:eastAsia="Arial" w:hAnsi="Arial"/>
          <w:sz w:val="22"/>
          <w:szCs w:val="22"/>
        </w:rPr>
        <w:t xml:space="preserve">Coverage: Pre-loaded with benefits for 15+ countries in V1</w:t>
      </w:r>
    </w:p>
    <w:p>
      <w:pPr>
        <w:pStyle w:val="ListParagraph"/>
        <w:numPr>
          <w:ilvl w:val="0"/>
          <w:numId w:val="2"/>
        </w:numPr>
        <w:spacing w:after="40" w:before="40"/>
      </w:pPr>
      <w:r>
        <w:rPr>
          <w:rFonts w:ascii="Arial" w:cs="Arial" w:eastAsia="Arial" w:hAnsi="Arial"/>
          <w:sz w:val="22"/>
          <w:szCs w:val="22"/>
        </w:rPr>
        <w:t xml:space="preserve">Offline: Database is bundled; updated monthly when online</w:t>
      </w:r>
    </w:p>
    <w:p>
      <w:pPr>
        <w:pStyle w:val="ListParagraph"/>
        <w:numPr>
          <w:ilvl w:val="0"/>
          <w:numId w:val="2"/>
        </w:numPr>
        <w:spacing w:after="40" w:before="40"/>
      </w:pPr>
      <w:r>
        <w:rPr>
          <w:rFonts w:ascii="Arial" w:cs="Arial" w:eastAsia="Arial" w:hAnsi="Arial"/>
          <w:sz w:val="22"/>
          <w:szCs w:val="22"/>
        </w:rPr>
        <w:t xml:space="preserve">Categories: Transportation, healthcare, food, entertainment, utilities, government aid</w:t>
      </w:r>
    </w:p>
    <w:p>
      <w:pPr>
        <w:pStyle w:val="ListParagraph"/>
        <w:numPr>
          <w:ilvl w:val="0"/>
          <w:numId w:val="2"/>
        </w:numPr>
        <w:spacing w:after="40" w:before="40"/>
      </w:pPr>
      <w:r>
        <w:rPr>
          <w:rFonts w:ascii="Arial" w:cs="Arial" w:eastAsia="Arial" w:hAnsi="Arial"/>
          <w:sz w:val="22"/>
          <w:szCs w:val="22"/>
        </w:rPr>
        <w:t xml:space="preserve">Source: Curated from official government sources and verified senior organizations</w:t>
      </w:r>
    </w:p>
    <w:p>
      <w:pPr>
        <w:pStyle w:val="Heading3"/>
        <w:spacing w:after="100" w:before="200"/>
      </w:pPr>
      <w:r>
        <w:rPr>
          <w:rFonts w:ascii="Arial" w:cs="Arial" w:eastAsia="Arial" w:hAnsi="Arial"/>
          <w:b/>
          <w:bCs/>
          <w:color w:val="444444"/>
          <w:sz w:val="24"/>
          <w:szCs w:val="24"/>
        </w:rPr>
        <w:t xml:space="preserve">Feature 6: Offline Smart Suggestions Engine</w:t>
      </w:r>
    </w:p>
    <w:p>
      <w:pPr>
        <w:spacing w:after="80" w:before="60"/>
      </w:pPr>
      <w:r>
        <w:rPr>
          <w:rFonts w:ascii="Arial" w:cs="Arial" w:eastAsia="Arial" w:hAnsi="Arial"/>
          <w:sz w:val="22"/>
          <w:szCs w:val="22"/>
        </w:rPr>
        <w:t xml:space="preserve">Rule-based financial guidance engine that provides personalized suggestions based on the user's own financial data. No AI needed - just smart application of financial best practices.</w:t>
      </w:r>
    </w:p>
    <w:p>
      <w:pPr>
        <w:pStyle w:val="ListParagraph"/>
        <w:numPr>
          <w:ilvl w:val="0"/>
          <w:numId w:val="2"/>
        </w:numPr>
        <w:spacing w:after="40" w:before="40"/>
      </w:pPr>
      <w:r>
        <w:rPr>
          <w:rFonts w:ascii="Arial" w:cs="Arial" w:eastAsia="Arial" w:hAnsi="Arial"/>
          <w:sz w:val="22"/>
          <w:szCs w:val="22"/>
        </w:rPr>
        <w:t xml:space="preserve">Rules include: Overspending detection, savings goal tracking, bill due date reminders (user enters dates), irregular expense alerts, savings rate optimization, debt payoff prioritization</w:t>
      </w:r>
    </w:p>
    <w:p>
      <w:pPr>
        <w:pStyle w:val="ListParagraph"/>
        <w:numPr>
          <w:ilvl w:val="0"/>
          <w:numId w:val="2"/>
        </w:numPr>
        <w:spacing w:after="40" w:before="40"/>
      </w:pPr>
      <w:r>
        <w:rPr>
          <w:rFonts w:ascii="Arial" w:cs="Arial" w:eastAsia="Arial" w:hAnsi="Arial"/>
          <w:sz w:val="22"/>
          <w:szCs w:val="22"/>
        </w:rPr>
        <w:t xml:space="preserve">Output style: Friendly, encouraging tone (e.g., Great job! You saved $200 more than last month. Keep it up!)</w:t>
      </w:r>
    </w:p>
    <w:p>
      <w:pPr>
        <w:pStyle w:val="ListParagraph"/>
        <w:numPr>
          <w:ilvl w:val="0"/>
          <w:numId w:val="2"/>
        </w:numPr>
        <w:spacing w:after="40" w:before="40"/>
      </w:pPr>
      <w:r>
        <w:rPr>
          <w:rFonts w:ascii="Arial" w:cs="Arial" w:eastAsia="Arial" w:hAnsi="Arial"/>
          <w:sz w:val="22"/>
          <w:szCs w:val="22"/>
        </w:rPr>
        <w:t xml:space="preserve">Personalization: Based entirely on the user's own historical data, not population averages</w:t>
      </w:r>
    </w:p>
    <w:p>
      <w:pPr>
        <w:pStyle w:val="Heading2"/>
        <w:spacing w:after="120" w:before="280"/>
      </w:pPr>
      <w:r>
        <w:rPr>
          <w:rFonts w:ascii="Arial" w:cs="Arial" w:eastAsia="Arial" w:hAnsi="Arial"/>
          <w:b/>
          <w:bCs/>
          <w:color w:val="2E6DA4"/>
          <w:sz w:val="28"/>
          <w:szCs w:val="28"/>
        </w:rPr>
        <w:t xml:space="preserve">4.4 Technical Architecture (Offline-First)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Technology</w:t>
            </w:r>
          </w:p>
        </w:tc>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 Internet Required?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Storage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SQLite (encrypted) + Secure SharedPreferences (iOS Keychain)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Yes - 100% local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Speech Recognition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Vosk (offline STT) or Apple Speech framework / Android SpeechRecognizer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Yes - on-device only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Speech Synthesis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Android TTS / iOS AVSpeechSynthesizer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Yes - on-device voices bundled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Financial Logic</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Rule-based engine (Java/Kotlin business logic, no ML)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Yes - deterministic code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Scam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SQLite bundled DB, updated monthly (optional)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 works 100% offline; DB update optional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Benefits Database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JSON/SQLite bundled DB, updated monthly (optional)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 works 100% offline; DB update optional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Localization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strings externalized in ARB/strings.xml files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Yes - all languages bundled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Security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AES-256 local encryption, PIN/biometric lock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Yes - no cloud dependency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P2P Sharing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Wi-Fi Direct (Android) / MultipeerConnectivity (iOS)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Yes - local network only</w:t>
            </w:r>
          </w:p>
        </w:tc>
      </w:tr>
    </w:tbl>
    <w:p>
      <w:pPr>
        <w:spacing w:before="120"/>
      </w:pPr>
    </w:p>
    <w:p>
      <w:pPr>
        <w:pStyle w:val="Heading2"/>
        <w:spacing w:after="120" w:before="280"/>
      </w:pPr>
      <w:r>
        <w:rPr>
          <w:rFonts w:ascii="Arial" w:cs="Arial" w:eastAsia="Arial" w:hAnsi="Arial"/>
          <w:b/>
          <w:bCs/>
          <w:color w:val="2E6DA4"/>
          <w:sz w:val="28"/>
          <w:szCs w:val="28"/>
        </w:rPr>
        <w:t xml:space="preserve">4.5 Visual Design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Dimension</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Standard</w:t>
            </w:r>
          </w:p>
        </w:tc>
        <w:tc>
          <w:tcPr>
            <w:tcW w:type="dxa" w:w="312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Body Text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Minimum 24pt (18sp on Android)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Senior eye health; WCAG AAA target</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Headers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32-40pt bold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Clear hierarchy, easy scanning</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Tap Targets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Minimum 56x56dp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Reduced dexterity accommodation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Color Contrast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Minimum 7:1 ratio (WCAG AAA)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Maximum readability for aging eyes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Primary Color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Deep Blue #1A3A5C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Trust, stability, financial security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Accent Color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Warm Gold #E8A838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Optimism, wealth, approachability</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Error Color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Soft Red #D64545 (not harsh)</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Avoid anxiety; use gentle, not alarming, alerts</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Font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System default (large, readable) + optional OpenDyslexic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Familiarity; accessibility option</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Icons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Real-world objects + text labels always visible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icon-only buttons; reduce cognitive load</w:t>
            </w:r>
          </w:p>
        </w:tc>
      </w:tr>
      <w:tr>
        <w:trPr>
          <w:tblHeader w:val="false"/>
        </w:trP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Animations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Minimal; optional reduced-motion mode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Reduce confusion and motion sickness</w:t>
            </w:r>
          </w:p>
        </w:tc>
      </w:tr>
    </w:tbl>
    <w:p>
      <w:r>
        <w:br w:type="page"/>
      </w:r>
    </w:p>
    <w:p>
      <w:pPr>
        <w:pStyle w:val="Heading1"/>
        <w:spacing w:after="160" w:before="360"/>
      </w:pPr>
      <w:r>
        <w:rPr>
          <w:rFonts w:ascii="Arial" w:cs="Arial" w:eastAsia="Arial" w:hAnsi="Arial"/>
          <w:b/>
          <w:bCs/>
          <w:color w:val="1A3A5C"/>
          <w:sz w:val="32"/>
          <w:szCs w:val="32"/>
        </w:rPr>
        <w:t xml:space="preserve">5. Network Promotion Module</w:t>
      </w:r>
    </w:p>
    <w:p>
      <w:pPr>
        <w:spacing w:after="80" w:before="60"/>
      </w:pPr>
      <w:r>
        <w:rPr>
          <w:rFonts w:ascii="Arial" w:cs="Arial" w:eastAsia="Arial" w:hAnsi="Arial"/>
          <w:sz w:val="22"/>
          <w:szCs w:val="22"/>
        </w:rPr>
        <w:t xml:space="preserve">SilverFi grows through word-of-mouth and structured referral programs. This module defines how users can share the app with others, and what content is generated for publication and sharing purposes.</w:t>
      </w:r>
    </w:p>
    <w:p>
      <w:pPr>
        <w:pStyle w:val="Heading2"/>
        <w:spacing w:after="120" w:before="280"/>
      </w:pPr>
      <w:r>
        <w:rPr>
          <w:rFonts w:ascii="Arial" w:cs="Arial" w:eastAsia="Arial" w:hAnsi="Arial"/>
          <w:b/>
          <w:bCs/>
          <w:color w:val="2E6DA4"/>
          <w:sz w:val="28"/>
          <w:szCs w:val="28"/>
        </w:rPr>
        <w:t xml:space="preserve">5.1 Referral Program Design</w:t>
      </w:r>
    </w:p>
    <w:p>
      <w:pPr>
        <w:pStyle w:val="ListParagraph"/>
        <w:numPr>
          <w:ilvl w:val="0"/>
          <w:numId w:val="2"/>
        </w:numPr>
        <w:spacing w:after="40" w:before="40"/>
      </w:pPr>
      <w:r>
        <w:rPr>
          <w:rFonts w:ascii="Arial" w:cs="Arial" w:eastAsia="Arial" w:hAnsi="Arial"/>
          <w:sz w:val="22"/>
          <w:szCs w:val="22"/>
        </w:rPr>
        <w:t xml:space="preserve">In-App Referral Code: Each user gets a unique referral code displayed on their profile screen (large, readable font)</w:t>
      </w:r>
    </w:p>
    <w:p>
      <w:pPr>
        <w:pStyle w:val="ListParagraph"/>
        <w:numPr>
          <w:ilvl w:val="0"/>
          <w:numId w:val="2"/>
        </w:numPr>
        <w:spacing w:after="40" w:before="40"/>
      </w:pPr>
      <w:r>
        <w:rPr>
          <w:rFonts w:ascii="Arial" w:cs="Arial" w:eastAsia="Arial" w:hAnsi="Arial"/>
          <w:sz w:val="22"/>
          <w:szCs w:val="22"/>
        </w:rPr>
        <w:t xml:space="preserve">One-tap sharing: User taps the Share button; the app generates a sharing card with app name, tagline, and download link</w:t>
      </w:r>
    </w:p>
    <w:p>
      <w:pPr>
        <w:pStyle w:val="ListParagraph"/>
        <w:numPr>
          <w:ilvl w:val="0"/>
          <w:numId w:val="2"/>
        </w:numPr>
        <w:spacing w:after="40" w:before="40"/>
      </w:pPr>
      <w:r>
        <w:rPr>
          <w:rFonts w:ascii="Arial" w:cs="Arial" w:eastAsia="Arial" w:hAnsi="Arial"/>
          <w:sz w:val="22"/>
          <w:szCs w:val="22"/>
        </w:rPr>
        <w:t xml:space="preserve">Referral reward: For every 3 friends who install using the code, the referrer unlocks a premium feature (e.g., unlimited budget categories)</w:t>
      </w:r>
    </w:p>
    <w:p>
      <w:pPr>
        <w:pStyle w:val="ListParagraph"/>
        <w:numPr>
          <w:ilvl w:val="0"/>
          <w:numId w:val="2"/>
        </w:numPr>
        <w:spacing w:after="40" w:before="40"/>
      </w:pPr>
      <w:r>
        <w:rPr>
          <w:rFonts w:ascii="Arial" w:cs="Arial" w:eastAsia="Arial" w:hAnsi="Arial"/>
          <w:sz w:val="22"/>
          <w:szCs w:val="22"/>
        </w:rPr>
        <w:t xml:space="preserve">No gamification pressure: Referral prompts are gentle and infrequent; no aggressive pop-ups</w:t>
      </w:r>
    </w:p>
    <w:p>
      <w:pPr>
        <w:pStyle w:val="ListParagraph"/>
        <w:numPr>
          <w:ilvl w:val="0"/>
          <w:numId w:val="2"/>
        </w:numPr>
        <w:spacing w:after="40" w:before="40"/>
      </w:pPr>
      <w:r>
        <w:rPr>
          <w:rFonts w:ascii="Arial" w:cs="Arial" w:eastAsia="Arial" w:hAnsi="Arial"/>
          <w:sz w:val="22"/>
          <w:szCs w:val="22"/>
        </w:rPr>
        <w:t xml:space="preserve">Privacy-preserving: No contact list access; user manually shares the code however they prefer</w:t>
      </w:r>
    </w:p>
    <w:p>
      <w:pPr>
        <w:pStyle w:val="Heading2"/>
        <w:spacing w:after="120" w:before="280"/>
      </w:pPr>
      <w:r>
        <w:rPr>
          <w:rFonts w:ascii="Arial" w:cs="Arial" w:eastAsia="Arial" w:hAnsi="Arial"/>
          <w:b/>
          <w:bCs/>
          <w:color w:val="2E6DA4"/>
          <w:sz w:val="28"/>
          <w:szCs w:val="28"/>
        </w:rPr>
        <w:t xml:space="preserve">5.2 App Store Listing (Publication Form)</w:t>
      </w:r>
    </w:p>
    <w:p>
      <w:pPr>
        <w:spacing w:after="80" w:before="60"/>
      </w:pPr>
      <w:r>
        <w:rPr>
          <w:rFonts w:ascii="Arial" w:cs="Arial" w:eastAsia="Arial" w:hAnsi="Arial"/>
          <w:sz w:val="22"/>
          <w:szCs w:val="22"/>
        </w:rPr>
        <w:t xml:space="preserve">When publishing SilverFi on app stores, the following fields must be completed. These are pre-defined templates stored in the app's source code and editable before each 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600"/>
        <w:gridCol w:w="27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Character Limit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The display name shown in app stores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characters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Subtitle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Short tagline below the app 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characters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Short Description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Shown in search results and store listing preview</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80 characters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Full Description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Detailed explanation of features and benefits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4000 characters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Keywords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Search terms to improve discoverability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100 characters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Category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Primary and secondary app store categories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Predefined list</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Age Rating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 store age rating (e.g., 4+ for everyone)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Predefined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Screenshot Set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6-8 screenshots showing main features (phone + tablet)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Required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File upload</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Promo Video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Optional 30-second video showing the app in use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Optional</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30 seconds max</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Localized Listings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Per-language version of all above fields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Required per language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Same limits</w:t>
            </w:r>
          </w:p>
        </w:tc>
      </w:tr>
    </w:tbl>
    <w:p>
      <w:pPr>
        <w:spacing w:before="120"/>
      </w:pPr>
    </w:p>
    <w:p>
      <w:pPr>
        <w:pStyle w:val="Heading2"/>
        <w:spacing w:after="120" w:before="280"/>
      </w:pPr>
      <w:r>
        <w:rPr>
          <w:rFonts w:ascii="Arial" w:cs="Arial" w:eastAsia="Arial" w:hAnsi="Arial"/>
          <w:b/>
          <w:bCs/>
          <w:color w:val="2E6DA4"/>
          <w:sz w:val="28"/>
          <w:szCs w:val="28"/>
        </w:rPr>
        <w:t xml:space="preserve">5.3 App Store Content Templates</w:t>
      </w:r>
    </w:p>
    <w:p>
      <w:pPr>
        <w:pStyle w:val="Heading3"/>
        <w:spacing w:after="100" w:before="200"/>
      </w:pPr>
      <w:r>
        <w:rPr>
          <w:rFonts w:ascii="Arial" w:cs="Arial" w:eastAsia="Arial" w:hAnsi="Arial"/>
          <w:b/>
          <w:bCs/>
          <w:color w:val="444444"/>
          <w:sz w:val="24"/>
          <w:szCs w:val="24"/>
        </w:rPr>
        <w:t xml:space="preserve">Short Description (English V1)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SilverFi - Senior Financial Helper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Subtitle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Manage money with your voice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Short Description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The only 100% offline financial app designed for seniors. Track expenses, set budgets, and protect against scams - all with large text, voice control, and zero internet required.</w:t>
            </w:r>
          </w:p>
        </w:tc>
      </w:tr>
    </w:tbl>
    <w:p>
      <w:pPr>
        <w:spacing w:before="120"/>
      </w:pPr>
    </w:p>
    <w:p>
      <w:pPr>
        <w:pStyle w:val="Heading3"/>
        <w:spacing w:after="100" w:before="200"/>
      </w:pPr>
      <w:r>
        <w:rPr>
          <w:rFonts w:ascii="Arial" w:cs="Arial" w:eastAsia="Arial" w:hAnsi="Arial"/>
          <w:b/>
          <w:bCs/>
          <w:color w:val="444444"/>
          <w:sz w:val="24"/>
          <w:szCs w:val="24"/>
        </w:rPr>
        <w:t xml:space="preserve">Full Description (English V1)</w:t>
      </w:r>
    </w:p>
    <w:p>
      <w:pPr>
        <w:spacing w:after="80" w:before="60"/>
      </w:pPr>
      <w:r>
        <w:rPr>
          <w:rFonts w:ascii="Arial" w:cs="Arial" w:eastAsia="Arial" w:hAnsi="Arial"/>
          <w:sz w:val="22"/>
          <w:szCs w:val="22"/>
        </w:rPr>
        <w:t xml:space="preserve">=== ENGLISH FULL DESCRIPTION (Paste directly into App Store / Google Play) ===</w:t>
      </w:r>
    </w:p>
    <w:p>
      <w:pPr>
        <w:spacing w:after="60" w:before="60"/>
      </w:pPr>
      <w:r>
        <w:rPr>
          <w:rFonts w:ascii="Arial" w:cs="Arial" w:eastAsia="Arial" w:hAnsi="Arial"/>
          <w:i/>
          <w:iCs/>
          <w:sz w:val="20"/>
          <w:szCs w:val="20"/>
        </w:rPr>
        <w:t xml:space="preserve">SilverFi is the financial app built for seniors, by people who respect seniors.</w:t>
      </w:r>
    </w:p>
    <w:p>
      <w:pPr>
        <w:pStyle w:val="ListParagraph"/>
        <w:numPr>
          <w:ilvl w:val="0"/>
          <w:numId w:val="2"/>
        </w:numPr>
        <w:spacing w:after="40" w:before="40"/>
      </w:pPr>
      <w:r>
        <w:rPr>
          <w:rFonts w:ascii="Arial" w:cs="Arial" w:eastAsia="Arial" w:hAnsi="Arial"/>
          <w:sz w:val="22"/>
          <w:szCs w:val="22"/>
        </w:rPr>
        <w:t xml:space="preserve">100% OFFLINE - No internet needed. Your financial data never leaves your phone.</w:t>
      </w:r>
    </w:p>
    <w:p>
      <w:pPr>
        <w:pStyle w:val="ListParagraph"/>
        <w:numPr>
          <w:ilvl w:val="0"/>
          <w:numId w:val="2"/>
        </w:numPr>
        <w:spacing w:after="40" w:before="40"/>
      </w:pPr>
      <w:r>
        <w:rPr>
          <w:rFonts w:ascii="Arial" w:cs="Arial" w:eastAsia="Arial" w:hAnsi="Arial"/>
          <w:sz w:val="22"/>
          <w:szCs w:val="22"/>
        </w:rPr>
        <w:t xml:space="preserve">VOICE-FIRST - Just speak to record expenses. No typing required.</w:t>
      </w:r>
    </w:p>
    <w:p>
      <w:pPr>
        <w:pStyle w:val="ListParagraph"/>
        <w:numPr>
          <w:ilvl w:val="0"/>
          <w:numId w:val="2"/>
        </w:numPr>
        <w:spacing w:after="40" w:before="40"/>
      </w:pPr>
      <w:r>
        <w:rPr>
          <w:rFonts w:ascii="Arial" w:cs="Arial" w:eastAsia="Arial" w:hAnsi="Arial"/>
          <w:sz w:val="22"/>
          <w:szCs w:val="22"/>
        </w:rPr>
        <w:t xml:space="preserve">LARGE TEXT - Everything is designed for visibility. No squinting, no magnifying glass.</w:t>
      </w:r>
    </w:p>
    <w:p>
      <w:pPr>
        <w:pStyle w:val="ListParagraph"/>
        <w:numPr>
          <w:ilvl w:val="0"/>
          <w:numId w:val="2"/>
        </w:numPr>
        <w:spacing w:after="40" w:before="40"/>
      </w:pPr>
      <w:r>
        <w:rPr>
          <w:rFonts w:ascii="Arial" w:cs="Arial" w:eastAsia="Arial" w:hAnsi="Arial"/>
          <w:sz w:val="22"/>
          <w:szCs w:val="22"/>
        </w:rPr>
        <w:t xml:space="preserve">SCAM SHIELD - Built-in fraud protection with 5,000+ known scam patterns.</w:t>
      </w:r>
    </w:p>
    <w:p>
      <w:pPr>
        <w:pStyle w:val="ListParagraph"/>
        <w:numPr>
          <w:ilvl w:val="0"/>
          <w:numId w:val="2"/>
        </w:numPr>
        <w:spacing w:after="40" w:before="40"/>
      </w:pPr>
      <w:r>
        <w:rPr>
          <w:rFonts w:ascii="Arial" w:cs="Arial" w:eastAsia="Arial" w:hAnsi="Arial"/>
          <w:sz w:val="22"/>
          <w:szCs w:val="22"/>
        </w:rPr>
        <w:t xml:space="preserve">SMART BUDGETS - We help you plan your money without telling you what to do.</w:t>
      </w:r>
    </w:p>
    <w:p>
      <w:pPr>
        <w:pStyle w:val="ListParagraph"/>
        <w:numPr>
          <w:ilvl w:val="0"/>
          <w:numId w:val="2"/>
        </w:numPr>
        <w:spacing w:after="40" w:before="40"/>
      </w:pPr>
      <w:r>
        <w:rPr>
          <w:rFonts w:ascii="Arial" w:cs="Arial" w:eastAsia="Arial" w:hAnsi="Arial"/>
          <w:sz w:val="22"/>
          <w:szCs w:val="22"/>
        </w:rPr>
        <w:t xml:space="preserve">FAMILY SHARING - Share your financial summary with family using your local Wi-Fi. No cloud, no accounts.</w:t>
      </w:r>
    </w:p>
    <w:p>
      <w:pPr>
        <w:pStyle w:val="ListParagraph"/>
        <w:numPr>
          <w:ilvl w:val="0"/>
          <w:numId w:val="2"/>
        </w:numPr>
        <w:spacing w:after="40" w:before="40"/>
      </w:pPr>
      <w:r>
        <w:rPr>
          <w:rFonts w:ascii="Arial" w:cs="Arial" w:eastAsia="Arial" w:hAnsi="Arial"/>
          <w:sz w:val="22"/>
          <w:szCs w:val="22"/>
        </w:rPr>
        <w:t xml:space="preserve">PRIVACY FIRST - No account required. No data collection. No ads. Ever.</w:t>
      </w:r>
    </w:p>
    <w:p>
      <w:pPr>
        <w:spacing w:after="60" w:before="80"/>
      </w:pPr>
      <w:r>
        <w:rPr>
          <w:rFonts w:ascii="Arial" w:cs="Arial" w:eastAsia="Arial" w:hAnsi="Arial"/>
          <w:i/>
          <w:iCs/>
          <w:sz w:val="20"/>
          <w:szCs w:val="20"/>
        </w:rPr>
        <w:t xml:space="preserve">=== END OF DESCRIPTION ===</w:t>
      </w:r>
    </w:p>
    <w:p>
      <w:pPr>
        <w:spacing w:before="120"/>
      </w:pPr>
    </w:p>
    <w:p>
      <w:pPr>
        <w:pStyle w:val="Heading2"/>
        <w:spacing w:after="120" w:before="280"/>
      </w:pPr>
      <w:r>
        <w:rPr>
          <w:rFonts w:ascii="Arial" w:cs="Arial" w:eastAsia="Arial" w:hAnsi="Arial"/>
          <w:b/>
          <w:bCs/>
          <w:color w:val="2E6DA4"/>
          <w:sz w:val="28"/>
          <w:szCs w:val="28"/>
        </w:rPr>
        <w:t xml:space="preserve">5.4 Social Media Sharing Cards</w:t>
      </w:r>
    </w:p>
    <w:p>
      <w:pPr>
        <w:spacing w:after="80" w:before="60"/>
      </w:pPr>
      <w:r>
        <w:rPr>
          <w:rFonts w:ascii="Arial" w:cs="Arial" w:eastAsia="Arial" w:hAnsi="Arial"/>
          <w:sz w:val="22"/>
          <w:szCs w:val="22"/>
        </w:rPr>
        <w:t xml:space="preserve">The app generates sharing cards automatically when the user initiates sharing. These cards are pre-designed templates with dynamic content injection.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33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Card Size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Fields</w:t>
            </w:r>
          </w:p>
        </w:tc>
        <w:tc>
          <w:tcPr>
            <w:tcW w:type="dxa" w:w="3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Template Style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Facebook / Meta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1200x630px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 name, tagline, icon, download QR code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Warm, trustworthy, senior-friendly imagery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Twitter / 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1600x900px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 name, 1-line description, link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Clean, minimal, high contrast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WhatsApp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800x800px (square)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 icon, tagline, deep link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Simple, recognizable brand colors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Print / Flyer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A5 (148x210mm)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 name, QR code, tagline, website URL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 contrast, large QR code, no small text</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Email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600px wide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 name, description, screenshots (3), download link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Plain text fallback included</w:t>
            </w:r>
          </w:p>
        </w:tc>
      </w:tr>
    </w:tbl>
    <w:p>
      <w:pPr>
        <w:spacing w:before="120"/>
      </w:pPr>
    </w:p>
    <w:p>
      <w:pPr>
        <w:pStyle w:val="Heading2"/>
        <w:spacing w:after="120" w:before="280"/>
      </w:pPr>
      <w:r>
        <w:rPr>
          <w:rFonts w:ascii="Arial" w:cs="Arial" w:eastAsia="Arial" w:hAnsi="Arial"/>
          <w:b/>
          <w:bCs/>
          <w:color w:val="2E6DA4"/>
          <w:sz w:val="28"/>
          <w:szCs w:val="28"/>
        </w:rPr>
        <w:t xml:space="preserve">5.5 Publication Checklist</w:t>
      </w:r>
    </w:p>
    <w:p>
      <w:pPr>
        <w:spacing w:after="80" w:before="60"/>
      </w:pPr>
      <w:r>
        <w:rPr>
          <w:rFonts w:ascii="Arial" w:cs="Arial" w:eastAsia="Arial" w:hAnsi="Arial"/>
          <w:sz w:val="22"/>
          <w:szCs w:val="22"/>
        </w:rPr>
        <w:t xml:space="preserve">Before each app store release, the following fields must be verified and completed:</w:t>
      </w:r>
    </w:p>
    <w:p>
      <w:pPr>
        <w:pStyle w:val="ListParagraph"/>
        <w:numPr>
          <w:ilvl w:val="0"/>
          <w:numId w:val="2"/>
        </w:numPr>
        <w:spacing w:after="40" w:before="40"/>
      </w:pPr>
      <w:r>
        <w:rPr>
          <w:rFonts w:ascii="Arial" w:cs="Arial" w:eastAsia="Arial" w:hAnsi="Arial"/>
          <w:sz w:val="22"/>
          <w:szCs w:val="22"/>
        </w:rPr>
        <w:t xml:space="preserve">App Name: Verify no trademark conflicts in target market</w:t>
      </w:r>
    </w:p>
    <w:p>
      <w:pPr>
        <w:pStyle w:val="ListParagraph"/>
        <w:numPr>
          <w:ilvl w:val="0"/>
          <w:numId w:val="2"/>
        </w:numPr>
        <w:spacing w:after="40" w:before="40"/>
      </w:pPr>
      <w:r>
        <w:rPr>
          <w:rFonts w:ascii="Arial" w:cs="Arial" w:eastAsia="Arial" w:hAnsi="Arial"/>
          <w:sz w:val="22"/>
          <w:szCs w:val="22"/>
        </w:rPr>
        <w:t xml:space="preserve">All screenshots: Re-capture with current UI version; verify large text is visible in thumbnails</w:t>
      </w:r>
    </w:p>
    <w:p>
      <w:pPr>
        <w:pStyle w:val="ListParagraph"/>
        <w:numPr>
          <w:ilvl w:val="0"/>
          <w:numId w:val="2"/>
        </w:numPr>
        <w:spacing w:after="40" w:before="40"/>
      </w:pPr>
      <w:r>
        <w:rPr>
          <w:rFonts w:ascii="Arial" w:cs="Arial" w:eastAsia="Arial" w:hAnsi="Arial"/>
          <w:sz w:val="22"/>
          <w:szCs w:val="22"/>
        </w:rPr>
        <w:t xml:space="preserve">Promo video: Update if new features added; verify voice-over speed is appropriate for seniors</w:t>
      </w:r>
    </w:p>
    <w:p>
      <w:pPr>
        <w:pStyle w:val="ListParagraph"/>
        <w:numPr>
          <w:ilvl w:val="0"/>
          <w:numId w:val="2"/>
        </w:numPr>
        <w:spacing w:after="40" w:before="40"/>
      </w:pPr>
      <w:r>
        <w:rPr>
          <w:rFonts w:ascii="Arial" w:cs="Arial" w:eastAsia="Arial" w:hAnsi="Arial"/>
          <w:sz w:val="22"/>
          <w:szCs w:val="22"/>
        </w:rPr>
        <w:t xml:space="preserve">Keywords: Re-research per market; do not auto-copy from one region to another</w:t>
      </w:r>
    </w:p>
    <w:p>
      <w:pPr>
        <w:pStyle w:val="ListParagraph"/>
        <w:numPr>
          <w:ilvl w:val="0"/>
          <w:numId w:val="2"/>
        </w:numPr>
        <w:spacing w:after="40" w:before="40"/>
      </w:pPr>
      <w:r>
        <w:rPr>
          <w:rFonts w:ascii="Arial" w:cs="Arial" w:eastAsia="Arial" w:hAnsi="Arial"/>
          <w:sz w:val="22"/>
          <w:szCs w:val="22"/>
        </w:rPr>
        <w:t xml:space="preserve">Localization: All text in user's language; no machine translation artifacts</w:t>
      </w:r>
    </w:p>
    <w:p>
      <w:pPr>
        <w:pStyle w:val="ListParagraph"/>
        <w:numPr>
          <w:ilvl w:val="0"/>
          <w:numId w:val="2"/>
        </w:numPr>
        <w:spacing w:after="40" w:before="40"/>
      </w:pPr>
      <w:r>
        <w:rPr>
          <w:rFonts w:ascii="Arial" w:cs="Arial" w:eastAsia="Arial" w:hAnsi="Arial"/>
          <w:sz w:val="22"/>
          <w:szCs w:val="22"/>
        </w:rPr>
        <w:t xml:space="preserve">Privacy policy: Generate new version if data handling changed; upload to accessible URL</w:t>
      </w:r>
    </w:p>
    <w:p>
      <w:pPr>
        <w:pStyle w:val="ListParagraph"/>
        <w:numPr>
          <w:ilvl w:val="0"/>
          <w:numId w:val="2"/>
        </w:numPr>
        <w:spacing w:after="40" w:before="40"/>
      </w:pPr>
      <w:r>
        <w:rPr>
          <w:rFonts w:ascii="Arial" w:cs="Arial" w:eastAsia="Arial" w:hAnsi="Arial"/>
          <w:sz w:val="22"/>
          <w:szCs w:val="22"/>
        </w:rPr>
        <w:t xml:space="preserve">Age verification: Confirm age rating in each target country</w:t>
      </w:r>
    </w:p>
    <w:p>
      <w:pPr>
        <w:pStyle w:val="ListParagraph"/>
        <w:numPr>
          <w:ilvl w:val="0"/>
          <w:numId w:val="2"/>
        </w:numPr>
        <w:spacing w:after="40" w:before="40"/>
      </w:pPr>
      <w:r>
        <w:rPr>
          <w:rFonts w:ascii="Arial" w:cs="Arial" w:eastAsia="Arial" w:hAnsi="Arial"/>
          <w:sz w:val="22"/>
          <w:szCs w:val="22"/>
        </w:rPr>
        <w:t xml:space="preserve">Test flight / internal testing: Minimum 2 weeks with real senior beta users (not employees)</w:t>
      </w:r>
    </w:p>
    <w:p>
      <w:r>
        <w:br w:type="page"/>
      </w:r>
    </w:p>
    <w:p>
      <w:pPr>
        <w:pStyle w:val="Heading1"/>
        <w:spacing w:after="160" w:before="360"/>
      </w:pPr>
      <w:r>
        <w:rPr>
          <w:rFonts w:ascii="Arial" w:cs="Arial" w:eastAsia="Arial" w:hAnsi="Arial"/>
          <w:b/>
          <w:bCs/>
          <w:color w:val="1A3A5C"/>
          <w:sz w:val="32"/>
          <w:szCs w:val="32"/>
        </w:rPr>
        <w:t xml:space="preserve">6. MVP Scope (V1.0)</w:t>
      </w:r>
    </w:p>
    <w:p>
      <w:pPr>
        <w:pStyle w:val="Heading2"/>
        <w:spacing w:after="120" w:before="280"/>
      </w:pPr>
      <w:r>
        <w:rPr>
          <w:rFonts w:ascii="Arial" w:cs="Arial" w:eastAsia="Arial" w:hAnsi="Arial"/>
          <w:b/>
          <w:bCs/>
          <w:color w:val="2E6DA4"/>
          <w:sz w:val="28"/>
          <w:szCs w:val="28"/>
        </w:rPr>
        <w:t xml:space="preserve">6.1 MVP Goals</w:t>
      </w:r>
    </w:p>
    <w:p>
      <w:pPr>
        <w:pStyle w:val="ListParagraph"/>
        <w:numPr>
          <w:ilvl w:val="0"/>
          <w:numId w:val="2"/>
        </w:numPr>
        <w:spacing w:after="40" w:before="40"/>
      </w:pPr>
      <w:r>
        <w:rPr>
          <w:rFonts w:ascii="Arial" w:cs="Arial" w:eastAsia="Arial" w:hAnsi="Arial"/>
          <w:sz w:val="22"/>
          <w:szCs w:val="22"/>
        </w:rPr>
        <w:t xml:space="preserve">Launch in 3 target markets: USA, UK, India (English), and Japan (Japanese)</w:t>
      </w:r>
    </w:p>
    <w:p>
      <w:pPr>
        <w:pStyle w:val="ListParagraph"/>
        <w:numPr>
          <w:ilvl w:val="0"/>
          <w:numId w:val="2"/>
        </w:numPr>
        <w:spacing w:after="40" w:before="40"/>
      </w:pPr>
      <w:r>
        <w:rPr>
          <w:rFonts w:ascii="Arial" w:cs="Arial" w:eastAsia="Arial" w:hAnsi="Arial"/>
          <w:sz w:val="22"/>
          <w:szCs w:val="22"/>
        </w:rPr>
        <w:t xml:space="preserve">Validate senior adoption rate: Target 30% 7-day retention with real senior beta users</w:t>
      </w:r>
    </w:p>
    <w:p>
      <w:pPr>
        <w:pStyle w:val="ListParagraph"/>
        <w:numPr>
          <w:ilvl w:val="0"/>
          <w:numId w:val="2"/>
        </w:numPr>
        <w:spacing w:after="40" w:before="40"/>
      </w:pPr>
      <w:r>
        <w:rPr>
          <w:rFonts w:ascii="Arial" w:cs="Arial" w:eastAsia="Arial" w:hAnsi="Arial"/>
          <w:sz w:val="22"/>
          <w:szCs w:val="22"/>
        </w:rPr>
        <w:t xml:space="preserve">Validate offline usability: 100% of core features functional with airplane mode on</w:t>
      </w:r>
    </w:p>
    <w:p>
      <w:pPr>
        <w:pStyle w:val="ListParagraph"/>
        <w:numPr>
          <w:ilvl w:val="0"/>
          <w:numId w:val="2"/>
        </w:numPr>
        <w:spacing w:after="40" w:before="40"/>
      </w:pPr>
      <w:r>
        <w:rPr>
          <w:rFonts w:ascii="Arial" w:cs="Arial" w:eastAsia="Arial" w:hAnsi="Arial"/>
          <w:sz w:val="22"/>
          <w:szCs w:val="22"/>
        </w:rPr>
        <w:t xml:space="preserve">Validate accessibility: All text readable without glasses for users with mild vision impairment</w:t>
      </w:r>
    </w:p>
    <w:p>
      <w:pPr>
        <w:pStyle w:val="ListParagraph"/>
        <w:numPr>
          <w:ilvl w:val="0"/>
          <w:numId w:val="2"/>
        </w:numPr>
        <w:spacing w:after="40" w:before="40"/>
      </w:pPr>
      <w:r>
        <w:rPr>
          <w:rFonts w:ascii="Arial" w:cs="Arial" w:eastAsia="Arial" w:hAnsi="Arial"/>
          <w:sz w:val="22"/>
          <w:szCs w:val="22"/>
        </w:rPr>
        <w:t xml:space="preserve">Validate scam shield: User satisfaction rate with fraud protection &gt;= 4.0/5</w:t>
      </w:r>
    </w:p>
    <w:p>
      <w:pPr>
        <w:pStyle w:val="Heading2"/>
        <w:spacing w:after="120" w:before="280"/>
      </w:pPr>
      <w:r>
        <w:rPr>
          <w:rFonts w:ascii="Arial" w:cs="Arial" w:eastAsia="Arial" w:hAnsi="Arial"/>
          <w:b/>
          <w:bCs/>
          <w:color w:val="2E6DA4"/>
          <w:sz w:val="28"/>
          <w:szCs w:val="28"/>
        </w:rPr>
        <w:t xml:space="preserve">6.2 MVP Feature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2400"/>
        <w:gridCol w:w="1700"/>
        <w:gridCol w:w="1700"/>
      </w:tblGrid>
      <w:tr>
        <w:trPr>
          <w:tblHeader/>
        </w:trP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Module</w:t>
            </w:r>
          </w:p>
        </w:tc>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Feature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7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 Days</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Balance Dashboard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Large-font overview of total assets, monthly spending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Voice Summary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One-tap voice readout of financial status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Expenses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Voice Expense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Speak to record an expense; on-device STT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Expenses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Manual Expense Entry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Large-button manual entry as voice fallback</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Expenses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Expense Categories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Pre-defined categories + custom categories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Smart Budget Generator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Rule-based monthly budget from income and history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Budget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Spending Alerts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Push notification when approaching category limit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Scam Shield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Offline Scam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5,000+ scam patterns bundled; search by description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6</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Scam Shield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Scam Risk Checker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User describes suspicious call/message; app returns risk score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Large Text Toggle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Increase/decrease text size across app</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Voice Settings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Enable/disable voice, adjust speed, select voice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Language Switcher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Switch between bundled languages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Settings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PIN / Biometric Lock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App-level security PIN or fingerprint</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Benefits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Country Benefits DB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Pre-loaded senior benefits for USA, UK, India, Japan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P2P Share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Local Wi-Fi Sharing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Share financial summary to family member on same Wi-Fi</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Referral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Referral Code System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Unique code per user; one-tap share card generation</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合计</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75</w:t>
            </w:r>
          </w:p>
        </w:tc>
      </w:tr>
    </w:tbl>
    <w:p>
      <w:pPr>
        <w:spacing w:before="120"/>
      </w:pPr>
    </w:p>
    <w:p>
      <w:pPr>
        <w:pStyle w:val="Heading2"/>
        <w:spacing w:after="120" w:before="280"/>
      </w:pPr>
      <w:r>
        <w:rPr>
          <w:rFonts w:ascii="Arial" w:cs="Arial" w:eastAsia="Arial" w:hAnsi="Arial"/>
          <w:b/>
          <w:bCs/>
          <w:color w:val="2E6DA4"/>
          <w:sz w:val="28"/>
          <w:szCs w:val="28"/>
        </w:rPr>
        <w:t xml:space="preserve">6.3 Non-Features (Explicitly Excluded from V1)</w:t>
      </w:r>
    </w:p>
    <w:p>
      <w:pPr>
        <w:pStyle w:val="ListParagraph"/>
        <w:numPr>
          <w:ilvl w:val="0"/>
          <w:numId w:val="2"/>
        </w:numPr>
        <w:spacing w:after="40" w:before="40"/>
      </w:pPr>
      <w:r>
        <w:rPr>
          <w:rFonts w:ascii="Arial" w:cs="Arial" w:eastAsia="Arial" w:hAnsi="Arial"/>
          <w:sz w:val="22"/>
          <w:szCs w:val="22"/>
        </w:rPr>
        <w:t xml:space="preserve">No investment management or stock trading</w:t>
      </w:r>
    </w:p>
    <w:p>
      <w:pPr>
        <w:pStyle w:val="ListParagraph"/>
        <w:numPr>
          <w:ilvl w:val="0"/>
          <w:numId w:val="2"/>
        </w:numPr>
        <w:spacing w:after="40" w:before="40"/>
      </w:pPr>
      <w:r>
        <w:rPr>
          <w:rFonts w:ascii="Arial" w:cs="Arial" w:eastAsia="Arial" w:hAnsi="Arial"/>
          <w:sz w:val="22"/>
          <w:szCs w:val="22"/>
        </w:rPr>
        <w:t xml:space="preserve">No bank account linking or transaction sync</w:t>
      </w:r>
    </w:p>
    <w:p>
      <w:pPr>
        <w:pStyle w:val="ListParagraph"/>
        <w:numPr>
          <w:ilvl w:val="0"/>
          <w:numId w:val="2"/>
        </w:numPr>
        <w:spacing w:after="40" w:before="40"/>
      </w:pPr>
      <w:r>
        <w:rPr>
          <w:rFonts w:ascii="Arial" w:cs="Arial" w:eastAsia="Arial" w:hAnsi="Arial"/>
          <w:sz w:val="22"/>
          <w:szCs w:val="22"/>
        </w:rPr>
        <w:t xml:space="preserve">No cloud backup (data stays on device; local backup to device storage only)</w:t>
      </w:r>
    </w:p>
    <w:p>
      <w:pPr>
        <w:pStyle w:val="ListParagraph"/>
        <w:numPr>
          <w:ilvl w:val="0"/>
          <w:numId w:val="2"/>
        </w:numPr>
        <w:spacing w:after="40" w:before="40"/>
      </w:pPr>
      <w:r>
        <w:rPr>
          <w:rFonts w:ascii="Arial" w:cs="Arial" w:eastAsia="Arial" w:hAnsi="Arial"/>
          <w:sz w:val="22"/>
          <w:szCs w:val="22"/>
        </w:rPr>
        <w:t xml:space="preserve">No AI chat or AI advisory features</w:t>
      </w:r>
    </w:p>
    <w:p>
      <w:pPr>
        <w:pStyle w:val="ListParagraph"/>
        <w:numPr>
          <w:ilvl w:val="0"/>
          <w:numId w:val="2"/>
        </w:numPr>
        <w:spacing w:after="40" w:before="40"/>
      </w:pPr>
      <w:r>
        <w:rPr>
          <w:rFonts w:ascii="Arial" w:cs="Arial" w:eastAsia="Arial" w:hAnsi="Arial"/>
          <w:sz w:val="22"/>
          <w:szCs w:val="22"/>
        </w:rPr>
        <w:t xml:space="preserve">No social media integration (no posting from app to social platforms)</w:t>
      </w:r>
    </w:p>
    <w:p>
      <w:pPr>
        <w:pStyle w:val="ListParagraph"/>
        <w:numPr>
          <w:ilvl w:val="0"/>
          <w:numId w:val="2"/>
        </w:numPr>
        <w:spacing w:after="40" w:before="40"/>
      </w:pPr>
      <w:r>
        <w:rPr>
          <w:rFonts w:ascii="Arial" w:cs="Arial" w:eastAsia="Arial" w:hAnsi="Arial"/>
          <w:sz w:val="22"/>
          <w:szCs w:val="22"/>
        </w:rPr>
        <w:t xml:space="preserve">No push notifications for marketing (only spending alerts and scam alerts)</w:t>
      </w:r>
    </w:p>
    <w:p>
      <w:r>
        <w:br w:type="page"/>
      </w:r>
    </w:p>
    <w:p>
      <w:pPr>
        <w:pStyle w:val="Heading1"/>
        <w:spacing w:after="160" w:before="360"/>
      </w:pPr>
      <w:r>
        <w:rPr>
          <w:rFonts w:ascii="Arial" w:cs="Arial" w:eastAsia="Arial" w:hAnsi="Arial"/>
          <w:b/>
          <w:bCs/>
          <w:color w:val="1A3A5C"/>
          <w:sz w:val="32"/>
          <w:szCs w:val="32"/>
        </w:rPr>
        <w:t xml:space="preserve">7. Business Model</w:t>
      </w:r>
    </w:p>
    <w:p>
      <w:pPr>
        <w:pStyle w:val="Heading2"/>
        <w:spacing w:after="120" w:before="280"/>
      </w:pPr>
      <w:r>
        <w:rPr>
          <w:rFonts w:ascii="Arial" w:cs="Arial" w:eastAsia="Arial" w:hAnsi="Arial"/>
          <w:b/>
          <w:bCs/>
          <w:color w:val="2E6DA4"/>
          <w:sz w:val="28"/>
          <w:szCs w:val="28"/>
        </w:rPr>
        <w:t xml:space="preserve">7.1 Revenue Model (Privacy-Preserving)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Source</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2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Rationale</w:t>
            </w:r>
          </w:p>
        </w:tc>
        <w:tc>
          <w:tcPr>
            <w:tcW w:type="dxa" w:w="2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of Revenue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Premium Version (one-time purchase)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$9.99 one-time (vs free V1)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One-time purchase removes recurring cost concern for seniors; unlocks all features permanently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App Store presence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Listed on Apple App Store and Google Play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 direct revenue; platform distribution only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Institutional licensing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Sell to retirement communities, nursing homes, senior centers ($199/yr per institution)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B2B2C: Institution provides app free to residents; SilverFi gets recurring revenue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35%</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Government partnerships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Partner with municipalities offering senior digital literacy programs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Non-revenue or grant-funded; builds credibility and distribution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15%</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Carer version (family app)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Optional $4.99 family app for relatives to view senior's financial status (read-only, consent-required)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Ancillary revenue from concerned family members; ethically designed with explicit senior consent required</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w:t>
            </w:r>
          </w:p>
        </w:tc>
      </w:tr>
    </w:tbl>
    <w:p>
      <w:pPr>
        <w:spacing w:before="120"/>
      </w:pPr>
    </w:p>
    <w:p>
      <w:pPr>
        <w:pStyle w:val="Heading2"/>
        <w:spacing w:after="120" w:before="280"/>
      </w:pPr>
      <w:r>
        <w:rPr>
          <w:rFonts w:ascii="Arial" w:cs="Arial" w:eastAsia="Arial" w:hAnsi="Arial"/>
          <w:b/>
          <w:bCs/>
          <w:color w:val="2E6DA4"/>
          <w:sz w:val="28"/>
          <w:szCs w:val="28"/>
        </w:rPr>
        <w:t xml:space="preserve">7.2 Why No Ad Revenue</w:t>
      </w:r>
    </w:p>
    <w:p>
      <w:pPr>
        <w:pStyle w:val="ListParagraph"/>
        <w:numPr>
          <w:ilvl w:val="0"/>
          <w:numId w:val="2"/>
        </w:numPr>
        <w:spacing w:after="40" w:before="40"/>
      </w:pPr>
      <w:r>
        <w:rPr>
          <w:rFonts w:ascii="Arial" w:cs="Arial" w:eastAsia="Arial" w:hAnsi="Arial"/>
          <w:sz w:val="22"/>
          <w:szCs w:val="22"/>
        </w:rPr>
        <w:t xml:space="preserve">Ads require user data collection or behavioral tracking, which conflicts with SilverFi's privacy-first positioning</w:t>
      </w:r>
    </w:p>
    <w:p>
      <w:pPr>
        <w:pStyle w:val="ListParagraph"/>
        <w:numPr>
          <w:ilvl w:val="0"/>
          <w:numId w:val="2"/>
        </w:numPr>
        <w:spacing w:after="40" w:before="40"/>
      </w:pPr>
      <w:r>
        <w:rPr>
          <w:rFonts w:ascii="Arial" w:cs="Arial" w:eastAsia="Arial" w:hAnsi="Arial"/>
          <w:sz w:val="22"/>
          <w:szCs w:val="22"/>
        </w:rPr>
        <w:t xml:space="preserve">Ads targeting seniors are ethically problematic and often involve predatory financial products</w:t>
      </w:r>
    </w:p>
    <w:p>
      <w:pPr>
        <w:pStyle w:val="ListParagraph"/>
        <w:numPr>
          <w:ilvl w:val="0"/>
          <w:numId w:val="2"/>
        </w:numPr>
        <w:spacing w:after="40" w:before="40"/>
      </w:pPr>
      <w:r>
        <w:rPr>
          <w:rFonts w:ascii="Arial" w:cs="Arial" w:eastAsia="Arial" w:hAnsi="Arial"/>
          <w:sz w:val="22"/>
          <w:szCs w:val="22"/>
        </w:rPr>
        <w:t xml:space="preserve">Premium version revenue is cleaner, more sustainable, and respects the target user's dignity</w:t>
      </w:r>
    </w:p>
    <w:p>
      <w:pPr>
        <w:pStyle w:val="Heading2"/>
        <w:spacing w:after="120" w:before="280"/>
      </w:pPr>
      <w:r>
        <w:rPr>
          <w:rFonts w:ascii="Arial" w:cs="Arial" w:eastAsia="Arial" w:hAnsi="Arial"/>
          <w:b/>
          <w:bCs/>
          <w:color w:val="2E6DA4"/>
          <w:sz w:val="28"/>
          <w:szCs w:val="28"/>
        </w:rPr>
        <w:t xml:space="preserve">7.3 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LTV (Lifetime 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$25-35 per user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Based on $9.99 premium conversion rate of 8%, and institutional license referral</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CAC (Customer Acquisition Cost)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$3-8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Organic: senior-to-senior word-of-mouth; B2B institutional channels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LTV/CAC Ratio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4-5x</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Healthy for freemium consumer app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Payback Period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6-12 months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Driven by institutional sales cycle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Premium Conversion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8-12%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Based on comparable senior-focused offline apps</w:t>
            </w:r>
          </w:p>
        </w:tc>
      </w:tr>
    </w:tbl>
    <w:p>
      <w:r>
        <w:br w:type="page"/>
      </w:r>
    </w:p>
    <w:p>
      <w:pPr>
        <w:pStyle w:val="Heading1"/>
        <w:spacing w:after="160" w:before="360"/>
      </w:pPr>
      <w:r>
        <w:rPr>
          <w:rFonts w:ascii="Arial" w:cs="Arial" w:eastAsia="Arial" w:hAnsi="Arial"/>
          <w:b/>
          <w:bCs/>
          <w:color w:val="1A3A5C"/>
          <w:sz w:val="32"/>
          <w:szCs w:val="32"/>
        </w:rPr>
        <w:t xml:space="preserve">8. Launch &amp; Go-to-Market</w:t>
      </w:r>
    </w:p>
    <w:p>
      <w:pPr>
        <w:pStyle w:val="Heading2"/>
        <w:spacing w:after="120" w:before="280"/>
      </w:pPr>
      <w:r>
        <w:rPr>
          <w:rFonts w:ascii="Arial" w:cs="Arial" w:eastAsia="Arial" w:hAnsi="Arial"/>
          <w:b/>
          <w:bCs/>
          <w:color w:val="2E6DA4"/>
          <w:sz w:val="28"/>
          <w:szCs w:val="28"/>
        </w:rPr>
        <w:t xml:space="preserve">8.1 Launch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Timeframe</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Markets</w:t>
            </w:r>
          </w:p>
        </w:tc>
        <w:tc>
          <w:tcPr>
            <w:tcW w:type="dxa" w:w="39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Focus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Closed Beta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USA, UK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50 real senior beta users; weekly feedback sessions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Soft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USA, UK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Public launch; gather first 1,000 reviews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India + Japan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India, Japan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Localized versions; partner with local senior organizations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Institutional Pilot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5-6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USA, UK</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Pilot with 5 retirement communities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Full Global Launch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7-9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15+ countries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All languages; all regions; PR campaign targeting senior media</w:t>
            </w:r>
          </w:p>
        </w:tc>
      </w:tr>
    </w:tbl>
    <w:p>
      <w:pPr>
        <w:spacing w:before="120"/>
      </w:pPr>
    </w:p>
    <w:p>
      <w:pPr>
        <w:pStyle w:val="Heading2"/>
        <w:spacing w:after="120" w:before="280"/>
      </w:pPr>
      <w:r>
        <w:rPr>
          <w:rFonts w:ascii="Arial" w:cs="Arial" w:eastAsia="Arial" w:hAnsi="Arial"/>
          <w:b/>
          <w:bCs/>
          <w:color w:val="2E6DA4"/>
          <w:sz w:val="28"/>
          <w:szCs w:val="28"/>
        </w:rPr>
        <w:t xml:space="preserve">8.2 Distribution Channels</w:t>
      </w:r>
    </w:p>
    <w:p>
      <w:pPr>
        <w:pStyle w:val="ListParagraph"/>
        <w:numPr>
          <w:ilvl w:val="0"/>
          <w:numId w:val="2"/>
        </w:numPr>
        <w:spacing w:after="40" w:before="40"/>
      </w:pPr>
      <w:r>
        <w:rPr>
          <w:rFonts w:ascii="Arial" w:cs="Arial" w:eastAsia="Arial" w:hAnsi="Arial"/>
          <w:sz w:val="22"/>
          <w:szCs w:val="22"/>
        </w:rPr>
        <w:t xml:space="preserve">App Store / Google Play: Primary distribution; optimized listing per region</w:t>
      </w:r>
    </w:p>
    <w:p>
      <w:pPr>
        <w:pStyle w:val="ListParagraph"/>
        <w:numPr>
          <w:ilvl w:val="0"/>
          <w:numId w:val="2"/>
        </w:numPr>
        <w:spacing w:after="40" w:before="40"/>
      </w:pPr>
      <w:r>
        <w:rPr>
          <w:rFonts w:ascii="Arial" w:cs="Arial" w:eastAsia="Arial" w:hAnsi="Arial"/>
          <w:sz w:val="22"/>
          <w:szCs w:val="22"/>
        </w:rPr>
        <w:t xml:space="preserve">Senior community centers: Physical flyers with QR codes; partner with senior centers globally</w:t>
      </w:r>
    </w:p>
    <w:p>
      <w:pPr>
        <w:pStyle w:val="ListParagraph"/>
        <w:numPr>
          <w:ilvl w:val="0"/>
          <w:numId w:val="2"/>
        </w:numPr>
        <w:spacing w:after="40" w:before="40"/>
      </w:pPr>
      <w:r>
        <w:rPr>
          <w:rFonts w:ascii="Arial" w:cs="Arial" w:eastAsia="Arial" w:hAnsi="Arial"/>
          <w:sz w:val="22"/>
          <w:szCs w:val="22"/>
        </w:rPr>
        <w:t xml:space="preserve">Doctor's offices / pharmacies: Place cards in waiting rooms (with permission); target places seniors visit regularly</w:t>
      </w:r>
    </w:p>
    <w:p>
      <w:pPr>
        <w:pStyle w:val="ListParagraph"/>
        <w:numPr>
          <w:ilvl w:val="0"/>
          <w:numId w:val="2"/>
        </w:numPr>
        <w:spacing w:after="40" w:before="40"/>
      </w:pPr>
      <w:r>
        <w:rPr>
          <w:rFonts w:ascii="Arial" w:cs="Arial" w:eastAsia="Arial" w:hAnsi="Arial"/>
          <w:sz w:val="22"/>
          <w:szCs w:val="22"/>
        </w:rPr>
        <w:t xml:space="preserve">Family referral: Incentivize children/grandchildren to introduce the app to their parents/grandparents</w:t>
      </w:r>
    </w:p>
    <w:p>
      <w:pPr>
        <w:pStyle w:val="ListParagraph"/>
        <w:numPr>
          <w:ilvl w:val="0"/>
          <w:numId w:val="2"/>
        </w:numPr>
        <w:spacing w:after="40" w:before="40"/>
      </w:pPr>
      <w:r>
        <w:rPr>
          <w:rFonts w:ascii="Arial" w:cs="Arial" w:eastAsia="Arial" w:hAnsi="Arial"/>
          <w:sz w:val="22"/>
          <w:szCs w:val="22"/>
        </w:rPr>
        <w:t xml:space="preserve">Senior media: Advertise in senior-focused publications (e.g., AARP Bulletin, Saga Magazine UK)</w:t>
      </w:r>
    </w:p>
    <w:p>
      <w:pPr>
        <w:pStyle w:val="ListParagraph"/>
        <w:numPr>
          <w:ilvl w:val="0"/>
          <w:numId w:val="2"/>
        </w:numPr>
        <w:spacing w:after="40" w:before="40"/>
      </w:pPr>
      <w:r>
        <w:rPr>
          <w:rFonts w:ascii="Arial" w:cs="Arial" w:eastAsia="Arial" w:hAnsi="Arial"/>
          <w:sz w:val="22"/>
          <w:szCs w:val="22"/>
        </w:rPr>
        <w:t xml:space="preserve">Government digital inclusion programs: Partner with aging agencies (US Administration for Community Living, UK Age UK, etc.)</w:t>
      </w:r>
    </w:p>
    <w:p>
      <w:pPr>
        <w:pStyle w:val="Heading2"/>
        <w:spacing w:after="120" w:before="280"/>
      </w:pPr>
      <w:r>
        <w:rPr>
          <w:rFonts w:ascii="Arial" w:cs="Arial" w:eastAsia="Arial" w:hAnsi="Arial"/>
          <w:b/>
          <w:bCs/>
          <w:color w:val="2E6DA4"/>
          <w:sz w:val="28"/>
          <w:szCs w:val="28"/>
        </w:rPr>
        <w:t xml:space="preserve">8.3 Localization Requirements</w:t>
      </w:r>
    </w:p>
    <w:p>
      <w:pPr>
        <w:pStyle w:val="ListParagraph"/>
        <w:numPr>
          <w:ilvl w:val="0"/>
          <w:numId w:val="2"/>
        </w:numPr>
        <w:spacing w:after="40" w:before="40"/>
      </w:pPr>
      <w:r>
        <w:rPr>
          <w:rFonts w:ascii="Arial" w:cs="Arial" w:eastAsia="Arial" w:hAnsi="Arial"/>
          <w:sz w:val="22"/>
          <w:szCs w:val="22"/>
        </w:rPr>
        <w:t xml:space="preserve">Minimum for V1: English (US/UK), Japanese, Hindi</w:t>
      </w:r>
    </w:p>
    <w:p>
      <w:pPr>
        <w:pStyle w:val="ListParagraph"/>
        <w:numPr>
          <w:ilvl w:val="0"/>
          <w:numId w:val="2"/>
        </w:numPr>
        <w:spacing w:after="40" w:before="40"/>
      </w:pPr>
      <w:r>
        <w:rPr>
          <w:rFonts w:ascii="Arial" w:cs="Arial" w:eastAsia="Arial" w:hAnsi="Arial"/>
          <w:sz w:val="22"/>
          <w:szCs w:val="22"/>
        </w:rPr>
        <w:t xml:space="preserve">All UI text externalized: No hardcoded strings; all text in ARB/strings.xml equivalents</w:t>
      </w:r>
    </w:p>
    <w:p>
      <w:pPr>
        <w:pStyle w:val="ListParagraph"/>
        <w:numPr>
          <w:ilvl w:val="0"/>
          <w:numId w:val="2"/>
        </w:numPr>
        <w:spacing w:after="40" w:before="40"/>
      </w:pPr>
      <w:r>
        <w:rPr>
          <w:rFonts w:ascii="Arial" w:cs="Arial" w:eastAsia="Arial" w:hAnsi="Arial"/>
          <w:sz w:val="22"/>
          <w:szCs w:val="22"/>
        </w:rPr>
        <w:t xml:space="preserve">Right-to-left layout: Full RTL support for Arabic and Hebrew in V2</w:t>
      </w:r>
    </w:p>
    <w:p>
      <w:pPr>
        <w:pStyle w:val="ListParagraph"/>
        <w:numPr>
          <w:ilvl w:val="0"/>
          <w:numId w:val="2"/>
        </w:numPr>
        <w:spacing w:after="40" w:before="40"/>
      </w:pPr>
      <w:r>
        <w:rPr>
          <w:rFonts w:ascii="Arial" w:cs="Arial" w:eastAsia="Arial" w:hAnsi="Arial"/>
          <w:sz w:val="22"/>
          <w:szCs w:val="22"/>
        </w:rPr>
        <w:t xml:space="preserve">Currency format: Locale-aware number formatting (1,000.00 vs 1.000,00)</w:t>
      </w:r>
    </w:p>
    <w:p>
      <w:pPr>
        <w:pStyle w:val="ListParagraph"/>
        <w:numPr>
          <w:ilvl w:val="0"/>
          <w:numId w:val="2"/>
        </w:numPr>
        <w:spacing w:after="40" w:before="40"/>
      </w:pPr>
      <w:r>
        <w:rPr>
          <w:rFonts w:ascii="Arial" w:cs="Arial" w:eastAsia="Arial" w:hAnsi="Arial"/>
          <w:sz w:val="22"/>
          <w:szCs w:val="22"/>
        </w:rPr>
        <w:t xml:space="preserve">Date format: Locale-aware date formatting (MM/DD/YYYY vs DD/MM/YYYY vs YYYY/MM/DD)</w:t>
      </w:r>
    </w:p>
    <w:p>
      <w:pPr>
        <w:pStyle w:val="ListParagraph"/>
        <w:numPr>
          <w:ilvl w:val="0"/>
          <w:numId w:val="2"/>
        </w:numPr>
        <w:spacing w:after="40" w:before="40"/>
      </w:pPr>
      <w:r>
        <w:rPr>
          <w:rFonts w:ascii="Arial" w:cs="Arial" w:eastAsia="Arial" w:hAnsi="Arial"/>
          <w:sz w:val="22"/>
          <w:szCs w:val="22"/>
        </w:rPr>
        <w:t xml:space="preserve">Voice language: Bundled TTS voices per language; Vosk STT models per language</w:t>
      </w:r>
    </w:p>
    <w:p>
      <w:r>
        <w:br w:type="page"/>
      </w:r>
    </w:p>
    <w:p>
      <w:pPr>
        <w:pStyle w:val="Heading1"/>
        <w:spacing w:after="160" w:before="360"/>
      </w:pPr>
      <w:r>
        <w:rPr>
          <w:rFonts w:ascii="Arial" w:cs="Arial" w:eastAsia="Arial" w:hAnsi="Arial"/>
          <w:b/>
          <w:bCs/>
          <w:color w:val="1A3A5C"/>
          <w:sz w:val="32"/>
          <w:szCs w:val="32"/>
        </w:rPr>
        <w:t xml:space="preserve">9. Success Metrics (OKRs)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Objective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Result</w:t>
            </w:r>
          </w:p>
        </w:tc>
        <w:tc>
          <w:tcPr>
            <w:tcW w:type="dxa" w:w="2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(12 months)</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O1: Senior Adoption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KR1: App downloads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100,000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O1: Senior Adoption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KR2: 7-day retention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&gt;= 35%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O1: Senior Adoption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KR3: Monthly active users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50,000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O2: Accessibility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KR4: Average app store rating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&gt;= 4.5 stars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O2: Accessibility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KR5: Senior reviews mentioning ease of use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&gt;= 60%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O3: Revenue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KR6: Premium conversion 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&gt;=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O3: Revenue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KR7: Institutional partnerships signed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&gt;= 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O4: Privacy &amp;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KR8: Data breach incidents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O4: Privacy &amp; Trust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KR9: Users reporting fraud blocked by Scam Shield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&gt;= 1,000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O5: Global Reach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KR10: Countries with localized version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&gt;= 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K</w:t>
            </w:r>
          </w:p>
        </w:tc>
      </w:tr>
    </w:tbl>
    <w:p>
      <w:pPr>
        <w:spacing w:before="120"/>
      </w:pPr>
    </w:p>
    <w:p>
      <w:r>
        <w:br w:type="page"/>
      </w:r>
    </w:p>
    <w:p>
      <w:pPr>
        <w:pStyle w:val="Heading1"/>
        <w:spacing w:after="160" w:before="360"/>
      </w:pPr>
      <w:r>
        <w:rPr>
          <w:rFonts w:ascii="Arial" w:cs="Arial" w:eastAsia="Arial" w:hAnsi="Arial"/>
          <w:b/>
          <w:bCs/>
          <w:color w:val="1A3A5C"/>
          <w:sz w:val="32"/>
          <w:szCs w:val="32"/>
        </w:rPr>
        <w:t xml:space="preserve">10.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200"/>
        <w:gridCol w:w="4360"/>
      </w:tblGrid>
      <w:tr>
        <w:trPr>
          <w:tblHeader/>
        </w:trP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Likelihood</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Seniors don't adopt smartphones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SilverFi also works on tablet; work with device manufacturers for pre-install deals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On-device STT accuracy is poor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Use best available offline model (Vosk); provide high-quality manual fallback; continuously improve model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Scam database becomes outdated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Design app to work 100% without updates; position database updates as nice-to-have, not essential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Institutional sales cycle too slow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Start B2C first; use B2B2C as secondary revenue stream, not primary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Regulatory issues in one market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High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Design for maximum compliance (no financial advice, no regulated products); pre-consult legal in each market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Piracy / APK cracking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Accept as cost of doing business; premium features are convenience, not security-critical</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Competitor copies model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Medium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Move fast; build brand trust faster; partner with senior organizations for distribution lock-in</w:t>
            </w:r>
          </w:p>
        </w:tc>
      </w:tr>
    </w:tbl>
    <w:p>
      <w:pPr>
        <w:spacing w:before="120"/>
      </w:pPr>
    </w:p>
    <w:p>
      <w:r>
        <w:br w:type="page"/>
      </w:r>
    </w:p>
    <w:p>
      <w:pPr>
        <w:pStyle w:val="Heading1"/>
        <w:spacing w:after="160" w:before="360"/>
      </w:pPr>
      <w:r>
        <w:rPr>
          <w:rFonts w:ascii="Arial" w:cs="Arial" w:eastAsia="Arial" w:hAnsi="Arial"/>
          <w:b/>
          <w:bCs/>
          <w:color w:val="1A3A5C"/>
          <w:sz w:val="32"/>
          <w:szCs w:val="32"/>
        </w:rPr>
        <w:t xml:space="preserve">11.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6000"/>
      </w:tblGrid>
      <w:tr>
        <w:trPr>
          <w:tblHeader/>
        </w:trPr>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Timeframe</w:t>
            </w:r>
          </w:p>
        </w:tc>
        <w:tc>
          <w:tcPr>
            <w:tcW w:type="dxa" w:w="6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Additions</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V1.0 MVP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Core offline expense tracking, voice input, budget engine, scam shield, referral system</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3-6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P2P family sharing (local Wi-Fi), Arabic/Hebrew RTL, more benefit databases</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V2.0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6-12</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Medication reminder integration, doctor appointment scheduler, caregiver app (family version)</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12-18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Offline map of senior-friendly businesses, community board (local, offline bulletin)</w:t>
            </w:r>
          </w:p>
        </w:tc>
      </w:tr>
      <w:tr>
        <w:trPr>
          <w:tblHeader w:val="false"/>
        </w:trP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V3.0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Month 18+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333333"/>
                <w:sz w:val="20"/>
                <w:szCs w:val="20"/>
              </w:rPr>
              <w:t xml:space="preserve">Cross-device sync via local encrypted backup (optional, user-controlled), institutional dashboard</w:t>
            </w:r>
          </w:p>
        </w:tc>
      </w:tr>
    </w:tbl>
    <w:p>
      <w:pPr>
        <w:spacing w:before="200"/>
      </w:pPr>
    </w:p>
    <w:p>
      <w:pPr>
        <w:pBdr>
          <w:bottom w:val="single" w:color="1A3A5C" w:sz="2"/>
        </w:pBdr>
        <w:spacing w:after="0" w:before="160"/>
      </w:pPr>
    </w:p>
    <w:p>
      <w:pPr>
        <w:spacing w:after="100" w:before="160"/>
        <w:jc w:val="center"/>
      </w:pPr>
      <w:r>
        <w:rPr>
          <w:rFonts w:ascii="Arial" w:cs="Arial" w:eastAsia="Arial" w:hAnsi="Arial"/>
          <w:i/>
          <w:iCs/>
          <w:color w:val="888888"/>
          <w:sz w:val="22"/>
          <w:szCs w:val="22"/>
        </w:rPr>
        <w:t xml:space="preserve">—— End of Document ——</w:t>
      </w:r>
    </w:p>
    <w:p>
      <w:pPr>
        <w:spacing w:after="100" w:before="100"/>
        <w:jc w:val="center"/>
      </w:pPr>
      <w:r>
        <w:rPr>
          <w:rFonts w:ascii="Arial" w:cs="Arial" w:eastAsia="Arial" w:hAnsi="Arial"/>
          <w:color w:val="AAAAAA"/>
          <w:sz w:val="18"/>
          <w:szCs w:val="18"/>
        </w:rPr>
        <w:t xml:space="preserve">SilverFi - Smart Financial Assistant for Seniors  PRD V1.0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pBdr>
      <w:spacing w:after="80"/>
      <w:jc w:val="right"/>
    </w:pPr>
    <w:r>
      <w:rPr>
        <w:rFonts w:ascii="Arial" w:cs="Arial" w:eastAsia="Arial" w:hAnsi="Arial"/>
        <w:color w:val="888888"/>
        <w:sz w:val="18"/>
        <w:szCs w:val="18"/>
      </w:rPr>
      <w:t xml:space="preserve">SilverFi - Senior Financial Assistant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2026-04-13T00:27:06.774Z</dcterms:created>
  <dcterms:modified xsi:type="dcterms:W3CDTF">2026-04-13T00:27:06.775Z</dcterms:modified>
</cp:coreProperties>
</file>

<file path=docProps/custom.xml><?xml version="1.0" encoding="utf-8"?>
<Properties xmlns="http://schemas.openxmlformats.org/officeDocument/2006/custom-properties" xmlns:vt="http://schemas.openxmlformats.org/officeDocument/2006/docPropsVTypes"/>
</file>