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b/>
          <w:bCs/>
          <w:color w:val="1F4E79"/>
          <w:sz w:val="72"/>
          <w:szCs w:val="72"/>
        </w:rPr>
        <w:t xml:space="preserve">爪印 PawTrace</w:t>
      </w:r>
    </w:p>
    <w:p>
      <w:pPr>
        <w:spacing w:after="400" w:before="0"/>
        <w:jc w:val="center"/>
      </w:pPr>
      <w:r>
        <w:rPr>
          <w:b/>
          <w:bCs/>
          <w:color w:val="2E75B6"/>
          <w:sz w:val="36"/>
          <w:szCs w:val="36"/>
        </w:rPr>
        <w:t xml:space="preserve">宠物健康数据管家</w:t>
      </w:r>
    </w:p>
    <w:p>
      <w:pPr>
        <w:spacing w:after="120" w:before="0"/>
        <w:jc w:val="center"/>
      </w:pPr>
      <w:r>
        <w:rPr>
          <w:color w:val="595959"/>
          <w:sz w:val="28"/>
          <w:szCs w:val="28"/>
        </w:rPr>
        <w:t xml:space="preserve">产品需求文档（PRD）</w:t>
      </w:r>
    </w:p>
    <w:p>
      <w:pPr>
        <w:spacing w:after="120" w:before="0"/>
        <w:jc w:val="center"/>
      </w:pPr>
      <w:r>
        <w:rPr>
          <w:color w:val="808080"/>
          <w:sz w:val="22"/>
          <w:szCs w:val="22"/>
        </w:rPr>
        <w:t xml:space="preserve">版本 V1.0  |  日期：2026-04-12  |  状态：草稿</w:t>
      </w:r>
    </w:p>
    <w:p>
      <w:pPr>
        <w:spacing w:after="0" w:before="0"/>
        <w:jc w:val="center"/>
      </w:pPr>
      <w:r>
        <w:rPr>
          <w:color w:val="808080"/>
          <w:sz w:val="22"/>
          <w:szCs w:val="22"/>
        </w:rPr>
        <w:t xml:space="preserve">产品负责人：爪印产品团队</w:t>
      </w:r>
    </w:p>
    <w:p>
      <w:pPr>
        <w:spacing w:after="0" w:before="80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一、文档概述</w:t>
      </w:r>
    </w:p>
    <w:p>
      <w:pPr>
        <w:pBdr>
          <w:bottom w:val="single" w:color="2E75B6" w:sz="6"/>
        </w:pBdr>
        <w:spacing w:after="80" w:before="0"/>
      </w:pPr>
    </w:p>
    <w:p>
      <w:pPr>
        <w:spacing w:after="120" w:before="0"/>
        <w:jc w:val="left"/>
      </w:pPr>
      <w:r>
        <w:rPr>
          <w:sz w:val="21"/>
          <w:szCs w:val="21"/>
        </w:rPr>
        <w:t xml:space="preserve">本文档为「爪印 PawTrace」宠物健康管理 App 的完整产品需求说明，作为研发、设计、测试团队的协作基准。</w:t>
      </w:r>
    </w:p>
    <w:p>
      <w:pPr>
        <w:spacing w:after="0" w:before="8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1.1 产品定位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爪印是一款面向宠物主人的健康数据管理工具，以「宠物健康档案」为核心，串联疫苗接种、体检报告、就医记录、用药计划、营养管理全链路，解决宠物健康信息碎片化、就医时无法快速调取历史记录的痛点。</w:t>
      </w: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1.2 产品愿景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让每一只宠物都拥有一份完整的健康数据资产，主人省心、兽医省力、数据可追溯。</w:t>
      </w: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1.3 关键术语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宠物档案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一只宠物的完整健康数据集合，含身份信息、疫苗、体检、就医等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健康事件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任意一次疫苗、体检、就医、用药记录，统称健康事件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守护人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主人之外可查看宠物档案的家庭成员或托管人员（如宠物酒店）</w:t>
            </w:r>
          </w:p>
        </w:tc>
      </w:tr>
    </w:tbl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二、市场与行业分析</w:t>
      </w:r>
    </w:p>
    <w:p>
      <w:pPr>
        <w:pBdr>
          <w:bottom w:val="single" w:color="2E75B6" w:sz="6"/>
        </w:pBdr>
        <w:spacing w:after="80" w:before="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2.1 市场规模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2025 年中国宠物（犬猫）数量约 1.2 亿只，宠物主人超 6800 万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2025 年宠物行业市场规模突破 5000 亿元，医疗占比约 20%，达 1000 亿元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宠物保险覆盖率不足 5%，健康管理的付费意愿在提升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单只宠物年均医疗支出约 1500–3000 元，高价值用户群体明确</w:t>
      </w: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2.2 用户痛点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痛点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记录散落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疫苗本、体检报告、就医单据分散在不同地方，查找困难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就医时无法提供历史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宠物生病时无法快速说出上次用药和剂量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多宠物管理混乱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家里养多只宠物，档案互相混淆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记不住养护节点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疫苗加强针、驱虫、年度体检时间记不住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高频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分享困难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寄养/住院时无法快速把档案发给兽医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低频但关键</w:t>
            </w:r>
          </w:p>
        </w:tc>
      </w:tr>
    </w:tbl>
    <w:p>
      <w:pPr>
        <w:spacing w:after="0" w:before="12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2.3 竞品分析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竞品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不足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宠物家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全流程管理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社区活跃，内容丰富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健康档案功能弱，数据分散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小狗来了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医疗预约+档案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可预约挂号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仅覆盖部分城市，功能单一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EightPaws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日记+社交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轻量有趣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偏社交，健康数据专业度不足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宠物医院自建系统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HIS 系统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医疗数据准确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互相不互通，数据孤岛严重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猫咪日记 / 犬拓客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垂直工具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特定品类覆盖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仅支持单一宠物类型</w:t>
            </w:r>
          </w:p>
        </w:tc>
      </w:tr>
    </w:tbl>
    <w:p>
      <w:pPr>
        <w:spacing w:after="0" w:before="12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2.4 差异化机会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数据优先：不做社交，以「档案完整性」为核心价值点，与竞品形成鲜明区隔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全宠物品类：猫、狗、兔、龙猫、爬宠……统一数据模型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多守护人协作：家庭成员/托管人可查看，但权限分级（只读/编辑）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数据导出与分享：一键生成带时间戳的健康报告，发送给兽医或宠物酒店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预防优先：主动提醒而非被动记录，降低用户遗忘带来的损失</w:t>
      </w:r>
    </w:p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三、目标用户</w:t>
      </w:r>
    </w:p>
    <w:p>
      <w:pPr>
        <w:pBdr>
          <w:bottom w:val="single" w:color="2E75B6" w:sz="6"/>
        </w:pBdr>
        <w:spacing w:after="80" w:before="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3.1 核心用户画像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年龄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22–38 岁，主要集中在一二线城市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职业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白领、年轻父母、独居青年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养宠数量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1–3 只，猫狗为主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痛点共性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工作忙、时间碎片化，希望用工具减少记忆负担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技术接受度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高，愿意使用 App 管理生活（记账、运动、饮食均有记录习惯）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付费意愿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对订阅制有认知，愿意为省心功能付费</w:t>
            </w:r>
          </w:p>
        </w:tc>
      </w:tr>
    </w:tbl>
    <w:p>
      <w:pPr>
        <w:spacing w:after="0" w:before="12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3.2 用户分层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用户类型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新手主人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刚养宠物，不知道要记录什么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引导式上手，模板化记录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资深家长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养宠多年，手里有大量纸质记录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批量导入工具，快速建立档案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多宠家庭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养 3 只以上，档案管理复杂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宠物切换、多档案对比视图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高价值用户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宠物有慢性病/特殊需求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付费版核心目标，功能深度更强</w:t>
            </w:r>
          </w:p>
        </w:tc>
      </w:tr>
    </w:tbl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四、核心功能设计</w:t>
      </w:r>
    </w:p>
    <w:p>
      <w:pPr>
        <w:pBdr>
          <w:bottom w:val="single" w:color="2E75B6" w:sz="6"/>
        </w:pBdr>
        <w:spacing w:after="80" w:before="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4.1 功能优先级矩阵（Kano + MoSCoW）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宠物档案创建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基本型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建档是所有功能的基础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疫苗记录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基本型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核心数据，必须精准记录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健康事件时间轴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兴奋型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差异化亮点，可视化呈现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就医记录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期望型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记录诊断、用药、费用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提醒功能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基本型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疫苗加强针、驱虫、体检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体检报告上传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期望型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拍照/相册导入，OCR 识别关键字段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多宠物管理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期望型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支持切换、对比视图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家庭共享/守护人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兴奋型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权限分级（只读/编辑）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健康报告分享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期望型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一键生成 PDF/链接分享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用药记录与提醒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期望型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慢性病用药管理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社区（简化版）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反向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 不做，做了影响核心定位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宠物商城/保险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辅助型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后期商业化考虑</w:t>
            </w:r>
          </w:p>
        </w:tc>
      </w:tr>
    </w:tbl>
    <w:p>
      <w:pPr>
        <w:spacing w:after="0" w:before="12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4.2 核心功能详解</w:t>
      </w:r>
    </w:p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4.2.1 宠物档案（首页）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每个宠物一张主卡，展示：头像、名字、品种、生日/年龄、体重趋势图、最近健康事件。点击进入宠物详情页。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支持多宠物横向对比（体重、疫苗状态、最近体检时间），一眼看清所有毛孩子的健康状态。</w:t>
      </w:r>
    </w:p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4.2.2 健康时间轴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以倒序时间轴展示该宠物的所有健康事件，按类型分组（疫苗/体检/就医/用药），支持筛选和搜索。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时间轴上的每个节点可点击查看详情，并可补充文字、照片、费用金额。</w:t>
      </w:r>
    </w:p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4.2.3 疫苗管理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录入：疫苗名称（如猫三联、犬八联）、接种日期、批号（可选）、下一针提醒时间。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提醒：提前 7 天推送通知，告知主人加强针时间，支持重复提醒设置。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展示：疫苗护照样式，一键分享给宠物酒店/兽医。</w:t>
      </w:r>
    </w:p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4.2.4 就医记录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记录字段：就诊日期、科室/诊所、诊断结论、开具药物（名称+剂量+频次）、费用、主诉摘要。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支持附加就诊照片（如检查报告、处方单），作为影像资料存档。</w:t>
      </w:r>
    </w:p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4.2.5 体检报告上传（OCR）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拍照或从相册选择体检报告图片，调用 OCR 识别关键字段（体重、血常规指标、牙齿评级等），自动填充结构化字段，用户确认后存入档案。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指标如有异常值，自动高亮并给出参考说明。</w:t>
      </w:r>
    </w:p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4.2.6 提醒系统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提醒类型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触发规则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通知形式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疫苗加强针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提前 7 天 + 当天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推送 + 短信（P0 用户）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驱虫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每月/每季度可配置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推送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年度体检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提前 30 天 + 当天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推送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慢性病用药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自定义时间点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推送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体重异常预警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连续 3 次体重变化 &gt;15%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推送</w:t>
            </w:r>
          </w:p>
        </w:tc>
      </w:tr>
    </w:tbl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4.2.7 家庭共享（守护人）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主人可邀请家庭成员作为「守护人」，分配不同权限：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只读守护人：可查看档案和提醒，不能编辑（适合帮忙照顾的长辈）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编辑守护人：可添加记录（适合共同养宠的伴侣）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临时守护人：有时限，只读，可分享给宠物酒店/医院（适合短期寄养）</w:t>
      </w:r>
    </w:p>
    <w:p>
      <w:pPr>
        <w:spacing w:after="80" w:before="160"/>
        <w:jc w:val="left"/>
      </w:pPr>
      <w:r>
        <w:rPr>
          <w:b/>
          <w:bCs/>
          <w:color w:val="2E75B6"/>
          <w:sz w:val="23"/>
          <w:szCs w:val="23"/>
        </w:rPr>
        <w:t xml:space="preserve">4.2.8 健康报告分享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一键生成带水印的时间区间健康报告（PDF 或 H5 链接），包含所有健康事件摘要、疫苗状态、体重趋势。可用于：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转诊时发给新兽医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寄养时发给宠物酒店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保险理赔时提交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链接设置有效期（24h/7d/永久），保护隐私。</w:t>
      </w:r>
    </w:p>
    <w:p>
      <w:pPr>
        <w:spacing w:after="0" w:before="12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4.3 非功能需求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数据安全：本地加密存储 + 云端备份 AES-256 加密，隐私数据不上传不必要字段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离线可用：核心档案离线可读，提醒功能缓存离线触发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性能：App 启动时间 &lt;2s，页面切换 &lt;300ms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Accessibility：大字体模式、VoiceOver 适配</w:t>
      </w:r>
    </w:p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五、MVP 范围定义</w:t>
      </w:r>
    </w:p>
    <w:p>
      <w:pPr>
        <w:pBdr>
          <w:bottom w:val="single" w:color="2E75B6" w:sz="6"/>
        </w:pBdr>
        <w:spacing w:after="80" w:before="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5.1 MVP 目标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在 8–10 周内交付一个可用的宠物健康档案管理工具，验证核心假设：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用户是否愿意主动记录宠物健康数据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提醒功能是否能有效提升疫苗接种率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用户是否愿意为家庭共享功能付费</w:t>
      </w: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5.2 MVP 功能清单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MVP 功能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后期版本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宠物档案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创建/编辑/删除宠物档案，头像+基础信息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多宠物对比视图、宠物生日倒计时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健康时间轴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展示所有健康事件，支持查看详情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筛选器、自定义标签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疫苗记录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添加/查看疫苗记录，设置提醒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疫苗护照增强、OCR 识别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就医记录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添加/查看就医记录（文字）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影像附件、费用统计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提醒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疫苗加强针提醒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驱虫、体检、慢性病用药提醒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账号系统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手机号 + 验证码登录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Apple ID / 微信登录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家庭共享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家庭成员邀请（编辑权限）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权限分级、临时守护人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数据导出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健康报告 PDF 分享（简化版）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自定义区间、完整报告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搜索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全局搜索（宠物名/记录类型）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高级筛选</w:t>
            </w:r>
          </w:p>
        </w:tc>
      </w:tr>
    </w:tbl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5.3 MVP 排除范围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商城、保险、社交功能（干扰核心定位）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宠物体重硬件设备对接（V2 考虑）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宠物行为/情绪记录（与医疗档案定位不符）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App 小程序双端（先做 iOS，再做 Android）</w:t>
      </w:r>
    </w:p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六、产品设计方向</w:t>
      </w:r>
    </w:p>
    <w:p>
      <w:pPr>
        <w:pBdr>
          <w:bottom w:val="single" w:color="2E75B6" w:sz="6"/>
        </w:pBdr>
        <w:spacing w:after="80" w:before="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6.1 设计原则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信任感：医疗属性决定设计要专业、可信赖，不走可爱萌系路线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效率优先：用户来是为了「找到」和「记录」，不要让操作超过 3 步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温柔提醒：通知文案避免恐吓，用正向语言引导（如「该打疫苗啦」而非「疫苗过期」）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数据可视化：体重曲线、时间轴等让抽象数据变得直观</w:t>
      </w: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6.2 视觉风格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主色调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薄荷绿 #4CAF9F — 清新、专业、不性别化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辅色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暖橙 #FF8A65 — 温馨，用于提醒/状态标识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字体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中文优先思源黑体/苹方，数字用等宽字体便于阅读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线性图标，柔和圆角，2.5px 描边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布局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底部 Tab 导航：首页/时间轴/添加/提醒/我的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情感化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宠物卡片加「今日心情」微交互，添几分温度</w:t>
            </w:r>
          </w:p>
        </w:tc>
      </w:tr>
    </w:tbl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6.3 关键页面说明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首页（宠物卡片流）：多宠物横滑切换，单卡片展示关键指标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宠物详情页：档案信息 + 体重趋势图 + 快捷操作入口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时间轴页：全量健康事件，支持类型筛选和搜索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添加记录页：健康事件类型选择 → 结构化表单 → 确认保存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提醒页：待办卡片 + 已完成历史，支持快速标记完成</w:t>
      </w:r>
    </w:p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七、商业模式</w:t>
      </w:r>
    </w:p>
    <w:p>
      <w:pPr>
        <w:pBdr>
          <w:bottom w:val="single" w:color="2E75B6" w:sz="6"/>
        </w:pBdr>
        <w:spacing w:after="80" w:before="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7.1 收入模型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预期占比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免费 + 订阅制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免费用户：1 只宠物，无提醒；付费 18元/月：无限宠物 + 全功能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 端兽医合作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兽医可查看用户授权的报告，按查看次数付费（兽医院 SaaS）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宠物保险导流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用户触发高价值场景时推荐保险，按 CPS 结算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7.2 定价策略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免费版：体验核心价值，适合新用户试用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个人订阅：18元/月 或 128元/年（年付优惠 40%）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家庭版（未来）：38元/月，支持 5 只宠物 + 5 个守护人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首周免费试用，试用结束前 48h 提醒，减少取消摩擦</w:t>
      </w: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7.3 获客策略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冷启动：与宠物医院合作，在就诊后推荐下载，扫码即建档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内容获客：公众号「宠物健康日历」SEO 长尾词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口碑裂变：守护人邀请机制，邀请成功双方各得 1 个月会员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小红书/抖音种草：宠物健康知识 + 工具使用技巧</w:t>
      </w:r>
    </w:p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八、关键指标（KPI）</w:t>
      </w:r>
    </w:p>
    <w:p>
      <w:pPr>
        <w:pBdr>
          <w:bottom w:val="single" w:color="2E75B6" w:sz="6"/>
        </w:pBd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上线前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预约内测用户数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≥ 2000 人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上线 30 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DAU / MAU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≥ 15%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上线 30 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宠物档案完成率（建档完整度 &gt;80%）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上线 90 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次月留存率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≥ 35%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上线 90 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付费转化率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≥ 5%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上线 90 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疫苗提醒点击后记录添加率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上线 180 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家庭共享功能使用率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≥ 20%</w:t>
            </w:r>
          </w:p>
        </w:tc>
      </w:tr>
    </w:tbl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九、产品路线图</w:t>
      </w:r>
    </w:p>
    <w:p>
      <w:pPr>
        <w:pBdr>
          <w:bottom w:val="single" w:color="2E75B6" w:sz="6"/>
        </w:pBd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 1–2 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需求澄清、技术方案评审、UI 设计启动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 3–6 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iOS 开发：档案 + 时间轴 + 疫苗记录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 7–8 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提醒系统 + 就医记录 + 基础账号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 9–10 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集成测试 + 灰度发布 + 修复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正式上线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 11 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 Store 上架 + 内测用户全量推送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 12–16 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家庭共享 + PDF 报告 + OCR 体检报告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 17–24 周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Android 端 + 宠物保险导流 + 兽医端（web）</w:t>
            </w:r>
          </w:p>
        </w:tc>
      </w:tr>
    </w:tbl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十、风险与应对</w:t>
      </w:r>
    </w:p>
    <w:p>
      <w:pPr>
        <w:pBdr>
          <w:bottom w:val="single" w:color="2E75B6" w:sz="6"/>
        </w:pBd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用户不愿主动记录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引导式建档 + 批量导入减少操作成本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隐私合规（宠物生物特征数据）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不采集不必要数据，符合 GDPR/个保法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兽医不愿使用 B 端功能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先聚焦 C 端，B 端需求自然拉动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大厂入场竞争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快速迭代，建立数据网络效应和用户习惯壁垒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OCR 识别准确率低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先做手动输入，OCR 辅助确认；V1.1 优化</w:t>
            </w:r>
          </w:p>
        </w:tc>
      </w:tr>
    </w:tbl>
    <w:p>
      <w:pPr>
        <w:spacing w:after="0" w:before="240"/>
      </w:pPr>
    </w:p>
    <w:p>
      <w:pPr>
        <w:spacing w:after="160" w:before="280"/>
        <w:jc w:val="left"/>
      </w:pPr>
      <w:r>
        <w:rPr>
          <w:b/>
          <w:bCs/>
          <w:color w:val="1F4E79"/>
          <w:sz w:val="32"/>
          <w:szCs w:val="32"/>
        </w:rPr>
        <w:t xml:space="preserve">附录</w:t>
      </w:r>
    </w:p>
    <w:p>
      <w:pPr>
        <w:pBdr>
          <w:bottom w:val="single" w:color="2E75B6" w:sz="6"/>
        </w:pBdr>
        <w:spacing w:after="80" w:before="0"/>
      </w:pPr>
    </w:p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A. 名词解释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名词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6E4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日活跃用户数（Daily Active Users）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月活跃用户数（Monthly Active Users）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按成交付费的佣金模式（Cost Per Sale）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OCR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光学字符识别，自动从图片提取文字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SaaS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软件即服务，通过订阅方式提供软件服务</w:t>
            </w:r>
          </w:p>
        </w:tc>
      </w:tr>
    </w:tbl>
    <w:p>
      <w:pPr>
        <w:spacing w:after="100" w:before="200"/>
        <w:jc w:val="left"/>
      </w:pPr>
      <w:r>
        <w:rPr>
          <w:b/>
          <w:bCs/>
          <w:color w:val="2E75B6"/>
          <w:sz w:val="26"/>
          <w:szCs w:val="26"/>
        </w:rPr>
        <w:t xml:space="preserve">B. 竞品参考资料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宠物家 App — 社区+工具混合型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小狗来了 — 医疗预约切入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EightPaws — 轻社交日记型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北美参考：PetDesk（宠物健康管理整合平台）</w:t>
      </w:r>
    </w:p>
    <w:p>
      <w:pPr>
        <w:spacing w:after="120" w:before="0"/>
        <w:jc w:val="left"/>
      </w:pPr>
      <w:r>
        <w:rPr>
          <w:sz w:val="21"/>
          <w:szCs w:val="21"/>
        </w:rPr>
        <w:t xml:space="preserve">• 北美参考：Pawprint（宠物保险比价+档案）</w:t>
      </w:r>
    </w:p>
    <w:p>
      <w:pPr>
        <w:spacing w:after="0" w:before="240"/>
      </w:pPr>
    </w:p>
    <w:p>
      <w:pPr>
        <w:spacing w:after="0" w:before="400"/>
        <w:jc w:val="center"/>
      </w:pPr>
      <w:r>
        <w:rPr>
          <w:i/>
          <w:iCs/>
          <w:color w:val="808080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2026-04-12T14:37:10.759Z</dcterms:created>
  <dcterms:modified xsi:type="dcterms:W3CDTF">2026-04-12T14:37:10.760Z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