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 w:before="120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产品需求文档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「康伴」老年人慢性病一站式管理 App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Ver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产品名称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康伴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产品类型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移动端慢病管理工具（iOS / Android）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版本号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文档日期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2026年4月12日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产品负责人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徐晓东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初稿 — 待评审</w:t>
            </w:r>
          </w:p>
        </w:tc>
      </w:tr>
    </w:tbl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产品概述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【一句话定义】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康伴 — 一款专为50岁以上慢性病患者设计的慢病综合管理工具，用AI驱动用药提醒 + 健康档案 + 家属联动，让子女放心、老人安心。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背景与机会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中国60岁以上人口已超过3.1亿（2025年数据），其中约75%患有至少一种慢性病（高血压、糖尿病、冠心病等）。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核心矛盾：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老人：记不住吃药、不知道何时就医、不想给子女添麻烦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子女：不在身边、担心父母健康状况、无法及时获知异常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医生：门诊时间有限、患者缺乏持续性健康数据支撑诊断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核心价值主张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对老人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省心：不用记、有提醒、有人管
安心：子女实时知道我的状况
放心：用药安全有保障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对子女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安心：实时推送父母健康动态
省心：不用频繁打电话确认
放心：异常情况第一时间通知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对医生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数据：获取患者连续性健康数据
效率：减少重复问诊，专注诊断价值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对社会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降低因用药不规范导致的并发症住院率
提升老年人自我健康管理能力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北极星指标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用户28天用药依从率 ≥ 85%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次级指标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DAU（日活）/ MAU（月活）≥ 30%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6个月目标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注册用户突破50万，付费转化率5%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12个月目标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进入细分赛道Top3，建立家庭健康网络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市场分析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市场规模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目标市场规模（TAM）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中国慢病管理市场规模约8,000亿元（2025年预测）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可服务市场（SAM）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50岁以上慢病患者群体，约3.5亿人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可获得市场（SOM）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有智能手机且子女有赡养意愿的家庭，约2.8亿用户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年复合增长率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慢病管理市场 CAGR 约 12.3%（2023-2028E）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政策背景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「健康中国2030」将慢病管理纳入国家战略，多地推行长护险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用户痛点深度分析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【老人侧痛点】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痛点一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漏服药、错服药 — 老年患者用药依从率仅约50%，是并发症的主要诱因之一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痛点二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指标记录靠脑子 — 血压、血糖靠手写在纸上，丢失率高，医生看不到连续数据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痛点三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身体异常不知道该不该去医院 — 缺乏判断依据，要么硬扛要么过度就医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痛点四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App太复杂不会用 — 现有健康App平均需要7步才能完成一次用药记录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痛点五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孤独感 — 缺乏情感陪伴和正向反馈，积极性难以维持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【子女侧痛点】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痛点一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不知情 — 父母身体出问题，往往事后才知道，错失干预时机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痛点二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问不出 — 打电话问「身体怎么样」，答案永远是「挺好的」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痛点三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碎片化 — 父母在不同医院看病，子女无法汇总整体健康状况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痛点四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愧疚感 — 异地工作，无法陪伴就医，责任感与现实矛盾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竞争格局分析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8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康伴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糖护士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掌上血压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阿里健康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慢病综合管理 + 用药提醒 + 家属联动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血糖记录 + 设备联动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血压记录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购药 + 资讯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用药提醒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多药组合 + 智能间隔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❌ 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❌ 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❌ 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家属联动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实时推送 + 异常预警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❌ 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❌ 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有限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适老化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大字 + 极简交互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一般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一般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❌ 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辅助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风险评估 + 用药知识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❌ 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❌ 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咨询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商业模式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SaaS 订阅 + 健康服务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设备销售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设备销售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电商导流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关键洞察：现有产品普遍存在「单点切入、无综合解」的问题。糖护士/血压管家只服务单一病种；阿里健康偏购药电商；真正面向老年用户的慢病综合管理工具仍存在空白。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差异化机会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极简适老化设计 — 目标：65岁以上老人首次使用无需帮助即可完成核心操作（区别于通用健康App）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家属联动网络 — 构建「老人+子女+医生」三角关系，而非单一工具（差异于单点功能App）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AI驱动风险预判 — 基于连续数据做健康趋势预警，而非仅做记录（差异于表格记录类App）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用药安全壁垒 — 多药相互作用提醒、剂量异常检测（技术壁垒高，竞品无）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产品功能详细设计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信息架构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首页（康伴）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今日任务（用药提醒卡片）+ 快速记录 + 异常预警Banner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健康档案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基础信息 + 病历管理 + 用药方案 + 过敏史 + 就医记录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记录中心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血压/血糖/心率/体重/用药历史（时间线视图）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家属圈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家庭成员列表 + 实时动态推送设置 + 异常通知开关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我的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账号设置 + 提醒偏好 + 适老化设置 + 会员服务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核心功能详解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3.2.1 用药提醒（核心中的核心）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根据用户设置的用药方案（药品名称/剂量/服药时间/间隔），准时推送提醒通知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交互设计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点击「已服药」即完成打卡；漏服后2小时未操作自动触发家属通知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智能功能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多药同时提醒（一次通知列出所有待服药品）
• 餐前/餐后/随餐自动关联服药时间
• 药物相互作用高亮警告（数据库支撑）
• 用药历史可追溯（生成用药报告）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适老化要点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字体最小18pt，重要信息用颜色区分（红色=紧急/蓝色=提醒）
• 支持语音播报药品名称
• 一键SOS发送定位给家属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3.2.2 健康档案管理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建立个人完整健康档案，包含诊断、用药方案、病历、过敏史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数据来源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用户手动录入 + OCR拍照识别病历 + 医生端补充（v1.1）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核心价值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为每次就医提供「随身病历」，减少重复叙述；为医生提供连续性数据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3.2.3 指标记录与趋势分析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记录血压、血糖、心率、体重等核心指标，以时间线形式呈现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趋势分析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用折线图展示7天/30天/90天趋势，自动标注异常值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AI预警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收缩压连续3天超标 → 自动推送「建议就医」通知给老人 + 子女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设备接入（v1.1）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支持接入主流蓝牙血压计/血糖仪，数据自动同步（无需手动输入）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3.2.4 家属联动网络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子女通过App或微信小程序实时查看父母健康状况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消息类型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已服药打卡推送 / ⚠️ 漏服提醒 / 🚨 指标异常预警 / 📅 就医提醒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双向互动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子女可远程给父母发文字/语音鼓励，父母端以气泡形式展示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权限分级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子女（查看+通知）/ 配偶（同等权限）/ 医生（只读档案）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3.2.5 健康知识中心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内容类型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慢病科普文章（图文+视频）+ 用药知识 + 饮食建议 + 运动指导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个性化推荐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根据用户病种（高血压/糖尿病/冠心病）推荐相关内容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AI助手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接入大语言模型，回答常见用药问题（如「这个药能跟XX一起吃吗」）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会员服务体系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免费版（基础）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1种慢病 + 3种药品提醒 + 基础记录 + 1位家属联动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银卡会员（¥9.9/月）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3种慢病 + 不限药品 + 全指标记录 + 3位家属联动 + AI用药咨询50次/月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金卡会员（¥19.9/月）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不限慢病 + AI健康报告 + 无限家属联动 + AI无限次咨询 + 每年2次陪诊服务预约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家庭套餐（¥29.9/月）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金卡全部功能 + 最多5位成员共享 + 家庭健康报告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优先级排期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P0（MVP）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P1（v1.1）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P2（v1.2+）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用药提醒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智能间隔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AI用药建议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健康档案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基础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完整病历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AI解读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指标记录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手动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设备接入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自动同步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家属通知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推送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实时预警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视频联动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知识中心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基础版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个性化推荐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问诊服务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接入医生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目标用户画像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核心用户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用户类型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主力用户B：50-70岁慢性病患者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典型画像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「王阿姨，62岁，哈尔滨退休教师，患高血压8年，用2种降压药，手机用得还行但经常忘记吃药，子女在上海工作」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核心诉求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不漏药 + 有人关心 + 身体出问题有人知道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每天早上7:30被用药提醒叫醒 → 点击「已服药」→ 看到子女昨晚的鼓励留言 → 心情好地出门遛弯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付费意愿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低（更倾向于子女付费或子女为父母订阅）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流失风险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设置复杂 → 放弃；没有正向反馈 → 沉默；子女不参与 → 动力不足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次级用户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用户类型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核心决策者：30-50岁子女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典型画像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「小王，38岁，北京互联网从业者，父母在老家，患高血压+糖尿病，最担心父母乱吃药出危险」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核心诉求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实时知道父母状况 + 异常时第一时间通知 + 省心不打扰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在微信服务号收到父亲「漏服降压药」推送 → 立刻打电话提醒 → 第二天在App上看到父亲已服药打卡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付费意愿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高（为父母健康付费意愿强，¥19.9/月完全可接受）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关键行为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子女的参与度直接决定老人留存率 — 需要设计「子女价值」让子女愿意用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用户增长策略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医院场景渗透 — 与医院慢病管理中心合作，在出院医嘱环节推荐下载（高意向用户）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子女反向获客 — 「为父母订阅」场景切入，通过子女微信传播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社区合作 — 与社区卫生服务中心合作，地推+健康讲座结合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KOL种草 — 抖音/视频号老年健康领域创作者合作（老人+子女双触达）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家庭裂变 — 邀请家庭成员免费获得额外用药提醒名额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MVP范围定义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MVP目标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MVP核心目标：验证「老人+子女联动」双端使用率和用药依从率提升两个核心假设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MVP发布时间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T+3个月（预计2026年7月）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MVP用户规模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内测1,000组家庭（老人+子女配对），筛选有慢病管理需求的家庭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验证指标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老人端28天用药依从率 ≥ 75%（vs 基线50%）
② 子女端7日留存率 ≥ 40%
③ 老人端30日留存率 ≥ 35%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MVP功能范围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包含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老人端：用药方案设置 + 按时提醒 + 打卡确认 + 指标手动记录 + 家属绑定
子女端：微信小程序（查看动态 + 异常推送 + 发送鼓励消息）
后台：家庭关系绑定 + 消息推送系统 + 数据基础存储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排除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AI健康风险评估（数据量不足无法训练）
② 设备蓝牙接入（硬件合作待谈）
③ 在线问诊（医疗资质问题）
④ 知识中心v1.0（内容运营人力不足）
⑤ 会员付费体系（先验证核心价值）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技术架构概览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客户端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iOS（Swift/UIKit）+ Android（Kotlin/Jetpack Compose）双端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小程序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微信小程序（子女端专用，降低子女使用门槛）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Node.js/Express + PostgreSQL +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推送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极光推送 / 华为/小米/OPPO系统级推送通道（老年机保活难题）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AI能力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接入第三方LLM API（用药问答 + 健康报告生成）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数据合规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符合《个人信息保护法》，健康数据加密存储，签署知情同意书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关键指标（OKR）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O1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验证产品核心价值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O2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验证用户增长模型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O3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验证付费意愿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商业模式与盈利分析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收入模型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订阅收入（核心）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银卡¥9.9/月 + 金卡¥19.9/月 + 家庭¥29.9/月
目标：付费用户ARPU约¥13/月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B端合作收入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医药企业（药企患者教育投放，合规内容）
② 医院/体检机构（患者管理SaaS工具输出）
③ 保险公司（慢病管理+保险联动）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健康服务收入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挂号绿通 + 陪诊服务 + 在线问诊佣金（v1.1后接入）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数据价值（远期）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脱敏健康数据 + 临床研究合作（需用户明确授权）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单位经济模型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用户LTV（12个月）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¥13 × 12 = ¥156（保守估算，按30%续费率）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获客成本（CAC）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目标¥25-30（医院渠道/家庭裂变为主）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LTV/CAC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目标 ≥ 5（健康订阅类目成熟期可达10+）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毛利率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服务端SaaS模式，毛利率约75-85%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盈亏平衡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预计第18个月实现单体经济正向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壁垒构建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数据壁垒 — 用户健康数据积累越多，AI模型越精准，后来者难以复制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家庭网络效应 — 家庭成员越多，迁移成本越高，粘性越强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医疗合规资质 — 早布局互联网医院资质，形成合规护城河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供应链整合 — 接入药品配送、健康服务，构建服务闭环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风险与挑战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主要风险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监管风险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健康数据合规（需医疗资质才能提供诊疗建议）；用药提醒≠医疗诊断，需严格区分产品定位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老人使用门槛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老年用户App学习成本高，首日/首周流失率高；需在产品体验上做大量适老化验证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家属参与度风险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如果子女不使用，孤老端留存率会快速下降；需设计双向激励机制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医疗准确性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AI用药问答存在信息偏差风险，需建立免责声明机制和医学团队审核流程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数据孤岛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各医院病历系统未互通，数据录入成本高；需考虑OCR+AI自动化提取方案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竞争风险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大厂（阿里健康、京东健康）进入慢病管理赛道，可能带来价格战压力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应对策略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产品定位专注 — 聚焦「子女为老人付费」细分场景，不与大厂正面竞争综合健康平台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家庭网络差异化 — 大厂难以做深家庭联动，这是核心差异化点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合规先行 — 上线前完成医疗合规评估，用药提醒明确标注「非医疗诊断工具」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快速迭代MVP — 先用最小成本验证核心假设，避免过度投入未知市场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产品里程碑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2026年4月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PRD评审 + 设计启动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2026年5月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MVP开发（老人端核心功能 + 子女微信小程序）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2026年6月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内测1,000组家庭（定向招募，有慢病管理需求的家庭）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2026年7月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MVP上线 + 数据验证 + 产品迭代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2026年9月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v1.1：设备接入 + 知识中心 + 会员体系上线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2026年11月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B端SaaS试点（与2家医院慢病中心合作）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2027年Q1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A轮融资（若数据验证通过）+ 团队扩充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附录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术语定义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用药依从率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实际服药次数 / 应服药次数 ×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家庭组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1位老年患者 + 至少1位家属绑定账号，构成一个「家庭组」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LTV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用户生命周期价值，衡量单个用户在整个使用周期内带来的总收入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用户获取成本，获取一个新注册用户所需的平均成本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净推荐值，衡量用户向他人推荐产品意愿的指标（-100~100）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K因子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病毒系数，每个用户平均能带来多少新用户（&gt;1为病毒增长）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参考数据来源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国家统计局：2025年60岁以上人口数据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艾瑞咨询：中国慢病管理市场报告（2024）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中国疾病预防控制中心：慢性病患者用药依从性研究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公开财报：阿里健康、京东健康2024年年报</w:t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 / 共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康伴 PRD | 老年人慢性病管理 App | 2026-04-12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2026-04-12T12:37:12.503Z</dcterms:created>
  <dcterms:modified xsi:type="dcterms:W3CDTF">2026-04-12T12:37:12.504Z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