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/>
        <w:spacing w:after="200" w:before="800"/>
        <w:ind w:left="0" w:right="0"/>
        <w:jc w:val="center"/>
      </w:pPr>
      <w:r>
        <w:rPr>
          <w:b/>
          <w:bCs/>
          <w:color w:val="FFFFFF"/>
          <w:sz w:val="52"/>
          <w:szCs w:val="52"/>
        </w:rPr>
        <w:t xml:space="preserve">产品需求文档</w:t>
      </w:r>
    </w:p>
    <w:p>
      <w:pPr>
        <w:spacing w:after="100" w:before="300"/>
        <w:jc w:val="center"/>
      </w:pPr>
      <w:r>
        <w:rPr>
          <w:b/>
          <w:bCs/>
          <w:color w:val="E87722"/>
          <w:sz w:val="64"/>
          <w:szCs w:val="64"/>
        </w:rPr>
        <w:t xml:space="preserve">思拓 ThinkTrail</w:t>
      </w:r>
    </w:p>
    <w:p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 xml:space="preserve">ThinkTrail — AI 驱动的个人知识修炼助手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方向：学习教育    版本：V1.0    日期：2026-04-13</w:t>
      </w:r>
    </w:p>
    <w:p>
      <w:r>
        <w:br w:type="page"/>
      </w:r>
    </w:p>
    <w:p>
      <w:pPr>
        <w:spacing w:after="300" w:before="200"/>
      </w:pPr>
      <w:r>
        <w:rPr>
          <w:b/>
          <w:bCs/>
          <w:color w:val="1A1A2E"/>
          <w:sz w:val="32"/>
          <w:szCs w:val="32"/>
        </w:rPr>
        <w:t xml:space="preserve">目录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1. 背景与机会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2. 市场分析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3. 用户研究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4. 产品设计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5. 功能详述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6. 非功能需求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7. 运营策略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8. 商业模式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9. 迭代规划</w:t>
      </w:r>
    </w:p>
    <w:p>
      <w:pPr>
        <w:spacing w:after="120"/>
        <w:ind w:left="431"/>
      </w:pPr>
      <w:r>
        <w:rPr>
          <w:color w:val="555555"/>
          <w:sz w:val="22"/>
          <w:szCs w:val="22"/>
        </w:rPr>
        <w:t xml:space="preserve">10. 风险与对策</w:t>
      </w:r>
    </w:p>
    <w:p>
      <w:r>
        <w:br w:type="page"/>
      </w:r>
    </w:p>
    <w:p>
      <w:pPr>
        <w:pStyle w:val="Heading1"/>
        <w:pageBreakBefore/>
      </w:pPr>
      <w:r>
        <w:t xml:space="preserve">1. 背景与机会</w:t>
      </w:r>
    </w:p>
    <w:p>
      <w:pPr>
        <w:pStyle w:val="Heading2"/>
      </w:pPr>
      <w:r>
        <w:t xml:space="preserve">1.1 市场背景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知识爆炸时代，学习已从"加分项"变为"生存必需"。然而现实是：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学了忘——平均 48 小时后遗忘 75% 的新知识（艾宾浩斯遗忘曲线）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记了不会用——缺乏主动检索与场景连接，知识沦为"死记硬背"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学了没动力——缺乏即时反馈和成就感知，学习热情随时间衰减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学了没体系——碎片化摄入导致知识散落，无法形成自己的能力树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根本矛盾：信息获取越来越容易，真正内化和应用却越来越难。</w:t>
      </w:r>
    </w:p>
    <w:p>
      <w:pPr>
        <w:pStyle w:val="Heading2"/>
      </w:pPr>
      <w:r>
        <w:t xml:space="preserve">1.2 机会空间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现有产品要么偏向「记录」（Notion、印象笔记），要么偏向「听课」（得到、B站），要么偏向「背单词」（Anki）。没有一个产品真正解决「从学到用」的完整闭环。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思拓的机会：成为每个人的「第二大脑」——不是存储知识的仓库，而是将外部知识内化为个人能力的基础设施。</w:t>
      </w:r>
    </w:p>
    <w:p>
      <w:pPr>
        <w:pStyle w:val="Heading2"/>
      </w:pPr>
      <w:r>
        <w:t xml:space="preserve">1.3 我们的解决方案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「思拓 ThinkTrail」是一款 AI 驱动的个人知识修炼工具，以「主动回忆 + 间隔重复 + 场景应用」为认知科学基础，帮助用户真正掌握所学知识，而非仅仅收藏。</w:t>
      </w:r>
    </w:p>
    <w:p>
      <w:pPr>
        <w:pStyle w:val="Heading1"/>
        <w:pageBreakBefore/>
      </w:pPr>
      <w:r>
        <w:t xml:space="preserve">2. 市场分析</w:t>
      </w:r>
    </w:p>
    <w:p>
      <w:pPr>
        <w:pStyle w:val="Heading2"/>
      </w:pPr>
      <w:r>
        <w:t xml:space="preserve">2.1 市场规模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中国在线知识付费用户规模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5.1 亿人（2025年，艾瑞咨询）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中国知识管理/学习工具市场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520 亿元（2025年，CAGR 约 27%）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终身学习用户群体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4.2 亿人（职场人群 + 大学生）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Anki 在全球月活用户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800 万，中国渗透率不足 3%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Notion 全球用户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超 3000 万，中国约 300 万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行业趋势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大模型赋能个性化学习——从通用内容到个人知识图谱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认知科学深度融入产品设计——间隔重复、主动回忆成标配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从「知识焦虑」到「知识能力」——用户从买课转向真正掌握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移动端深度学习场景兴起——碎片时间高效利用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个人知识库 + AI 检索成为标配——知识资产化意识觉醒</w:t>
      </w:r>
    </w:p>
    <w:p>
      <w:pPr>
        <w:spacing w:before="200"/>
      </w:pPr>
    </w:p>
    <w:p>
      <w:pPr>
        <w:pStyle w:val="Heading2"/>
      </w:pPr>
      <w:r>
        <w:t xml:space="preserve">2.3 竞争格局与竞品分析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Notion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知识管理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灵活强大，生态丰富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学习成本高，无主动复习机制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Obsidian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知识管理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本地化，双链笔记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面向高级用户，门槛高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Anki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记忆工具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间隔重复算法成熟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界面过时，无AI，无中文优化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得到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知识服务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内容质量高，IP强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重内容消费，轻内化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FlowUS / 飞书笔记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协作笔记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本土化，易用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无学习闭环机制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ChatGPT / Kimi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助手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理解力强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非专为知识管理设计，无记忆机制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2.4 差异化机会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相比竞品，思拓有三个核心差异：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认知科学优先——不是笔记工具，是学习工具；内置间隔重复和主动回忆，不是附加功能而是产品灵魂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驱动内化——用大模型自动生成问题、判断掌握程度、提供场景应用，而不仅是存储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个人知识树——将碎片知识可视化为能力树，让用户看到自己「越来越聪明」的全貌</w:t>
      </w:r>
    </w:p>
    <w:p>
      <w:pPr>
        <w:spacing w:before="300"/>
      </w:pPr>
    </w:p>
    <w:p>
      <w:pPr>
        <w:pStyle w:val="Heading2"/>
      </w:pPr>
      <w:r>
        <w:t xml:space="preserve">2.5 市场进入时机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2025-2026 年是入场最佳窗口，原因有三：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成本大幅下降——LLM 调用成本较 2022 年下降 95%+，实时 AI 辅导可行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知识焦虑触顶——用户对「买了=学了」的焦虑产品已疲惫，渴望真正改变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认知科学工具化条件成熟——间隔重复概念通过 Duolingo 等产品教育了数亿用户</w:t>
      </w:r>
    </w:p>
    <w:p>
      <w:pPr>
        <w:pStyle w:val="Heading1"/>
        <w:pageBreakBefore/>
      </w:pPr>
      <w:r>
        <w:t xml:space="preserve">3. 用户研究</w:t>
      </w:r>
    </w:p>
    <w:p>
      <w:pPr>
        <w:pStyle w:val="Heading2"/>
      </w:pPr>
      <w:r>
        <w:t xml:space="preserve">3.1 目标用户画像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核心用户 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进阶用户 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轻度用户 C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典型画像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25-35岁产品/研发/咨询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研究生/PhD / 备考人群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20-28岁职场新人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学习场景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专业书籍 / 行业报告 / 课程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学术论文 / 考试备考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技能学习（Excel/写作/英语）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核心痛点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知识太多，记不住，串联不起来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内容量巨大，害怕遗忘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学了没有动力坚持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学习频率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每天1-2小时深度学习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每天3-5小时高强度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碎片化，每天30-60分钟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付费意愿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高（愿意为效率付费）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中（愿意为考试结果付费）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低（倾向免费）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设备偏好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PC端为主 + 移动端复习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PC端深度，移动端刷题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移动端为主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用户深度访谈摘要（代表性样本）</w:t>
      </w:r>
    </w:p>
    <w:p>
      <w:pPr>
        <w:pStyle w:val="ListParagraph"/>
        <w:numPr>
          <w:ilvl w:val="[object Object]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「我每天读 2 小时行业报告，但一周后只记得大概意思，写文章时用不上」——某大厂产品经理，28岁</w:t>
      </w:r>
    </w:p>
    <w:p>
      <w:pPr>
        <w:pStyle w:val="ListParagraph"/>
        <w:numPr>
          <w:ilvl w:val="[object Object]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「用 Anki 背了 3000 张卡片，但制作卡片本身太费时间，后来就放弃了」——PhD 在读，26岁</w:t>
      </w:r>
    </w:p>
    <w:p>
      <w:pPr>
        <w:pStyle w:val="ListParagraph"/>
        <w:numPr>
          <w:ilvl w:val="[object Object]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「Notion 里存了 2000 条笔记，真要用的时候根本找不到，时间一长就变成数字垃圾堆」——运营，24岁</w:t>
      </w:r>
    </w:p>
    <w:p>
      <w:pPr>
        <w:pStyle w:val="ListParagraph"/>
        <w:numPr>
          <w:ilvl w:val="[object Object]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「我需要的是一个能逼我真正掌握的教练，而不只是帮我记笔记的本子」——咨询顾问，31岁</w:t>
      </w:r>
    </w:p>
    <w:p>
      <w:pPr>
        <w:pStyle w:val="Heading2"/>
      </w:pPr>
      <w:r>
        <w:t xml:space="preserve">3.3 核心用户痛点优先级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出现频率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解决难度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学了忘，遗忘曲线无法对抗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中（认知科学已有方案）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碎片知识无法形成体系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高（需要产品创新）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制作记忆卡片费时费力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低（AI 自动生成）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缺乏即时反馈和动力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找不到适合的记忆内容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低（AI 推荐）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跨设备学习体验断裂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pageBreakBefore/>
      </w:pPr>
      <w:r>
        <w:t xml:space="preserve">4. 产品设计</w:t>
      </w:r>
    </w:p>
    <w:p>
      <w:pPr>
        <w:pStyle w:val="Heading2"/>
      </w:pPr>
      <w:r>
        <w:t xml:space="preserve">4.1 产品定位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思拓 ThinkTrail = 知识输入 × AI 内化 × 主动回忆 × 能力可视化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不是笔记工具，不是知识库，而是以「真正掌握」为目标的个人知识修炼系统。</w:t>
      </w:r>
    </w:p>
    <w:p>
      <w:pPr>
        <w:pStyle w:val="Heading2"/>
      </w:pPr>
      <w:r>
        <w:t xml:space="preserve">4.2 核心价值主张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自动生成记忆卡片——你只管学，卡片我来搞定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间隔重复对抗遗忘——科学复习，永不遗忘该记住的内容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知识树可视化成长——看到自己的知识像树一样生长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场景应用即学即用——不只是记住，而是能在需要时用出来</w:t>
      </w:r>
    </w:p>
    <w:p>
      <w:pPr>
        <w:spacing w:before="300"/>
      </w:pPr>
    </w:p>
    <w:p>
      <w:pPr>
        <w:pStyle w:val="Heading2"/>
      </w:pPr>
      <w:r>
        <w:t xml:space="preserve">4.3 信息架构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一级Tab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二级页面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知识库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今日学习 / 知识树 / 收藏夹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个人知识资产的统一管理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待复习 / 新知识 / 错题本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主动回忆的核心场所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创建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添加内容 / AI生成卡片 / 导入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知识录入和AI加工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统计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学习仪表盘 / 能力雷达 / 成长记录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可视化的成长反馈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学习目标 / 提醒 / 主题 / 导出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个性化配置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4.4 核心用户旅程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场景1：添加知识 → AI 自动生成卡片 → 进入复习队列 → 每日提醒复习 → 掌握度提升 → 知识树增长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场景2：阅读公众号文章 → 一键收藏到思拓 → AI 提炼要点并生成卡片 → 碎片时间复习 → 将知识内化为能力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场景3：备考注册考试 → 导入教材笔记 → AI 生成题库 → 间隔复习 → 能力雷达图提升 → 通过考试</w:t>
      </w:r>
    </w:p>
    <w:p>
      <w:pPr>
        <w:pStyle w:val="Heading1"/>
        <w:pageBreakBefore/>
      </w:pPr>
      <w:r>
        <w:t xml:space="preserve">5. 功能详述（PRD 核心）</w:t>
      </w:r>
    </w:p>
    <w:p>
      <w:pPr>
        <w:pStyle w:val="Heading2"/>
      </w:pPr>
      <w:r>
        <w:t xml:space="preserve">5.1 知识采集（P0）——让知识轻松进来</w:t>
      </w:r>
    </w:p>
    <w:p>
      <w:pPr>
        <w:pStyle w:val="Heading3"/>
      </w:pPr>
      <w:r>
        <w:t xml:space="preserve">5.1.1 多种录入方式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📝 手动输入——文字/图片，标题+正文，自动识别关键概念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🔗 URL 收藏——粘贴链接，AI 自动抓取内容并提炼要点（支持主流公众号、知乎、得到等）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📷 拍照上传——书籍/笔记拍照，OCR 识别后 AI 加工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📄 文档导入——PDF / Word / Markdown，直接解析文本内容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🎙️ 语音输入——说话转文字，适合手边有书不方便打字时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📡 RSS 订阅——自动追踪知识源，定期推送更新</w:t>
      </w:r>
    </w:p>
    <w:p>
      <w:pPr>
        <w:spacing w:before="200"/>
      </w:pPr>
    </w:p>
    <w:p>
      <w:pPr>
        <w:pStyle w:val="Heading3"/>
      </w:pPr>
      <w:r>
        <w:t xml:space="preserve">5.1.2 知识分类与标签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支持树状分类（领域 &gt; 子领域）+ 标签（#学习方法 #经济学 #Python）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自动推荐分类和标签，减少用户操作成本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一键收藏到「稍后学习」收集箱，防止信息丢失</w:t>
      </w:r>
    </w:p>
    <w:p>
      <w:pPr>
        <w:spacing w:before="300"/>
      </w:pPr>
    </w:p>
    <w:p>
      <w:pPr>
        <w:pStyle w:val="Heading2"/>
      </w:pPr>
      <w:r>
        <w:t xml:space="preserve">5.2 AI 卡片生成（P0）——将知识加工为记忆单元</w:t>
      </w:r>
    </w:p>
    <w:p>
      <w:pPr>
        <w:pStyle w:val="Heading3"/>
      </w:pPr>
      <w:r>
        <w:t xml:space="preserve">5.2.1 智能提炼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用户添加知识后，AI 自动完成：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核心概念识别——从长文本中识别关键术语和定义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关键问答对生成——自动生成「问题-答案」对（正面/反面/类比/应用场景）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知识关联——连接已有知识库中的相关卡片，形成知识网络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记忆难度评估——判断该知识点是「知道」还是「理解」还是「应用」级别</w:t>
      </w:r>
    </w:p>
    <w:p>
      <w:pPr>
        <w:spacing w:before="200"/>
      </w:pPr>
    </w:p>
    <w:p>
      <w:pPr>
        <w:pStyle w:val="Heading3"/>
      </w:pPr>
      <w:r>
        <w:t xml:space="preserve">5.2.2 卡片类型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卡片类型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问答卡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Q：什么是沉没成本谬误？A：...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概念理解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补全卡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经济学十大原理的第一条是___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精确记忆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判断卡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「只要努力就一定能成功」是否正确？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批判性思维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应用卡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用「机会成本」分析：周末加班 vs 陪家人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深度内化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类比卡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「边际效用递减」在生活中有哪些例子？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知识迁移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5.2.3 用户编辑与微调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生成后用户一键确认或修改，保持控制感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支持「再生成」获取不同角度的卡片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自定义卡片格式（填空/选择/简答）</w:t>
      </w:r>
    </w:p>
    <w:p>
      <w:pPr>
        <w:spacing w:before="300"/>
      </w:pPr>
    </w:p>
    <w:p>
      <w:pPr>
        <w:pStyle w:val="Heading2"/>
      </w:pPr>
      <w:r>
        <w:t xml:space="preserve">5.3 间隔重复复习（P0）——对抗遗忘的科学武器</w:t>
      </w:r>
    </w:p>
    <w:p>
      <w:pPr>
        <w:pStyle w:val="Heading3"/>
      </w:pPr>
      <w:r>
        <w:t xml:space="preserve">5.3.1 复习算法（基于 SM-2 改进）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思拓采用改良版间隔重复算法，每天生成个性化复习计划：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新卡片优先——每天固定引入新卡片量（如每日10张），避免积压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遗忘曲线动态调整——根据用户每次回忆结果，自动调整下次复习间隔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卡片状态分层——新卡（New）/学习中（Learning）/掌握（Mastered）/遗忘（Forgotten）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每日复习上限——设置「日复习上限」（默认50张），保证体验不崩溃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极简操作——复习时只需点击「记得/模糊/忘记」，无需复杂操作</w:t>
      </w:r>
    </w:p>
    <w:p>
      <w:pPr>
        <w:spacing w:before="200"/>
      </w:pPr>
    </w:p>
    <w:p>
      <w:pPr>
        <w:pStyle w:val="Heading3"/>
      </w:pPr>
      <w:r>
        <w:t xml:space="preserve">5.3.2 复习交互设计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卡片正面展示问题 → 用户回忆 → 翻转查看答案 → 自我评估（忘记/模糊/记得）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支持「强化练习」——针对模糊/遗忘的卡片，AI 自动生成变式题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复习时长预估——进入复习前显示「预计X分钟」，降低心理负担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断点续学——中途退出后，下次无缝衔接</w:t>
      </w:r>
    </w:p>
    <w:p>
      <w:pPr>
        <w:spacing w:before="300"/>
      </w:pPr>
    </w:p>
    <w:p>
      <w:pPr>
        <w:pStyle w:val="Heading2"/>
      </w:pPr>
      <w:r>
        <w:t xml:space="preserve">5.4 知识树可视化（P0）——让成长可见</w:t>
      </w:r>
    </w:p>
    <w:p>
      <w:pPr>
        <w:pStyle w:val="Heading3"/>
      </w:pPr>
      <w:r>
        <w:t xml:space="preserve">5.4.1 个人知识树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根节点：个人综合能力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分支：知识领域（经济学 / 编程 / 产品 / 心理学…）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树叶：具体知识点/卡片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树的茂盛程度 = 知识广度 + 深度，颜色深浅 = 掌握程度</w:t>
      </w:r>
    </w:p>
    <w:p>
      <w:pPr>
        <w:spacing w:before="200"/>
      </w:pPr>
    </w:p>
    <w:p>
      <w:pPr>
        <w:pStyle w:val="Heading3"/>
      </w:pPr>
      <w:r>
        <w:t xml:space="preserve">5.4.2 能力雷达图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根据知识分类，自动生成能力雷达图（横跨理解/记忆/应用/创新四个维度）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定期更新（每周），展示能力成长轨迹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支持与同龄人对比（匿名化，仅显示百分位）</w:t>
      </w:r>
    </w:p>
    <w:p>
      <w:pPr>
        <w:spacing w:before="200"/>
      </w:pPr>
    </w:p>
    <w:p>
      <w:pPr>
        <w:pStyle w:val="Heading3"/>
      </w:pPr>
      <w:r>
        <w:t xml:space="preserve">5.4.3 里程碑与成就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「点亮第一个知识领域」——完成某领域50张卡片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「千题斩」——累计完成1000次复习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「知识园丁」——连续学习30天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「融会贯通」——完成跨领域知识关联10次</w:t>
      </w:r>
    </w:p>
    <w:p>
      <w:pPr>
        <w:spacing w:before="300"/>
      </w:pPr>
    </w:p>
    <w:p>
      <w:pPr>
        <w:pStyle w:val="Heading2"/>
      </w:pPr>
      <w:r>
        <w:t xml:space="preserve">5.5 学习仪表盘（P1）——用数据驱动学习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今日学习概览——今日复习卡片数、新增卡片数、学习总时长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遗忘分析——本周遗忘率最高的5个知识点，AI 针对性推荐复习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学习趋势图——过去30天学习时长/卡片量趋势，识别低谷期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效率评分——综合复习正确率、学习频次、连续天数，给出0-100分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时间分布热力图——一周中哪天/哪个时段学习最多，优化时间安排</w:t>
      </w:r>
    </w:p>
    <w:p>
      <w:pPr>
        <w:spacing w:before="300"/>
      </w:pPr>
    </w:p>
    <w:p>
      <w:pPr>
        <w:pStyle w:val="Heading2"/>
      </w:pPr>
      <w:r>
        <w:t xml:space="preserve">5.6 错题本与强化练习（P1）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自动收集遗忘/模糊的卡片，形成错题本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生成「变式题」——类似知识点不同问法，举一反三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支持「专项突破」模式——集中攻克某一知识领域的薄弱环节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考前模拟——根据考试范围生成模拟测试卷，支持计时作答</w:t>
      </w:r>
    </w:p>
    <w:p>
      <w:pPr>
        <w:spacing w:before="300"/>
      </w:pPr>
    </w:p>
    <w:p>
      <w:pPr>
        <w:pStyle w:val="Heading2"/>
      </w:pPr>
      <w:r>
        <w:t xml:space="preserve">5.7 协作学习与分享（P2）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知识库分享——将个人知识树/卡片组分享给他人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学习小组——3-5人组队，共同学习同一主题，互相监督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公开卡片组——优质卡片组可公开发布，形成知识共享社区</w:t>
      </w:r>
    </w:p>
    <w:p>
      <w:pPr>
        <w:spacing w:before="300"/>
      </w:pPr>
    </w:p>
    <w:p>
      <w:pPr>
        <w:pStyle w:val="Heading2"/>
      </w:pPr>
      <w:r>
        <w:t xml:space="preserve">5.8 功能优先级总览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知识采集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手动录入/URL收藏/拍照OCR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AI卡片生成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自动提炼/问答生成/知识关联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间隔重复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SM-2算法/极简复习/遗忘曲线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知识树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个人知识树可视化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学习仪表盘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今日概览/趋势图/效率评分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错题本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遗忘卡片收集/变式题/专项突破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能力雷达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四维能力图/成长对比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协作学习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学习小组/卡片分享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文档导入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PDF/Word/Markdown解析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语音输入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语音转文字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1"/>
        <w:pageBreakBefore/>
      </w:pPr>
      <w:r>
        <w:t xml:space="preserve">6. 非功能需求</w:t>
      </w:r>
    </w:p>
    <w:p>
      <w:pPr>
        <w:pStyle w:val="Heading2"/>
      </w:pPr>
      <w:r>
        <w:t xml:space="preserve">6.1 性能要求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App 启动时间 ≤ 2 秒（冷启动）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卡片生成响应时间 ≤ 5 秒（单条内容）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复习操作响应时间 ≤ 200ms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支持离线复习（复习数据本地缓存）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数据同步延迟 ≤ 3 秒（同账号多设备）</w:t>
      </w:r>
    </w:p>
    <w:p>
      <w:pPr>
        <w:spacing w:before="200"/>
      </w:pPr>
    </w:p>
    <w:p>
      <w:pPr>
        <w:pStyle w:val="Heading2"/>
      </w:pPr>
      <w:r>
        <w:t xml:space="preserve">6.2 安全性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数据加密：传输层 TLS 1.3，存储层 AES-256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隐私保护：笔记内容不上传第三方，纯本地 AI 模式可选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GDPR 合规：支持数据导出和数据删除权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生物识别锁：Face ID / 指纹解锁 App</w:t>
      </w:r>
    </w:p>
    <w:p>
      <w:pPr>
        <w:spacing w:before="200"/>
      </w:pPr>
    </w:p>
    <w:p>
      <w:pPr>
        <w:pStyle w:val="Heading2"/>
      </w:pPr>
      <w:r>
        <w:t xml:space="preserve">6.3 兼容性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iOS 15.0+ / Android 11+ / macOS 13+ / Windows 10+ / Web（Chrome 优先）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数据互通：全平台实时同步，离线支持</w:t>
      </w:r>
    </w:p>
    <w:p>
      <w:pPr>
        <w:spacing w:before="200"/>
      </w:pPr>
    </w:p>
    <w:p>
      <w:pPr>
        <w:pStyle w:val="Heading2"/>
      </w:pPr>
      <w:r>
        <w:t xml:space="preserve">6.4 可用性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核心操作 ≤ 3 步完成（添加→确认→开始复习）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学习路径清晰：新用户首次使用 ≤ 5 分钟理解核心逻辑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无障碍支持：VoiceOver / TalkBack 兼容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深色模式支持</w:t>
      </w:r>
    </w:p>
    <w:p>
      <w:pPr>
        <w:pStyle w:val="Heading1"/>
        <w:pageBreakBefore/>
      </w:pPr>
      <w:r>
        <w:t xml:space="preserve">7. 运营策略</w:t>
      </w:r>
    </w:p>
    <w:p>
      <w:pPr>
        <w:pStyle w:val="Heading2"/>
      </w:pPr>
      <w:r>
        <w:t xml:space="preserve">7.1 增长策略</w:t>
      </w:r>
    </w:p>
    <w:p>
      <w:pPr>
        <w:pStyle w:val="Heading3"/>
      </w:pPr>
      <w:r>
        <w:t xml:space="preserve">7.1.1 获客渠道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内容营销——在即刻/小红书/知乎发布「知识管理方法论」系列内容，以思拓为工具示例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KOL 合作——与知识博主、PhD 在读、备考博主合作，以「真实使用场景」切入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社区裂变——邀请好友，双方获得7天高级会员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搜索引擎优化——覆盖「记忆宫殿」「间隔重复」「Anki 替代」等关键词</w:t>
      </w:r>
    </w:p>
    <w:p>
      <w:pPr>
        <w:spacing w:before="200"/>
      </w:pPr>
    </w:p>
    <w:p>
      <w:pPr>
        <w:pStyle w:val="Heading3"/>
      </w:pPr>
      <w:r>
        <w:t xml:space="preserve">7.1.2 留存策略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首周激活引导——新用户添加第一条知识 → AI 生成卡片 → 完成第一次复习，全流程引导 ≤ 10 分钟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连续学习激励机制——每日签到、连续7天/30天徽章、进度邮件提醒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遗忘预警——当某知识点即将遗忘（提前24小时提醒复习），而非遗忘后再提醒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个性化复习提醒——根据用户历史最活跃时段发送推送</w:t>
      </w:r>
    </w:p>
    <w:p>
      <w:pPr>
        <w:spacing w:before="200"/>
      </w:pPr>
    </w:p>
    <w:p>
      <w:pPr>
        <w:pStyle w:val="Heading3"/>
      </w:pPr>
      <w:r>
        <w:t xml:space="preserve">7.1.3 付费转化策略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免费版限制：每日10张新卡片生成、3个知识领域、无高级统计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免费试用：Pro 会员 7 天全功能免费试用（无需信用卡）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年度折扣：年费原价 168 元，首年 99 元（限时效）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口碑推荐：邀请1人购买，赠送1个月 Pro</w:t>
      </w:r>
    </w:p>
    <w:p>
      <w:pPr>
        <w:spacing w:before="300"/>
      </w:pPr>
    </w:p>
    <w:p>
      <w:pPr>
        <w:pStyle w:val="Heading2"/>
      </w:pPr>
      <w:r>
        <w:t xml:space="preserve">7.2 用户教育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内置引导教程——首次打开 App，3步动画介绍间隔重复原理和操作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知识管理博客——每周发布一篇「如何高效学习X」的方法论文章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邮件/推送学习周报——每周一发送「你的知识成长周报」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视频教程——B站/小红书官方账号，5分钟上手系列视频</w:t>
      </w:r>
    </w:p>
    <w:p>
      <w:pPr>
        <w:pStyle w:val="Heading1"/>
        <w:pageBreakBefore/>
      </w:pPr>
      <w:r>
        <w:t xml:space="preserve">8. 商业模式</w:t>
      </w:r>
    </w:p>
    <w:p>
      <w:pPr>
        <w:pStyle w:val="Heading2"/>
      </w:pPr>
      <w:r>
        <w:t xml:space="preserve">8.1 收入模型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具体方案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收入占比（预期）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个人会员订阅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Pro会员 ¥18/月 或 ¥128/年
基础功能免费（每日10卡限额）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企业版订阅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团队版 ¥39/人/月
企业知识库+团队学习追踪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内容与课程分成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与得到/混沌等平台合作
精品课程内嵌思拓学习路径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知识卡片市场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用户创建的优质卡片组
付费下载（创作者分成70%）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服务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向教育机构提供
AI 卡片生成 API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 定价策略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免费版——适合轻度用户，每日10张新卡片，了解产品价值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Pro 会员（¥18/月）——无限制卡片生成 + 高级统计 + 能力雷达 + 离线功能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年度 Pro（¥128/年）——相当于 ¥10.7/月，锁定用户一年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家庭计划（¥238/年）——5个账号，适合家庭成员共同学习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企业版（¥39/人/月）——团队学习追踪、管理面板、API集成</w:t>
      </w:r>
    </w:p>
    <w:p>
      <w:pPr>
        <w:spacing w:before="300"/>
      </w:pPr>
    </w:p>
    <w:p>
      <w:pPr>
        <w:pStyle w:val="Heading2"/>
      </w:pPr>
      <w:r>
        <w:t xml:space="preserve">8.3 单元经济学（Unit Economics）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获客成本（CAC）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¥15-25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自然增长为主，付费渠道辅助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用户生命周期价值（LTV）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¥180-360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按平均6个月付费周期估算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LTV / CAC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7-15x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健康区间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免费转付费转化率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5-8%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行业基准 3-5%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月流失率（免费）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15-20%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通过激活引导降低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月流失率（付费）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3-5%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行业优秀水平 &lt;5%</w:t>
            </w:r>
          </w:p>
        </w:tc>
      </w:tr>
    </w:tbl>
    <w:p>
      <w:pPr>
        <w:pStyle w:val="Heading1"/>
        <w:pageBreakBefore/>
      </w:pPr>
      <w:r>
        <w:t xml:space="preserve">9. 迭代规划</w:t>
      </w:r>
    </w:p>
    <w:p>
      <w:pPr>
        <w:pStyle w:val="Heading2"/>
      </w:pPr>
      <w:r>
        <w:t xml:space="preserve">9.1 MVP 版本（0→1，快速验证，6周）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目标：验证「AI 生成卡片 + 间隔重复」核心闭环是否有人用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知识录入：文字输入 + URL 收藏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AI 卡片生成：单条内容生成3-5张问答卡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间隔重复复习：SM-2算法 + 极简三按钮复习界面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基础统计：今日复习数、连续天数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账号系统：手机号+验证码登录</w:t>
      </w:r>
    </w:p>
    <w:p>
      <w:pPr>
        <w:spacing w:before="200"/>
      </w:pPr>
    </w:p>
    <w:p>
      <w:pPr>
        <w:pStyle w:val="Heading2"/>
      </w:pPr>
      <w:r>
        <w:t xml:space="preserve">9.2 V1.0 正式版（打磨体验，8周）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知识树可视化——知识森林首页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能力雷达图——四维能力评估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学习仪表盘——趋势图 + 效率评分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拍照 OCR 录入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多端同步（iOS + Android + Web）</w:t>
      </w:r>
    </w:p>
    <w:p>
      <w:pPr>
        <w:spacing w:before="200"/>
      </w:pPr>
    </w:p>
    <w:p>
      <w:pPr>
        <w:pStyle w:val="Heading2"/>
      </w:pPr>
      <w:r>
        <w:t xml:space="preserve">9.3 V1.5 增长版（获客 + 留存，6周）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知识卡片市场——用户创建和分享卡片组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学习小组功能——组队学习 + 排行榜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邀请裂变系统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推送召回系统——遗忘预警 + 连续打卡激励</w:t>
      </w:r>
    </w:p>
    <w:p>
      <w:pPr>
        <w:spacing w:before="200"/>
      </w:pPr>
    </w:p>
    <w:p>
      <w:pPr>
        <w:pStyle w:val="Heading2"/>
      </w:pPr>
      <w:r>
        <w:t xml:space="preserve">9.4 V2.0 企业版（商业化拓展，12周）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企业知识库——团队共享知识树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团队学习追踪——管理者视角的团队学习报表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API 开放平台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1"/>
          <w:szCs w:val="21"/>
        </w:rPr>
        <w:t xml:space="preserve">与在线课程平台深度集成</w:t>
      </w:r>
    </w:p>
    <w:p>
      <w:pPr>
        <w:pStyle w:val="Heading1"/>
        <w:pageBreakBefore/>
      </w:pPr>
      <w:r>
        <w:t xml:space="preserve">10. 风险与对策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卡片生成质量不稳定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人工审核机制；用户反馈闭环；模型微调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用户坚持率低（学习工具通病）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极简上手 + 即时正反馈 + 遗忘预警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大模型 API 成本上升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本地模型备选；按需调用优化；免费限额控制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竞品抄袭（Notion / 飞书内置类似功能）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专注深度学习体验；快速迭代建立数据壁垒</w:t>
            </w:r>
          </w:p>
        </w:tc>
      </w:tr>
      <w:tr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用户数据隐私争议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本地优先模式；明确隐私政策；数据最小化原则</w:t>
            </w:r>
          </w:p>
        </w:tc>
      </w:tr>
      <w:tr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版权风险（抓取网页内容）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0%"/>
            <w:shd w:fill="F0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仅抓取公开内容；个人学习用途免责条款；原创内容优先</w:t>
            </w:r>
          </w:p>
        </w:tc>
      </w:tr>
    </w:tbl>
    <w:p>
      <w:pPr>
        <w:spacing w:before="400"/>
      </w:pPr>
    </w:p>
    <w:p>
      <w:pPr>
        <w:pBdr>
          <w:bottom w:val="single" w:color="CCCCCC" w:sz="6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555555"/>
          <w:sz w:val="20"/>
          <w:szCs w:val="20"/>
        </w:rPr>
        <w:t xml:space="preserve">— 文档完 —</w:t>
      </w:r>
    </w:p>
    <w:p>
      <w:pPr>
        <w:spacing w:before="100"/>
        <w:jc w:val="center"/>
      </w:pPr>
      <w:r>
        <w:rPr>
          <w:color w:val="555555"/>
          <w:sz w:val="18"/>
          <w:szCs w:val="18"/>
        </w:rPr>
        <w:t xml:space="preserve">2026-04-13  |  ThinkTrail  |  产品需求文档 V1.0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2026-04-12T21:36:45.614Z</dcterms:created>
  <dcterms:modified xsi:type="dcterms:W3CDTF">2026-04-12T21:36:45.615Z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