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毛孩子厨房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6DB4"/>
          <w:sz w:val="32"/>
          <w:szCs w:val="32"/>
        </w:rPr>
        <w:t xml:space="preserve">Pet Fresh Kitchen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宠物鲜食营养管理 App</w:t>
      </w:r>
    </w:p>
    <w:p>
      <w:pPr>
        <w:pBdr>
          <w:bottom w:val="single" w:color="2E6DB4" w:sz="2"/>
        </w:pBdr>
        <w:spacing w:after="60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产品需求文档（PRD）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Pet Fresh Kitchen - Product Requirements Document</w:t>
      </w:r>
    </w:p>
    <w:p>
      <w:pPr>
        <w:spacing w:after="80" w:before="6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文档版本：V1.0  |  日期：2026年4月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作者：产品经理  |  状态：初稿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文档概述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1.1 文档目的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本文档为「毛孩子厨房」（Pet Fresh Kitchen）宠物鲜食营养管理 App 的产品需求定义文档，用于明确产品目标、功能范围、设计原则及开发节奏，指导研发、设计、运营团队统一认知并协同执行。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1.2 产品定位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「毛孩子厨房」是一款面向宠物主人的鲜食制作辅助工具 App，专注于帮助用户为犬猫科学配比自制鲜食，实现营养均衡、食材透明、成本可控的喂养方式。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1.3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传统喂养（商品粮/罐头）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毛孩子厨房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营养控制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配方黑盒，成分不明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完整营养数据，钙磷比/热量精确计算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食材来源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工业加工，不可溯源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用户自选食材，来源完全透明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个性化程度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千篇一律，无法定制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按宠物品种/年龄/体重/疾病定制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制作门槛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无需学习，直接喂食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智能食谱引导，新手也能做出营养餐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成本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中高端商品粮月均200-500元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鲜食成本可低至0.8-1.5元/天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市场分析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2.1 市场规模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数据来源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中国宠物行业报告（2025）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中国城镇宠物（犬猫）数量约1.2亿只，宠物消费市场规模超5000亿元。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鲜食赛道估算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宠物食品赛道年增速12%，鲜食/自制粮细分增速达28%，预计2027年市场规模突破200亿元。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目标用户规模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一二线城市宠物主约3000万，其中愿意为宠物饮食投入溢价的核心用户约600-800万。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人均年消费潜力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鲜食用户年均饮食支出约3000-8000元/人。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全球对标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美国 Freshpet 品牌年营收超10亿美元，日本鲜食宠物食品渗透率约15%，中国不足3%。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2.2 行业发展趋势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健康化：宠物拟人化趋势加速，主人将自身健康饮食理念迁移至宠物喂养。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透明化：宠物食品安全事件频发，用户对成分透明度要求提升。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个性化：基因检测、品种定制的精准喂养理念逐步渗透。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DIY化：疫情后宅经济催生宠物自制热潮，小红书宠物鲜食笔记超500万篇。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2.3 竞争格局与竞品问题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竞品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鲜食说/爱立方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宠物鲜食订阅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套餐固定，无法自定义；食材质量参差不齐；价格偏高（2000-4000元/年）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小红书/抖音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内容平台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食谱质量良莠不齐；无营养计算；无法形成持续习惯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宠物营养师（线下）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咨询服务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费用高（500-2000元/次）；可及性差；记录管理困难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人用食谱App（如下厨房）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通用烹饪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不针对宠物营养需求；钙磷比/牛磺酸等宠物特需数据缺失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进口鲜食品牌（Freshpet等）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品牌鲜食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冷链运输成本高；配方不符合中国宠物体质；供应不稳定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营养计算自动化：用算法替代人工查表，降低鲜食制作门槛。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品种级精准匹配：基于品种数据库定制配方，而非通用建议。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本地化食材库：整合国内超市/菜市场价格和质量数据，推荐最优采购方案。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社区互助：宠物主分享自制经验，形成 UGC 食谱生态。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兽医联动：与宠物医院合作，提供疾病状态下（如肾衰、胰腺炎）的特殊饮食指导。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用户分析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3.1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7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核心用户（60%）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进阶用户（30%）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专业用户（10%）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年龄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25-38岁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28-42岁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30-50岁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城市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一二线城市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一二线/强三线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全国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职业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白领/中产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自由职业/小微企业主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宠物行业从业者/繁育人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收入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月薪1-3万元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月薪2-5万元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不限制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养宠特征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养宠1-3年，1只宠物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养宠3-8年，多只宠物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多品种/有疾病宠物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核心诉求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让宠物吃得更健康、安全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精细化营养管理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专业配方设计与分享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付费意愿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月均50-200元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月均100-500元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月均300-1000元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App使用习惯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高频（日活），依赖提醒功能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中高频，依赖食谱库和记录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高频，专业模式/导出报告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3.2 核心用户痛点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痛点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发生频率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营养配比困难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网上食谱众说纷纭，不知道哪个营养均衡；手动计算牛磺酸/钙磷比费时费力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高频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食材采购麻烦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不知道哪些食材适合宠物、哪里买划算；超市/菜市场信息不透明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中频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制作过程复杂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制作流程不熟悉，切配/烹饪步骤不清晰；耗时超出预期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中频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效果难以评估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自制一段时间后，不知道宠物的营养状况是否有改善，缺乏反馈机制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低频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宠物不接受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精心准备的鲜食宠物不爱吃，食材浪费；不知道如何引导或替换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中频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外出/出差无法持续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出差时无法每天制作鲜食，中断后宠物肠道不适应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低频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家庭成员不理解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家人认为给宠物做饭是过度投入，制作动力被打击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低频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3.3 用户旅程地图（核心路径）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用户行为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触点/功能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认知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看到小红书/朋友圈宠物鲜食内容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外部内容平台（种草）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下载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搜索宠物鲜食/自制狗粮下载App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应用商店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注册引导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填写宠物基本信息（品种/年龄/体重/健康状况）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新手引导页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目标设定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选择制作目标（增重/减重/改善毛发/护肾等）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目标设定页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食谱发现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浏览/搜索适合的食谱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食谱广场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食材采购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查看食材清单、推荐采购渠道/价格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食材采购页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制作记录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按步骤制作并记录，拍照打卡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制作流程页 + 打卡功能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营养复盘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查看周期营养摄入报告，评估是否达标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营养报告页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社区互动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分享成果到社区，查看他人作品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社区页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持续使用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订阅食谱包，开启每日提醒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订阅中心 + 提醒设置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产品设计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4.1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具体要求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科学优先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所有营养数据必须基于权威文献（如NRC、AAFCO标准），不得提供未经验证的营养建议。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极简操作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用户从想做到做好的完整路径不超过5分钟操作。核心功能一步直达。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信任透明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营养计算过程可查看，用户理解为什么这样配。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温暖可亲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视觉风格温暖友好，符合毛孩子家人的情感定位，避免冷冰冰的工具感。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本地适配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食材库基于中国本地超市/菜市场，烹饪方式符合中餐习惯。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4.2 信息架构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一级Tab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二级页面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首页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首页（今日待做、食谱推荐、营养概览）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个性化食谱推荐、今日打卡入口、营养摄入摘要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食谱广场/食谱详情/我的收藏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食谱搜索/筛选、步骤引导、营养详情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制作流程页/打卡页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分步骤制作指导、计时器、拍照打卡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宠物档案/营养分析/报告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宠物基础数据、周期性营养摄入分析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社区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动态流/话题页/个人主页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UGC分享、话题互动、关注体系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我的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设置/订阅/帮助与反馈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账号管理、会员订阅、问题反馈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4.3 核心功能详解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FC1"/>
          <w:sz w:val="26"/>
          <w:szCs w:val="26"/>
        </w:rPr>
        <w:t xml:space="preserve">4.3.1 宠物档案管理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支持犬/猫双物种，可同时管理多只宠物。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基础信息：品种（支持300+品种）、年龄、体重、体型（消瘦/正常/肥胖）、绝育状态。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健康标签：可添加疾病标签（肾衰/胰腺炎/过敏/糖尿病等），系统自动过滤禁忌食材。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每日能量需求（DED）自动计算（基于品种/体重/活动水平）。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支持导入宠物照片，建立情感化档案。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FC1"/>
          <w:sz w:val="26"/>
          <w:szCs w:val="26"/>
        </w:rPr>
        <w:t xml:space="preserve">4.3.2 智能食谱生成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基于宠物品种、年龄、体重、目标，智能匹配营养配方。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营养元素精准计算：蛋白质/脂肪/碳水/钙/磷/牛磺酸/维生素等。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食谱难度分级（简单/中等/复杂），适配不同烹饪水平用户。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食谱分类：增肌/减重/护毛/护肾/老年/幼年/通用等多种场景。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食谱来源：平台精选食谱（营养师设计）+ UGC 共享食谱。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一键替换食材：如某食材缺货，可智能推荐等营养价值替代品。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FC1"/>
          <w:sz w:val="26"/>
          <w:szCs w:val="26"/>
        </w:rPr>
        <w:t xml:space="preserve">4.3.3 食材采购助手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每道食谱附带完整食材清单（含用量）。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食材库覆盖超市常见食材，标注宠物适用性（安全/限量/禁忌）。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采购成本估算：基于本地超市/电商实时价格计算整餐成本。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一站式采购：支持跳转至电商平台（淘宝/京东/朴朴/美团买菜）快速加购。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食材替代建议：根据现有食材推荐可用食谱。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FC1"/>
          <w:sz w:val="26"/>
          <w:szCs w:val="26"/>
        </w:rPr>
        <w:t xml:space="preserve">4.3.4 制作流程引导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分步骤制作指南，每个步骤配备操作图示或短视频（3-10秒）。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内置计时器（炖煮/蒸制等），支持后台运行+通知提醒。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份量缩放：按宠物体重自动调整食材用量。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制作过程允许暂停，下次打开自动从断点继续。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制作完成后一键拍照打卡，打卡自动关联对应食谱和日期。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FC1"/>
          <w:sz w:val="26"/>
          <w:szCs w:val="26"/>
        </w:rPr>
        <w:t xml:space="preserve">4.3.5 营养追踪与分析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每次打卡后自动计算当日营养摄入，与宠物需求对比。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周期性报告（周/月）：营养达标率、各营养素趋势图表。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超标预警：某营养素长期超标时提醒（如磷摄入过多伤肾）。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支持导出营养报告（PDF格式），可带给兽医参考。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身体状况追踪：定期记录体重、体态变化，结合营养数据综合评估。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FC1"/>
          <w:sz w:val="26"/>
          <w:szCs w:val="26"/>
        </w:rPr>
        <w:t xml:space="preserve">4.3.6 社区与内容生态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瀑布流展示用户自制分享，营造都在做的从众氛围。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食谱发布门槛低：上传照片+食材列表即可分享，系统自动估算营养数据。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话题挑战：如7天打卡挑战/自制减脂餐等官方活动，提升用户活跃度。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宠物圈：按品种/城市/健康状况建立垂直社群，促进精准社交。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FC1"/>
          <w:sz w:val="26"/>
          <w:szCs w:val="26"/>
        </w:rPr>
        <w:t xml:space="preserve">4.3.7 提醒与习惯养成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每日制作提醒：可设置固定时间提醒（如每天19:00）。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食材保质期提醒：录入食材后提醒最佳使用时间，减少浪费。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打卡连续签到激励：连续7天/30天打卡给予虚拟徽章和会员权益。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界面设计原则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5.1 视觉风格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主色调：暖橙色（#FF8C42）为主色，象征温暖与食物；辅助深蓝绿（#2E6DB4）传递专业信任感。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字体：中文使用苹方（PingFang）/思源黑体，英文使用SF Pro/Roboto。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图标风格：圆润线性图标，宠物元素贯穿（爪印、骨头形状等品牌符号）。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插画风格：手绘水彩风宠物插画，增加情感温度。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深色模式：支持，保留主色调，保证夜间使用体验。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5.2 核心页面布局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布局要点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关键元素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首页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顶部宠物头像+昵称，下方卡片式布局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今日食谱卡片、营养进度环、打卡入口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食谱详情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顶部大图，下方信息流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营养雷达图、食材列表、步骤预览、操作按钮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制作流程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全屏单步视图，底部进度条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步骤说明、视频/图示、计时器、下一步按钮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营养报告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仪表盘式数据展示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营养达标率、趋势图、异常提醒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社区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双列瀑布流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用户照片、点赞数、食谱名、快速跟着做入口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系统与技术架构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6.1 客户端技术选型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Swift/SwiftUI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最新稳定版，支持 Dynamic Type 无障碍适配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Android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Kotlin/Jetpack Compose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Material Design 3 规范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跨平台初期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Flutter/React Native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优先 Flutter，兼顾双端迭代效率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小程序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微信小程序（可选后期）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降低用户门槛，用于内容种草和轻量使用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6.2 后端技术选型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技术选型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Node.js/NestJS 或 Go/Gin（高性能场景）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PostgreSQL（主数据）+ Redis（缓存/会话）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文件存储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OSS/S3 存储图片/视频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搜索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Elasticsearch（食谱/食材搜索）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极光/友盟推送（iOS + Android）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数据分析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埋点 + 神策/GrowingIO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CDN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阿里云 CDN/腾讯云 CDN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6.3 数据安全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用户宠物档案数据加密存储（HTTPS + AES-256）。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医疗健康相关信息（宠物疾病数据）不公开，仅用户本人可见。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UGC 内容经 AI + 人工双重审核后发布，防止错误营养信息传播。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MVP（最简可行产品）范围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7.1 MVP 目标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在8-10周内交付一个可用的核心版本，验证宠物主是否愿意用App来指导鲜食制作这一核心假设。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7.2 MVP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具体功能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宠物档案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新建宠物档案（品种/年龄/体重）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MVP核心，无档案则无个性化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宠物档案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基础营养需求计算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基于NRC标准自动计算DED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平台精选食谱列表（&gt;=50道）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覆盖犬/猫、常见场景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食谱详情页（营养数据+步骤）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含完整食材列表和营养成分表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按宠物档案智能筛选食谱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过滤不适宜的食材/配方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制作流程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分步骤制作引导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静态步骤+计时器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制作流程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制作打卡（照片+日期记录）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形成制作历史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营养追踪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日/周营养摄入记录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与需求对比，基础图表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基础食材数据库（&gt;=200种）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标注宠物安全性/营养成分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提醒功能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每日制作提醒（本地通知）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提升留存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社区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UGC 发布与浏览（基础版）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MVP不含复杂社交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食材采购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食材清单展示（不含电商跳转）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MVP阶段仅展示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7.3 MVP 不含内容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电商采购/一键下单（Phase 2）。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兽医联动/疾病特殊饮食指导（Phase 2）。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复杂社交（私信/群聊）（Phase 2）。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Apple Watch/手表端（Phase 3）。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AI 语音助手（Phase 3）。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7.4 MVP 验收标准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用户可在5分钟内完成宠物档案创建并找到第一道适合的食谱。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食谱营养数据准确性通过营养师审核。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制作打卡流程在手机上操作流畅，无明显卡顿。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iOS/Android 双端通过基础功能测试，无崩溃。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商业模式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8.1 收入模式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预期占比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会员订阅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月卡（19元）/年卡（169元）：解锁高级食谱、无限营养报告导出、无广告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50-60%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食材电商导流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食谱页嵌入食材采购链接，按成交CPS分成（5-15%）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20-25%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品牌合作内容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宠物食品/用品品牌赞助食谱/社区内容（软植入，需严格审核）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10-15%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宠物医院导流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为宠物医院/诊所导流用户，按导诊付费（CPC/CPA）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5-10%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数据增值服务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为宠物食品品牌提供匿名化营养趋势数据（合规前提下）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0-5%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8.2 定价策略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免费版：完整使用宠物档案、食谱浏览、基础制作打卡（&gt;=30道食谱开放）。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会员版：解锁全部食谱（含专业营养师定制系列）、无限导出营养报告、优先体验新功能。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首周免费 + 7天退款保障，降低订阅决策门槛。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家庭计划：同一账号最多管理5只宠物，年费299元（适合多宠家庭）。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8.3 单位经济模型（CAC/LTV）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客户获取成本（CAC）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目标&lt;=30元（应用商店自然流量+口碑裂变为主）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用户生命周期价值（LTV）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目标&gt;=150元（年卡转化+电商CPS）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LTV/CAC比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目标&gt;=5:1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月留存目标（3个月）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&gt;=25%（工具类产品对标）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付费转化率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目标&gt;=8%（免费-&gt;年卡）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运营策略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9.1 冷启动策略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种子用户：招募小红书/抖音宠物博主（各50位）内测，提供会员年卡换取内容共创。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内容种草：在小红书发布自制宠物鲜食系列内容，引导至App下载。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话题活动：上线首月发起7天鲜食打卡挑战，完成打卡返现/送会员。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KOC激励：UGC 食谱被采纳即奖励积分，积分可抵会员费用。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9.2 留存策略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制作提醒：每日定时推送，降低遗忘概率。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连续打卡激励：7天/30天/100天徽章，连续30天打卡送年卡优惠券。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营养报告周报：每周日向用户推送本周营养总结，制造查看报告的回访理由。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季节性专题：夏季推出清热祛暑食谱、冬季推出暖胃进补食谱，保持内容新鲜感。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9.3 增长策略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邀请有礼：邀请好友注册并完成首次打卡，双方各得30天会员。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社区分享激励：分享打卡内容至朋友圈/微信后截图上传，奖励积分。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宠物医院合作：与5-10家宠物医院合作，将App作为回家护理建议的数字化工具。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宠物展会：参加亚洲宠物展等线下活动，现场下载送定制礼盒。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具体风险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食品安全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用户按App食谱制作鲜食后宠物出现健康问题（如中毒/过敏）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免责声明明确告知；食材库标注所有已知禁忌；建议用户就医；配备24h在线宠物医生（合作）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营养数据错误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食谱营养计算存在系统性偏差，导致长期营养不均衡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所有食谱经持证宠物营养师审核；引入NRC/AAFCO权威数据库；建立用户反馈纠错机制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用户留存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宠物鲜食制作门槛高于预期，用户热情消退快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降低首日门槛（5分钟即可出餐）；持续内容更新；打卡激励体系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内容合规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UGC食谱包含对宠物有害食材（如洋葱/巧克力）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AI预审+人工抽检双保险；禁止成分关键词过滤；建立举报机制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竞品复制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大型宠物平台（波奇/京东宠物）快速上线类似功能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深耕营养算法壁垒和社区内容护城河；快速迭代建立用户习惯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监管风险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宠物食品相关法规变化（如食品标注规范收紧）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建立合规团队；定期审查内容合规性；与行业协会保持沟通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上线计划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11.1 版本节奏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0 - 准备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第1-2周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需求冻结、UI/UX设计定稿、技术方案评审、食材/营养数据库初始化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1 - MVP开发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第3-10周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iOS/Android双端开发、食谱内容制作（50+道）、内部测试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2 - 内测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第11-13周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200名种子用户封闭内测、反馈收集、bug修复、营养师审核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3 - 公测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第14-15周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公测版本上架（TestFlight/蒲公英）、小红书/抖音种草内容发布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4 - 正式上线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第16周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正式版本应用市场上架、启动邀请有礼活动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5 - 迭代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第17周起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根据用户数据迭代；Phase 2功能（电商/兽医联动）开发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11.2 关键指标（KPI）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目标值（上线后3个月）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注册用户数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5万+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日活跃用户（DAU）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7日留存率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&gt;=30%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30日留存率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&gt;=18%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付费用户数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2,000+（转化率&gt;=4%）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UGC食谱发布量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3,000+条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应用商店评分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&gt;=4.5星（200+评分）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附录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附录A：核心参考文献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NRC (2006). Nutrient Requirements of Dogs and Cats. National Academies 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AAFCO (2024). Official Publication. Association of American Feed Control Officials.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中国宠物行业报告（2025），艾媒咨询/京东宠物联合发布。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Freshpet SEC Filings &amp; Annual Reports (2022-2024).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中国农业大学《伴侣动物营养学》教材。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附录B：术语表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Daily Energy Demand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宠物每日能量需求（千卡/天）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NRC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National Research Council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美国国家研究委员会，制定宠物营养标准的权威机构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牛磺酸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Taurine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猫必须从食物中获取的氨基酸，犬可自身合成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钙磷比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Ca:P Ratio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钙与磷的质量比，宠物食品中建议为1:1到2:1之间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AAFCO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Association of American Feed Control Officials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美国饲料控制官方协会，制定宠物食品标签规范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Cost Per Sale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按成交付费的分成模式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UGC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User Generated Content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用户生成内容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附录C：竞品功能对比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毛孩子厨房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鲜食说/爱立方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下厨房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小红书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宠物品种匹配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营养自动计算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食材安全标注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部分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分步制作引导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制作打卡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营养追踪报告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UGC食谱社区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疾病特殊饮食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有（Phase2）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电商采购导流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有（Phase2）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部分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目标用户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宠物主人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宠物主人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人用烹饪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泛人群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- 文档结束 -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毛孩子厨房 PRD  |  V1.0  |  2026年4月  |  机密文件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机密 · 仅供内部使用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1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毛孩子厨房 PRD  |  宠物鲜食营养管理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B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F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2026-04-12T20:45:42.743Z</dcterms:created>
  <dcterms:modified xsi:type="dcterms:W3CDTF">2026-04-12T20:45:42.744Z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