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2C822C3B"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r w:rsidR="002A1BE3">
        <w:rPr>
          <w:sz w:val="28"/>
          <w:szCs w:val="28"/>
          <w:lang w:val="en-US"/>
        </w:rPr>
        <w:t xml:space="preserve"> X/S</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2068CFE4"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2C7E7B" w:rsidRPr="002C7E7B">
            <w:rPr>
              <w:noProof/>
            </w:rPr>
            <w:t>(</w:t>
          </w:r>
          <w:r w:rsidR="002C7E7B" w:rsidRPr="002C7E7B">
            <w:rPr>
              <w:noProof/>
              <w:lang w:val="en-US"/>
            </w:rPr>
            <w:t>Chaffey</w:t>
          </w:r>
          <w:r w:rsidR="002C7E7B" w:rsidRPr="002C7E7B">
            <w:rPr>
              <w:noProof/>
            </w:rPr>
            <w:t xml:space="preserve"> &amp; </w:t>
          </w:r>
          <w:r w:rsidR="002C7E7B" w:rsidRPr="002C7E7B">
            <w:rPr>
              <w:noProof/>
              <w:lang w:val="en-US"/>
            </w:rPr>
            <w:t>Chadwick</w:t>
          </w:r>
          <w:r w:rsidR="002C7E7B" w:rsidRPr="002C7E7B">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22373" w:rsidRPr="00D22373">
        <w:t>/</w:t>
      </w:r>
      <w:r w:rsidR="00D22373">
        <w:rPr>
          <w:lang w:val="en-US"/>
        </w:rPr>
        <w:t>S</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94542A">
        <w:t>ΕΚΕ</w:t>
      </w:r>
      <w:r w:rsidRPr="0025168B">
        <w:t>)</w:t>
      </w:r>
      <w:r w:rsidR="00DC3E59">
        <w:rPr>
          <w:rStyle w:val="FootnoteReference"/>
        </w:rPr>
        <w:footnoteReference w:id="1"/>
      </w:r>
      <w:r w:rsidRPr="0025168B">
        <w:t xml:space="preserve">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2C7E7B" w:rsidRPr="002C7E7B">
            <w:rPr>
              <w:noProof/>
            </w:rPr>
            <w:t>(Microsoft CSR, 2023)</w:t>
          </w:r>
          <w:r w:rsidR="00D360AC">
            <w:fldChar w:fldCharType="end"/>
          </w:r>
        </w:sdtContent>
      </w:sdt>
      <w:r w:rsidRPr="0025168B">
        <w:t>.</w:t>
      </w:r>
    </w:p>
    <w:p w14:paraId="772C158B" w14:textId="71080225"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2C7E7B" w:rsidRPr="002C7E7B">
            <w:rPr>
              <w:noProof/>
            </w:rPr>
            <w:t>(</w:t>
          </w:r>
          <w:r w:rsidR="002C7E7B" w:rsidRPr="002C7E7B">
            <w:rPr>
              <w:noProof/>
              <w:lang w:val="en-US"/>
            </w:rPr>
            <w:t>Microsoft</w:t>
          </w:r>
          <w:r w:rsidR="002C7E7B" w:rsidRPr="002C7E7B">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2C7E7B" w:rsidRPr="002C7E7B">
            <w:rPr>
              <w:noProof/>
            </w:rPr>
            <w:t>(</w:t>
          </w:r>
          <w:r w:rsidR="002C7E7B" w:rsidRPr="002C7E7B">
            <w:rPr>
              <w:noProof/>
              <w:lang w:val="en-US"/>
            </w:rPr>
            <w:t>Wolf</w:t>
          </w:r>
          <w:r w:rsidR="002C7E7B" w:rsidRPr="002C7E7B">
            <w:rPr>
              <w:noProof/>
            </w:rPr>
            <w:t>, 2007)</w:t>
          </w:r>
          <w:r w:rsidR="007B3B82">
            <w:fldChar w:fldCharType="end"/>
          </w:r>
        </w:sdtContent>
      </w:sdt>
      <w:r w:rsidRPr="00FE6204">
        <w:t>.</w:t>
      </w:r>
    </w:p>
    <w:p w14:paraId="6E7591AE" w14:textId="31BCBB31"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004F0A9C">
        <w:t>/</w:t>
      </w:r>
      <w:r w:rsidR="004F0A9C">
        <w:rPr>
          <w:lang w:val="en-US"/>
        </w:rPr>
        <w:t>S</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2C7E7B" w:rsidRPr="002C7E7B">
            <w:rPr>
              <w:noProof/>
            </w:rPr>
            <w:t>(</w:t>
          </w:r>
          <w:r w:rsidR="002C7E7B" w:rsidRPr="002C7E7B">
            <w:rPr>
              <w:noProof/>
              <w:lang w:val="en-US"/>
            </w:rPr>
            <w:t>Microsoft</w:t>
          </w:r>
          <w:r w:rsidR="002C7E7B" w:rsidRPr="002C7E7B">
            <w:rPr>
              <w:noProof/>
            </w:rPr>
            <w:t xml:space="preserve"> </w:t>
          </w:r>
          <w:r w:rsidR="002C7E7B" w:rsidRPr="002C7E7B">
            <w:rPr>
              <w:noProof/>
              <w:lang w:val="en-US"/>
            </w:rPr>
            <w:t>Sunstainability</w:t>
          </w:r>
          <w:r w:rsidR="002C7E7B" w:rsidRPr="002C7E7B">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2C7E7B" w:rsidRPr="002C7E7B">
            <w:rPr>
              <w:noProof/>
            </w:rPr>
            <w:t>(</w:t>
          </w:r>
          <w:r w:rsidR="002C7E7B" w:rsidRPr="002C7E7B">
            <w:rPr>
              <w:noProof/>
              <w:lang w:val="en-US"/>
            </w:rPr>
            <w:t>Caroll</w:t>
          </w:r>
          <w:r w:rsidR="002C7E7B" w:rsidRPr="002C7E7B">
            <w:rPr>
              <w:noProof/>
            </w:rPr>
            <w:t xml:space="preserve">, </w:t>
          </w:r>
          <w:r w:rsidR="002C7E7B" w:rsidRPr="002C7E7B">
            <w:rPr>
              <w:noProof/>
              <w:lang w:val="en-US"/>
            </w:rPr>
            <w:t>et</w:t>
          </w:r>
          <w:r w:rsidR="002C7E7B" w:rsidRPr="002C7E7B">
            <w:rPr>
              <w:noProof/>
            </w:rPr>
            <w:t xml:space="preserve"> </w:t>
          </w:r>
          <w:r w:rsidR="002C7E7B" w:rsidRPr="002C7E7B">
            <w:rPr>
              <w:noProof/>
              <w:lang w:val="en-US"/>
            </w:rPr>
            <w:t>al</w:t>
          </w:r>
          <w:r w:rsidR="002C7E7B" w:rsidRPr="002C7E7B">
            <w:rPr>
              <w:noProof/>
            </w:rPr>
            <w:t xml:space="preserve">., 2017; </w:t>
          </w:r>
          <w:r w:rsidR="002C7E7B" w:rsidRPr="002C7E7B">
            <w:rPr>
              <w:noProof/>
              <w:lang w:val="en-US"/>
            </w:rPr>
            <w:t>Crane</w:t>
          </w:r>
          <w:r w:rsidR="002C7E7B" w:rsidRPr="002C7E7B">
            <w:rPr>
              <w:noProof/>
            </w:rPr>
            <w:t xml:space="preserve"> &amp; </w:t>
          </w:r>
          <w:r w:rsidR="002C7E7B" w:rsidRPr="002C7E7B">
            <w:rPr>
              <w:noProof/>
              <w:lang w:val="en-US"/>
            </w:rPr>
            <w:lastRenderedPageBreak/>
            <w:t>Glozer</w:t>
          </w:r>
          <w:r w:rsidR="002C7E7B" w:rsidRPr="002C7E7B">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διερευνώντας την προσέγγιση της εταιρείας όσον 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2C7E7B" w:rsidRPr="002C7E7B">
            <w:rPr>
              <w:noProof/>
            </w:rPr>
            <w:t>(</w:t>
          </w:r>
          <w:r w:rsidR="002C7E7B" w:rsidRPr="002C7E7B">
            <w:rPr>
              <w:noProof/>
              <w:lang w:val="en-US"/>
            </w:rPr>
            <w:t>Crane</w:t>
          </w:r>
          <w:r w:rsidR="002C7E7B" w:rsidRPr="002C7E7B">
            <w:rPr>
              <w:noProof/>
            </w:rPr>
            <w:t xml:space="preserve">, </w:t>
          </w:r>
          <w:r w:rsidR="002C7E7B" w:rsidRPr="002C7E7B">
            <w:rPr>
              <w:noProof/>
              <w:lang w:val="en-US"/>
            </w:rPr>
            <w:t>et</w:t>
          </w:r>
          <w:r w:rsidR="002C7E7B" w:rsidRPr="002C7E7B">
            <w:rPr>
              <w:noProof/>
            </w:rPr>
            <w:t xml:space="preserve"> </w:t>
          </w:r>
          <w:r w:rsidR="002C7E7B" w:rsidRPr="002C7E7B">
            <w:rPr>
              <w:noProof/>
              <w:lang w:val="en-US"/>
            </w:rPr>
            <w:t>al</w:t>
          </w:r>
          <w:r w:rsidR="002C7E7B" w:rsidRPr="002C7E7B">
            <w:rPr>
              <w:noProof/>
            </w:rPr>
            <w:t>., 2019)</w:t>
          </w:r>
          <w:r w:rsidR="00FA5547">
            <w:rPr>
              <w:lang w:val="en-US"/>
            </w:rPr>
            <w:fldChar w:fldCharType="end"/>
          </w:r>
        </w:sdtContent>
      </w:sdt>
      <w:r w:rsidR="00BF7B96" w:rsidRPr="00062FCE">
        <w:t>.</w:t>
      </w:r>
    </w:p>
    <w:p w14:paraId="5F3D0CDC" w14:textId="35DED51C"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00D91F79" w:rsidRPr="00D91F79">
        <w:t xml:space="preserve">, </w:t>
      </w:r>
      <w:r w:rsidRPr="00062FCE">
        <w:t>οικονομικής δεοντολογίας, αυτή η έκθεση</w:t>
      </w:r>
      <w:r w:rsidR="0015093E" w:rsidRPr="0015093E">
        <w:t xml:space="preserve"> </w:t>
      </w:r>
      <w:r w:rsidRPr="00062FCE">
        <w:t>στοχεύει να προσφέρει πολύτιμες πληροφορίες για τις στρατηγικές μάρκετινγκ της εταιρείας</w:t>
      </w:r>
      <w:r w:rsidR="000A5F9C">
        <w:t xml:space="preserve"> και </w:t>
      </w:r>
      <w:r w:rsidRPr="00062FCE">
        <w:t>τη δέσμευσή της στις ηθικές επιχειρηματικές πρακτικές. Μέσω αυτής της αξιολόγησης, θα κατανοήσουμε καλύτερα τον ρόλο του ψηφιακού μάρκετινγκ</w:t>
      </w:r>
      <w:r w:rsidR="00D91F79" w:rsidRPr="00D91F79">
        <w:t>,</w:t>
      </w:r>
      <w:r w:rsidRPr="00062FCE">
        <w:t xml:space="preserve">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2C7E7B" w:rsidRPr="002C7E7B">
            <w:rPr>
              <w:noProof/>
            </w:rPr>
            <w:t>(</w:t>
          </w:r>
          <w:r w:rsidR="002C7E7B" w:rsidRPr="002C7E7B">
            <w:rPr>
              <w:noProof/>
              <w:lang w:val="en-US"/>
            </w:rPr>
            <w:t>Caroll</w:t>
          </w:r>
          <w:r w:rsidR="002C7E7B" w:rsidRPr="002C7E7B">
            <w:rPr>
              <w:noProof/>
            </w:rPr>
            <w:t xml:space="preserve">, </w:t>
          </w:r>
          <w:r w:rsidR="002C7E7B" w:rsidRPr="002C7E7B">
            <w:rPr>
              <w:noProof/>
              <w:lang w:val="en-US"/>
            </w:rPr>
            <w:t>et</w:t>
          </w:r>
          <w:r w:rsidR="002C7E7B" w:rsidRPr="002C7E7B">
            <w:rPr>
              <w:noProof/>
            </w:rPr>
            <w:t xml:space="preserve"> </w:t>
          </w:r>
          <w:r w:rsidR="002C7E7B" w:rsidRPr="002C7E7B">
            <w:rPr>
              <w:noProof/>
              <w:lang w:val="en-US"/>
            </w:rPr>
            <w:t>al</w:t>
          </w:r>
          <w:r w:rsidR="002C7E7B" w:rsidRPr="002C7E7B">
            <w:rPr>
              <w:noProof/>
            </w:rPr>
            <w:t xml:space="preserve">., 2017; </w:t>
          </w:r>
          <w:r w:rsidR="002C7E7B" w:rsidRPr="002C7E7B">
            <w:rPr>
              <w:noProof/>
              <w:lang w:val="en-US"/>
            </w:rPr>
            <w:t>Chaffey</w:t>
          </w:r>
          <w:r w:rsidR="002C7E7B" w:rsidRPr="002C7E7B">
            <w:rPr>
              <w:noProof/>
            </w:rPr>
            <w:t xml:space="preserve"> &amp; </w:t>
          </w:r>
          <w:r w:rsidR="002C7E7B" w:rsidRPr="002C7E7B">
            <w:rPr>
              <w:noProof/>
              <w:lang w:val="en-US"/>
            </w:rPr>
            <w:t>Chadwick</w:t>
          </w:r>
          <w:r w:rsidR="002C7E7B" w:rsidRPr="002C7E7B">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07AF9851" w14:textId="7DC2F514" w:rsidR="003D4F56" w:rsidRPr="00F465AB" w:rsidRDefault="003D4F56" w:rsidP="00F465AB">
      <w:r w:rsidRPr="003D4F56">
        <w:t xml:space="preserve">Η στρατηγική τμηματοποίησης και στόχευσης της Microsoft </w:t>
      </w:r>
      <w:r>
        <w:t>έπαιξε καθοριστικό ρόλο</w:t>
      </w:r>
      <w:r w:rsidRPr="003D4F56">
        <w:t xml:space="preserve"> για την επικοινωνία ψηφιακού μάρκετινγκ. Η αποτελεσματική τμηματοποίηση και στόχευση βοηθούν μια επιχείρηση να επικεντρωθεί στο κοινό της, βελτιστοποιώντας τις προσπάθειες και τους πόρους μάρκετινγκ</w:t>
      </w:r>
      <w:r>
        <w:t xml:space="preserve"> </w:t>
      </w:r>
      <w:r w:rsidRPr="00F465AB">
        <w:t>διασφαλίζοντας</w:t>
      </w:r>
      <w:r>
        <w:t xml:space="preserve"> </w:t>
      </w:r>
      <w:r w:rsidRPr="00F465AB">
        <w:t>σε πιθανούς πελάτες με την υψηλότερη πιθανότητα δέσμευσης και μετατροπής</w:t>
      </w:r>
      <w:sdt>
        <w:sdtPr>
          <w:id w:val="-914392630"/>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2C7E7B" w:rsidRPr="002C7E7B">
            <w:rPr>
              <w:noProof/>
            </w:rPr>
            <w:t xml:space="preserve"> (</w:t>
          </w:r>
          <w:r w:rsidR="002C7E7B" w:rsidRPr="002C7E7B">
            <w:rPr>
              <w:noProof/>
              <w:lang w:val="en-US"/>
            </w:rPr>
            <w:t>Hollensen</w:t>
          </w:r>
          <w:r w:rsidR="002C7E7B" w:rsidRPr="002C7E7B">
            <w:rPr>
              <w:noProof/>
            </w:rPr>
            <w:t>, 2019)</w:t>
          </w:r>
          <w:r>
            <w:fldChar w:fldCharType="end"/>
          </w:r>
        </w:sdtContent>
      </w:sdt>
      <w:r w:rsidRPr="003D4F56">
        <w:t>. Αυτή η ενότητα αξιολογεί την επιλεγμένη ψηφιακή επικοινωνία μάρκετινγκ για το Xbox της Microsoft, εξετάζοντας το κύριο τμήμα και αγορά, τη σχέση προϊόντος-αγοράς και τη στρατηγική στόχευσης.</w:t>
      </w:r>
    </w:p>
    <w:p w14:paraId="135BCFCB" w14:textId="660493BA"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2C7E7B" w:rsidRPr="002C7E7B">
            <w:rPr>
              <w:noProof/>
            </w:rPr>
            <w:t xml:space="preserve"> (</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fldChar w:fldCharType="end"/>
          </w:r>
        </w:sdtContent>
      </w:sdt>
      <w:r w:rsidRPr="00F465AB">
        <w:t>.</w:t>
      </w:r>
    </w:p>
    <w:p w14:paraId="443F5D9C" w14:textId="1A971370"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2C7E7B" w:rsidRPr="002C7E7B">
            <w:rPr>
              <w:noProof/>
            </w:rPr>
            <w:t xml:space="preserve"> (</w:t>
          </w:r>
          <w:r w:rsidR="002C7E7B" w:rsidRPr="002C7E7B">
            <w:rPr>
              <w:noProof/>
              <w:lang w:val="en-US"/>
            </w:rPr>
            <w:t>Entertainment</w:t>
          </w:r>
          <w:r w:rsidR="002C7E7B" w:rsidRPr="002C7E7B">
            <w:rPr>
              <w:noProof/>
            </w:rPr>
            <w:t xml:space="preserve"> </w:t>
          </w:r>
          <w:r w:rsidR="002C7E7B" w:rsidRPr="002C7E7B">
            <w:rPr>
              <w:noProof/>
              <w:lang w:val="en-US"/>
            </w:rPr>
            <w:t>Software</w:t>
          </w:r>
          <w:r w:rsidR="002C7E7B" w:rsidRPr="002C7E7B">
            <w:rPr>
              <w:noProof/>
            </w:rPr>
            <w:t xml:space="preserve"> </w:t>
          </w:r>
          <w:r w:rsidR="002C7E7B" w:rsidRPr="002C7E7B">
            <w:rPr>
              <w:noProof/>
              <w:lang w:val="en-US"/>
            </w:rPr>
            <w:t>Association</w:t>
          </w:r>
          <w:r w:rsidR="002C7E7B" w:rsidRPr="002C7E7B">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2C7E7B" w:rsidRPr="002C7E7B">
            <w:rPr>
              <w:noProof/>
            </w:rPr>
            <w:t xml:space="preserve"> (</w:t>
          </w:r>
          <w:r w:rsidR="002C7E7B" w:rsidRPr="002C7E7B">
            <w:rPr>
              <w:noProof/>
              <w:lang w:val="en-US"/>
            </w:rPr>
            <w:t>Microsoft</w:t>
          </w:r>
          <w:r w:rsidR="002C7E7B" w:rsidRPr="002C7E7B">
            <w:rPr>
              <w:noProof/>
            </w:rPr>
            <w:t xml:space="preserve"> </w:t>
          </w:r>
          <w:r w:rsidR="002C7E7B" w:rsidRPr="002C7E7B">
            <w:rPr>
              <w:noProof/>
              <w:lang w:val="en-US"/>
            </w:rPr>
            <w:t>Xbox</w:t>
          </w:r>
          <w:r w:rsidR="002C7E7B" w:rsidRPr="002C7E7B">
            <w:rPr>
              <w:noProof/>
            </w:rPr>
            <w:t>, 2023)</w:t>
          </w:r>
          <w:r w:rsidR="00003D83">
            <w:fldChar w:fldCharType="end"/>
          </w:r>
        </w:sdtContent>
      </w:sdt>
      <w:r w:rsidRPr="00F465AB">
        <w:t>.</w:t>
      </w:r>
    </w:p>
    <w:p w14:paraId="4DF712B9" w14:textId="52B37D9A"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2C7E7B">
            <w:rPr>
              <w:noProof/>
            </w:rPr>
            <w:t xml:space="preserve"> </w:t>
          </w:r>
          <w:r w:rsidR="002C7E7B" w:rsidRPr="002C7E7B">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2C7E7B">
            <w:rPr>
              <w:noProof/>
            </w:rPr>
            <w:t xml:space="preserve"> </w:t>
          </w:r>
          <w:r w:rsidR="002C7E7B" w:rsidRPr="002C7E7B">
            <w:rPr>
              <w:noProof/>
            </w:rPr>
            <w:t>(Microsoft, 2023)</w:t>
          </w:r>
          <w:r>
            <w:fldChar w:fldCharType="end"/>
          </w:r>
        </w:sdtContent>
      </w:sdt>
      <w:r w:rsidRPr="00F465AB">
        <w:t>.</w:t>
      </w:r>
    </w:p>
    <w:p w14:paraId="65D1685F" w14:textId="74FA7395"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2C7E7B" w:rsidRPr="002C7E7B">
            <w:rPr>
              <w:noProof/>
            </w:rPr>
            <w:t xml:space="preserve"> (</w:t>
          </w:r>
          <w:r w:rsidR="002C7E7B" w:rsidRPr="002C7E7B">
            <w:rPr>
              <w:noProof/>
              <w:lang w:val="en-US"/>
            </w:rPr>
            <w:t>Wolf</w:t>
          </w:r>
          <w:r w:rsidR="002C7E7B" w:rsidRPr="002C7E7B">
            <w:rPr>
              <w:noProof/>
            </w:rPr>
            <w:t xml:space="preserve"> &amp; </w:t>
          </w:r>
          <w:r w:rsidR="002C7E7B" w:rsidRPr="002C7E7B">
            <w:rPr>
              <w:noProof/>
              <w:lang w:val="en-US"/>
            </w:rPr>
            <w:t>Iwatani</w:t>
          </w:r>
          <w:r w:rsidR="002C7E7B" w:rsidRPr="002C7E7B">
            <w:rPr>
              <w:noProof/>
            </w:rPr>
            <w:t>, 2017)</w:t>
          </w:r>
          <w:r>
            <w:fldChar w:fldCharType="end"/>
          </w:r>
        </w:sdtContent>
      </w:sdt>
      <w:r w:rsidRPr="00F465AB">
        <w:t>.</w:t>
      </w:r>
    </w:p>
    <w:p w14:paraId="777B4539" w14:textId="264A30DD"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2C7E7B" w:rsidRPr="002C7E7B">
            <w:rPr>
              <w:noProof/>
            </w:rPr>
            <w:t xml:space="preserve"> (</w:t>
          </w:r>
          <w:r w:rsidR="002C7E7B" w:rsidRPr="002C7E7B">
            <w:rPr>
              <w:noProof/>
              <w:lang w:val="en-US"/>
            </w:rPr>
            <w:t>Chaffey</w:t>
          </w:r>
          <w:r w:rsidR="002C7E7B" w:rsidRPr="002C7E7B">
            <w:rPr>
              <w:noProof/>
            </w:rPr>
            <w:t xml:space="preserve"> &amp; </w:t>
          </w:r>
          <w:r w:rsidR="002C7E7B" w:rsidRPr="002C7E7B">
            <w:rPr>
              <w:noProof/>
              <w:lang w:val="en-US"/>
            </w:rPr>
            <w:t>Chadwick</w:t>
          </w:r>
          <w:r w:rsidR="002C7E7B" w:rsidRPr="002C7E7B">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2C7E7B">
            <w:rPr>
              <w:noProof/>
            </w:rPr>
            <w:t xml:space="preserve"> </w:t>
          </w:r>
          <w:r w:rsidR="002C7E7B" w:rsidRPr="002C7E7B">
            <w:rPr>
              <w:noProof/>
            </w:rPr>
            <w:t>(Microsoft, 2023)</w:t>
          </w:r>
          <w:r>
            <w:fldChar w:fldCharType="end"/>
          </w:r>
        </w:sdtContent>
      </w:sdt>
      <w:r w:rsidRPr="00620FF0">
        <w:t>.</w:t>
      </w:r>
    </w:p>
    <w:p w14:paraId="4F1BA32D" w14:textId="3A51DF27" w:rsid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2C7E7B" w:rsidRPr="002C7E7B">
            <w:rPr>
              <w:noProof/>
            </w:rPr>
            <w:t xml:space="preserve"> (</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6AA5F83B" w14:textId="4CE20074" w:rsidR="004E0A28" w:rsidRPr="00620FF0" w:rsidRDefault="004E0A28" w:rsidP="00620FF0">
      <w:r w:rsidRPr="004E0A28">
        <w:t xml:space="preserve">Το </w:t>
      </w:r>
      <w:r>
        <w:rPr>
          <w:lang w:val="en-US"/>
        </w:rPr>
        <w:t>Xbox</w:t>
      </w:r>
      <w:r w:rsidRPr="004E0A28">
        <w:t xml:space="preserve"> </w:t>
      </w:r>
      <w:r>
        <w:rPr>
          <w:lang w:val="en-US"/>
        </w:rPr>
        <w:t>Series</w:t>
      </w:r>
      <w:r w:rsidRPr="004E0A28">
        <w:t xml:space="preserve"> </w:t>
      </w:r>
      <w:r>
        <w:rPr>
          <w:lang w:val="en-US"/>
        </w:rPr>
        <w:t>X</w:t>
      </w:r>
      <w:r w:rsidRPr="004E0A28">
        <w:t>/</w:t>
      </w:r>
      <w:r>
        <w:rPr>
          <w:lang w:val="en-US"/>
        </w:rPr>
        <w:t>S</w:t>
      </w:r>
      <w:r w:rsidRPr="004E0A28">
        <w:t xml:space="preserve"> είναι σχετικ</w:t>
      </w:r>
      <w:r w:rsidR="006C5BEF">
        <w:t>ό</w:t>
      </w:r>
      <w:r w:rsidRPr="004E0A28">
        <w:t xml:space="preserve"> με την αγορά-στόχο, προσφέροντας εμπειρίες αιχμής, πλούσια βιβλιοθήκη βιντεοπαιχνιδιών και ευέλικτη ψυχαγωγία </w:t>
      </w:r>
      <w:sdt>
        <w:sdtPr>
          <w:id w:val="267211892"/>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Wol</w:instrText>
          </w:r>
          <w:r w:rsidRPr="004E0A28">
            <w:instrText>17 \</w:instrText>
          </w:r>
          <w:r>
            <w:rPr>
              <w:lang w:val="en-US"/>
            </w:rPr>
            <w:instrText>l</w:instrText>
          </w:r>
          <w:r w:rsidRPr="004E0A28">
            <w:instrText xml:space="preserve"> 1033 </w:instrText>
          </w:r>
          <w:r>
            <w:fldChar w:fldCharType="separate"/>
          </w:r>
          <w:r w:rsidR="002C7E7B" w:rsidRPr="002C7E7B">
            <w:rPr>
              <w:noProof/>
            </w:rPr>
            <w:t>(</w:t>
          </w:r>
          <w:r w:rsidR="002C7E7B" w:rsidRPr="002C7E7B">
            <w:rPr>
              <w:noProof/>
              <w:lang w:val="en-US"/>
            </w:rPr>
            <w:t>Wolf</w:t>
          </w:r>
          <w:r w:rsidR="002C7E7B" w:rsidRPr="002C7E7B">
            <w:rPr>
              <w:noProof/>
            </w:rPr>
            <w:t xml:space="preserve"> &amp; </w:t>
          </w:r>
          <w:r w:rsidR="002C7E7B" w:rsidRPr="002C7E7B">
            <w:rPr>
              <w:noProof/>
              <w:lang w:val="en-US"/>
            </w:rPr>
            <w:t>Iwatani</w:t>
          </w:r>
          <w:r w:rsidR="002C7E7B" w:rsidRPr="002C7E7B">
            <w:rPr>
              <w:noProof/>
            </w:rPr>
            <w:t>, 2017)</w:t>
          </w:r>
          <w:r>
            <w:fldChar w:fldCharType="end"/>
          </w:r>
        </w:sdtContent>
      </w:sdt>
      <w:r w:rsidRPr="004E0A28">
        <w:t xml:space="preserve">. Η Microsoft εστιάζει στο διαφοροποιημένο μάρκετινγκ, προσαρμόζοντας προσπάθειες για διαφορετικά τμήματα της </w:t>
      </w:r>
      <w:r w:rsidR="00C41E76">
        <w:rPr>
          <w:lang w:val="en-US"/>
        </w:rPr>
        <w:t>gaming</w:t>
      </w:r>
      <w:r w:rsidRPr="004E0A28">
        <w:t xml:space="preserve"> κοινότητας </w:t>
      </w:r>
      <w:sdt>
        <w:sdtPr>
          <w:id w:val="-429282773"/>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Kot</w:instrText>
          </w:r>
          <w:r w:rsidRPr="004E0A28">
            <w:instrText>16 \</w:instrText>
          </w:r>
          <w:r>
            <w:rPr>
              <w:lang w:val="en-US"/>
            </w:rPr>
            <w:instrText>l</w:instrText>
          </w:r>
          <w:r w:rsidRPr="004E0A28">
            <w:instrText xml:space="preserve"> 1033 </w:instrText>
          </w:r>
          <w:r>
            <w:fldChar w:fldCharType="separate"/>
          </w:r>
          <w:r w:rsidR="002C7E7B" w:rsidRPr="002C7E7B">
            <w:rPr>
              <w:noProof/>
            </w:rPr>
            <w:t>(</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fldChar w:fldCharType="end"/>
          </w:r>
        </w:sdtContent>
      </w:sdt>
      <w:r w:rsidRPr="004E0A28">
        <w:t>. Η στρατηγική της είναι ισχυρή, αλλά μπορεί να βελτιωθεί, στοχεύοντας γυναίκες παίκτες (</w:t>
      </w:r>
      <w:r>
        <w:rPr>
          <w:lang w:val="en-US"/>
        </w:rPr>
        <w:t>Entertainment</w:t>
      </w:r>
      <w:r w:rsidRPr="004E0A28">
        <w:t xml:space="preserve"> Software Association, 2023) και εξερευνώντας αναδυόμενες αγορές, όπως Λατινική Αμερική, Μέση Ανατολή και Αφρική </w:t>
      </w:r>
      <w:sdt>
        <w:sdtPr>
          <w:id w:val="-71049830"/>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New</w:instrText>
          </w:r>
          <w:r w:rsidRPr="004E0A28">
            <w:instrText>23 \</w:instrText>
          </w:r>
          <w:r>
            <w:rPr>
              <w:lang w:val="en-US"/>
            </w:rPr>
            <w:instrText>l</w:instrText>
          </w:r>
          <w:r w:rsidRPr="004E0A28">
            <w:instrText xml:space="preserve"> 1033 </w:instrText>
          </w:r>
          <w:r>
            <w:fldChar w:fldCharType="separate"/>
          </w:r>
          <w:r w:rsidR="002C7E7B" w:rsidRPr="002C7E7B">
            <w:rPr>
              <w:noProof/>
            </w:rPr>
            <w:t>(</w:t>
          </w:r>
          <w:r w:rsidR="002C7E7B" w:rsidRPr="002C7E7B">
            <w:rPr>
              <w:noProof/>
              <w:lang w:val="en-US"/>
            </w:rPr>
            <w:t>Newzoo</w:t>
          </w:r>
          <w:r w:rsidR="002C7E7B" w:rsidRPr="002C7E7B">
            <w:rPr>
              <w:noProof/>
            </w:rPr>
            <w:t>, 2023)</w:t>
          </w:r>
          <w:r>
            <w:fldChar w:fldCharType="end"/>
          </w:r>
        </w:sdtContent>
      </w:sdt>
      <w:r w:rsidRPr="004E0A28">
        <w:t>.</w:t>
      </w:r>
    </w:p>
    <w:p w14:paraId="207AB2F9" w14:textId="49B10F59" w:rsidR="00620FF0" w:rsidRPr="0075497F"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2C7E7B" w:rsidRPr="002C7E7B">
            <w:rPr>
              <w:noProof/>
            </w:rPr>
            <w:t xml:space="preserve"> (</w:t>
          </w:r>
          <w:r w:rsidR="002C7E7B" w:rsidRPr="002C7E7B">
            <w:rPr>
              <w:noProof/>
              <w:lang w:val="en-US"/>
            </w:rPr>
            <w:t>Wedel</w:t>
          </w:r>
          <w:r w:rsidR="002C7E7B" w:rsidRPr="002C7E7B">
            <w:rPr>
              <w:noProof/>
            </w:rPr>
            <w:t xml:space="preserve"> &amp; </w:t>
          </w:r>
          <w:r w:rsidR="002C7E7B" w:rsidRPr="002C7E7B">
            <w:rPr>
              <w:noProof/>
              <w:lang w:val="en-US"/>
            </w:rPr>
            <w:t>Kannan</w:t>
          </w:r>
          <w:r w:rsidR="002C7E7B" w:rsidRPr="002C7E7B">
            <w:rPr>
              <w:noProof/>
            </w:rPr>
            <w:t>, 2016)</w:t>
          </w:r>
          <w:r w:rsidR="00F57A41">
            <w:fldChar w:fldCharType="end"/>
          </w:r>
        </w:sdtContent>
      </w:sdt>
      <w:r w:rsidR="00620FF0" w:rsidRPr="00620FF0">
        <w:t xml:space="preserve">. </w:t>
      </w:r>
      <w:r w:rsidR="0075497F">
        <w:t>Τέλος έ</w:t>
      </w:r>
      <w:r w:rsidR="0075497F" w:rsidRPr="00620FF0">
        <w:t xml:space="preserve">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5497F">
        <w:rPr>
          <w:lang w:val="en-US"/>
        </w:rPr>
        <w:t>EKE</w:t>
      </w:r>
      <w:sdt>
        <w:sdtPr>
          <w:id w:val="-617611901"/>
          <w:citation/>
        </w:sdtPr>
        <w:sdtContent>
          <w:r w:rsidR="0075497F">
            <w:fldChar w:fldCharType="begin"/>
          </w:r>
          <w:r w:rsidR="0075497F" w:rsidRPr="00F50C2E">
            <w:instrText xml:space="preserve"> </w:instrText>
          </w:r>
          <w:r w:rsidR="0075497F">
            <w:rPr>
              <w:lang w:val="en-US"/>
            </w:rPr>
            <w:instrText>CITATION</w:instrText>
          </w:r>
          <w:r w:rsidR="0075497F" w:rsidRPr="00F50C2E">
            <w:instrText xml:space="preserve"> </w:instrText>
          </w:r>
          <w:r w:rsidR="0075497F">
            <w:rPr>
              <w:lang w:val="en-US"/>
            </w:rPr>
            <w:instrText>Cha</w:instrText>
          </w:r>
          <w:r w:rsidR="0075497F" w:rsidRPr="00F50C2E">
            <w:instrText>14 \</w:instrText>
          </w:r>
          <w:r w:rsidR="0075497F">
            <w:rPr>
              <w:lang w:val="en-US"/>
            </w:rPr>
            <w:instrText>l</w:instrText>
          </w:r>
          <w:r w:rsidR="0075497F" w:rsidRPr="00F50C2E">
            <w:instrText xml:space="preserve"> 1033 </w:instrText>
          </w:r>
          <w:r w:rsidR="0075497F">
            <w:instrText xml:space="preserve"> \m Gup22</w:instrText>
          </w:r>
          <w:r w:rsidR="0075497F">
            <w:fldChar w:fldCharType="separate"/>
          </w:r>
          <w:r w:rsidR="002C7E7B" w:rsidRPr="002C7E7B">
            <w:rPr>
              <w:noProof/>
            </w:rPr>
            <w:t xml:space="preserve"> (</w:t>
          </w:r>
          <w:r w:rsidR="002C7E7B" w:rsidRPr="002C7E7B">
            <w:rPr>
              <w:noProof/>
              <w:lang w:val="en-US"/>
            </w:rPr>
            <w:t>Chandler</w:t>
          </w:r>
          <w:r w:rsidR="002C7E7B" w:rsidRPr="002C7E7B">
            <w:rPr>
              <w:noProof/>
            </w:rPr>
            <w:t xml:space="preserve">, 2014; </w:t>
          </w:r>
          <w:r w:rsidR="002C7E7B" w:rsidRPr="002C7E7B">
            <w:rPr>
              <w:noProof/>
              <w:lang w:val="en-US"/>
            </w:rPr>
            <w:t>Gupta</w:t>
          </w:r>
          <w:r w:rsidR="002C7E7B" w:rsidRPr="002C7E7B">
            <w:rPr>
              <w:noProof/>
            </w:rPr>
            <w:t>, 2022)</w:t>
          </w:r>
          <w:r w:rsidR="0075497F">
            <w:fldChar w:fldCharType="end"/>
          </w:r>
        </w:sdtContent>
      </w:sdt>
      <w:r w:rsidR="0075497F"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43889997" w:rsidR="003D65AB" w:rsidRPr="00197EE7" w:rsidRDefault="00DB0C5F" w:rsidP="001A48C3">
      <w:r>
        <w:t>Συνοπτικά ή</w:t>
      </w:r>
      <w:r w:rsidR="00197EE7" w:rsidRPr="00197EE7">
        <w:t xml:space="preserve"> στρατηγική στόχευσης της </w:t>
      </w:r>
      <w:r w:rsidR="00197EE7" w:rsidRPr="00197EE7">
        <w:rPr>
          <w:lang w:val="en-US"/>
        </w:rPr>
        <w:t>Microsoft</w:t>
      </w:r>
      <w:r w:rsidR="00197EE7" w:rsidRPr="00197EE7">
        <w:t xml:space="preserve"> για το </w:t>
      </w:r>
      <w:r w:rsidR="00197EE7" w:rsidRPr="00197EE7">
        <w:rPr>
          <w:lang w:val="en-US"/>
        </w:rPr>
        <w:t>Xbox</w:t>
      </w:r>
      <w:r w:rsidR="00197EE7" w:rsidRPr="00197EE7">
        <w:t xml:space="preserve"> </w:t>
      </w:r>
      <w:r w:rsidR="00197EE7" w:rsidRPr="00197EE7">
        <w:rPr>
          <w:lang w:val="en-US"/>
        </w:rPr>
        <w:t>Series</w:t>
      </w:r>
      <w:r w:rsidR="00197EE7" w:rsidRPr="00197EE7">
        <w:t xml:space="preserve"> </w:t>
      </w:r>
      <w:r w:rsidR="00197EE7" w:rsidRPr="00197EE7">
        <w:rPr>
          <w:lang w:val="en-US"/>
        </w:rPr>
        <w:t>X</w:t>
      </w:r>
      <w:r w:rsidR="00D02016" w:rsidRPr="00D02016">
        <w:t>/</w:t>
      </w:r>
      <w:r w:rsidR="00D02016">
        <w:rPr>
          <w:lang w:val="en-US"/>
        </w:rPr>
        <w:t>S</w:t>
      </w:r>
      <w:r w:rsidR="00197EE7" w:rsidRPr="00197EE7">
        <w:t xml:space="preserve"> εστιάζει στους λάτρεις των </w:t>
      </w:r>
      <w:r w:rsidR="00DA0B1D">
        <w:t xml:space="preserve">βιντεοπαιχνιδιών </w:t>
      </w:r>
      <w:r w:rsidR="00197EE7"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w:t>
      </w:r>
      <w:r>
        <w:t>α</w:t>
      </w:r>
      <w:r w:rsidRPr="00620FF0">
        <w:t>ντιμετωπίζοντας πιθανούς τομείς για βελτίωση, όπως η στόχευση υπ</w:t>
      </w:r>
      <w:r>
        <w:t>ο</w:t>
      </w:r>
      <w:r w:rsidRPr="00620FF0">
        <w:t>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w:t>
      </w:r>
      <w:r>
        <w:t xml:space="preserve"> </w:t>
      </w:r>
      <w:r w:rsidR="00197EE7" w:rsidRPr="00197EE7">
        <w:t xml:space="preserve">θα μπορούσε να </w:t>
      </w:r>
      <w:r w:rsidR="00197EE7" w:rsidRPr="00197EE7">
        <w:lastRenderedPageBreak/>
        <w:t>προσφέρει νέες ευκαιρίες ανάπτυξης</w:t>
      </w:r>
      <w:r>
        <w:t xml:space="preserve"> </w:t>
      </w:r>
      <w:r w:rsidRPr="00620FF0">
        <w:t xml:space="preserve">και να συνεχίσει να χτίζει έναν πιστό πελάτη βάση για τη μάρκα </w:t>
      </w:r>
      <w:r w:rsidRPr="00620FF0">
        <w:rPr>
          <w:lang w:val="en-US"/>
        </w:rPr>
        <w:t>Xbox</w:t>
      </w:r>
      <w:r w:rsidR="00197EE7" w:rsidRPr="00197EE7">
        <w:t>.</w:t>
      </w:r>
    </w:p>
    <w:p w14:paraId="1E1C41D2" w14:textId="0B865EA7" w:rsidR="00867B4B" w:rsidRDefault="00574DEA" w:rsidP="00A647B9">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738DA25F" w14:textId="39E12705" w:rsidR="00DB0C5F" w:rsidRPr="00865201" w:rsidRDefault="00DB0C5F" w:rsidP="00DB0C5F">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fldChar w:fldCharType="begin"/>
          </w:r>
          <w:r w:rsidRPr="00753DDD">
            <w:instrText xml:space="preserve"> </w:instrText>
          </w:r>
          <w:r>
            <w:rPr>
              <w:lang w:val="en-US"/>
            </w:rPr>
            <w:instrText>CITATION</w:instrText>
          </w:r>
          <w:r w:rsidRPr="00753DDD">
            <w:instrText xml:space="preserve"> </w:instrText>
          </w:r>
          <w:r>
            <w:rPr>
              <w:lang w:val="en-US"/>
            </w:rPr>
            <w:instrText>Kot</w:instrText>
          </w:r>
          <w:r w:rsidRPr="00753DDD">
            <w:instrText>16 \</w:instrText>
          </w:r>
          <w:r>
            <w:rPr>
              <w:lang w:val="en-US"/>
            </w:rPr>
            <w:instrText>l</w:instrText>
          </w:r>
          <w:r w:rsidRPr="00753DDD">
            <w:instrText xml:space="preserve"> 1033 </w:instrText>
          </w:r>
          <w:r>
            <w:fldChar w:fldCharType="separate"/>
          </w:r>
          <w:r w:rsidR="002C7E7B" w:rsidRPr="002C7E7B">
            <w:rPr>
              <w:noProof/>
            </w:rPr>
            <w:t>(</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fldChar w:fldCharType="end"/>
          </w:r>
        </w:sdtContent>
      </w:sdt>
      <w:r w:rsidRPr="00865201">
        <w:t>.</w:t>
      </w:r>
    </w:p>
    <w:p w14:paraId="1B9B1525" w14:textId="69D34F28" w:rsidR="00DB0C5F" w:rsidRPr="00766FB0" w:rsidRDefault="00DB0C5F" w:rsidP="00DB0C5F">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003A629C" w:rsidRPr="003A629C">
        <w:t>/</w:t>
      </w:r>
      <w:r w:rsidRPr="00766FB0">
        <w:rPr>
          <w:lang w:val="en-US"/>
        </w:rPr>
        <w:t>S</w:t>
      </w:r>
      <w:r w:rsidRPr="00766FB0">
        <w:t>, ως κονσόλες υψηλής ποιότητας που προσφέρουν μια απαράμιλλη εμπειρία παιχνιδιού, με τεχνολογία αιχμής και μια τεράστια βιβλιοθήκη βιντεοπαιχνιδιών</w:t>
      </w:r>
      <w:sdt>
        <w:sdtPr>
          <w:id w:val="705070600"/>
          <w:citation/>
        </w:sdtPr>
        <w:sdtContent>
          <w:r>
            <w:fldChar w:fldCharType="begin"/>
          </w:r>
          <w:r w:rsidRPr="00980941">
            <w:instrText xml:space="preserve"> </w:instrText>
          </w:r>
          <w:r>
            <w:rPr>
              <w:lang w:val="en-US"/>
            </w:rPr>
            <w:instrText>CITATION</w:instrText>
          </w:r>
          <w:r w:rsidRPr="00980941">
            <w:instrText xml:space="preserve"> </w:instrText>
          </w:r>
          <w:r>
            <w:rPr>
              <w:lang w:val="en-US"/>
            </w:rPr>
            <w:instrText>Mic</w:instrText>
          </w:r>
          <w:r w:rsidRPr="00980941">
            <w:instrText>236 \</w:instrText>
          </w:r>
          <w:r>
            <w:rPr>
              <w:lang w:val="en-US"/>
            </w:rPr>
            <w:instrText>l</w:instrText>
          </w:r>
          <w:r w:rsidRPr="00980941">
            <w:instrText xml:space="preserve"> 1033 </w:instrText>
          </w:r>
          <w:r>
            <w:fldChar w:fldCharType="separate"/>
          </w:r>
          <w:r w:rsidR="002C7E7B" w:rsidRPr="002C7E7B">
            <w:rPr>
              <w:noProof/>
            </w:rPr>
            <w:t xml:space="preserve"> (</w:t>
          </w:r>
          <w:r w:rsidR="002C7E7B" w:rsidRPr="002C7E7B">
            <w:rPr>
              <w:noProof/>
              <w:lang w:val="en-US"/>
            </w:rPr>
            <w:t>Microsoft</w:t>
          </w:r>
          <w:r w:rsidR="002C7E7B" w:rsidRPr="002C7E7B">
            <w:rPr>
              <w:noProof/>
            </w:rPr>
            <w:t xml:space="preserve"> </w:t>
          </w:r>
          <w:r w:rsidR="002C7E7B" w:rsidRPr="002C7E7B">
            <w:rPr>
              <w:noProof/>
              <w:lang w:val="en-US"/>
            </w:rPr>
            <w:t>Xbox</w:t>
          </w:r>
          <w:r w:rsidR="002C7E7B" w:rsidRPr="002C7E7B">
            <w:rPr>
              <w:noProof/>
            </w:rPr>
            <w:t xml:space="preserve"> </w:t>
          </w:r>
          <w:r w:rsidR="002C7E7B" w:rsidRPr="002C7E7B">
            <w:rPr>
              <w:noProof/>
              <w:lang w:val="en-US"/>
            </w:rPr>
            <w:t>Store</w:t>
          </w:r>
          <w:r w:rsidR="002C7E7B" w:rsidRPr="002C7E7B">
            <w:rPr>
              <w:noProof/>
            </w:rPr>
            <w:t>, 2023)</w:t>
          </w:r>
          <w:r>
            <w:fldChar w:fldCharType="end"/>
          </w:r>
        </w:sdtContent>
      </w:sdt>
      <w:r w:rsidRPr="00766FB0">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Pr="00766FB0">
            <w:fldChar w:fldCharType="begin"/>
          </w:r>
          <w:r w:rsidRPr="00766FB0">
            <w:instrText xml:space="preserve">CITATION 2303 \l 1033 </w:instrText>
          </w:r>
          <w:r w:rsidRPr="00766FB0">
            <w:fldChar w:fldCharType="separate"/>
          </w:r>
          <w:r w:rsidR="002C7E7B">
            <w:rPr>
              <w:noProof/>
            </w:rPr>
            <w:t xml:space="preserve"> </w:t>
          </w:r>
          <w:r w:rsidR="002C7E7B" w:rsidRPr="002C7E7B">
            <w:rPr>
              <w:noProof/>
            </w:rPr>
            <w:t>(Microsoft, 2023)</w:t>
          </w:r>
          <w:r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βιντεοπαιχνιδιών  αιχμής και δίνουν μεγάλη αξία στις καθηλωτικές εμπειρίες </w:t>
      </w:r>
      <w:r w:rsidRPr="00766FB0">
        <w:rPr>
          <w:lang w:val="en-US"/>
        </w:rPr>
        <w:t>gaming</w:t>
      </w:r>
      <w:sdt>
        <w:sdtPr>
          <w:rPr>
            <w:lang w:val="en-US"/>
          </w:rPr>
          <w:id w:val="235132865"/>
          <w:citation/>
        </w:sdtPr>
        <w:sdtContent>
          <w:r>
            <w:rPr>
              <w:lang w:val="en-US"/>
            </w:rPr>
            <w:fldChar w:fldCharType="begin"/>
          </w:r>
          <w:r w:rsidRPr="00980941">
            <w:instrText xml:space="preserve"> </w:instrText>
          </w:r>
          <w:r>
            <w:rPr>
              <w:lang w:val="en-US"/>
            </w:rPr>
            <w:instrText>CITATION</w:instrText>
          </w:r>
          <w:r w:rsidRPr="00980941">
            <w:instrText xml:space="preserve"> </w:instrText>
          </w:r>
          <w:r>
            <w:rPr>
              <w:lang w:val="en-US"/>
            </w:rPr>
            <w:instrText>Ins</w:instrText>
          </w:r>
          <w:r w:rsidRPr="00980941">
            <w:instrText>23 \</w:instrText>
          </w:r>
          <w:r>
            <w:rPr>
              <w:lang w:val="en-US"/>
            </w:rPr>
            <w:instrText>l</w:instrText>
          </w:r>
          <w:r w:rsidRPr="00980941">
            <w:instrText xml:space="preserve"> 1033 </w:instrText>
          </w:r>
          <w:r>
            <w:rPr>
              <w:lang w:val="en-US"/>
            </w:rPr>
            <w:fldChar w:fldCharType="separate"/>
          </w:r>
          <w:r w:rsidR="002C7E7B" w:rsidRPr="002C7E7B">
            <w:rPr>
              <w:noProof/>
            </w:rPr>
            <w:t xml:space="preserve"> (</w:t>
          </w:r>
          <w:r w:rsidR="002C7E7B" w:rsidRPr="002C7E7B">
            <w:rPr>
              <w:noProof/>
              <w:lang w:val="en-US"/>
            </w:rPr>
            <w:t>Insider</w:t>
          </w:r>
          <w:r w:rsidR="002C7E7B" w:rsidRPr="002C7E7B">
            <w:rPr>
              <w:noProof/>
            </w:rPr>
            <w:t xml:space="preserve"> </w:t>
          </w:r>
          <w:r w:rsidR="002C7E7B" w:rsidRPr="002C7E7B">
            <w:rPr>
              <w:noProof/>
              <w:lang w:val="en-US"/>
            </w:rPr>
            <w:t>Gaming</w:t>
          </w:r>
          <w:r w:rsidR="002C7E7B" w:rsidRPr="002C7E7B">
            <w:rPr>
              <w:noProof/>
            </w:rPr>
            <w:t>, 2023)</w:t>
          </w:r>
          <w:r>
            <w:rPr>
              <w:lang w:val="en-US"/>
            </w:rPr>
            <w:fldChar w:fldCharType="end"/>
          </w:r>
        </w:sdtContent>
      </w:sdt>
      <w:r w:rsidRPr="00766FB0">
        <w:t>.</w:t>
      </w:r>
    </w:p>
    <w:p w14:paraId="2786DF05" w14:textId="63B73DE7" w:rsidR="00DB0C5F" w:rsidRPr="00766FB0" w:rsidRDefault="00DB0C5F" w:rsidP="00DB0C5F">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Pr="00766FB0">
        <w:t xml:space="preserve"> (ώθηση και έλξη) για την προώθηση της επωνυμίας </w:t>
      </w:r>
      <w:r w:rsidRPr="00766FB0">
        <w:rPr>
          <w:lang w:val="en-US"/>
        </w:rPr>
        <w:t>Xbox</w:t>
      </w:r>
      <w:r w:rsidRPr="004C661E">
        <w:t xml:space="preserve"> </w:t>
      </w:r>
      <w:sdt>
        <w:sdtPr>
          <w:id w:val="651188297"/>
          <w:citation/>
        </w:sdtPr>
        <w:sdtContent>
          <w:r>
            <w:fldChar w:fldCharType="begin"/>
          </w:r>
          <w:r w:rsidRPr="004C661E">
            <w:instrText xml:space="preserve"> </w:instrText>
          </w:r>
          <w:r>
            <w:rPr>
              <w:lang w:val="en-US"/>
            </w:rPr>
            <w:instrText>CITATION</w:instrText>
          </w:r>
          <w:r w:rsidRPr="004C661E">
            <w:instrText xml:space="preserve"> </w:instrText>
          </w:r>
          <w:r>
            <w:rPr>
              <w:lang w:val="en-US"/>
            </w:rPr>
            <w:instrText>Ewa</w:instrText>
          </w:r>
          <w:r w:rsidRPr="004C661E">
            <w:instrText>23 \</w:instrText>
          </w:r>
          <w:r>
            <w:rPr>
              <w:lang w:val="en-US"/>
            </w:rPr>
            <w:instrText>l</w:instrText>
          </w:r>
          <w:r w:rsidRPr="004C661E">
            <w:instrText xml:space="preserve"> 1033 </w:instrText>
          </w:r>
          <w:r>
            <w:fldChar w:fldCharType="separate"/>
          </w:r>
          <w:r w:rsidR="002C7E7B" w:rsidRPr="002C7E7B">
            <w:rPr>
              <w:noProof/>
            </w:rPr>
            <w:t>(</w:t>
          </w:r>
          <w:r w:rsidR="002C7E7B" w:rsidRPr="002C7E7B">
            <w:rPr>
              <w:noProof/>
              <w:lang w:val="en-US"/>
            </w:rPr>
            <w:t>Ewald</w:t>
          </w:r>
          <w:r w:rsidR="002C7E7B" w:rsidRPr="002C7E7B">
            <w:rPr>
              <w:noProof/>
            </w:rPr>
            <w:t xml:space="preserve"> &amp; </w:t>
          </w:r>
          <w:r w:rsidR="002C7E7B" w:rsidRPr="002C7E7B">
            <w:rPr>
              <w:noProof/>
              <w:lang w:val="en-US"/>
            </w:rPr>
            <w:t>Moskowitz</w:t>
          </w:r>
          <w:r w:rsidR="002C7E7B" w:rsidRPr="002C7E7B">
            <w:rPr>
              <w:noProof/>
            </w:rPr>
            <w:t>, 2023)</w:t>
          </w:r>
          <w:r>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Pr="00766FB0">
            <w:fldChar w:fldCharType="begin"/>
          </w:r>
          <w:r w:rsidRPr="00766FB0">
            <w:instrText xml:space="preserve"> </w:instrText>
          </w:r>
          <w:r w:rsidRPr="00766FB0">
            <w:rPr>
              <w:lang w:val="en-US"/>
            </w:rPr>
            <w:instrText>CITATION</w:instrText>
          </w:r>
          <w:r w:rsidRPr="00766FB0">
            <w:instrText xml:space="preserve"> </w:instrText>
          </w:r>
          <w:r w:rsidRPr="00766FB0">
            <w:rPr>
              <w:lang w:val="en-US"/>
            </w:rPr>
            <w:instrText>Kot</w:instrText>
          </w:r>
          <w:r w:rsidRPr="00766FB0">
            <w:instrText>16 \</w:instrText>
          </w:r>
          <w:r w:rsidRPr="00766FB0">
            <w:rPr>
              <w:lang w:val="en-US"/>
            </w:rPr>
            <w:instrText>l</w:instrText>
          </w:r>
          <w:r w:rsidRPr="00766FB0">
            <w:instrText xml:space="preserve"> 1033 </w:instrText>
          </w:r>
          <w:r w:rsidRPr="00766FB0">
            <w:fldChar w:fldCharType="separate"/>
          </w:r>
          <w:r w:rsidR="002C7E7B" w:rsidRPr="002C7E7B">
            <w:rPr>
              <w:noProof/>
            </w:rPr>
            <w:t xml:space="preserve"> (</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Pr="00766FB0">
        <w:t xml:space="preserve"> (</w:t>
      </w:r>
      <w:r w:rsidRPr="00766FB0">
        <w:rPr>
          <w:lang w:val="en-US"/>
        </w:rPr>
        <w:fldChar w:fldCharType="begin"/>
      </w:r>
      <w:r w:rsidRPr="00766FB0">
        <w:instrText xml:space="preserve"> </w:instrText>
      </w:r>
      <w:r w:rsidRPr="00766FB0">
        <w:rPr>
          <w:lang w:val="en-US"/>
        </w:rPr>
        <w:instrText>REF</w:instrText>
      </w:r>
      <w:r w:rsidRPr="00766FB0">
        <w:instrText xml:space="preserve"> _</w:instrText>
      </w:r>
      <w:r w:rsidRPr="00766FB0">
        <w:rPr>
          <w:lang w:val="en-US"/>
        </w:rPr>
        <w:instrText>Ref</w:instrText>
      </w:r>
      <w:r w:rsidRPr="00766FB0">
        <w:instrText>131568509 \</w:instrText>
      </w:r>
      <w:r w:rsidRPr="00766FB0">
        <w:rPr>
          <w:lang w:val="en-US"/>
        </w:rPr>
        <w:instrText>h</w:instrText>
      </w:r>
      <w:r w:rsidRPr="00766FB0">
        <w:instrText xml:space="preserve">  \* </w:instrText>
      </w:r>
      <w:r w:rsidRPr="00766FB0">
        <w:rPr>
          <w:lang w:val="en-US"/>
        </w:rPr>
        <w:instrText>MERGEFORMAT</w:instrText>
      </w:r>
      <w:r w:rsidRPr="00766FB0">
        <w:instrText xml:space="preserve"> </w:instrText>
      </w:r>
      <w:r w:rsidRPr="00766FB0">
        <w:rPr>
          <w:lang w:val="en-US"/>
        </w:rPr>
      </w:r>
      <w:r w:rsidRPr="00766FB0">
        <w:rPr>
          <w:lang w:val="en-US"/>
        </w:rPr>
        <w:fldChar w:fldCharType="separate"/>
      </w:r>
      <w:r w:rsidRPr="00766FB0">
        <w:rPr>
          <w:lang w:val="en-US"/>
        </w:rPr>
        <w:t>Figure</w:t>
      </w:r>
      <w:r w:rsidRPr="00766FB0">
        <w:t xml:space="preserve"> </w:t>
      </w:r>
      <w:r w:rsidRPr="00766FB0">
        <w:rPr>
          <w:noProof/>
        </w:rPr>
        <w:t>9</w:t>
      </w:r>
      <w:r w:rsidRPr="00766FB0">
        <w:rPr>
          <w:lang w:val="en-US"/>
        </w:rPr>
        <w:fldChar w:fldCharType="end"/>
      </w:r>
      <w:r w:rsidRPr="00766FB0">
        <w:t>).</w:t>
      </w:r>
    </w:p>
    <w:p w14:paraId="7C268D97" w14:textId="530EF7FA" w:rsidR="00DB0C5F" w:rsidRPr="0040332E" w:rsidRDefault="00DB0C5F" w:rsidP="00DB0C5F">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w:t>
      </w:r>
      <w:r w:rsidRPr="00766FB0">
        <w:lastRenderedPageBreak/>
        <w:t>ραφιών και οθονών στα καταστήματα</w:t>
      </w:r>
      <w:r w:rsidRPr="00C77B65">
        <w:t xml:space="preserve"> (</w:t>
      </w:r>
      <w:r>
        <w:fldChar w:fldCharType="begin"/>
      </w:r>
      <w:r>
        <w:instrText xml:space="preserve"> REF _Ref132199049 \h </w:instrText>
      </w:r>
      <w:r>
        <w:fldChar w:fldCharType="separate"/>
      </w:r>
      <w:r>
        <w:t xml:space="preserve">Figure </w:t>
      </w:r>
      <w:r>
        <w:rPr>
          <w:noProof/>
        </w:rPr>
        <w:t>11</w:t>
      </w:r>
      <w:r>
        <w:fldChar w:fldCharType="end"/>
      </w:r>
      <w:r w:rsidRPr="00C77B65">
        <w:t>,</w:t>
      </w:r>
      <w:r>
        <w:fldChar w:fldCharType="begin"/>
      </w:r>
      <w:r>
        <w:instrText xml:space="preserve"> REF _Ref132199052 \h </w:instrText>
      </w:r>
      <w:r>
        <w:fldChar w:fldCharType="separate"/>
      </w:r>
      <w:r>
        <w:t xml:space="preserve">Figure </w:t>
      </w:r>
      <w:r>
        <w:rPr>
          <w:noProof/>
        </w:rPr>
        <w:t>12</w:t>
      </w:r>
      <w:r>
        <w:fldChar w:fldCharType="end"/>
      </w:r>
      <w:r w:rsidRPr="00C77B65">
        <w:t>,</w:t>
      </w:r>
      <w:r>
        <w:fldChar w:fldCharType="begin"/>
      </w:r>
      <w:r>
        <w:instrText xml:space="preserve"> REF _Ref132199054 \h </w:instrText>
      </w:r>
      <w:r>
        <w:fldChar w:fldCharType="separate"/>
      </w:r>
      <w:r>
        <w:t xml:space="preserve">Figure </w:t>
      </w:r>
      <w:r>
        <w:rPr>
          <w:noProof/>
        </w:rPr>
        <w:t>13</w:t>
      </w:r>
      <w:r>
        <w:fldChar w:fldCharType="end"/>
      </w:r>
      <w:r>
        <w:t xml:space="preserve">, </w:t>
      </w:r>
      <w:r>
        <w:fldChar w:fldCharType="begin"/>
      </w:r>
      <w:r>
        <w:instrText xml:space="preserve"> REF _Ref132199637 \h </w:instrText>
      </w:r>
      <w:r>
        <w:fldChar w:fldCharType="separate"/>
      </w:r>
      <w:r w:rsidRPr="008D61D8">
        <w:rPr>
          <w:lang w:val="en-US"/>
        </w:rPr>
        <w:t>Figure</w:t>
      </w:r>
      <w:r w:rsidRPr="00A647B9">
        <w:t xml:space="preserve"> </w:t>
      </w:r>
      <w:r w:rsidRPr="00A647B9">
        <w:rPr>
          <w:noProof/>
        </w:rPr>
        <w:t>14</w:t>
      </w:r>
      <w:r>
        <w:fldChar w:fldCharType="end"/>
      </w:r>
      <w:r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Pr="00766FB0">
        <w:rPr>
          <w:lang w:val="en-US"/>
        </w:rPr>
        <w:t>influencers</w:t>
      </w:r>
      <w:r w:rsidRPr="00766FB0">
        <w:t xml:space="preserve"> και μάρκετινγκ περιεχομένου μέσω πλατφορμών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Pr>
              <w:lang w:val="en-US"/>
            </w:rPr>
            <w:fldChar w:fldCharType="begin"/>
          </w:r>
          <w:r w:rsidRPr="008907E9">
            <w:instrText xml:space="preserve"> </w:instrText>
          </w:r>
          <w:r>
            <w:rPr>
              <w:lang w:val="en-US"/>
            </w:rPr>
            <w:instrText>CITATION</w:instrText>
          </w:r>
          <w:r w:rsidRPr="008907E9">
            <w:instrText xml:space="preserve"> </w:instrText>
          </w:r>
          <w:r>
            <w:rPr>
              <w:lang w:val="en-US"/>
            </w:rPr>
            <w:instrText>Bus</w:instrText>
          </w:r>
          <w:r w:rsidRPr="008907E9">
            <w:instrText>23 \</w:instrText>
          </w:r>
          <w:r>
            <w:rPr>
              <w:lang w:val="en-US"/>
            </w:rPr>
            <w:instrText>l</w:instrText>
          </w:r>
          <w:r w:rsidRPr="008907E9">
            <w:instrText xml:space="preserve"> 1033 </w:instrText>
          </w:r>
          <w:r>
            <w:instrText xml:space="preserve"> \m Mic237 \m Xbo231 \m Bor08</w:instrText>
          </w:r>
          <w:r>
            <w:rPr>
              <w:lang w:val="en-US"/>
            </w:rPr>
            <w:fldChar w:fldCharType="separate"/>
          </w:r>
          <w:r w:rsidR="002C7E7B" w:rsidRPr="002C7E7B">
            <w:rPr>
              <w:noProof/>
            </w:rPr>
            <w:t xml:space="preserve"> (</w:t>
          </w:r>
          <w:r w:rsidR="002C7E7B" w:rsidRPr="002C7E7B">
            <w:rPr>
              <w:noProof/>
              <w:lang w:val="en-US"/>
            </w:rPr>
            <w:t>Business</w:t>
          </w:r>
          <w:r w:rsidR="002C7E7B" w:rsidRPr="002C7E7B">
            <w:rPr>
              <w:noProof/>
            </w:rPr>
            <w:t xml:space="preserve"> </w:t>
          </w:r>
          <w:r w:rsidR="002C7E7B" w:rsidRPr="002C7E7B">
            <w:rPr>
              <w:noProof/>
              <w:lang w:val="en-US"/>
            </w:rPr>
            <w:t>Insider</w:t>
          </w:r>
          <w:r w:rsidR="002C7E7B" w:rsidRPr="002C7E7B">
            <w:rPr>
              <w:noProof/>
            </w:rPr>
            <w:t xml:space="preserve">, 2023; </w:t>
          </w:r>
          <w:r w:rsidR="002C7E7B" w:rsidRPr="002C7E7B">
            <w:rPr>
              <w:noProof/>
              <w:lang w:val="en-US"/>
            </w:rPr>
            <w:t>Microsoft</w:t>
          </w:r>
          <w:r w:rsidR="002C7E7B" w:rsidRPr="002C7E7B">
            <w:rPr>
              <w:noProof/>
            </w:rPr>
            <w:t xml:space="preserve"> </w:t>
          </w:r>
          <w:r w:rsidR="002C7E7B" w:rsidRPr="002C7E7B">
            <w:rPr>
              <w:noProof/>
              <w:lang w:val="en-US"/>
            </w:rPr>
            <w:t>News</w:t>
          </w:r>
          <w:r w:rsidR="002C7E7B" w:rsidRPr="002C7E7B">
            <w:rPr>
              <w:noProof/>
            </w:rPr>
            <w:t xml:space="preserve">, 2023; </w:t>
          </w:r>
          <w:r w:rsidR="002C7E7B" w:rsidRPr="002C7E7B">
            <w:rPr>
              <w:noProof/>
              <w:lang w:val="en-US"/>
            </w:rPr>
            <w:t>Xbox</w:t>
          </w:r>
          <w:r w:rsidR="002C7E7B" w:rsidRPr="002C7E7B">
            <w:rPr>
              <w:noProof/>
            </w:rPr>
            <w:t xml:space="preserve"> </w:t>
          </w:r>
          <w:r w:rsidR="002C7E7B" w:rsidRPr="002C7E7B">
            <w:rPr>
              <w:noProof/>
              <w:lang w:val="en-US"/>
            </w:rPr>
            <w:t>YouTube</w:t>
          </w:r>
          <w:r w:rsidR="002C7E7B" w:rsidRPr="002C7E7B">
            <w:rPr>
              <w:noProof/>
            </w:rPr>
            <w:t xml:space="preserve">, 2023; </w:t>
          </w:r>
          <w:r w:rsidR="002C7E7B" w:rsidRPr="002C7E7B">
            <w:rPr>
              <w:noProof/>
              <w:lang w:val="en-US"/>
            </w:rPr>
            <w:t>Borwn</w:t>
          </w:r>
          <w:r w:rsidR="002C7E7B" w:rsidRPr="002C7E7B">
            <w:rPr>
              <w:noProof/>
            </w:rPr>
            <w:t xml:space="preserve"> &amp; </w:t>
          </w:r>
          <w:r w:rsidR="002C7E7B" w:rsidRPr="002C7E7B">
            <w:rPr>
              <w:noProof/>
              <w:lang w:val="en-US"/>
            </w:rPr>
            <w:t>Hayes</w:t>
          </w:r>
          <w:r w:rsidR="002C7E7B" w:rsidRPr="002C7E7B">
            <w:rPr>
              <w:noProof/>
            </w:rPr>
            <w:t>, 2008)</w:t>
          </w:r>
          <w:r>
            <w:rPr>
              <w:lang w:val="en-US"/>
            </w:rPr>
            <w:fldChar w:fldCharType="end"/>
          </w:r>
        </w:sdtContent>
      </w:sdt>
      <w:r w:rsidRPr="00766FB0">
        <w:t xml:space="preserve">. </w:t>
      </w:r>
      <w:r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Pr="0040332E">
        <w:rPr>
          <w:lang w:val="en-US"/>
        </w:rPr>
        <w:t>push</w:t>
      </w:r>
      <w:r w:rsidRPr="0040332E">
        <w:t xml:space="preserve"> και </w:t>
      </w:r>
      <w:r w:rsidRPr="0040332E">
        <w:rPr>
          <w:lang w:val="en-US"/>
        </w:rPr>
        <w:t>pull</w:t>
      </w:r>
      <w:r w:rsidRPr="0040332E">
        <w:t>.</w:t>
      </w:r>
    </w:p>
    <w:p w14:paraId="6E12E4B2" w14:textId="34DEBC21" w:rsidR="00DB0C5F" w:rsidRPr="0040332E" w:rsidRDefault="00DB0C5F" w:rsidP="00DB0C5F">
      <w:r w:rsidRPr="0040332E">
        <w:t xml:space="preserve">Με μια αφοσιωμένη βάση πελατών, μια σταθερή φήμη για καινοτομία και κορυφαίες εμπειρίες </w:t>
      </w:r>
      <w:r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fldChar w:fldCharType="begin"/>
          </w:r>
          <w:r w:rsidRPr="000D1B27">
            <w:instrText xml:space="preserve"> </w:instrText>
          </w:r>
          <w:r>
            <w:rPr>
              <w:lang w:val="en-US"/>
            </w:rPr>
            <w:instrText>CITATION</w:instrText>
          </w:r>
          <w:r w:rsidRPr="000D1B27">
            <w:instrText xml:space="preserve"> </w:instrText>
          </w:r>
          <w:r>
            <w:rPr>
              <w:lang w:val="en-US"/>
            </w:rPr>
            <w:instrText>Sta</w:instrText>
          </w:r>
          <w:r w:rsidRPr="000D1B27">
            <w:instrText>232 \</w:instrText>
          </w:r>
          <w:r>
            <w:rPr>
              <w:lang w:val="en-US"/>
            </w:rPr>
            <w:instrText>l</w:instrText>
          </w:r>
          <w:r w:rsidRPr="000D1B27">
            <w:instrText xml:space="preserve"> 1033 </w:instrText>
          </w:r>
          <w:r>
            <w:instrText xml:space="preserve"> \m Sta231</w:instrText>
          </w:r>
          <w:r>
            <w:fldChar w:fldCharType="separate"/>
          </w:r>
          <w:r w:rsidR="002C7E7B" w:rsidRPr="002C7E7B">
            <w:rPr>
              <w:noProof/>
            </w:rPr>
            <w:t xml:space="preserve"> (</w:t>
          </w:r>
          <w:r w:rsidR="002C7E7B" w:rsidRPr="002C7E7B">
            <w:rPr>
              <w:noProof/>
              <w:lang w:val="en-US"/>
            </w:rPr>
            <w:t>Statista</w:t>
          </w:r>
          <w:r w:rsidR="002C7E7B" w:rsidRPr="002C7E7B">
            <w:rPr>
              <w:noProof/>
            </w:rPr>
            <w:t xml:space="preserve"> </w:t>
          </w:r>
          <w:r w:rsidR="002C7E7B" w:rsidRPr="002C7E7B">
            <w:rPr>
              <w:noProof/>
              <w:lang w:val="en-US"/>
            </w:rPr>
            <w:t>Global</w:t>
          </w:r>
          <w:r w:rsidR="002C7E7B" w:rsidRPr="002C7E7B">
            <w:rPr>
              <w:noProof/>
            </w:rPr>
            <w:t xml:space="preserve"> </w:t>
          </w:r>
          <w:r w:rsidR="002C7E7B" w:rsidRPr="002C7E7B">
            <w:rPr>
              <w:noProof/>
              <w:lang w:val="en-US"/>
            </w:rPr>
            <w:t>Sales</w:t>
          </w:r>
          <w:r w:rsidR="002C7E7B" w:rsidRPr="002C7E7B">
            <w:rPr>
              <w:noProof/>
            </w:rPr>
            <w:t xml:space="preserve">, 2023; </w:t>
          </w:r>
          <w:r w:rsidR="002C7E7B" w:rsidRPr="002C7E7B">
            <w:rPr>
              <w:noProof/>
              <w:lang w:val="en-US"/>
            </w:rPr>
            <w:t>Statista</w:t>
          </w:r>
          <w:r w:rsidR="002C7E7B" w:rsidRPr="002C7E7B">
            <w:rPr>
              <w:noProof/>
            </w:rPr>
            <w:t xml:space="preserve"> </w:t>
          </w:r>
          <w:r w:rsidR="002C7E7B" w:rsidRPr="002C7E7B">
            <w:rPr>
              <w:noProof/>
              <w:lang w:val="en-US"/>
            </w:rPr>
            <w:t>Xbox</w:t>
          </w:r>
          <w:r w:rsidR="002C7E7B" w:rsidRPr="002C7E7B">
            <w:rPr>
              <w:noProof/>
            </w:rPr>
            <w:t xml:space="preserve"> </w:t>
          </w:r>
          <w:r w:rsidR="002C7E7B" w:rsidRPr="002C7E7B">
            <w:rPr>
              <w:noProof/>
              <w:lang w:val="en-US"/>
            </w:rPr>
            <w:t>X</w:t>
          </w:r>
          <w:r w:rsidR="002C7E7B" w:rsidRPr="002C7E7B">
            <w:rPr>
              <w:noProof/>
            </w:rPr>
            <w:t xml:space="preserve"> </w:t>
          </w:r>
          <w:r w:rsidR="002C7E7B" w:rsidRPr="002C7E7B">
            <w:rPr>
              <w:noProof/>
              <w:lang w:val="en-US"/>
            </w:rPr>
            <w:t>sales</w:t>
          </w:r>
          <w:r w:rsidR="002C7E7B" w:rsidRPr="002C7E7B">
            <w:rPr>
              <w:noProof/>
            </w:rPr>
            <w:t>, 2023)</w:t>
          </w:r>
          <w:r>
            <w:fldChar w:fldCharType="end"/>
          </w:r>
        </w:sdtContent>
      </w:sdt>
      <w:r w:rsidRPr="0040332E">
        <w:t xml:space="preserve">. Η αποτελεσματικότητα του προϊόντος, το επίπεδο εξυπηρέτησης πελατών και το πρότυπο του οικοσυστήματος ηλεκτρονικών παιχνιδιών έχουν όλα αντίκτυπο στον τρόπο με τον οποίο οι καταναλωτές αντιλαμβάνονται μια επωνυμία </w:t>
      </w:r>
      <w:sdt>
        <w:sdtPr>
          <w:id w:val="-1854104905"/>
          <w:citation/>
        </w:sdtPr>
        <w:sdtContent>
          <w:r w:rsidRPr="0040332E">
            <w:fldChar w:fldCharType="begin"/>
          </w:r>
          <w:r w:rsidRPr="0040332E">
            <w:instrText xml:space="preserve"> CITATION Kot16 \l 1032 </w:instrText>
          </w:r>
          <w:r w:rsidRPr="0040332E">
            <w:fldChar w:fldCharType="separate"/>
          </w:r>
          <w:r w:rsidR="002C7E7B" w:rsidRPr="002C7E7B">
            <w:rPr>
              <w:noProof/>
            </w:rPr>
            <w:t>(Kottler &amp; Keller, 2016)</w:t>
          </w:r>
          <w:r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22320244" w14:textId="126F56D8" w:rsidR="00DB0C5F" w:rsidRDefault="00DB0C5F" w:rsidP="00EC206F">
      <w:r w:rsidRPr="0040332E">
        <w:t xml:space="preserve">Ωστόσο, είναι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Pr="0040332E">
        <w:rPr>
          <w:lang w:val="en-US"/>
        </w:rPr>
        <w:t>PlayStation</w:t>
      </w:r>
      <w:r w:rsidRPr="0040332E">
        <w:t xml:space="preserve"> της </w:t>
      </w:r>
      <w:r w:rsidRPr="0040332E">
        <w:rPr>
          <w:lang w:val="en-US"/>
        </w:rPr>
        <w:t>Sony</w:t>
      </w:r>
      <w:r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Pr="0040332E">
            <w:fldChar w:fldCharType="begin"/>
          </w:r>
          <w:r w:rsidRPr="0040332E">
            <w:instrText xml:space="preserve"> </w:instrText>
          </w:r>
          <w:r w:rsidRPr="0040332E">
            <w:rPr>
              <w:lang w:val="en-US"/>
            </w:rPr>
            <w:instrText>CITATION</w:instrText>
          </w:r>
          <w:r w:rsidRPr="0040332E">
            <w:instrText xml:space="preserve"> </w:instrText>
          </w:r>
          <w:r w:rsidRPr="0040332E">
            <w:rPr>
              <w:lang w:val="en-US"/>
            </w:rPr>
            <w:instrText>Con</w:instrText>
          </w:r>
          <w:r w:rsidRPr="0040332E">
            <w:instrText>23 \</w:instrText>
          </w:r>
          <w:r w:rsidRPr="0040332E">
            <w:rPr>
              <w:lang w:val="en-US"/>
            </w:rPr>
            <w:instrText>l</w:instrText>
          </w:r>
          <w:r w:rsidRPr="0040332E">
            <w:instrText xml:space="preserve"> 1033  \m DAm22</w:instrText>
          </w:r>
          <w:r w:rsidRPr="0040332E">
            <w:fldChar w:fldCharType="separate"/>
          </w:r>
          <w:r w:rsidR="002C7E7B" w:rsidRPr="002C7E7B">
            <w:rPr>
              <w:noProof/>
            </w:rPr>
            <w:t xml:space="preserve"> (</w:t>
          </w:r>
          <w:r w:rsidR="002C7E7B" w:rsidRPr="002C7E7B">
            <w:rPr>
              <w:noProof/>
              <w:lang w:val="en-US"/>
            </w:rPr>
            <w:t>Console</w:t>
          </w:r>
          <w:r w:rsidR="002C7E7B" w:rsidRPr="002C7E7B">
            <w:rPr>
              <w:noProof/>
            </w:rPr>
            <w:t xml:space="preserve"> </w:t>
          </w:r>
          <w:r w:rsidR="002C7E7B" w:rsidRPr="002C7E7B">
            <w:rPr>
              <w:noProof/>
              <w:lang w:val="en-US"/>
            </w:rPr>
            <w:t>war</w:t>
          </w:r>
          <w:r w:rsidR="002C7E7B" w:rsidRPr="002C7E7B">
            <w:rPr>
              <w:noProof/>
            </w:rPr>
            <w:t xml:space="preserve"> - </w:t>
          </w:r>
          <w:r w:rsidR="002C7E7B" w:rsidRPr="002C7E7B">
            <w:rPr>
              <w:noProof/>
              <w:lang w:val="en-US"/>
            </w:rPr>
            <w:t>Wikipedia</w:t>
          </w:r>
          <w:r w:rsidR="002C7E7B" w:rsidRPr="002C7E7B">
            <w:rPr>
              <w:noProof/>
            </w:rPr>
            <w:t xml:space="preserve">, 2023; </w:t>
          </w:r>
          <w:r w:rsidR="002C7E7B" w:rsidRPr="002C7E7B">
            <w:rPr>
              <w:noProof/>
              <w:lang w:val="en-US"/>
            </w:rPr>
            <w:t>D</w:t>
          </w:r>
          <w:r w:rsidR="002C7E7B" w:rsidRPr="002C7E7B">
            <w:rPr>
              <w:noProof/>
            </w:rPr>
            <w:t>'</w:t>
          </w:r>
          <w:r w:rsidR="002C7E7B" w:rsidRPr="002C7E7B">
            <w:rPr>
              <w:noProof/>
              <w:lang w:val="en-US"/>
            </w:rPr>
            <w:t>Amore</w:t>
          </w:r>
          <w:r w:rsidR="002C7E7B" w:rsidRPr="002C7E7B">
            <w:rPr>
              <w:noProof/>
            </w:rPr>
            <w:t>, 2022)</w:t>
          </w:r>
          <w:r w:rsidRPr="0040332E">
            <w:fldChar w:fldCharType="end"/>
          </w:r>
        </w:sdtContent>
      </w:sdt>
      <w:r w:rsidRPr="0040332E">
        <w:t xml:space="preserve">. Επειδή οι πελάτες ενδέχεται να επηρεάζονται από τις εμπειρίες και τις απόψεις άλλων στην κοινότητα του </w:t>
      </w:r>
      <w:r w:rsidRPr="0040332E">
        <w:rPr>
          <w:lang w:val="en-US"/>
        </w:rPr>
        <w:t>gaming</w:t>
      </w:r>
      <w:r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Pr="0040332E">
            <w:fldChar w:fldCharType="begin"/>
          </w:r>
          <w:r w:rsidRPr="0040332E">
            <w:instrText xml:space="preserve"> CITATION Kot16 \l 1032 </w:instrText>
          </w:r>
          <w:r w:rsidRPr="0040332E">
            <w:fldChar w:fldCharType="separate"/>
          </w:r>
          <w:r w:rsidR="002C7E7B" w:rsidRPr="002C7E7B">
            <w:rPr>
              <w:noProof/>
            </w:rPr>
            <w:t>(Kottler &amp; Keller, 2016)</w:t>
          </w:r>
          <w:r w:rsidRPr="0040332E">
            <w:fldChar w:fldCharType="end"/>
          </w:r>
        </w:sdtContent>
      </w:sdt>
      <w:r w:rsidRPr="0040332E">
        <w:t>.</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w:t>
      </w:r>
      <w:r w:rsidRPr="00865201">
        <w:lastRenderedPageBreak/>
        <w:t>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172CF09A"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2C7E7B">
            <w:rPr>
              <w:noProof/>
              <w:lang w:val="en-US"/>
            </w:rPr>
            <w:t xml:space="preserve"> </w:t>
          </w:r>
          <w:r w:rsidR="002C7E7B" w:rsidRPr="002C7E7B">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2C7E7B" w:rsidRPr="002C7E7B">
            <w:rPr>
              <w:noProof/>
            </w:rPr>
            <w:t xml:space="preserve"> (</w:t>
          </w:r>
          <w:r w:rsidR="002C7E7B" w:rsidRPr="002C7E7B">
            <w:rPr>
              <w:noProof/>
              <w:lang w:val="en-US"/>
            </w:rPr>
            <w:t>Microsoft</w:t>
          </w:r>
          <w:r w:rsidR="002C7E7B" w:rsidRPr="002C7E7B">
            <w:rPr>
              <w:noProof/>
            </w:rPr>
            <w:t xml:space="preserve"> </w:t>
          </w:r>
          <w:r w:rsidR="002C7E7B" w:rsidRPr="002C7E7B">
            <w:rPr>
              <w:noProof/>
              <w:lang w:val="en-US"/>
            </w:rPr>
            <w:t>Newsletter</w:t>
          </w:r>
          <w:r w:rsidR="002C7E7B" w:rsidRPr="002C7E7B">
            <w:rPr>
              <w:noProof/>
            </w:rPr>
            <w:t xml:space="preserve">, 2023; </w:t>
          </w:r>
          <w:r w:rsidR="002C7E7B" w:rsidRPr="002C7E7B">
            <w:rPr>
              <w:noProof/>
              <w:lang w:val="en-US"/>
            </w:rPr>
            <w:t>Humphries</w:t>
          </w:r>
          <w:r w:rsidR="002C7E7B" w:rsidRPr="002C7E7B">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2C7E7B" w:rsidRPr="002C7E7B">
            <w:rPr>
              <w:noProof/>
            </w:rPr>
            <w:t>(</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01A799D8"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2C7E7B" w:rsidRPr="002C7E7B">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2C7E7B" w:rsidRPr="002C7E7B">
            <w:rPr>
              <w:noProof/>
            </w:rPr>
            <w:t xml:space="preserve"> (</w:t>
          </w:r>
          <w:r w:rsidR="002C7E7B" w:rsidRPr="002C7E7B">
            <w:rPr>
              <w:noProof/>
              <w:lang w:val="en-US"/>
            </w:rPr>
            <w:t>Microsoft</w:t>
          </w:r>
          <w:r w:rsidR="002C7E7B" w:rsidRPr="002C7E7B">
            <w:rPr>
              <w:noProof/>
            </w:rPr>
            <w:t xml:space="preserve"> </w:t>
          </w:r>
          <w:r w:rsidR="002C7E7B" w:rsidRPr="002C7E7B">
            <w:rPr>
              <w:noProof/>
              <w:lang w:val="en-US"/>
            </w:rPr>
            <w:t>Xbox</w:t>
          </w:r>
          <w:r w:rsidR="002C7E7B" w:rsidRPr="002C7E7B">
            <w:rPr>
              <w:noProof/>
            </w:rPr>
            <w:t>, 2023)</w:t>
          </w:r>
          <w:r w:rsidR="007E309C">
            <w:fldChar w:fldCharType="end"/>
          </w:r>
        </w:sdtContent>
      </w:sdt>
      <w:r w:rsidRPr="006E47BC">
        <w:t>.</w:t>
      </w:r>
    </w:p>
    <w:p w14:paraId="1967BFCB" w14:textId="35443CA9"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2C7E7B" w:rsidRPr="002C7E7B">
            <w:rPr>
              <w:noProof/>
            </w:rPr>
            <w:t xml:space="preserve"> (</w:t>
          </w:r>
          <w:r w:rsidR="002C7E7B" w:rsidRPr="002C7E7B">
            <w:rPr>
              <w:noProof/>
              <w:lang w:val="en-US"/>
            </w:rPr>
            <w:t>Gupta</w:t>
          </w:r>
          <w:r w:rsidR="002C7E7B" w:rsidRPr="002C7E7B">
            <w:rPr>
              <w:noProof/>
            </w:rPr>
            <w:t xml:space="preserve">, 2022; </w:t>
          </w:r>
          <w:r w:rsidR="002C7E7B" w:rsidRPr="002C7E7B">
            <w:rPr>
              <w:noProof/>
              <w:lang w:val="en-US"/>
            </w:rPr>
            <w:t>Crane</w:t>
          </w:r>
          <w:r w:rsidR="002C7E7B" w:rsidRPr="002C7E7B">
            <w:rPr>
              <w:noProof/>
            </w:rPr>
            <w:t xml:space="preserve"> &amp; </w:t>
          </w:r>
          <w:r w:rsidR="002C7E7B" w:rsidRPr="002C7E7B">
            <w:rPr>
              <w:noProof/>
              <w:lang w:val="en-US"/>
            </w:rPr>
            <w:t>Glozer</w:t>
          </w:r>
          <w:r w:rsidR="002C7E7B" w:rsidRPr="002C7E7B">
            <w:rPr>
              <w:noProof/>
            </w:rPr>
            <w:t>, 2016)</w:t>
          </w:r>
          <w:r w:rsidR="00DA2172">
            <w:rPr>
              <w:lang w:val="en-US"/>
            </w:rPr>
            <w:fldChar w:fldCharType="end"/>
          </w:r>
        </w:sdtContent>
      </w:sdt>
      <w:r w:rsidR="002A5421" w:rsidRPr="006E47BC">
        <w:t>.</w:t>
      </w:r>
    </w:p>
    <w:p w14:paraId="6AEBA0B9" w14:textId="4197A49E" w:rsidR="002A5421" w:rsidRPr="002A5421" w:rsidRDefault="0028396A">
      <w:pPr>
        <w:pStyle w:val="Heading2"/>
        <w:rPr>
          <w:lang w:val="en-US"/>
        </w:rPr>
      </w:pPr>
      <w:r>
        <w:t>Τύπο</w:t>
      </w:r>
      <w:r w:rsidR="006009BB">
        <w:t>ι</w:t>
      </w:r>
      <w:r>
        <w:t xml:space="preserve"> Έλξης</w:t>
      </w:r>
    </w:p>
    <w:p w14:paraId="4A173E91" w14:textId="37573FF4"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xml:space="preserve">. Τέλος, η ηθική </w:t>
      </w:r>
      <w:r w:rsidR="003A24EC">
        <w:t>έλξη</w:t>
      </w:r>
      <w:r w:rsidRPr="004C3C69">
        <w:t xml:space="preserve">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2C7E7B" w:rsidRPr="002C7E7B">
            <w:rPr>
              <w:noProof/>
            </w:rPr>
            <w:t xml:space="preserve"> (</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8A5F2FE"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2C7E7B" w:rsidRPr="002C7E7B">
            <w:rPr>
              <w:noProof/>
            </w:rPr>
            <w:t xml:space="preserve"> (</w:t>
          </w:r>
          <w:r w:rsidR="002C7E7B" w:rsidRPr="002C7E7B">
            <w:rPr>
              <w:noProof/>
              <w:lang w:val="en-US"/>
            </w:rPr>
            <w:t>Mulhern</w:t>
          </w:r>
          <w:r w:rsidR="002C7E7B" w:rsidRPr="002C7E7B">
            <w:rPr>
              <w:noProof/>
            </w:rPr>
            <w:t xml:space="preserve">, 2009; </w:t>
          </w:r>
          <w:r w:rsidR="002C7E7B" w:rsidRPr="002C7E7B">
            <w:rPr>
              <w:noProof/>
              <w:lang w:val="en-US"/>
            </w:rPr>
            <w:t>Schultz</w:t>
          </w:r>
          <w:r w:rsidR="002C7E7B" w:rsidRPr="002C7E7B">
            <w:rPr>
              <w:noProof/>
            </w:rPr>
            <w:t xml:space="preserve"> &amp; </w:t>
          </w:r>
          <w:r w:rsidR="002C7E7B" w:rsidRPr="002C7E7B">
            <w:rPr>
              <w:noProof/>
              <w:lang w:val="en-US"/>
            </w:rPr>
            <w:t>Malthouse</w:t>
          </w:r>
          <w:r w:rsidR="002C7E7B" w:rsidRPr="002C7E7B">
            <w:rPr>
              <w:noProof/>
            </w:rPr>
            <w:t>, 2016)</w:t>
          </w:r>
          <w:r w:rsidR="00EF3454">
            <w:fldChar w:fldCharType="end"/>
          </w:r>
        </w:sdtContent>
      </w:sdt>
      <w:r w:rsidRPr="00295466">
        <w:t>.</w:t>
      </w:r>
    </w:p>
    <w:p w14:paraId="5C8EDF89" w14:textId="4714E33C"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2C7E7B" w:rsidRPr="002C7E7B">
            <w:rPr>
              <w:noProof/>
            </w:rPr>
            <w:t xml:space="preserve"> (</w:t>
          </w:r>
          <w:r w:rsidR="002C7E7B" w:rsidRPr="002C7E7B">
            <w:rPr>
              <w:noProof/>
              <w:lang w:val="en-US"/>
            </w:rPr>
            <w:t>Borwn</w:t>
          </w:r>
          <w:r w:rsidR="002C7E7B" w:rsidRPr="002C7E7B">
            <w:rPr>
              <w:noProof/>
            </w:rPr>
            <w:t xml:space="preserve"> &amp; </w:t>
          </w:r>
          <w:r w:rsidR="002C7E7B" w:rsidRPr="002C7E7B">
            <w:rPr>
              <w:noProof/>
              <w:lang w:val="en-US"/>
            </w:rPr>
            <w:t>Hayes</w:t>
          </w:r>
          <w:r w:rsidR="002C7E7B" w:rsidRPr="002C7E7B">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2C7E7B" w:rsidRPr="002C7E7B">
            <w:rPr>
              <w:noProof/>
            </w:rPr>
            <w:t xml:space="preserve"> (</w:t>
          </w:r>
          <w:r w:rsidR="002C7E7B" w:rsidRPr="002C7E7B">
            <w:rPr>
              <w:noProof/>
              <w:lang w:val="en-US"/>
            </w:rPr>
            <w:t>Kottler</w:t>
          </w:r>
          <w:r w:rsidR="002C7E7B" w:rsidRPr="002C7E7B">
            <w:rPr>
              <w:noProof/>
            </w:rPr>
            <w:t xml:space="preserve"> &amp; </w:t>
          </w:r>
          <w:r w:rsidR="002C7E7B" w:rsidRPr="002C7E7B">
            <w:rPr>
              <w:noProof/>
              <w:lang w:val="en-US"/>
            </w:rPr>
            <w:t>Keller</w:t>
          </w:r>
          <w:r w:rsidR="002C7E7B" w:rsidRPr="002C7E7B">
            <w:rPr>
              <w:noProof/>
            </w:rPr>
            <w:t xml:space="preserve">, 2016; </w:t>
          </w:r>
          <w:r w:rsidR="002C7E7B" w:rsidRPr="002C7E7B">
            <w:rPr>
              <w:noProof/>
              <w:lang w:val="en-US"/>
            </w:rPr>
            <w:t>Schultz</w:t>
          </w:r>
          <w:r w:rsidR="002C7E7B" w:rsidRPr="002C7E7B">
            <w:rPr>
              <w:noProof/>
            </w:rPr>
            <w:t xml:space="preserve"> &amp; </w:t>
          </w:r>
          <w:r w:rsidR="002C7E7B" w:rsidRPr="002C7E7B">
            <w:rPr>
              <w:noProof/>
              <w:lang w:val="en-US"/>
            </w:rPr>
            <w:t>Malthouse</w:t>
          </w:r>
          <w:r w:rsidR="002C7E7B" w:rsidRPr="002C7E7B">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02A58220"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2C7E7B" w:rsidRPr="002C7E7B">
            <w:rPr>
              <w:noProof/>
            </w:rPr>
            <w:t xml:space="preserve"> (</w:t>
          </w:r>
          <w:r w:rsidR="002C7E7B" w:rsidRPr="002C7E7B">
            <w:rPr>
              <w:noProof/>
              <w:lang w:val="en-US"/>
            </w:rPr>
            <w:t>Kim</w:t>
          </w:r>
          <w:r w:rsidR="002C7E7B" w:rsidRPr="002C7E7B">
            <w:rPr>
              <w:noProof/>
            </w:rPr>
            <w:t xml:space="preserve"> &amp; </w:t>
          </w:r>
          <w:r w:rsidR="002C7E7B" w:rsidRPr="002C7E7B">
            <w:rPr>
              <w:noProof/>
              <w:lang w:val="en-US"/>
            </w:rPr>
            <w:t>Chandler</w:t>
          </w:r>
          <w:r w:rsidR="002C7E7B" w:rsidRPr="002C7E7B">
            <w:rPr>
              <w:noProof/>
            </w:rPr>
            <w:t xml:space="preserve">, 2018; </w:t>
          </w:r>
          <w:r w:rsidR="002C7E7B" w:rsidRPr="002C7E7B">
            <w:rPr>
              <w:noProof/>
              <w:lang w:val="en-US"/>
            </w:rPr>
            <w:t>Marshall</w:t>
          </w:r>
          <w:r w:rsidR="002C7E7B" w:rsidRPr="002C7E7B">
            <w:rPr>
              <w:noProof/>
            </w:rPr>
            <w:t>, 2013)</w:t>
          </w:r>
          <w:r w:rsidR="00B36511">
            <w:fldChar w:fldCharType="end"/>
          </w:r>
        </w:sdtContent>
      </w:sdt>
      <w:r w:rsidRPr="00DC1035">
        <w:t>.</w:t>
      </w:r>
    </w:p>
    <w:p w14:paraId="0855CABF" w14:textId="3A1BB906"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2C7E7B" w:rsidRPr="002C7E7B">
            <w:rPr>
              <w:noProof/>
            </w:rPr>
            <w:t xml:space="preserve"> (</w:t>
          </w:r>
          <w:r w:rsidR="002C7E7B" w:rsidRPr="002C7E7B">
            <w:rPr>
              <w:noProof/>
              <w:lang w:val="en-US"/>
            </w:rPr>
            <w:t>Wedel</w:t>
          </w:r>
          <w:r w:rsidR="002C7E7B" w:rsidRPr="002C7E7B">
            <w:rPr>
              <w:noProof/>
            </w:rPr>
            <w:t xml:space="preserve"> &amp; </w:t>
          </w:r>
          <w:r w:rsidR="002C7E7B" w:rsidRPr="002C7E7B">
            <w:rPr>
              <w:noProof/>
              <w:lang w:val="en-US"/>
            </w:rPr>
            <w:t>Kannan</w:t>
          </w:r>
          <w:r w:rsidR="002C7E7B" w:rsidRPr="002C7E7B">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74407544"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2C7E7B" w:rsidRPr="002C7E7B">
            <w:rPr>
              <w:noProof/>
            </w:rPr>
            <w:t xml:space="preserve"> (</w:t>
          </w:r>
          <w:r w:rsidR="002C7E7B" w:rsidRPr="002C7E7B">
            <w:rPr>
              <w:noProof/>
              <w:lang w:val="en-US"/>
            </w:rPr>
            <w:t>Grewal</w:t>
          </w:r>
          <w:r w:rsidR="002C7E7B" w:rsidRPr="002C7E7B">
            <w:rPr>
              <w:noProof/>
            </w:rPr>
            <w:t xml:space="preserve">, </w:t>
          </w:r>
          <w:r w:rsidR="002C7E7B" w:rsidRPr="002C7E7B">
            <w:rPr>
              <w:noProof/>
              <w:lang w:val="en-US"/>
            </w:rPr>
            <w:t>et</w:t>
          </w:r>
          <w:r w:rsidR="002C7E7B" w:rsidRPr="002C7E7B">
            <w:rPr>
              <w:noProof/>
            </w:rPr>
            <w:t xml:space="preserve"> </w:t>
          </w:r>
          <w:r w:rsidR="002C7E7B" w:rsidRPr="002C7E7B">
            <w:rPr>
              <w:noProof/>
              <w:lang w:val="en-US"/>
            </w:rPr>
            <w:t>al</w:t>
          </w:r>
          <w:r w:rsidR="002C7E7B" w:rsidRPr="002C7E7B">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56FA6682"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2C7E7B">
            <w:rPr>
              <w:noProof/>
            </w:rPr>
            <w:t xml:space="preserve"> </w:t>
          </w:r>
          <w:r w:rsidR="002C7E7B" w:rsidRPr="002C7E7B">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4A692424"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2C7E7B" w:rsidRPr="002C7E7B">
            <w:rPr>
              <w:noProof/>
            </w:rPr>
            <w:t xml:space="preserve"> (</w:t>
          </w:r>
          <w:r w:rsidR="002C7E7B" w:rsidRPr="002C7E7B">
            <w:rPr>
              <w:noProof/>
              <w:lang w:val="en-US"/>
            </w:rPr>
            <w:t>Wedel</w:t>
          </w:r>
          <w:r w:rsidR="002C7E7B" w:rsidRPr="002C7E7B">
            <w:rPr>
              <w:noProof/>
            </w:rPr>
            <w:t xml:space="preserve"> &amp; </w:t>
          </w:r>
          <w:r w:rsidR="002C7E7B" w:rsidRPr="002C7E7B">
            <w:rPr>
              <w:noProof/>
              <w:lang w:val="en-US"/>
            </w:rPr>
            <w:t>Kannan</w:t>
          </w:r>
          <w:r w:rsidR="002C7E7B" w:rsidRPr="002C7E7B">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0F9D9A86"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2C7E7B" w:rsidRPr="002C7E7B">
            <w:rPr>
              <w:noProof/>
            </w:rPr>
            <w:t xml:space="preserve"> (</w:t>
          </w:r>
          <w:r w:rsidR="002C7E7B" w:rsidRPr="002C7E7B">
            <w:rPr>
              <w:noProof/>
              <w:lang w:val="en-US"/>
            </w:rPr>
            <w:t>Wedel</w:t>
          </w:r>
          <w:r w:rsidR="002C7E7B" w:rsidRPr="002C7E7B">
            <w:rPr>
              <w:noProof/>
            </w:rPr>
            <w:t xml:space="preserve"> &amp; </w:t>
          </w:r>
          <w:r w:rsidR="002C7E7B" w:rsidRPr="002C7E7B">
            <w:rPr>
              <w:noProof/>
              <w:lang w:val="en-US"/>
            </w:rPr>
            <w:t>Kannan</w:t>
          </w:r>
          <w:r w:rsidR="002C7E7B" w:rsidRPr="002C7E7B">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0DF6E75"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παρουσία μάρκας</w:t>
      </w:r>
      <w:r w:rsidR="003A24EC">
        <w:t xml:space="preserve"> με αξιοποίηση των έλξεων που ταυτίζονται με αυτήν</w:t>
      </w:r>
      <w:r w:rsidRPr="00C072D6">
        <w:t xml:space="preserve">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2E470FBD"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2C7E7B" w:rsidRPr="002C7E7B">
            <w:rPr>
              <w:noProof/>
            </w:rPr>
            <w:t>(</w:t>
          </w:r>
          <w:r w:rsidR="002C7E7B" w:rsidRPr="002C7E7B">
            <w:rPr>
              <w:noProof/>
              <w:lang w:val="en-US"/>
            </w:rPr>
            <w:t>Microsoft</w:t>
          </w:r>
          <w:r w:rsidR="002C7E7B" w:rsidRPr="002C7E7B">
            <w:rPr>
              <w:noProof/>
            </w:rPr>
            <w:t xml:space="preserve"> </w:t>
          </w:r>
          <w:r w:rsidR="002C7E7B" w:rsidRPr="002C7E7B">
            <w:rPr>
              <w:noProof/>
              <w:lang w:val="en-US"/>
            </w:rPr>
            <w:t>Sunstainability</w:t>
          </w:r>
          <w:r w:rsidR="002C7E7B" w:rsidRPr="002C7E7B">
            <w:rPr>
              <w:noProof/>
            </w:rPr>
            <w:t xml:space="preserve">, 2023; </w:t>
          </w:r>
          <w:r w:rsidR="002C7E7B" w:rsidRPr="002C7E7B">
            <w:rPr>
              <w:noProof/>
              <w:lang w:val="en-US"/>
            </w:rPr>
            <w:t>Microsoft</w:t>
          </w:r>
          <w:r w:rsidR="002C7E7B" w:rsidRPr="002C7E7B">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56275DE7"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2C7E7B" w:rsidRPr="002C7E7B">
            <w:rPr>
              <w:noProof/>
            </w:rPr>
            <w:t>(</w:t>
          </w:r>
          <w:r w:rsidR="002C7E7B" w:rsidRPr="002C7E7B">
            <w:rPr>
              <w:noProof/>
              <w:lang w:val="en-US"/>
            </w:rPr>
            <w:t>Balde</w:t>
          </w:r>
          <w:r w:rsidR="002C7E7B" w:rsidRPr="002C7E7B">
            <w:rPr>
              <w:noProof/>
            </w:rPr>
            <w:t xml:space="preserve">, </w:t>
          </w:r>
          <w:r w:rsidR="002C7E7B" w:rsidRPr="002C7E7B">
            <w:rPr>
              <w:noProof/>
              <w:lang w:val="en-US"/>
            </w:rPr>
            <w:t>et</w:t>
          </w:r>
          <w:r w:rsidR="002C7E7B" w:rsidRPr="002C7E7B">
            <w:rPr>
              <w:noProof/>
            </w:rPr>
            <w:t xml:space="preserve"> </w:t>
          </w:r>
          <w:r w:rsidR="002C7E7B" w:rsidRPr="002C7E7B">
            <w:rPr>
              <w:noProof/>
              <w:lang w:val="en-US"/>
            </w:rPr>
            <w:t>al</w:t>
          </w:r>
          <w:r w:rsidR="002C7E7B" w:rsidRPr="002C7E7B">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w:t>
      </w:r>
      <w:r>
        <w:lastRenderedPageBreak/>
        <w:t xml:space="preserve">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2C7E7B" w:rsidRPr="002C7E7B">
            <w:rPr>
              <w:noProof/>
            </w:rPr>
            <w:t>(</w:t>
          </w:r>
          <w:r w:rsidR="002C7E7B" w:rsidRPr="002C7E7B">
            <w:rPr>
              <w:noProof/>
              <w:lang w:val="en-US"/>
            </w:rPr>
            <w:t>Stahel</w:t>
          </w:r>
          <w:r w:rsidR="002C7E7B" w:rsidRPr="002C7E7B">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9E5E244"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2C7E7B" w:rsidRPr="002C7E7B">
            <w:rPr>
              <w:noProof/>
            </w:rPr>
            <w:t>(</w:t>
          </w:r>
          <w:r w:rsidR="002C7E7B" w:rsidRPr="002C7E7B">
            <w:rPr>
              <w:noProof/>
              <w:lang w:val="en-US"/>
            </w:rPr>
            <w:t>Crane</w:t>
          </w:r>
          <w:r w:rsidR="002C7E7B" w:rsidRPr="002C7E7B">
            <w:rPr>
              <w:noProof/>
            </w:rPr>
            <w:t xml:space="preserve"> &amp; </w:t>
          </w:r>
          <w:r w:rsidR="002C7E7B" w:rsidRPr="002C7E7B">
            <w:rPr>
              <w:noProof/>
              <w:lang w:val="en-US"/>
            </w:rPr>
            <w:t>Glozer</w:t>
          </w:r>
          <w:r w:rsidR="002C7E7B" w:rsidRPr="002C7E7B">
            <w:rPr>
              <w:noProof/>
            </w:rPr>
            <w:t xml:space="preserve">, 2016; </w:t>
          </w:r>
          <w:r w:rsidR="002C7E7B" w:rsidRPr="002C7E7B">
            <w:rPr>
              <w:noProof/>
              <w:lang w:val="en-US"/>
            </w:rPr>
            <w:t>Gupta</w:t>
          </w:r>
          <w:r w:rsidR="002C7E7B" w:rsidRPr="002C7E7B">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2C7E7B" w:rsidRPr="002C7E7B">
            <w:rPr>
              <w:noProof/>
            </w:rPr>
            <w:t>(</w:t>
          </w:r>
          <w:r w:rsidR="002C7E7B" w:rsidRPr="002C7E7B">
            <w:rPr>
              <w:noProof/>
              <w:lang w:val="en-US"/>
            </w:rPr>
            <w:t>Locke</w:t>
          </w:r>
          <w:r w:rsidR="002C7E7B" w:rsidRPr="002C7E7B">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1BBCD704"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2C7E7B">
            <w:rPr>
              <w:noProof/>
            </w:rPr>
            <w:t xml:space="preserve"> </w:t>
          </w:r>
          <w:r w:rsidR="002C7E7B" w:rsidRPr="002C7E7B">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2C7E7B" w:rsidRPr="002C7E7B">
            <w:rPr>
              <w:noProof/>
            </w:rPr>
            <w:t>(</w:t>
          </w:r>
          <w:r w:rsidR="002C7E7B" w:rsidRPr="002C7E7B">
            <w:rPr>
              <w:noProof/>
              <w:lang w:val="en-US"/>
            </w:rPr>
            <w:t>Microsoft</w:t>
          </w:r>
          <w:r w:rsidR="002C7E7B" w:rsidRPr="002C7E7B">
            <w:rPr>
              <w:noProof/>
            </w:rPr>
            <w:t xml:space="preserve"> </w:t>
          </w:r>
          <w:r w:rsidR="002C7E7B" w:rsidRPr="002C7E7B">
            <w:rPr>
              <w:noProof/>
              <w:lang w:val="en-US"/>
            </w:rPr>
            <w:t>GDPR</w:t>
          </w:r>
          <w:r w:rsidR="002C7E7B" w:rsidRPr="002C7E7B">
            <w:rPr>
              <w:noProof/>
            </w:rPr>
            <w:t>, 2023)</w:t>
          </w:r>
          <w:r w:rsidR="00C8094E">
            <w:fldChar w:fldCharType="end"/>
          </w:r>
        </w:sdtContent>
      </w:sdt>
      <w:r w:rsidRPr="00321DA7">
        <w:t>.</w:t>
      </w:r>
    </w:p>
    <w:p w14:paraId="287401A8" w14:textId="253A6052"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w:t>
      </w:r>
      <w:r w:rsidRPr="00321DA7">
        <w:lastRenderedPageBreak/>
        <w:t>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2C7E7B" w:rsidRPr="002C7E7B">
            <w:rPr>
              <w:noProof/>
            </w:rPr>
            <w:t xml:space="preserve"> (</w:t>
          </w:r>
          <w:r w:rsidR="002C7E7B" w:rsidRPr="002C7E7B">
            <w:rPr>
              <w:noProof/>
              <w:lang w:val="en-US"/>
            </w:rPr>
            <w:t>Culnan</w:t>
          </w:r>
          <w:r w:rsidR="002C7E7B" w:rsidRPr="002C7E7B">
            <w:rPr>
              <w:noProof/>
            </w:rPr>
            <w:t xml:space="preserve"> &amp; </w:t>
          </w:r>
          <w:r w:rsidR="002C7E7B" w:rsidRPr="002C7E7B">
            <w:rPr>
              <w:noProof/>
              <w:lang w:val="en-US"/>
            </w:rPr>
            <w:t>Williams</w:t>
          </w:r>
          <w:r w:rsidR="002C7E7B" w:rsidRPr="002C7E7B">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1E0C16D7"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2C7E7B" w:rsidRPr="002C7E7B">
            <w:rPr>
              <w:noProof/>
            </w:rPr>
            <w:t>(</w:t>
          </w:r>
          <w:r w:rsidR="002C7E7B" w:rsidRPr="002C7E7B">
            <w:rPr>
              <w:noProof/>
              <w:lang w:val="en-US"/>
            </w:rPr>
            <w:t>Microsoft</w:t>
          </w:r>
          <w:r w:rsidR="002C7E7B" w:rsidRPr="002C7E7B">
            <w:rPr>
              <w:noProof/>
            </w:rPr>
            <w:t xml:space="preserve"> </w:t>
          </w:r>
          <w:r w:rsidR="002C7E7B" w:rsidRPr="002C7E7B">
            <w:rPr>
              <w:noProof/>
              <w:lang w:val="en-US"/>
            </w:rPr>
            <w:t>Accessibility</w:t>
          </w:r>
          <w:r w:rsidR="002C7E7B" w:rsidRPr="002C7E7B">
            <w:rPr>
              <w:noProof/>
            </w:rPr>
            <w:t xml:space="preserve">, 2023; </w:t>
          </w:r>
          <w:r w:rsidR="002C7E7B" w:rsidRPr="002C7E7B">
            <w:rPr>
              <w:noProof/>
              <w:lang w:val="en-US"/>
            </w:rPr>
            <w:t>Xbox</w:t>
          </w:r>
          <w:r w:rsidR="002C7E7B" w:rsidRPr="002C7E7B">
            <w:rPr>
              <w:noProof/>
            </w:rPr>
            <w:t xml:space="preserve"> </w:t>
          </w:r>
          <w:r w:rsidR="002C7E7B" w:rsidRPr="002C7E7B">
            <w:rPr>
              <w:noProof/>
              <w:lang w:val="en-US"/>
            </w:rPr>
            <w:t>Adaptive</w:t>
          </w:r>
          <w:r w:rsidR="002C7E7B" w:rsidRPr="002C7E7B">
            <w:rPr>
              <w:noProof/>
            </w:rPr>
            <w:t xml:space="preserve"> </w:t>
          </w:r>
          <w:r w:rsidR="002C7E7B" w:rsidRPr="002C7E7B">
            <w:rPr>
              <w:noProof/>
              <w:lang w:val="en-US"/>
            </w:rPr>
            <w:t>Controller</w:t>
          </w:r>
          <w:r w:rsidR="002C7E7B" w:rsidRPr="002C7E7B">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6E7281EA"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2C7E7B">
            <w:rPr>
              <w:noProof/>
            </w:rPr>
            <w:t xml:space="preserve"> </w:t>
          </w:r>
          <w:r w:rsidR="002C7E7B" w:rsidRPr="002C7E7B">
            <w:rPr>
              <w:noProof/>
            </w:rPr>
            <w:t xml:space="preserve">(Digest, 2023; Microsoft </w:t>
          </w:r>
          <w:r w:rsidR="002C7E7B" w:rsidRPr="002C7E7B">
            <w:rPr>
              <w:noProof/>
            </w:rPr>
            <w:lastRenderedPageBreak/>
            <w:t>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2C7E7B" w:rsidRPr="002C7E7B">
            <w:rPr>
              <w:noProof/>
            </w:rPr>
            <w:t xml:space="preserve"> (</w:t>
          </w:r>
          <w:r w:rsidR="002C7E7B" w:rsidRPr="002C7E7B">
            <w:rPr>
              <w:noProof/>
              <w:lang w:val="en-US"/>
            </w:rPr>
            <w:t>Microsoft</w:t>
          </w:r>
          <w:r w:rsidR="002C7E7B" w:rsidRPr="002C7E7B">
            <w:rPr>
              <w:noProof/>
            </w:rPr>
            <w:t xml:space="preserve"> </w:t>
          </w:r>
          <w:r w:rsidR="002C7E7B" w:rsidRPr="002C7E7B">
            <w:rPr>
              <w:noProof/>
              <w:lang w:val="en-US"/>
            </w:rPr>
            <w:t>Giving</w:t>
          </w:r>
          <w:r w:rsidR="002C7E7B" w:rsidRPr="002C7E7B">
            <w:rPr>
              <w:noProof/>
            </w:rPr>
            <w:t xml:space="preserve"> </w:t>
          </w:r>
          <w:r w:rsidR="002C7E7B" w:rsidRPr="002C7E7B">
            <w:rPr>
              <w:noProof/>
              <w:lang w:val="en-US"/>
            </w:rPr>
            <w:t>Program</w:t>
          </w:r>
          <w:r w:rsidR="002C7E7B" w:rsidRPr="002C7E7B">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2C7E7B" w:rsidRPr="002C7E7B">
            <w:rPr>
              <w:noProof/>
            </w:rPr>
            <w:t>(</w:t>
          </w:r>
          <w:r w:rsidR="002C7E7B" w:rsidRPr="002C7E7B">
            <w:rPr>
              <w:noProof/>
              <w:lang w:val="en-US"/>
            </w:rPr>
            <w:t>Porter</w:t>
          </w:r>
          <w:r w:rsidR="002C7E7B" w:rsidRPr="002C7E7B">
            <w:rPr>
              <w:noProof/>
            </w:rPr>
            <w:t xml:space="preserve"> &amp; </w:t>
          </w:r>
          <w:r w:rsidR="002C7E7B" w:rsidRPr="002C7E7B">
            <w:rPr>
              <w:noProof/>
              <w:lang w:val="en-US"/>
            </w:rPr>
            <w:t>Kramer</w:t>
          </w:r>
          <w:r w:rsidR="002C7E7B" w:rsidRPr="002C7E7B">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2C7E7B" w:rsidRPr="002C7E7B">
            <w:rPr>
              <w:noProof/>
            </w:rPr>
            <w:t xml:space="preserve"> (</w:t>
          </w:r>
          <w:r w:rsidR="002C7E7B" w:rsidRPr="002C7E7B">
            <w:rPr>
              <w:noProof/>
              <w:lang w:val="en-US"/>
            </w:rPr>
            <w:t>Microsoft</w:t>
          </w:r>
          <w:r w:rsidR="002C7E7B" w:rsidRPr="002C7E7B">
            <w:rPr>
              <w:noProof/>
            </w:rPr>
            <w:t xml:space="preserve"> </w:t>
          </w:r>
          <w:r w:rsidR="002C7E7B" w:rsidRPr="002C7E7B">
            <w:rPr>
              <w:noProof/>
              <w:lang w:val="en-US"/>
            </w:rPr>
            <w:t>CSR</w:t>
          </w:r>
          <w:r w:rsidR="002C7E7B" w:rsidRPr="002C7E7B">
            <w:rPr>
              <w:noProof/>
            </w:rPr>
            <w:t>, 2023)</w:t>
          </w:r>
          <w:r w:rsidR="007B3747">
            <w:fldChar w:fldCharType="end"/>
          </w:r>
        </w:sdtContent>
      </w:sdt>
      <w:r w:rsidRPr="00D97F86">
        <w:t>.</w:t>
      </w:r>
    </w:p>
    <w:p w14:paraId="0AA1C73B" w14:textId="4213C62E"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2C7E7B" w:rsidRPr="002C7E7B">
            <w:rPr>
              <w:noProof/>
            </w:rPr>
            <w:t>(</w:t>
          </w:r>
          <w:r w:rsidR="002C7E7B" w:rsidRPr="002C7E7B">
            <w:rPr>
              <w:noProof/>
              <w:lang w:val="en-US"/>
            </w:rPr>
            <w:t>Khatsenkova</w:t>
          </w:r>
          <w:r w:rsidR="002C7E7B" w:rsidRPr="002C7E7B">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02915EB4"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2C7E7B" w:rsidRPr="002C7E7B">
            <w:rPr>
              <w:noProof/>
            </w:rPr>
            <w:t>(</w:t>
          </w:r>
          <w:r w:rsidR="002C7E7B" w:rsidRPr="002C7E7B">
            <w:rPr>
              <w:noProof/>
              <w:lang w:val="en-US"/>
            </w:rPr>
            <w:t>Microsoft</w:t>
          </w:r>
          <w:r w:rsidR="002C7E7B" w:rsidRPr="002C7E7B">
            <w:rPr>
              <w:noProof/>
            </w:rPr>
            <w:t xml:space="preserve">, 2023; </w:t>
          </w:r>
          <w:r w:rsidR="002C7E7B" w:rsidRPr="002C7E7B">
            <w:rPr>
              <w:noProof/>
              <w:lang w:val="en-US"/>
            </w:rPr>
            <w:t>Microsoft</w:t>
          </w:r>
          <w:r w:rsidR="002C7E7B" w:rsidRPr="002C7E7B">
            <w:rPr>
              <w:noProof/>
            </w:rPr>
            <w:t xml:space="preserve"> </w:t>
          </w:r>
          <w:r w:rsidR="002C7E7B" w:rsidRPr="002C7E7B">
            <w:rPr>
              <w:noProof/>
              <w:lang w:val="en-US"/>
            </w:rPr>
            <w:t>Airband</w:t>
          </w:r>
          <w:r w:rsidR="002C7E7B" w:rsidRPr="002C7E7B">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5FFE2A4C"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2C7E7B" w:rsidRPr="002C7E7B">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4E9919AD"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2C7E7B" w:rsidRPr="002C7E7B">
            <w:rPr>
              <w:noProof/>
            </w:rPr>
            <w:t xml:space="preserve"> (</w:t>
          </w:r>
          <w:r w:rsidR="002C7E7B" w:rsidRPr="002C7E7B">
            <w:rPr>
              <w:noProof/>
              <w:lang w:val="en-US"/>
            </w:rPr>
            <w:t>Cath</w:t>
          </w:r>
          <w:r w:rsidR="002C7E7B" w:rsidRPr="002C7E7B">
            <w:rPr>
              <w:noProof/>
            </w:rPr>
            <w:t xml:space="preserve">, </w:t>
          </w:r>
          <w:r w:rsidR="002C7E7B" w:rsidRPr="002C7E7B">
            <w:rPr>
              <w:noProof/>
              <w:lang w:val="en-US"/>
            </w:rPr>
            <w:t>et</w:t>
          </w:r>
          <w:r w:rsidR="002C7E7B" w:rsidRPr="002C7E7B">
            <w:rPr>
              <w:noProof/>
            </w:rPr>
            <w:t xml:space="preserve"> </w:t>
          </w:r>
          <w:r w:rsidR="002C7E7B" w:rsidRPr="002C7E7B">
            <w:rPr>
              <w:noProof/>
              <w:lang w:val="en-US"/>
            </w:rPr>
            <w:t>al</w:t>
          </w:r>
          <w:r w:rsidR="002C7E7B" w:rsidRPr="002C7E7B">
            <w:rPr>
              <w:noProof/>
            </w:rPr>
            <w:t>., 2018)</w:t>
          </w:r>
          <w:r w:rsidR="007D3B23">
            <w:rPr>
              <w:lang w:val="en-US"/>
            </w:rPr>
            <w:fldChar w:fldCharType="end"/>
          </w:r>
        </w:sdtContent>
      </w:sdt>
      <w:r w:rsidR="00B141BE" w:rsidRPr="001F0575">
        <w:t>.</w:t>
      </w:r>
    </w:p>
    <w:p w14:paraId="1E1074DD" w14:textId="20FCBBC3"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2C7E7B" w:rsidRPr="002C7E7B">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2C7E7B" w:rsidRPr="002C7E7B">
            <w:rPr>
              <w:noProof/>
            </w:rPr>
            <w:t xml:space="preserve"> (</w:t>
          </w:r>
          <w:r w:rsidR="002C7E7B" w:rsidRPr="002C7E7B">
            <w:rPr>
              <w:noProof/>
              <w:lang w:val="en-US"/>
            </w:rPr>
            <w:t>Khatsenkova</w:t>
          </w:r>
          <w:r w:rsidR="002C7E7B" w:rsidRPr="002C7E7B">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B55915E"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19435319"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5BCB4AD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7370F1A0"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4F0A9C" w:rsidRDefault="00EB4059" w:rsidP="007B4635">
      <w:r w:rsidRPr="00B95B5D">
        <w:br w:type="page"/>
      </w:r>
    </w:p>
    <w:p w14:paraId="7641E339" w14:textId="46E1DB03"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D0306">
        <w:rPr>
          <w:lang w:val="en-US"/>
        </w:rPr>
        <w:t xml:space="preserve"> -</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78AE9B86" w14:textId="77777777" w:rsidR="002C7E7B" w:rsidRPr="002C7E7B" w:rsidRDefault="00151CD1" w:rsidP="002C7E7B">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2C7E7B" w:rsidRPr="002C7E7B">
                <w:rPr>
                  <w:noProof/>
                  <w:lang w:val="en-US"/>
                </w:rPr>
                <w:t xml:space="preserve">Alvino, L., Pavone, L., Abhishta, A. &amp; Robben, H., 2020. Picking Your Brains: Where and How Neuroscience Tools Can Enhance Marketing Research. </w:t>
              </w:r>
              <w:r w:rsidR="002C7E7B" w:rsidRPr="002C7E7B">
                <w:rPr>
                  <w:i/>
                  <w:iCs/>
                  <w:noProof/>
                  <w:lang w:val="en-US"/>
                </w:rPr>
                <w:t xml:space="preserve">Front Neurosci, </w:t>
              </w:r>
              <w:r w:rsidR="002C7E7B" w:rsidRPr="002C7E7B">
                <w:rPr>
                  <w:noProof/>
                  <w:lang w:val="en-US"/>
                </w:rPr>
                <w:t>Volume 14.</w:t>
              </w:r>
            </w:p>
            <w:p w14:paraId="5D916E98" w14:textId="77777777" w:rsidR="002C7E7B" w:rsidRPr="002C7E7B" w:rsidRDefault="002C7E7B" w:rsidP="002C7E7B">
              <w:pPr>
                <w:pStyle w:val="Bibliography"/>
                <w:rPr>
                  <w:noProof/>
                  <w:lang w:val="en-US"/>
                </w:rPr>
              </w:pPr>
              <w:r w:rsidRPr="002C7E7B">
                <w:rPr>
                  <w:noProof/>
                  <w:lang w:val="en-US"/>
                </w:rPr>
                <w:t xml:space="preserve">Balde, C. F., V, G. V., Kuehr, R. &amp; Stegmann, P., 2017. </w:t>
              </w:r>
              <w:r w:rsidRPr="002C7E7B">
                <w:rPr>
                  <w:i/>
                  <w:iCs/>
                  <w:noProof/>
                  <w:lang w:val="en-US"/>
                </w:rPr>
                <w:t xml:space="preserve">The global e-waste monitor 2017: Quantities, flows, and resources, </w:t>
              </w:r>
              <w:r w:rsidRPr="002C7E7B">
                <w:rPr>
                  <w:noProof/>
                  <w:lang w:val="en-US"/>
                </w:rPr>
                <w:t>s.l.: United Nations University, International Telecommunication Union &amp; International Solid Waste Association.</w:t>
              </w:r>
            </w:p>
            <w:p w14:paraId="2F4CB46E" w14:textId="77777777" w:rsidR="002C7E7B" w:rsidRPr="002C7E7B" w:rsidRDefault="002C7E7B" w:rsidP="002C7E7B">
              <w:pPr>
                <w:pStyle w:val="Bibliography"/>
                <w:rPr>
                  <w:noProof/>
                  <w:lang w:val="en-US"/>
                </w:rPr>
              </w:pPr>
              <w:r w:rsidRPr="002C7E7B">
                <w:rPr>
                  <w:noProof/>
                  <w:lang w:val="en-US"/>
                </w:rPr>
                <w:t xml:space="preserve">Borwn, D. &amp; Hayes, N., 2008. </w:t>
              </w:r>
              <w:r w:rsidRPr="002C7E7B">
                <w:rPr>
                  <w:i/>
                  <w:iCs/>
                  <w:noProof/>
                  <w:lang w:val="en-US"/>
                </w:rPr>
                <w:t xml:space="preserve">Influencer marketing. </w:t>
              </w:r>
              <w:r w:rsidRPr="002C7E7B">
                <w:rPr>
                  <w:noProof/>
                  <w:lang w:val="en-US"/>
                </w:rPr>
                <w:t>s.l.:Routledge.</w:t>
              </w:r>
            </w:p>
            <w:p w14:paraId="2CB2B96D" w14:textId="77777777" w:rsidR="002C7E7B" w:rsidRPr="002C7E7B" w:rsidRDefault="002C7E7B" w:rsidP="002C7E7B">
              <w:pPr>
                <w:pStyle w:val="Bibliography"/>
                <w:rPr>
                  <w:noProof/>
                  <w:lang w:val="en-US"/>
                </w:rPr>
              </w:pPr>
              <w:r w:rsidRPr="002C7E7B">
                <w:rPr>
                  <w:noProof/>
                  <w:lang w:val="en-US"/>
                </w:rPr>
                <w:t xml:space="preserve">Business Insider, 2023. </w:t>
              </w:r>
              <w:r w:rsidRPr="002C7E7B">
                <w:rPr>
                  <w:i/>
                  <w:iCs/>
                  <w:noProof/>
                  <w:lang w:val="en-US"/>
                </w:rPr>
                <w:t xml:space="preserve">Microsoft is building an ad program that will let brands advertise in Xbox games. </w:t>
              </w:r>
              <w:r w:rsidRPr="002C7E7B">
                <w:rPr>
                  <w:noProof/>
                  <w:lang w:val="en-US"/>
                </w:rPr>
                <w:t xml:space="preserve">[Online] </w:t>
              </w:r>
              <w:r w:rsidRPr="002C7E7B">
                <w:rPr>
                  <w:noProof/>
                  <w:lang w:val="en-US"/>
                </w:rPr>
                <w:br/>
                <w:t xml:space="preserve">Available at: </w:t>
              </w:r>
              <w:r w:rsidRPr="002C7E7B">
                <w:rPr>
                  <w:noProof/>
                  <w:u w:val="single"/>
                  <w:lang w:val="en-US"/>
                </w:rPr>
                <w:t>https://www.businessinsider.com/microsoft-is-building-an-advertising-program-for-xbox-2022-4</w:t>
              </w:r>
              <w:r w:rsidRPr="002C7E7B">
                <w:rPr>
                  <w:noProof/>
                  <w:lang w:val="en-US"/>
                </w:rPr>
                <w:br/>
                <w:t>[Accessed 12 4 2023].</w:t>
              </w:r>
            </w:p>
            <w:p w14:paraId="5F805FCA" w14:textId="77777777" w:rsidR="002C7E7B" w:rsidRPr="002C7E7B" w:rsidRDefault="002C7E7B" w:rsidP="002C7E7B">
              <w:pPr>
                <w:pStyle w:val="Bibliography"/>
                <w:rPr>
                  <w:noProof/>
                  <w:lang w:val="en-US"/>
                </w:rPr>
              </w:pPr>
              <w:r w:rsidRPr="002C7E7B">
                <w:rPr>
                  <w:noProof/>
                  <w:lang w:val="en-US"/>
                </w:rPr>
                <w:t xml:space="preserve">Caroll, A. B., Brown, J. &amp; Buchholtz, A. K., 2017. </w:t>
              </w:r>
              <w:r w:rsidRPr="002C7E7B">
                <w:rPr>
                  <w:i/>
                  <w:iCs/>
                  <w:noProof/>
                  <w:lang w:val="en-US"/>
                </w:rPr>
                <w:t xml:space="preserve">Business &amp; Society: Ethics, Sustainability &amp; Stakeholder Management. </w:t>
              </w:r>
              <w:r w:rsidRPr="002C7E7B">
                <w:rPr>
                  <w:noProof/>
                  <w:lang w:val="en-US"/>
                </w:rPr>
                <w:t>10th ed. s.l.:Cengage Learning.</w:t>
              </w:r>
            </w:p>
            <w:p w14:paraId="5AE7B660" w14:textId="77777777" w:rsidR="002C7E7B" w:rsidRPr="002C7E7B" w:rsidRDefault="002C7E7B" w:rsidP="002C7E7B">
              <w:pPr>
                <w:pStyle w:val="Bibliography"/>
                <w:rPr>
                  <w:noProof/>
                  <w:lang w:val="en-US"/>
                </w:rPr>
              </w:pPr>
              <w:r w:rsidRPr="002C7E7B">
                <w:rPr>
                  <w:noProof/>
                  <w:lang w:val="en-US"/>
                </w:rPr>
                <w:t xml:space="preserve">Cath, C. et al., 2018. Artificial Intelligence and the 'Good Society': the US, EU, and UK approach. </w:t>
              </w:r>
              <w:r w:rsidRPr="002C7E7B">
                <w:rPr>
                  <w:i/>
                  <w:iCs/>
                  <w:noProof/>
                  <w:lang w:val="en-US"/>
                </w:rPr>
                <w:t xml:space="preserve">Science and Engineering Ethics, </w:t>
              </w:r>
              <w:r w:rsidRPr="002C7E7B">
                <w:rPr>
                  <w:noProof/>
                  <w:lang w:val="en-US"/>
                </w:rPr>
                <w:t>24(2), pp. 505-528.</w:t>
              </w:r>
            </w:p>
            <w:p w14:paraId="064C7398" w14:textId="77777777" w:rsidR="002C7E7B" w:rsidRPr="002C7E7B" w:rsidRDefault="002C7E7B" w:rsidP="002C7E7B">
              <w:pPr>
                <w:pStyle w:val="Bibliography"/>
                <w:rPr>
                  <w:noProof/>
                  <w:lang w:val="en-US"/>
                </w:rPr>
              </w:pPr>
              <w:r w:rsidRPr="002C7E7B">
                <w:rPr>
                  <w:noProof/>
                  <w:lang w:val="en-US"/>
                </w:rPr>
                <w:t xml:space="preserve">Chaffey, D. &amp; Chadwick, F. E., 2022. </w:t>
              </w:r>
              <w:r w:rsidRPr="002C7E7B">
                <w:rPr>
                  <w:i/>
                  <w:iCs/>
                  <w:noProof/>
                  <w:lang w:val="en-US"/>
                </w:rPr>
                <w:t xml:space="preserve">Digital Marketing. </w:t>
              </w:r>
              <w:r w:rsidRPr="002C7E7B">
                <w:rPr>
                  <w:noProof/>
                  <w:lang w:val="en-US"/>
                </w:rPr>
                <w:t>8th ed. UK: Pearson.</w:t>
              </w:r>
            </w:p>
            <w:p w14:paraId="3DFB4537" w14:textId="77777777" w:rsidR="002C7E7B" w:rsidRPr="002C7E7B" w:rsidRDefault="002C7E7B" w:rsidP="002C7E7B">
              <w:pPr>
                <w:pStyle w:val="Bibliography"/>
                <w:rPr>
                  <w:noProof/>
                  <w:lang w:val="en-US"/>
                </w:rPr>
              </w:pPr>
              <w:r w:rsidRPr="002C7E7B">
                <w:rPr>
                  <w:noProof/>
                  <w:lang w:val="en-US"/>
                </w:rPr>
                <w:t xml:space="preserve">Chandler, D., 2014. </w:t>
              </w:r>
              <w:r w:rsidRPr="002C7E7B">
                <w:rPr>
                  <w:i/>
                  <w:iCs/>
                  <w:noProof/>
                  <w:lang w:val="en-US"/>
                </w:rPr>
                <w:t xml:space="preserve">Corporate Social Responsibility: A Strategic Perspective. </w:t>
              </w:r>
              <w:r w:rsidRPr="002C7E7B">
                <w:rPr>
                  <w:noProof/>
                  <w:lang w:val="en-US"/>
                </w:rPr>
                <w:t>s.l.:Business Expert Press.</w:t>
              </w:r>
            </w:p>
            <w:p w14:paraId="6B9B3541" w14:textId="77777777" w:rsidR="002C7E7B" w:rsidRPr="002C7E7B" w:rsidRDefault="002C7E7B" w:rsidP="002C7E7B">
              <w:pPr>
                <w:pStyle w:val="Bibliography"/>
                <w:rPr>
                  <w:noProof/>
                  <w:lang w:val="en-US"/>
                </w:rPr>
              </w:pPr>
              <w:r w:rsidRPr="002C7E7B">
                <w:rPr>
                  <w:noProof/>
                  <w:lang w:val="en-US"/>
                </w:rPr>
                <w:t xml:space="preserve">Console war - Wikipedia, 2023. </w:t>
              </w:r>
              <w:r w:rsidRPr="002C7E7B">
                <w:rPr>
                  <w:i/>
                  <w:iCs/>
                  <w:noProof/>
                  <w:lang w:val="en-US"/>
                </w:rPr>
                <w:t xml:space="preserve">Console war - Wikipedia. </w:t>
              </w:r>
              <w:r w:rsidRPr="002C7E7B">
                <w:rPr>
                  <w:noProof/>
                  <w:lang w:val="en-US"/>
                </w:rPr>
                <w:t xml:space="preserve">[Online] </w:t>
              </w:r>
              <w:r w:rsidRPr="002C7E7B">
                <w:rPr>
                  <w:noProof/>
                  <w:lang w:val="en-US"/>
                </w:rPr>
                <w:br/>
                <w:t xml:space="preserve">Available at: </w:t>
              </w:r>
              <w:r w:rsidRPr="002C7E7B">
                <w:rPr>
                  <w:noProof/>
                  <w:u w:val="single"/>
                  <w:lang w:val="en-US"/>
                </w:rPr>
                <w:t>https://en.wikipedia.org/wiki/Console_war</w:t>
              </w:r>
              <w:r w:rsidRPr="002C7E7B">
                <w:rPr>
                  <w:noProof/>
                  <w:lang w:val="en-US"/>
                </w:rPr>
                <w:br/>
                <w:t>[Accessed 12 4 2023].</w:t>
              </w:r>
            </w:p>
            <w:p w14:paraId="3C56FC7E" w14:textId="77777777" w:rsidR="002C7E7B" w:rsidRPr="002C7E7B" w:rsidRDefault="002C7E7B" w:rsidP="002C7E7B">
              <w:pPr>
                <w:pStyle w:val="Bibliography"/>
                <w:rPr>
                  <w:noProof/>
                  <w:lang w:val="en-US"/>
                </w:rPr>
              </w:pPr>
              <w:r w:rsidRPr="002C7E7B">
                <w:rPr>
                  <w:noProof/>
                  <w:lang w:val="en-US"/>
                </w:rPr>
                <w:t xml:space="preserve">Crane, A. &amp; Glozer, S., 2016. Researching Corporate Social Responsibility Communication: Themes, Opportunities and Challenges. </w:t>
              </w:r>
              <w:r w:rsidRPr="002C7E7B">
                <w:rPr>
                  <w:i/>
                  <w:iCs/>
                  <w:noProof/>
                  <w:lang w:val="en-US"/>
                </w:rPr>
                <w:t xml:space="preserve">Journal of Management Studies, </w:t>
              </w:r>
              <w:r w:rsidRPr="002C7E7B">
                <w:rPr>
                  <w:noProof/>
                  <w:lang w:val="en-US"/>
                </w:rPr>
                <w:t>53(7), pp. 1223-1252.</w:t>
              </w:r>
            </w:p>
            <w:p w14:paraId="70214D9B" w14:textId="77777777" w:rsidR="002C7E7B" w:rsidRPr="002C7E7B" w:rsidRDefault="002C7E7B" w:rsidP="002C7E7B">
              <w:pPr>
                <w:pStyle w:val="Bibliography"/>
                <w:rPr>
                  <w:noProof/>
                  <w:lang w:val="en-US"/>
                </w:rPr>
              </w:pPr>
              <w:r w:rsidRPr="002C7E7B">
                <w:rPr>
                  <w:noProof/>
                  <w:lang w:val="en-US"/>
                </w:rPr>
                <w:lastRenderedPageBreak/>
                <w:t xml:space="preserve">Crane, A., Matten, D., Glozer, S. &amp; Spence, L., 2019. </w:t>
              </w:r>
              <w:r w:rsidRPr="002C7E7B">
                <w:rPr>
                  <w:i/>
                  <w:iCs/>
                  <w:noProof/>
                  <w:lang w:val="en-US"/>
                </w:rPr>
                <w:t xml:space="preserve">Business ethics: Managing corporate citizenship and sustainability in the age of globalization. </w:t>
              </w:r>
              <w:r w:rsidRPr="002C7E7B">
                <w:rPr>
                  <w:noProof/>
                  <w:lang w:val="en-US"/>
                </w:rPr>
                <w:t>5th ed. s.l.:Oxford University Press.</w:t>
              </w:r>
            </w:p>
            <w:p w14:paraId="48AB195C" w14:textId="77777777" w:rsidR="002C7E7B" w:rsidRPr="002C7E7B" w:rsidRDefault="002C7E7B" w:rsidP="002C7E7B">
              <w:pPr>
                <w:pStyle w:val="Bibliography"/>
                <w:rPr>
                  <w:noProof/>
                  <w:lang w:val="en-US"/>
                </w:rPr>
              </w:pPr>
              <w:r w:rsidRPr="002C7E7B">
                <w:rPr>
                  <w:noProof/>
                  <w:lang w:val="en-US"/>
                </w:rPr>
                <w:t xml:space="preserve">Culnan, M. J. &amp; Williams, C. C., 2009. How Ethics Can Enhance Organizational Privacy: Lessons from the Choicepoint and TJX Data Breaches. </w:t>
              </w:r>
              <w:r w:rsidRPr="002C7E7B">
                <w:rPr>
                  <w:i/>
                  <w:iCs/>
                  <w:noProof/>
                  <w:lang w:val="en-US"/>
                </w:rPr>
                <w:t xml:space="preserve">MIS Quarterly, </w:t>
              </w:r>
              <w:r w:rsidRPr="002C7E7B">
                <w:rPr>
                  <w:noProof/>
                  <w:lang w:val="en-US"/>
                </w:rPr>
                <w:t>33(4), pp. 673-687.</w:t>
              </w:r>
            </w:p>
            <w:p w14:paraId="66F8C78B" w14:textId="77777777" w:rsidR="002C7E7B" w:rsidRPr="002C7E7B" w:rsidRDefault="002C7E7B" w:rsidP="002C7E7B">
              <w:pPr>
                <w:pStyle w:val="Bibliography"/>
                <w:rPr>
                  <w:noProof/>
                  <w:lang w:val="en-US"/>
                </w:rPr>
              </w:pPr>
              <w:r w:rsidRPr="002C7E7B">
                <w:rPr>
                  <w:noProof/>
                  <w:lang w:val="en-US"/>
                </w:rPr>
                <w:t xml:space="preserve">D'Amore, R., 2022. Console war: PS5 vs Xbox series X: a sentiment analysis. </w:t>
              </w:r>
            </w:p>
            <w:p w14:paraId="710C19A0" w14:textId="77777777" w:rsidR="002C7E7B" w:rsidRPr="002C7E7B" w:rsidRDefault="002C7E7B" w:rsidP="002C7E7B">
              <w:pPr>
                <w:pStyle w:val="Bibliography"/>
                <w:rPr>
                  <w:noProof/>
                  <w:lang w:val="en-US"/>
                </w:rPr>
              </w:pPr>
              <w:r w:rsidRPr="002C7E7B">
                <w:rPr>
                  <w:noProof/>
                  <w:lang w:val="en-US"/>
                </w:rPr>
                <w:t xml:space="preserve">Digest, P. N., 2023. </w:t>
              </w:r>
              <w:r w:rsidRPr="002C7E7B">
                <w:rPr>
                  <w:i/>
                  <w:iCs/>
                  <w:noProof/>
                  <w:lang w:val="en-US"/>
                </w:rPr>
                <w:t xml:space="preserve">Microsoft Announces New Philanthropic Organizations. </w:t>
              </w:r>
              <w:r w:rsidRPr="002C7E7B">
                <w:rPr>
                  <w:noProof/>
                  <w:lang w:val="en-US"/>
                </w:rPr>
                <w:t xml:space="preserve">[Online] </w:t>
              </w:r>
              <w:r w:rsidRPr="002C7E7B">
                <w:rPr>
                  <w:noProof/>
                  <w:lang w:val="en-US"/>
                </w:rPr>
                <w:br/>
                <w:t xml:space="preserve">Available at: </w:t>
              </w:r>
              <w:r w:rsidRPr="002C7E7B">
                <w:rPr>
                  <w:noProof/>
                  <w:u w:val="single"/>
                  <w:lang w:val="en-US"/>
                </w:rPr>
                <w:t>https://philanthropynewsdigest.org/news/microsoft-announces-new-philanthropic-organization</w:t>
              </w:r>
              <w:r w:rsidRPr="002C7E7B">
                <w:rPr>
                  <w:noProof/>
                  <w:lang w:val="en-US"/>
                </w:rPr>
                <w:br/>
                <w:t>[Accessed 13 4 2023].</w:t>
              </w:r>
            </w:p>
            <w:p w14:paraId="7840122C" w14:textId="77777777" w:rsidR="002C7E7B" w:rsidRPr="002C7E7B" w:rsidRDefault="002C7E7B" w:rsidP="002C7E7B">
              <w:pPr>
                <w:pStyle w:val="Bibliography"/>
                <w:rPr>
                  <w:noProof/>
                  <w:lang w:val="en-US"/>
                </w:rPr>
              </w:pPr>
              <w:r w:rsidRPr="002C7E7B">
                <w:rPr>
                  <w:noProof/>
                  <w:lang w:val="en-US"/>
                </w:rPr>
                <w:t xml:space="preserve">Entertainment Software Association, 2023. </w:t>
              </w:r>
              <w:r w:rsidRPr="002C7E7B">
                <w:rPr>
                  <w:i/>
                  <w:iCs/>
                  <w:noProof/>
                  <w:lang w:val="en-US"/>
                </w:rPr>
                <w:t xml:space="preserve">2020 Essential Facts About the Video Game Industry. </w:t>
              </w:r>
              <w:r w:rsidRPr="002C7E7B">
                <w:rPr>
                  <w:noProof/>
                  <w:lang w:val="en-US"/>
                </w:rPr>
                <w:t xml:space="preserve">[Online] </w:t>
              </w:r>
              <w:r w:rsidRPr="002C7E7B">
                <w:rPr>
                  <w:noProof/>
                  <w:lang w:val="en-US"/>
                </w:rPr>
                <w:br/>
                <w:t xml:space="preserve">Available at: </w:t>
              </w:r>
              <w:r w:rsidRPr="002C7E7B">
                <w:rPr>
                  <w:noProof/>
                  <w:u w:val="single"/>
                  <w:lang w:val="en-US"/>
                </w:rPr>
                <w:t>https://www.theesa.com/wp-content/uploads/2021/03/Final-Edited-2020-ESA_Essential_facts.pdf</w:t>
              </w:r>
              <w:r w:rsidRPr="002C7E7B">
                <w:rPr>
                  <w:noProof/>
                  <w:lang w:val="en-US"/>
                </w:rPr>
                <w:br/>
                <w:t>[Accessed 23 3 2023].</w:t>
              </w:r>
            </w:p>
            <w:p w14:paraId="4D061659" w14:textId="77777777" w:rsidR="002C7E7B" w:rsidRPr="002C7E7B" w:rsidRDefault="002C7E7B" w:rsidP="002C7E7B">
              <w:pPr>
                <w:pStyle w:val="Bibliography"/>
                <w:rPr>
                  <w:noProof/>
                  <w:lang w:val="en-US"/>
                </w:rPr>
              </w:pPr>
              <w:r w:rsidRPr="002C7E7B">
                <w:rPr>
                  <w:noProof/>
                  <w:lang w:val="en-US"/>
                </w:rPr>
                <w:t xml:space="preserve">Ewald, J. &amp; Moskowitz, H., 2023. THE PUSH–PULL OF MARKETING AND ADVERTISING AND THE ALGEBRA OF THE CONSUMER'S MIND. </w:t>
              </w:r>
              <w:r w:rsidRPr="002C7E7B">
                <w:rPr>
                  <w:i/>
                  <w:iCs/>
                  <w:noProof/>
                  <w:lang w:val="en-US"/>
                </w:rPr>
                <w:t xml:space="preserve">Journal of Sensory Studies, </w:t>
              </w:r>
              <w:r w:rsidRPr="002C7E7B">
                <w:rPr>
                  <w:noProof/>
                  <w:lang w:val="en-US"/>
                </w:rPr>
                <w:t>22(2), pp. 126-175.</w:t>
              </w:r>
            </w:p>
            <w:p w14:paraId="7D94319D" w14:textId="77777777" w:rsidR="002C7E7B" w:rsidRPr="002C7E7B" w:rsidRDefault="002C7E7B" w:rsidP="002C7E7B">
              <w:pPr>
                <w:pStyle w:val="Bibliography"/>
                <w:rPr>
                  <w:noProof/>
                  <w:lang w:val="en-US"/>
                </w:rPr>
              </w:pPr>
              <w:r w:rsidRPr="002C7E7B">
                <w:rPr>
                  <w:noProof/>
                  <w:lang w:val="en-US"/>
                </w:rPr>
                <w:t xml:space="preserve">GamesRadar, 2021. </w:t>
              </w:r>
              <w:r w:rsidRPr="002C7E7B">
                <w:rPr>
                  <w:i/>
                  <w:iCs/>
                  <w:noProof/>
                  <w:lang w:val="en-US"/>
                </w:rPr>
                <w:t xml:space="preserve">Golden Joystick Awards 2022: Rewatch the live show and see the winners. </w:t>
              </w:r>
              <w:r w:rsidRPr="002C7E7B">
                <w:rPr>
                  <w:noProof/>
                  <w:lang w:val="en-US"/>
                </w:rPr>
                <w:t xml:space="preserve">[Online] </w:t>
              </w:r>
              <w:r w:rsidRPr="002C7E7B">
                <w:rPr>
                  <w:noProof/>
                  <w:lang w:val="en-US"/>
                </w:rPr>
                <w:br/>
                <w:t xml:space="preserve">Available at: </w:t>
              </w:r>
              <w:r w:rsidRPr="002C7E7B">
                <w:rPr>
                  <w:noProof/>
                  <w:u w:val="single"/>
                  <w:lang w:val="en-US"/>
                </w:rPr>
                <w:t>https://www.gamesradar.com/goldenjoystickawards/</w:t>
              </w:r>
              <w:r w:rsidRPr="002C7E7B">
                <w:rPr>
                  <w:noProof/>
                  <w:lang w:val="en-US"/>
                </w:rPr>
                <w:br/>
                <w:t>[Accessed 6 10 2023].</w:t>
              </w:r>
            </w:p>
            <w:p w14:paraId="394059B5" w14:textId="77777777" w:rsidR="002C7E7B" w:rsidRPr="002C7E7B" w:rsidRDefault="002C7E7B" w:rsidP="002C7E7B">
              <w:pPr>
                <w:pStyle w:val="Bibliography"/>
                <w:rPr>
                  <w:noProof/>
                  <w:lang w:val="en-US"/>
                </w:rPr>
              </w:pPr>
              <w:r w:rsidRPr="002C7E7B">
                <w:rPr>
                  <w:noProof/>
                  <w:lang w:val="en-US"/>
                </w:rPr>
                <w:t xml:space="preserve">Grewal, D., Roggeveen, A. L. &amp; Nordfalt, J., 2017. The Future of Retailing. </w:t>
              </w:r>
              <w:r w:rsidRPr="002C7E7B">
                <w:rPr>
                  <w:i/>
                  <w:iCs/>
                  <w:noProof/>
                  <w:lang w:val="en-US"/>
                </w:rPr>
                <w:t xml:space="preserve">Journal of Retailing, </w:t>
              </w:r>
              <w:r w:rsidRPr="002C7E7B">
                <w:rPr>
                  <w:noProof/>
                  <w:lang w:val="en-US"/>
                </w:rPr>
                <w:t>93(1), pp. 1-6.</w:t>
              </w:r>
            </w:p>
            <w:p w14:paraId="74BE5063" w14:textId="77777777" w:rsidR="002C7E7B" w:rsidRPr="002C7E7B" w:rsidRDefault="002C7E7B" w:rsidP="002C7E7B">
              <w:pPr>
                <w:pStyle w:val="Bibliography"/>
                <w:rPr>
                  <w:noProof/>
                  <w:lang w:val="en-US"/>
                </w:rPr>
              </w:pPr>
              <w:r w:rsidRPr="002C7E7B">
                <w:rPr>
                  <w:noProof/>
                  <w:lang w:val="en-US"/>
                </w:rPr>
                <w:t xml:space="preserve">Gupta, A. D., 2022. </w:t>
              </w:r>
              <w:r w:rsidRPr="002C7E7B">
                <w:rPr>
                  <w:i/>
                  <w:iCs/>
                  <w:noProof/>
                  <w:lang w:val="en-US"/>
                </w:rPr>
                <w:t xml:space="preserve">A Casebook of Strategic Corporate Social Responsibility. </w:t>
              </w:r>
              <w:r w:rsidRPr="002C7E7B">
                <w:rPr>
                  <w:noProof/>
                  <w:lang w:val="en-US"/>
                </w:rPr>
                <w:t>s.l.:s.n.</w:t>
              </w:r>
            </w:p>
            <w:p w14:paraId="441EEBC9" w14:textId="77777777" w:rsidR="002C7E7B" w:rsidRPr="002C7E7B" w:rsidRDefault="002C7E7B" w:rsidP="002C7E7B">
              <w:pPr>
                <w:pStyle w:val="Bibliography"/>
                <w:rPr>
                  <w:noProof/>
                  <w:lang w:val="en-US"/>
                </w:rPr>
              </w:pPr>
              <w:r w:rsidRPr="002C7E7B">
                <w:rPr>
                  <w:noProof/>
                  <w:lang w:val="en-US"/>
                </w:rPr>
                <w:t xml:space="preserve">Harvard Business Review, 2019. </w:t>
              </w:r>
              <w:r w:rsidRPr="002C7E7B">
                <w:rPr>
                  <w:i/>
                  <w:iCs/>
                  <w:noProof/>
                  <w:lang w:val="en-US"/>
                </w:rPr>
                <w:t xml:space="preserve">Neuromarketing: What You Need to Know. </w:t>
              </w:r>
              <w:r w:rsidRPr="002C7E7B">
                <w:rPr>
                  <w:noProof/>
                  <w:lang w:val="en-US"/>
                </w:rPr>
                <w:t xml:space="preserve">[Online] </w:t>
              </w:r>
              <w:r w:rsidRPr="002C7E7B">
                <w:rPr>
                  <w:noProof/>
                  <w:lang w:val="en-US"/>
                </w:rPr>
                <w:br/>
              </w:r>
              <w:r w:rsidRPr="002C7E7B">
                <w:rPr>
                  <w:noProof/>
                  <w:lang w:val="en-US"/>
                </w:rPr>
                <w:lastRenderedPageBreak/>
                <w:t xml:space="preserve">Available at: </w:t>
              </w:r>
              <w:r w:rsidRPr="002C7E7B">
                <w:rPr>
                  <w:noProof/>
                  <w:u w:val="single"/>
                  <w:lang w:val="en-US"/>
                </w:rPr>
                <w:t>https://hbr.org/2019/01/neuromarketing-what-you-need-to-know</w:t>
              </w:r>
              <w:r w:rsidRPr="002C7E7B">
                <w:rPr>
                  <w:noProof/>
                  <w:lang w:val="en-US"/>
                </w:rPr>
                <w:br/>
                <w:t>[Accessed 30 3 2023].</w:t>
              </w:r>
            </w:p>
            <w:p w14:paraId="714867BE" w14:textId="77777777" w:rsidR="002C7E7B" w:rsidRPr="002C7E7B" w:rsidRDefault="002C7E7B" w:rsidP="002C7E7B">
              <w:pPr>
                <w:pStyle w:val="Bibliography"/>
                <w:rPr>
                  <w:noProof/>
                  <w:lang w:val="en-US"/>
                </w:rPr>
              </w:pPr>
              <w:r w:rsidRPr="002C7E7B">
                <w:rPr>
                  <w:noProof/>
                  <w:lang w:val="en-US"/>
                </w:rPr>
                <w:t xml:space="preserve">Hollensen, S., 2019. </w:t>
              </w:r>
              <w:r w:rsidRPr="002C7E7B">
                <w:rPr>
                  <w:i/>
                  <w:iCs/>
                  <w:noProof/>
                  <w:lang w:val="en-US"/>
                </w:rPr>
                <w:t xml:space="preserve">Marketing Management: A relationship approach. </w:t>
              </w:r>
              <w:r w:rsidRPr="002C7E7B">
                <w:rPr>
                  <w:noProof/>
                  <w:lang w:val="en-US"/>
                </w:rPr>
                <w:t>4th ed. Harlow: Pearson.</w:t>
              </w:r>
            </w:p>
            <w:p w14:paraId="01C0C92E" w14:textId="77777777" w:rsidR="002C7E7B" w:rsidRPr="002C7E7B" w:rsidRDefault="002C7E7B" w:rsidP="002C7E7B">
              <w:pPr>
                <w:pStyle w:val="Bibliography"/>
                <w:rPr>
                  <w:noProof/>
                  <w:lang w:val="en-US"/>
                </w:rPr>
              </w:pPr>
              <w:r w:rsidRPr="002C7E7B">
                <w:rPr>
                  <w:noProof/>
                  <w:lang w:val="en-US"/>
                </w:rPr>
                <w:t xml:space="preserve">Humphries, M., 2023. </w:t>
              </w:r>
              <w:r w:rsidRPr="002C7E7B">
                <w:rPr>
                  <w:i/>
                  <w:iCs/>
                  <w:noProof/>
                  <w:lang w:val="en-US"/>
                </w:rPr>
                <w:t xml:space="preserve">Microsoft Is Offering Xbox Series X Bundles Via Email Again | PCMag. </w:t>
              </w:r>
              <w:r w:rsidRPr="002C7E7B">
                <w:rPr>
                  <w:noProof/>
                  <w:lang w:val="en-US"/>
                </w:rPr>
                <w:t xml:space="preserve">[Online] </w:t>
              </w:r>
              <w:r w:rsidRPr="002C7E7B">
                <w:rPr>
                  <w:noProof/>
                  <w:lang w:val="en-US"/>
                </w:rPr>
                <w:br/>
                <w:t xml:space="preserve">Available at: </w:t>
              </w:r>
              <w:r w:rsidRPr="002C7E7B">
                <w:rPr>
                  <w:noProof/>
                  <w:u w:val="single"/>
                  <w:lang w:val="en-US"/>
                </w:rPr>
                <w:t>https://www.pcmag.com/news/microsoft-is-offering-xbox-series-x-bundles-via-email-again</w:t>
              </w:r>
              <w:r w:rsidRPr="002C7E7B">
                <w:rPr>
                  <w:noProof/>
                  <w:lang w:val="en-US"/>
                </w:rPr>
                <w:br/>
                <w:t>[Accessed 13 4 2023].</w:t>
              </w:r>
            </w:p>
            <w:p w14:paraId="5BF2A594" w14:textId="77777777" w:rsidR="002C7E7B" w:rsidRPr="002C7E7B" w:rsidRDefault="002C7E7B" w:rsidP="002C7E7B">
              <w:pPr>
                <w:pStyle w:val="Bibliography"/>
                <w:rPr>
                  <w:noProof/>
                  <w:lang w:val="en-US"/>
                </w:rPr>
              </w:pPr>
              <w:r w:rsidRPr="002C7E7B">
                <w:rPr>
                  <w:noProof/>
                  <w:lang w:val="en-US"/>
                </w:rPr>
                <w:t xml:space="preserve">Insider Gaming, 2023. </w:t>
              </w:r>
              <w:r w:rsidRPr="002C7E7B">
                <w:rPr>
                  <w:i/>
                  <w:iCs/>
                  <w:noProof/>
                  <w:lang w:val="en-US"/>
                </w:rPr>
                <w:t xml:space="preserve">Microsoft Claims PlayStation Controls 70% Of The Global Console Market - Insider Gaming. </w:t>
              </w:r>
              <w:r w:rsidRPr="002C7E7B">
                <w:rPr>
                  <w:noProof/>
                  <w:lang w:val="en-US"/>
                </w:rPr>
                <w:t xml:space="preserve">[Online] </w:t>
              </w:r>
              <w:r w:rsidRPr="002C7E7B">
                <w:rPr>
                  <w:noProof/>
                  <w:lang w:val="en-US"/>
                </w:rPr>
                <w:br/>
                <w:t xml:space="preserve">Available at: </w:t>
              </w:r>
              <w:r w:rsidRPr="002C7E7B">
                <w:rPr>
                  <w:noProof/>
                  <w:u w:val="single"/>
                  <w:lang w:val="en-US"/>
                </w:rPr>
                <w:t>https://insider-gaming.com/microsoft-claims-playstation-controls-70-of-the-global-console-market/</w:t>
              </w:r>
              <w:r w:rsidRPr="002C7E7B">
                <w:rPr>
                  <w:noProof/>
                  <w:lang w:val="en-US"/>
                </w:rPr>
                <w:br/>
                <w:t>[Accessed 12 4 2023].</w:t>
              </w:r>
            </w:p>
            <w:p w14:paraId="06C6FDA2" w14:textId="77777777" w:rsidR="002C7E7B" w:rsidRPr="002C7E7B" w:rsidRDefault="002C7E7B" w:rsidP="002C7E7B">
              <w:pPr>
                <w:pStyle w:val="Bibliography"/>
                <w:rPr>
                  <w:noProof/>
                  <w:lang w:val="en-US"/>
                </w:rPr>
              </w:pPr>
              <w:r w:rsidRPr="002C7E7B">
                <w:rPr>
                  <w:noProof/>
                  <w:lang w:val="en-US"/>
                </w:rPr>
                <w:t xml:space="preserve">Khatsenkova, S., 2023. </w:t>
              </w:r>
              <w:r w:rsidRPr="002C7E7B">
                <w:rPr>
                  <w:i/>
                  <w:iCs/>
                  <w:noProof/>
                  <w:lang w:val="en-US"/>
                </w:rPr>
                <w:t xml:space="preserve">After Italy blocked access to ChatGPT, will the rest of Europe follow?. </w:t>
              </w:r>
              <w:r w:rsidRPr="002C7E7B">
                <w:rPr>
                  <w:noProof/>
                  <w:lang w:val="en-US"/>
                </w:rPr>
                <w:t xml:space="preserve">[Online] </w:t>
              </w:r>
              <w:r w:rsidRPr="002C7E7B">
                <w:rPr>
                  <w:noProof/>
                  <w:lang w:val="en-US"/>
                </w:rPr>
                <w:br/>
                <w:t xml:space="preserve">Available at: </w:t>
              </w:r>
              <w:r w:rsidRPr="002C7E7B">
                <w:rPr>
                  <w:noProof/>
                  <w:u w:val="single"/>
                  <w:lang w:val="en-US"/>
                </w:rPr>
                <w:t>https://www.euronews.com/next/2023/04/04/after-italy-blocked-access-to-openais-chatgpt-chatbot-will-the-rest-of-europe-follow</w:t>
              </w:r>
              <w:r w:rsidRPr="002C7E7B">
                <w:rPr>
                  <w:noProof/>
                  <w:lang w:val="en-US"/>
                </w:rPr>
                <w:br/>
                <w:t>[Accessed 10 4 2023].</w:t>
              </w:r>
            </w:p>
            <w:p w14:paraId="1AFCD252" w14:textId="77777777" w:rsidR="002C7E7B" w:rsidRPr="002C7E7B" w:rsidRDefault="002C7E7B" w:rsidP="002C7E7B">
              <w:pPr>
                <w:pStyle w:val="Bibliography"/>
                <w:rPr>
                  <w:noProof/>
                  <w:lang w:val="en-US"/>
                </w:rPr>
              </w:pPr>
              <w:r w:rsidRPr="002C7E7B">
                <w:rPr>
                  <w:noProof/>
                  <w:lang w:val="en-US"/>
                </w:rPr>
                <w:t xml:space="preserve">Kim, Y. &amp; Chandler, J. D., 2018. HOW SOCIAL COMMUNITY AND SOCIAL PUBLISHING INFLUENCE NEW. </w:t>
              </w:r>
              <w:r w:rsidRPr="002C7E7B">
                <w:rPr>
                  <w:i/>
                  <w:iCs/>
                  <w:noProof/>
                  <w:lang w:val="en-US"/>
                </w:rPr>
                <w:t xml:space="preserve">Journal of Marketing Theory and Practice, </w:t>
              </w:r>
              <w:r w:rsidRPr="002C7E7B">
                <w:rPr>
                  <w:noProof/>
                  <w:lang w:val="en-US"/>
                </w:rPr>
                <w:t>26((1-2)), pp. 144-157.</w:t>
              </w:r>
            </w:p>
            <w:p w14:paraId="701D5C8B" w14:textId="77777777" w:rsidR="002C7E7B" w:rsidRPr="002C7E7B" w:rsidRDefault="002C7E7B" w:rsidP="002C7E7B">
              <w:pPr>
                <w:pStyle w:val="Bibliography"/>
                <w:rPr>
                  <w:noProof/>
                  <w:lang w:val="en-US"/>
                </w:rPr>
              </w:pPr>
              <w:r w:rsidRPr="002C7E7B">
                <w:rPr>
                  <w:noProof/>
                  <w:lang w:val="en-US"/>
                </w:rPr>
                <w:t xml:space="preserve">Kottler, P. &amp; Keller, K. L., 2016. </w:t>
              </w:r>
              <w:r w:rsidRPr="002C7E7B">
                <w:rPr>
                  <w:i/>
                  <w:iCs/>
                  <w:noProof/>
                  <w:lang w:val="en-US"/>
                </w:rPr>
                <w:t xml:space="preserve">Marketing Management. </w:t>
              </w:r>
              <w:r w:rsidRPr="002C7E7B">
                <w:rPr>
                  <w:noProof/>
                  <w:lang w:val="en-US"/>
                </w:rPr>
                <w:t>15th ed. Harlow: Pearson.</w:t>
              </w:r>
            </w:p>
            <w:p w14:paraId="317428A6" w14:textId="77777777" w:rsidR="002C7E7B" w:rsidRPr="002C7E7B" w:rsidRDefault="002C7E7B" w:rsidP="002C7E7B">
              <w:pPr>
                <w:pStyle w:val="Bibliography"/>
                <w:rPr>
                  <w:noProof/>
                  <w:lang w:val="en-US"/>
                </w:rPr>
              </w:pPr>
              <w:r w:rsidRPr="002C7E7B">
                <w:rPr>
                  <w:noProof/>
                  <w:lang w:val="en-US"/>
                </w:rPr>
                <w:t xml:space="preserve">Locke, R. M., 2013. The promise and limits of private power: Promoting labor standards in a global economy. </w:t>
              </w:r>
              <w:r w:rsidRPr="002C7E7B">
                <w:rPr>
                  <w:i/>
                  <w:iCs/>
                  <w:noProof/>
                  <w:lang w:val="en-US"/>
                </w:rPr>
                <w:t>Cambridge University Press.</w:t>
              </w:r>
            </w:p>
            <w:p w14:paraId="50482E5D" w14:textId="77777777" w:rsidR="002C7E7B" w:rsidRPr="002C7E7B" w:rsidRDefault="002C7E7B" w:rsidP="002C7E7B">
              <w:pPr>
                <w:pStyle w:val="Bibliography"/>
                <w:rPr>
                  <w:noProof/>
                  <w:lang w:val="en-US"/>
                </w:rPr>
              </w:pPr>
              <w:r w:rsidRPr="002C7E7B">
                <w:rPr>
                  <w:noProof/>
                  <w:lang w:val="en-US"/>
                </w:rPr>
                <w:t xml:space="preserve">Marshall, R., 2013. </w:t>
              </w:r>
              <w:r w:rsidRPr="002C7E7B">
                <w:rPr>
                  <w:i/>
                  <w:iCs/>
                  <w:noProof/>
                  <w:lang w:val="en-US"/>
                </w:rPr>
                <w:t xml:space="preserve">The History of the Xbox. </w:t>
              </w:r>
              <w:r w:rsidRPr="002C7E7B">
                <w:rPr>
                  <w:noProof/>
                  <w:lang w:val="en-US"/>
                </w:rPr>
                <w:t xml:space="preserve">[Online] </w:t>
              </w:r>
              <w:r w:rsidRPr="002C7E7B">
                <w:rPr>
                  <w:noProof/>
                  <w:lang w:val="en-US"/>
                </w:rPr>
                <w:br/>
                <w:t xml:space="preserve">Available at: </w:t>
              </w:r>
              <w:r w:rsidRPr="002C7E7B">
                <w:rPr>
                  <w:noProof/>
                  <w:u w:val="single"/>
                  <w:lang w:val="en-US"/>
                </w:rPr>
                <w:t>https://www.digitaltrends.com/gaming/the-history-of-the-xbox/</w:t>
              </w:r>
              <w:r w:rsidRPr="002C7E7B">
                <w:rPr>
                  <w:noProof/>
                  <w:lang w:val="en-US"/>
                </w:rPr>
                <w:br/>
                <w:t>[Accessed 6 4 2023].</w:t>
              </w:r>
            </w:p>
            <w:p w14:paraId="7C277940" w14:textId="77777777" w:rsidR="002C7E7B" w:rsidRPr="002C7E7B" w:rsidRDefault="002C7E7B" w:rsidP="002C7E7B">
              <w:pPr>
                <w:pStyle w:val="Bibliography"/>
                <w:rPr>
                  <w:noProof/>
                  <w:lang w:val="en-US"/>
                </w:rPr>
              </w:pPr>
              <w:r w:rsidRPr="002C7E7B">
                <w:rPr>
                  <w:noProof/>
                  <w:lang w:val="en-US"/>
                </w:rPr>
                <w:lastRenderedPageBreak/>
                <w:t xml:space="preserve">Microsoft Accessibility, 2023. </w:t>
              </w:r>
              <w:r w:rsidRPr="002C7E7B">
                <w:rPr>
                  <w:i/>
                  <w:iCs/>
                  <w:noProof/>
                  <w:lang w:val="en-US"/>
                </w:rPr>
                <w:t xml:space="preserve">Microsoft Accessibility Features. </w:t>
              </w:r>
              <w:r w:rsidRPr="002C7E7B">
                <w:rPr>
                  <w:noProof/>
                  <w:lang w:val="en-US"/>
                </w:rPr>
                <w:t xml:space="preserve">[Online] </w:t>
              </w:r>
              <w:r w:rsidRPr="002C7E7B">
                <w:rPr>
                  <w:noProof/>
                  <w:lang w:val="en-US"/>
                </w:rPr>
                <w:br/>
                <w:t xml:space="preserve">Available at: </w:t>
              </w:r>
              <w:r w:rsidRPr="002C7E7B">
                <w:rPr>
                  <w:noProof/>
                  <w:u w:val="single"/>
                  <w:lang w:val="en-US"/>
                </w:rPr>
                <w:t>https://www.xbox.com/en-US/community/for-everyone/accessibility</w:t>
              </w:r>
              <w:r w:rsidRPr="002C7E7B">
                <w:rPr>
                  <w:noProof/>
                  <w:lang w:val="en-US"/>
                </w:rPr>
                <w:br/>
                <w:t>[Accessed 10 4 2023].</w:t>
              </w:r>
            </w:p>
            <w:p w14:paraId="116399CB" w14:textId="77777777" w:rsidR="002C7E7B" w:rsidRPr="002C7E7B" w:rsidRDefault="002C7E7B" w:rsidP="002C7E7B">
              <w:pPr>
                <w:pStyle w:val="Bibliography"/>
                <w:rPr>
                  <w:noProof/>
                  <w:lang w:val="en-US"/>
                </w:rPr>
              </w:pPr>
              <w:r w:rsidRPr="002C7E7B">
                <w:rPr>
                  <w:noProof/>
                  <w:lang w:val="en-US"/>
                </w:rPr>
                <w:t xml:space="preserve">Microsoft Airband, 2023. </w:t>
              </w:r>
              <w:r w:rsidRPr="002C7E7B">
                <w:rPr>
                  <w:i/>
                  <w:iCs/>
                  <w:noProof/>
                  <w:lang w:val="en-US"/>
                </w:rPr>
                <w:t xml:space="preserve">Microsoft Airband | Advancing Digital Equity | Microsoft CSR.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https://www.microsoft.com/en-us/corporate-responsibility/airband-initiative</w:t>
              </w:r>
              <w:r w:rsidRPr="002C7E7B">
                <w:rPr>
                  <w:noProof/>
                  <w:lang w:val="en-US"/>
                </w:rPr>
                <w:br/>
                <w:t>[Accessed 10 4 2023].</w:t>
              </w:r>
            </w:p>
            <w:p w14:paraId="350FB8DE" w14:textId="77777777" w:rsidR="002C7E7B" w:rsidRPr="002C7E7B" w:rsidRDefault="002C7E7B" w:rsidP="002C7E7B">
              <w:pPr>
                <w:pStyle w:val="Bibliography"/>
                <w:rPr>
                  <w:noProof/>
                  <w:lang w:val="en-US"/>
                </w:rPr>
              </w:pPr>
              <w:r w:rsidRPr="002C7E7B">
                <w:rPr>
                  <w:noProof/>
                  <w:lang w:val="en-US"/>
                </w:rPr>
                <w:t xml:space="preserve">Microsoft CSR, 2023. </w:t>
              </w:r>
              <w:r w:rsidRPr="002C7E7B">
                <w:rPr>
                  <w:i/>
                  <w:iCs/>
                  <w:noProof/>
                  <w:lang w:val="en-US"/>
                </w:rPr>
                <w:t xml:space="preserve">Microsoft Corporate Social Rensposibility | Microsoft CSR.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https://www.microsoft.com/en-us/corporate-responsibility/</w:t>
              </w:r>
              <w:r w:rsidRPr="002C7E7B">
                <w:rPr>
                  <w:noProof/>
                  <w:lang w:val="en-US"/>
                </w:rPr>
                <w:br/>
                <w:t>[Accessed 5 4 2023].</w:t>
              </w:r>
            </w:p>
            <w:p w14:paraId="3733F85D" w14:textId="77777777" w:rsidR="002C7E7B" w:rsidRPr="002C7E7B" w:rsidRDefault="002C7E7B" w:rsidP="002C7E7B">
              <w:pPr>
                <w:pStyle w:val="Bibliography"/>
                <w:rPr>
                  <w:noProof/>
                  <w:lang w:val="en-US"/>
                </w:rPr>
              </w:pPr>
              <w:r w:rsidRPr="002C7E7B">
                <w:rPr>
                  <w:noProof/>
                  <w:lang w:val="en-US"/>
                </w:rPr>
                <w:t xml:space="preserve">Microsoft GDPR, 2023. </w:t>
              </w:r>
              <w:r w:rsidRPr="002C7E7B">
                <w:rPr>
                  <w:i/>
                  <w:iCs/>
                  <w:noProof/>
                  <w:lang w:val="en-US"/>
                </w:rPr>
                <w:t xml:space="preserve">General Data Protection Regulation | GDPR Overview.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https://www.microsoft.com/en/trust-center/privacy/gdpr-overview</w:t>
              </w:r>
              <w:r w:rsidRPr="002C7E7B">
                <w:rPr>
                  <w:noProof/>
                  <w:lang w:val="en-US"/>
                </w:rPr>
                <w:br/>
                <w:t>[Accessed 8 4 2023].</w:t>
              </w:r>
            </w:p>
            <w:p w14:paraId="5FCBC7D9" w14:textId="77777777" w:rsidR="002C7E7B" w:rsidRPr="002C7E7B" w:rsidRDefault="002C7E7B" w:rsidP="002C7E7B">
              <w:pPr>
                <w:pStyle w:val="Bibliography"/>
                <w:rPr>
                  <w:noProof/>
                  <w:lang w:val="en-US"/>
                </w:rPr>
              </w:pPr>
              <w:r w:rsidRPr="002C7E7B">
                <w:rPr>
                  <w:noProof/>
                  <w:lang w:val="en-US"/>
                </w:rPr>
                <w:t xml:space="preserve">Microsoft Giving Program, 2023. </w:t>
              </w:r>
              <w:r w:rsidRPr="002C7E7B">
                <w:rPr>
                  <w:i/>
                  <w:iCs/>
                  <w:noProof/>
                  <w:lang w:val="en-US"/>
                </w:rPr>
                <w:t xml:space="preserve">Employee Giving &amp; Corporate Giving Program | Microsoft CSR.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https://www.microsoft.com/en-us/corporate-responsibility/philanthropies/employee-engagement</w:t>
              </w:r>
              <w:r w:rsidRPr="002C7E7B">
                <w:rPr>
                  <w:noProof/>
                  <w:lang w:val="en-US"/>
                </w:rPr>
                <w:br/>
                <w:t>[Accessed 13 4 2023].</w:t>
              </w:r>
            </w:p>
            <w:p w14:paraId="27BEB549" w14:textId="77777777" w:rsidR="002C7E7B" w:rsidRPr="002C7E7B" w:rsidRDefault="002C7E7B" w:rsidP="002C7E7B">
              <w:pPr>
                <w:pStyle w:val="Bibliography"/>
                <w:rPr>
                  <w:noProof/>
                  <w:lang w:val="en-US"/>
                </w:rPr>
              </w:pPr>
              <w:r w:rsidRPr="002C7E7B">
                <w:rPr>
                  <w:noProof/>
                  <w:lang w:val="en-US"/>
                </w:rPr>
                <w:t xml:space="preserve">Microsoft News, 2023. </w:t>
              </w:r>
              <w:r w:rsidRPr="002C7E7B">
                <w:rPr>
                  <w:i/>
                  <w:iCs/>
                  <w:noProof/>
                  <w:lang w:val="en-US"/>
                </w:rPr>
                <w:t xml:space="preserve">Power On: The Story of Xbox: New docuseries explores the origins of Xbox and its evolution over 20 years - Source. </w:t>
              </w:r>
              <w:r w:rsidRPr="002C7E7B">
                <w:rPr>
                  <w:noProof/>
                  <w:lang w:val="en-US"/>
                </w:rPr>
                <w:t xml:space="preserve">[Online] </w:t>
              </w:r>
              <w:r w:rsidRPr="002C7E7B">
                <w:rPr>
                  <w:noProof/>
                  <w:lang w:val="en-US"/>
                </w:rPr>
                <w:br/>
                <w:t xml:space="preserve">Available at: </w:t>
              </w:r>
              <w:r w:rsidRPr="002C7E7B">
                <w:rPr>
                  <w:noProof/>
                  <w:u w:val="single"/>
                  <w:lang w:val="en-US"/>
                </w:rPr>
                <w:t>https://news.microsoft.com/source/features/work-life/power-on-the-story-of-xbox-new-docuseries-explores-the-origins-of-xbox-and-its-evolution-over-20-years/</w:t>
              </w:r>
              <w:r w:rsidRPr="002C7E7B">
                <w:rPr>
                  <w:noProof/>
                  <w:lang w:val="en-US"/>
                </w:rPr>
                <w:br/>
                <w:t>[Accessed 12 4 2023].</w:t>
              </w:r>
            </w:p>
            <w:p w14:paraId="5A3D891C" w14:textId="77777777" w:rsidR="002C7E7B" w:rsidRPr="002C7E7B" w:rsidRDefault="002C7E7B" w:rsidP="002C7E7B">
              <w:pPr>
                <w:pStyle w:val="Bibliography"/>
                <w:rPr>
                  <w:noProof/>
                  <w:lang w:val="en-US"/>
                </w:rPr>
              </w:pPr>
              <w:r w:rsidRPr="002C7E7B">
                <w:rPr>
                  <w:noProof/>
                  <w:lang w:val="en-US"/>
                </w:rPr>
                <w:t xml:space="preserve">Microsoft Newsletter, 2023. </w:t>
              </w:r>
              <w:r w:rsidRPr="002C7E7B">
                <w:rPr>
                  <w:i/>
                  <w:iCs/>
                  <w:noProof/>
                  <w:lang w:val="en-US"/>
                </w:rPr>
                <w:t xml:space="preserve">Email Sign Up - Microsoft Store.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https://www.microsoft.com/emwa/signup/en-us?bgid=Business</w:t>
              </w:r>
              <w:r w:rsidRPr="002C7E7B">
                <w:rPr>
                  <w:noProof/>
                  <w:lang w:val="en-US"/>
                </w:rPr>
                <w:br/>
                <w:t>[Accessed 13 4 2023].</w:t>
              </w:r>
            </w:p>
            <w:p w14:paraId="05C1DDFA" w14:textId="77777777" w:rsidR="002C7E7B" w:rsidRPr="002C7E7B" w:rsidRDefault="002C7E7B" w:rsidP="002C7E7B">
              <w:pPr>
                <w:pStyle w:val="Bibliography"/>
                <w:rPr>
                  <w:noProof/>
                  <w:lang w:val="en-US"/>
                </w:rPr>
              </w:pPr>
              <w:r w:rsidRPr="002C7E7B">
                <w:rPr>
                  <w:noProof/>
                  <w:lang w:val="en-US"/>
                </w:rPr>
                <w:lastRenderedPageBreak/>
                <w:t xml:space="preserve">Microsoft Philanthropies, 2023. </w:t>
              </w:r>
              <w:r w:rsidRPr="002C7E7B">
                <w:rPr>
                  <w:i/>
                  <w:iCs/>
                  <w:noProof/>
                  <w:lang w:val="en-US"/>
                </w:rPr>
                <w:t xml:space="preserve">Corporate Partner - Microsoft - SOS Childrens's Villages International. </w:t>
              </w:r>
              <w:r w:rsidRPr="002C7E7B">
                <w:rPr>
                  <w:noProof/>
                  <w:lang w:val="en-US"/>
                </w:rPr>
                <w:t xml:space="preserve">[Online] </w:t>
              </w:r>
              <w:r w:rsidRPr="002C7E7B">
                <w:rPr>
                  <w:noProof/>
                  <w:lang w:val="en-US"/>
                </w:rPr>
                <w:br/>
                <w:t xml:space="preserve">Available at: </w:t>
              </w:r>
              <w:r w:rsidRPr="002C7E7B">
                <w:rPr>
                  <w:noProof/>
                  <w:u w:val="single"/>
                  <w:lang w:val="en-US"/>
                </w:rPr>
                <w:t>https://www.sos-childrensvillages.org/our-international-corporate-partners-microsoft</w:t>
              </w:r>
              <w:r w:rsidRPr="002C7E7B">
                <w:rPr>
                  <w:noProof/>
                  <w:lang w:val="en-US"/>
                </w:rPr>
                <w:br/>
                <w:t>[Accessed 13 4 2023].</w:t>
              </w:r>
            </w:p>
            <w:p w14:paraId="796D7B63" w14:textId="77777777" w:rsidR="002C7E7B" w:rsidRPr="002C7E7B" w:rsidRDefault="002C7E7B" w:rsidP="002C7E7B">
              <w:pPr>
                <w:pStyle w:val="Bibliography"/>
                <w:rPr>
                  <w:noProof/>
                  <w:lang w:val="en-US"/>
                </w:rPr>
              </w:pPr>
              <w:r w:rsidRPr="002C7E7B">
                <w:rPr>
                  <w:noProof/>
                  <w:lang w:val="en-US"/>
                </w:rPr>
                <w:t xml:space="preserve">Microsoft SDK Social Overview, 2023. </w:t>
              </w:r>
              <w:r w:rsidRPr="002C7E7B">
                <w:rPr>
                  <w:i/>
                  <w:iCs/>
                  <w:noProof/>
                  <w:lang w:val="en-US"/>
                </w:rPr>
                <w:t xml:space="preserve">Overview of Social features | Microsoft Game Development Kit. </w:t>
              </w:r>
              <w:r w:rsidRPr="002C7E7B">
                <w:rPr>
                  <w:noProof/>
                  <w:lang w:val="en-US"/>
                </w:rPr>
                <w:t xml:space="preserve">[Online] </w:t>
              </w:r>
              <w:r w:rsidRPr="002C7E7B">
                <w:rPr>
                  <w:noProof/>
                  <w:lang w:val="en-US"/>
                </w:rPr>
                <w:br/>
                <w:t xml:space="preserve">Available at: </w:t>
              </w:r>
              <w:r w:rsidRPr="002C7E7B">
                <w:rPr>
                  <w:noProof/>
                  <w:u w:val="single"/>
                  <w:lang w:val="en-US"/>
                </w:rPr>
                <w:t>https://learn.microsoft.com/en-us/gaming/gdk/_content/gc/live/features/social/live-social-overview</w:t>
              </w:r>
              <w:r w:rsidRPr="002C7E7B">
                <w:rPr>
                  <w:noProof/>
                  <w:lang w:val="en-US"/>
                </w:rPr>
                <w:br/>
                <w:t>[Accessed 12 4 2023].</w:t>
              </w:r>
            </w:p>
            <w:p w14:paraId="78236E50" w14:textId="77777777" w:rsidR="002C7E7B" w:rsidRPr="002C7E7B" w:rsidRDefault="002C7E7B" w:rsidP="002C7E7B">
              <w:pPr>
                <w:pStyle w:val="Bibliography"/>
                <w:rPr>
                  <w:noProof/>
                  <w:lang w:val="en-US"/>
                </w:rPr>
              </w:pPr>
              <w:r w:rsidRPr="002C7E7B">
                <w:rPr>
                  <w:noProof/>
                  <w:lang w:val="en-US"/>
                </w:rPr>
                <w:t xml:space="preserve">Microsoft Sunstainability, 2023. [Online] </w:t>
              </w:r>
              <w:r w:rsidRPr="002C7E7B">
                <w:rPr>
                  <w:noProof/>
                  <w:lang w:val="en-US"/>
                </w:rPr>
                <w:br/>
                <w:t xml:space="preserve">Available at: </w:t>
              </w:r>
              <w:r w:rsidRPr="002C7E7B">
                <w:rPr>
                  <w:noProof/>
                  <w:u w:val="single"/>
                  <w:lang w:val="en-US"/>
                </w:rPr>
                <w:t>https://unlocked.microsoft.com/</w:t>
              </w:r>
              <w:r w:rsidRPr="002C7E7B">
                <w:rPr>
                  <w:noProof/>
                  <w:lang w:val="en-US"/>
                </w:rPr>
                <w:br/>
                <w:t>[Accessed 5 4 2023].</w:t>
              </w:r>
            </w:p>
            <w:p w14:paraId="024BDBE4" w14:textId="77777777" w:rsidR="002C7E7B" w:rsidRPr="002C7E7B" w:rsidRDefault="002C7E7B" w:rsidP="002C7E7B">
              <w:pPr>
                <w:pStyle w:val="Bibliography"/>
                <w:rPr>
                  <w:noProof/>
                  <w:lang w:val="en-US"/>
                </w:rPr>
              </w:pPr>
              <w:r w:rsidRPr="002C7E7B">
                <w:rPr>
                  <w:noProof/>
                  <w:lang w:val="en-US"/>
                </w:rPr>
                <w:t xml:space="preserve">Microsoft Supplier Diversity, 2023. </w:t>
              </w:r>
              <w:r w:rsidRPr="002C7E7B">
                <w:rPr>
                  <w:i/>
                  <w:iCs/>
                  <w:noProof/>
                  <w:lang w:val="en-US"/>
                </w:rPr>
                <w:t xml:space="preserve">Supplier Diversity at Microsoft | Microsoft Procurement.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https://www.microsoft.com/en-us/procurement/diversity-overview.aspx</w:t>
              </w:r>
              <w:r w:rsidRPr="002C7E7B">
                <w:rPr>
                  <w:noProof/>
                  <w:lang w:val="en-US"/>
                </w:rPr>
                <w:br/>
                <w:t>[Accessed 10 4 2023].</w:t>
              </w:r>
            </w:p>
            <w:p w14:paraId="333F71CD" w14:textId="77777777" w:rsidR="002C7E7B" w:rsidRPr="002C7E7B" w:rsidRDefault="002C7E7B" w:rsidP="002C7E7B">
              <w:pPr>
                <w:pStyle w:val="Bibliography"/>
                <w:rPr>
                  <w:noProof/>
                  <w:lang w:val="en-US"/>
                </w:rPr>
              </w:pPr>
              <w:r w:rsidRPr="002C7E7B">
                <w:rPr>
                  <w:noProof/>
                  <w:lang w:val="en-US"/>
                </w:rPr>
                <w:t xml:space="preserve">Microsoft Xbox Store, 2023. </w:t>
              </w:r>
              <w:r w:rsidRPr="002C7E7B">
                <w:rPr>
                  <w:i/>
                  <w:iCs/>
                  <w:noProof/>
                  <w:lang w:val="en-US"/>
                </w:rPr>
                <w:t xml:space="preserve">Microsoft Store | Xbox. </w:t>
              </w:r>
              <w:r w:rsidRPr="002C7E7B">
                <w:rPr>
                  <w:noProof/>
                  <w:lang w:val="en-US"/>
                </w:rPr>
                <w:t xml:space="preserve">[Online] </w:t>
              </w:r>
              <w:r w:rsidRPr="002C7E7B">
                <w:rPr>
                  <w:noProof/>
                  <w:lang w:val="en-US"/>
                </w:rPr>
                <w:br/>
                <w:t xml:space="preserve">Available at: </w:t>
              </w:r>
              <w:r w:rsidRPr="002C7E7B">
                <w:rPr>
                  <w:noProof/>
                  <w:u w:val="single"/>
                  <w:lang w:val="en-US"/>
                </w:rPr>
                <w:t>https://www.xbox.com/el-GR/microsoft-store</w:t>
              </w:r>
              <w:r w:rsidRPr="002C7E7B">
                <w:rPr>
                  <w:noProof/>
                  <w:lang w:val="en-US"/>
                </w:rPr>
                <w:br/>
                <w:t>[Accessed 12 4 2023].</w:t>
              </w:r>
            </w:p>
            <w:p w14:paraId="23FD9341" w14:textId="77777777" w:rsidR="002C7E7B" w:rsidRPr="002C7E7B" w:rsidRDefault="002C7E7B" w:rsidP="002C7E7B">
              <w:pPr>
                <w:pStyle w:val="Bibliography"/>
                <w:rPr>
                  <w:noProof/>
                  <w:lang w:val="en-US"/>
                </w:rPr>
              </w:pPr>
              <w:r w:rsidRPr="002C7E7B">
                <w:rPr>
                  <w:noProof/>
                  <w:lang w:val="en-US"/>
                </w:rPr>
                <w:t xml:space="preserve">Microsoft Xbox, 2023. </w:t>
              </w:r>
              <w:r w:rsidRPr="002C7E7B">
                <w:rPr>
                  <w:i/>
                  <w:iCs/>
                  <w:noProof/>
                  <w:lang w:val="en-US"/>
                </w:rPr>
                <w:t xml:space="preserve">All Xbox Consoles | Xbox. </w:t>
              </w:r>
              <w:r w:rsidRPr="002C7E7B">
                <w:rPr>
                  <w:noProof/>
                  <w:lang w:val="en-US"/>
                </w:rPr>
                <w:t xml:space="preserve">[Online] </w:t>
              </w:r>
              <w:r w:rsidRPr="002C7E7B">
                <w:rPr>
                  <w:noProof/>
                  <w:lang w:val="en-US"/>
                </w:rPr>
                <w:br/>
                <w:t xml:space="preserve">Available at: </w:t>
              </w:r>
              <w:r w:rsidRPr="002C7E7B">
                <w:rPr>
                  <w:noProof/>
                  <w:u w:val="single"/>
                  <w:lang w:val="en-US"/>
                </w:rPr>
                <w:t>https://www.xbox.com/en-US/consoles/all-consoles</w:t>
              </w:r>
              <w:r w:rsidRPr="002C7E7B">
                <w:rPr>
                  <w:noProof/>
                  <w:lang w:val="en-US"/>
                </w:rPr>
                <w:br/>
                <w:t>[Accessed 12 4 2023].</w:t>
              </w:r>
            </w:p>
            <w:p w14:paraId="5206DD8F" w14:textId="77777777" w:rsidR="002C7E7B" w:rsidRPr="002C7E7B" w:rsidRDefault="002C7E7B" w:rsidP="002C7E7B">
              <w:pPr>
                <w:pStyle w:val="Bibliography"/>
                <w:rPr>
                  <w:noProof/>
                  <w:lang w:val="en-US"/>
                </w:rPr>
              </w:pPr>
              <w:r w:rsidRPr="002C7E7B">
                <w:rPr>
                  <w:noProof/>
                  <w:lang w:val="en-US"/>
                </w:rPr>
                <w:t xml:space="preserve">Microsoft, 2023. </w:t>
              </w:r>
              <w:r w:rsidRPr="002C7E7B">
                <w:rPr>
                  <w:i/>
                  <w:iCs/>
                  <w:noProof/>
                  <w:lang w:val="en-US"/>
                </w:rPr>
                <w:t xml:space="preserve">About Microsoft | Mission and Vision. </w:t>
              </w:r>
              <w:r w:rsidRPr="002C7E7B">
                <w:rPr>
                  <w:noProof/>
                  <w:lang w:val="en-US"/>
                </w:rPr>
                <w:t xml:space="preserve">[Online] </w:t>
              </w:r>
              <w:r w:rsidRPr="002C7E7B">
                <w:rPr>
                  <w:noProof/>
                  <w:lang w:val="en-US"/>
                </w:rPr>
                <w:br/>
                <w:t xml:space="preserve">Available at: </w:t>
              </w:r>
              <w:r w:rsidRPr="002C7E7B">
                <w:rPr>
                  <w:noProof/>
                  <w:u w:val="single"/>
                  <w:lang w:val="en-US"/>
                </w:rPr>
                <w:t>https://www.microsoft.com/en-us/about</w:t>
              </w:r>
              <w:r w:rsidRPr="002C7E7B">
                <w:rPr>
                  <w:noProof/>
                  <w:lang w:val="en-US"/>
                </w:rPr>
                <w:br/>
                <w:t>[Accessed 26 03 2023].</w:t>
              </w:r>
            </w:p>
            <w:p w14:paraId="6C6E9296" w14:textId="77777777" w:rsidR="002C7E7B" w:rsidRPr="002C7E7B" w:rsidRDefault="002C7E7B" w:rsidP="002C7E7B">
              <w:pPr>
                <w:pStyle w:val="Bibliography"/>
                <w:rPr>
                  <w:noProof/>
                  <w:lang w:val="en-US"/>
                </w:rPr>
              </w:pPr>
              <w:r w:rsidRPr="002C7E7B">
                <w:rPr>
                  <w:noProof/>
                  <w:lang w:val="en-US"/>
                </w:rPr>
                <w:t xml:space="preserve">Mulhern, F., 2009. Integrated marketing communications: From media channels to digital connectivity. </w:t>
              </w:r>
              <w:r w:rsidRPr="002C7E7B">
                <w:rPr>
                  <w:i/>
                  <w:iCs/>
                  <w:noProof/>
                  <w:lang w:val="en-US"/>
                </w:rPr>
                <w:t xml:space="preserve">Journal of Marketing Communications, </w:t>
              </w:r>
              <w:r w:rsidRPr="002C7E7B">
                <w:rPr>
                  <w:noProof/>
                  <w:lang w:val="en-US"/>
                </w:rPr>
                <w:t>15((2-3)), pp. 85-101.</w:t>
              </w:r>
            </w:p>
            <w:p w14:paraId="68FA63F3" w14:textId="77777777" w:rsidR="002C7E7B" w:rsidRPr="002C7E7B" w:rsidRDefault="002C7E7B" w:rsidP="002C7E7B">
              <w:pPr>
                <w:pStyle w:val="Bibliography"/>
                <w:rPr>
                  <w:noProof/>
                  <w:lang w:val="en-US"/>
                </w:rPr>
              </w:pPr>
              <w:r w:rsidRPr="002C7E7B">
                <w:rPr>
                  <w:noProof/>
                  <w:lang w:val="en-US"/>
                </w:rPr>
                <w:lastRenderedPageBreak/>
                <w:t xml:space="preserve">Newzoo, 2023. </w:t>
              </w:r>
              <w:r w:rsidRPr="002C7E7B">
                <w:rPr>
                  <w:i/>
                  <w:iCs/>
                  <w:noProof/>
                  <w:lang w:val="en-US"/>
                </w:rPr>
                <w:t xml:space="preserve">Global Games Market Report. </w:t>
              </w:r>
              <w:r w:rsidRPr="002C7E7B">
                <w:rPr>
                  <w:noProof/>
                  <w:lang w:val="en-US"/>
                </w:rPr>
                <w:t xml:space="preserve">[Online] </w:t>
              </w:r>
              <w:r w:rsidRPr="002C7E7B">
                <w:rPr>
                  <w:noProof/>
                  <w:lang w:val="en-US"/>
                </w:rPr>
                <w:br/>
                <w:t xml:space="preserve">Available at: </w:t>
              </w:r>
              <w:r w:rsidRPr="002C7E7B">
                <w:rPr>
                  <w:noProof/>
                  <w:u w:val="single"/>
                  <w:lang w:val="en-US"/>
                </w:rPr>
                <w:t>https://newzoo.com/resources/blog/newzoos-game-market-trends-to-watch-in-2023-part-1</w:t>
              </w:r>
              <w:r w:rsidRPr="002C7E7B">
                <w:rPr>
                  <w:noProof/>
                  <w:lang w:val="en-US"/>
                </w:rPr>
                <w:br/>
                <w:t>[Accessed 4 4 2023].</w:t>
              </w:r>
            </w:p>
            <w:p w14:paraId="68D94B00" w14:textId="77777777" w:rsidR="002C7E7B" w:rsidRPr="002C7E7B" w:rsidRDefault="002C7E7B" w:rsidP="002C7E7B">
              <w:pPr>
                <w:pStyle w:val="Bibliography"/>
                <w:rPr>
                  <w:noProof/>
                  <w:lang w:val="en-US"/>
                </w:rPr>
              </w:pPr>
              <w:r w:rsidRPr="002C7E7B">
                <w:rPr>
                  <w:noProof/>
                  <w:lang w:val="en-US"/>
                </w:rPr>
                <w:t xml:space="preserve">Porter, M. E. &amp; Kramer, M. R., 2002. The Competitive Advantage of Corporate Philanthropy. </w:t>
              </w:r>
              <w:r w:rsidRPr="002C7E7B">
                <w:rPr>
                  <w:i/>
                  <w:iCs/>
                  <w:noProof/>
                  <w:lang w:val="en-US"/>
                </w:rPr>
                <w:t xml:space="preserve">Harvard Business Review, </w:t>
              </w:r>
              <w:r w:rsidRPr="002C7E7B">
                <w:rPr>
                  <w:noProof/>
                  <w:lang w:val="en-US"/>
                </w:rPr>
                <w:t>80(12), pp. 56-68.</w:t>
              </w:r>
            </w:p>
            <w:p w14:paraId="731F2427" w14:textId="77777777" w:rsidR="002C7E7B" w:rsidRPr="002C7E7B" w:rsidRDefault="002C7E7B" w:rsidP="002C7E7B">
              <w:pPr>
                <w:pStyle w:val="Bibliography"/>
                <w:rPr>
                  <w:noProof/>
                  <w:lang w:val="en-US"/>
                </w:rPr>
              </w:pPr>
              <w:r w:rsidRPr="002C7E7B">
                <w:rPr>
                  <w:noProof/>
                  <w:lang w:val="en-US"/>
                </w:rPr>
                <w:t xml:space="preserve">Schultz, D. E. &amp; Malthouse, E. C., 2016. Interactivity, Marketing Communication, and Emerging Markets: A Way Forward.. </w:t>
              </w:r>
              <w:r w:rsidRPr="002C7E7B">
                <w:rPr>
                  <w:i/>
                  <w:iCs/>
                  <w:noProof/>
                  <w:lang w:val="en-US"/>
                </w:rPr>
                <w:t xml:space="preserve">Journal of Current Issues &amp; Research in Advertising, </w:t>
              </w:r>
              <w:r w:rsidRPr="002C7E7B">
                <w:rPr>
                  <w:noProof/>
                  <w:lang w:val="en-US"/>
                </w:rPr>
                <w:t>38(1), pp. 17-30.</w:t>
              </w:r>
            </w:p>
            <w:p w14:paraId="0CBACE41" w14:textId="77777777" w:rsidR="002C7E7B" w:rsidRPr="002C7E7B" w:rsidRDefault="002C7E7B" w:rsidP="002C7E7B">
              <w:pPr>
                <w:pStyle w:val="Bibliography"/>
                <w:rPr>
                  <w:noProof/>
                  <w:lang w:val="en-US"/>
                </w:rPr>
              </w:pPr>
              <w:r w:rsidRPr="002C7E7B">
                <w:rPr>
                  <w:noProof/>
                  <w:lang w:val="en-US"/>
                </w:rPr>
                <w:t xml:space="preserve">Stahel, W. R., 2016. The circular economy. </w:t>
              </w:r>
              <w:r w:rsidRPr="002C7E7B">
                <w:rPr>
                  <w:i/>
                  <w:iCs/>
                  <w:noProof/>
                  <w:lang w:val="en-US"/>
                </w:rPr>
                <w:t xml:space="preserve">Nature, </w:t>
              </w:r>
              <w:r w:rsidRPr="002C7E7B">
                <w:rPr>
                  <w:noProof/>
                  <w:lang w:val="en-US"/>
                </w:rPr>
                <w:t>531(7595), pp. 435-438.</w:t>
              </w:r>
            </w:p>
            <w:p w14:paraId="75873E3F" w14:textId="77777777" w:rsidR="002C7E7B" w:rsidRPr="002C7E7B" w:rsidRDefault="002C7E7B" w:rsidP="002C7E7B">
              <w:pPr>
                <w:pStyle w:val="Bibliography"/>
                <w:rPr>
                  <w:noProof/>
                  <w:lang w:val="en-US"/>
                </w:rPr>
              </w:pPr>
              <w:r w:rsidRPr="002C7E7B">
                <w:rPr>
                  <w:noProof/>
                  <w:lang w:val="en-US"/>
                </w:rPr>
                <w:t xml:space="preserve">Statista Global Sales, 2023. </w:t>
              </w:r>
              <w:r w:rsidRPr="002C7E7B">
                <w:rPr>
                  <w:i/>
                  <w:iCs/>
                  <w:noProof/>
                  <w:lang w:val="en-US"/>
                </w:rPr>
                <w:t xml:space="preserve">Global gaming console unit sales 2025 | Statista. </w:t>
              </w:r>
              <w:r w:rsidRPr="002C7E7B">
                <w:rPr>
                  <w:noProof/>
                  <w:lang w:val="en-US"/>
                </w:rPr>
                <w:t xml:space="preserve">[Online] </w:t>
              </w:r>
              <w:r w:rsidRPr="002C7E7B">
                <w:rPr>
                  <w:noProof/>
                  <w:lang w:val="en-US"/>
                </w:rPr>
                <w:br/>
                <w:t xml:space="preserve">Available at: </w:t>
              </w:r>
              <w:r w:rsidRPr="002C7E7B">
                <w:rPr>
                  <w:noProof/>
                  <w:u w:val="single"/>
                  <w:lang w:val="en-US"/>
                </w:rPr>
                <w:t>https://www.statista.com/statistics/1260254/global-gaming-console-unit-sales/</w:t>
              </w:r>
              <w:r w:rsidRPr="002C7E7B">
                <w:rPr>
                  <w:noProof/>
                  <w:lang w:val="en-US"/>
                </w:rPr>
                <w:br/>
                <w:t>[Accessed 14 4 2023].</w:t>
              </w:r>
            </w:p>
            <w:p w14:paraId="606BDE49" w14:textId="77777777" w:rsidR="002C7E7B" w:rsidRPr="002C7E7B" w:rsidRDefault="002C7E7B" w:rsidP="002C7E7B">
              <w:pPr>
                <w:pStyle w:val="Bibliography"/>
                <w:rPr>
                  <w:noProof/>
                  <w:lang w:val="en-US"/>
                </w:rPr>
              </w:pPr>
              <w:r w:rsidRPr="002C7E7B">
                <w:rPr>
                  <w:noProof/>
                  <w:lang w:val="en-US"/>
                </w:rPr>
                <w:t xml:space="preserve">Statista Xbox X sales, 2023. </w:t>
              </w:r>
              <w:r w:rsidRPr="002C7E7B">
                <w:rPr>
                  <w:i/>
                  <w:iCs/>
                  <w:noProof/>
                  <w:lang w:val="en-US"/>
                </w:rPr>
                <w:t xml:space="preserve">Xbox Series X Unit Sales 2020. </w:t>
              </w:r>
              <w:r w:rsidRPr="002C7E7B">
                <w:rPr>
                  <w:noProof/>
                  <w:lang w:val="en-US"/>
                </w:rPr>
                <w:t xml:space="preserve">[Online] </w:t>
              </w:r>
              <w:r w:rsidRPr="002C7E7B">
                <w:rPr>
                  <w:noProof/>
                  <w:lang w:val="en-US"/>
                </w:rPr>
                <w:br/>
                <w:t xml:space="preserve">Available at: </w:t>
              </w:r>
              <w:r w:rsidRPr="002C7E7B">
                <w:rPr>
                  <w:noProof/>
                  <w:u w:val="single"/>
                  <w:lang w:val="en-US"/>
                </w:rPr>
                <w:t>https://www.statista.com/statistics/1124788/unit-sales-xbox-series-x-worldwide/</w:t>
              </w:r>
              <w:r w:rsidRPr="002C7E7B">
                <w:rPr>
                  <w:noProof/>
                  <w:lang w:val="en-US"/>
                </w:rPr>
                <w:br/>
                <w:t>[Accessed 14 4 2023].</w:t>
              </w:r>
            </w:p>
            <w:p w14:paraId="253B89D6" w14:textId="77777777" w:rsidR="002C7E7B" w:rsidRPr="002C7E7B" w:rsidRDefault="002C7E7B" w:rsidP="002C7E7B">
              <w:pPr>
                <w:pStyle w:val="Bibliography"/>
                <w:rPr>
                  <w:noProof/>
                  <w:lang w:val="en-US"/>
                </w:rPr>
              </w:pPr>
              <w:r w:rsidRPr="002C7E7B">
                <w:rPr>
                  <w:noProof/>
                  <w:lang w:val="en-US"/>
                </w:rPr>
                <w:t xml:space="preserve">T3, 2021. </w:t>
              </w:r>
              <w:r w:rsidRPr="002C7E7B">
                <w:rPr>
                  <w:i/>
                  <w:iCs/>
                  <w:noProof/>
                  <w:lang w:val="en-US"/>
                </w:rPr>
                <w:t xml:space="preserve">T3 Awards 2021 week is complete! Here are all the winners. </w:t>
              </w:r>
              <w:r w:rsidRPr="002C7E7B">
                <w:rPr>
                  <w:noProof/>
                  <w:lang w:val="en-US"/>
                </w:rPr>
                <w:t xml:space="preserve">[Online] </w:t>
              </w:r>
              <w:r w:rsidRPr="002C7E7B">
                <w:rPr>
                  <w:noProof/>
                  <w:lang w:val="en-US"/>
                </w:rPr>
                <w:br/>
                <w:t xml:space="preserve">Available at: </w:t>
              </w:r>
              <w:r w:rsidRPr="002C7E7B">
                <w:rPr>
                  <w:noProof/>
                  <w:u w:val="single"/>
                  <w:lang w:val="en-US"/>
                </w:rPr>
                <w:t>https://www.t3.com/news/t3-awards-2021-winners</w:t>
              </w:r>
              <w:r w:rsidRPr="002C7E7B">
                <w:rPr>
                  <w:noProof/>
                  <w:lang w:val="en-US"/>
                </w:rPr>
                <w:br/>
                <w:t>[Accessed 10 6 2023].</w:t>
              </w:r>
            </w:p>
            <w:p w14:paraId="78239F1F" w14:textId="77777777" w:rsidR="002C7E7B" w:rsidRPr="002C7E7B" w:rsidRDefault="002C7E7B" w:rsidP="002C7E7B">
              <w:pPr>
                <w:pStyle w:val="Bibliography"/>
                <w:rPr>
                  <w:noProof/>
                  <w:lang w:val="en-US"/>
                </w:rPr>
              </w:pPr>
              <w:r w:rsidRPr="002C7E7B">
                <w:rPr>
                  <w:noProof/>
                  <w:lang w:val="en-US"/>
                </w:rPr>
                <w:t xml:space="preserve">Wedel, M. &amp; Kannan, P., 2016. Marketing Analytics for Data-Rich Environments. </w:t>
              </w:r>
              <w:r w:rsidRPr="002C7E7B">
                <w:rPr>
                  <w:i/>
                  <w:iCs/>
                  <w:noProof/>
                  <w:lang w:val="en-US"/>
                </w:rPr>
                <w:t xml:space="preserve">Journal of Marketing, </w:t>
              </w:r>
              <w:r w:rsidRPr="002C7E7B">
                <w:rPr>
                  <w:noProof/>
                  <w:lang w:val="en-US"/>
                </w:rPr>
                <w:t>80(6), pp. 97-121.</w:t>
              </w:r>
            </w:p>
            <w:p w14:paraId="099C53F0" w14:textId="77777777" w:rsidR="002C7E7B" w:rsidRPr="002C7E7B" w:rsidRDefault="002C7E7B" w:rsidP="002C7E7B">
              <w:pPr>
                <w:pStyle w:val="Bibliography"/>
                <w:rPr>
                  <w:noProof/>
                  <w:lang w:val="en-US"/>
                </w:rPr>
              </w:pPr>
              <w:r w:rsidRPr="002C7E7B">
                <w:rPr>
                  <w:noProof/>
                  <w:lang w:val="en-US"/>
                </w:rPr>
                <w:t xml:space="preserve">Wolf, M. J., 2007. </w:t>
              </w:r>
              <w:r w:rsidRPr="002C7E7B">
                <w:rPr>
                  <w:i/>
                  <w:iCs/>
                  <w:noProof/>
                  <w:lang w:val="en-US"/>
                </w:rPr>
                <w:t xml:space="preserve">The Video Game Explosion: A History from PONG to PlayStation and Beyond. </w:t>
              </w:r>
              <w:r w:rsidRPr="002C7E7B">
                <w:rPr>
                  <w:noProof/>
                  <w:lang w:val="en-US"/>
                </w:rPr>
                <w:t>s.l.:Greenwood.</w:t>
              </w:r>
            </w:p>
            <w:p w14:paraId="4D4CD269" w14:textId="77777777" w:rsidR="002C7E7B" w:rsidRPr="002C7E7B" w:rsidRDefault="002C7E7B" w:rsidP="002C7E7B">
              <w:pPr>
                <w:pStyle w:val="Bibliography"/>
                <w:rPr>
                  <w:noProof/>
                  <w:lang w:val="en-US"/>
                </w:rPr>
              </w:pPr>
              <w:r w:rsidRPr="002C7E7B">
                <w:rPr>
                  <w:noProof/>
                  <w:lang w:val="en-US"/>
                </w:rPr>
                <w:t xml:space="preserve">Wolf, M. J. &amp; Iwatani, T., 2017. </w:t>
              </w:r>
              <w:r w:rsidRPr="002C7E7B">
                <w:rPr>
                  <w:i/>
                  <w:iCs/>
                  <w:noProof/>
                  <w:lang w:val="en-US"/>
                </w:rPr>
                <w:t xml:space="preserve">Video Games Around the World. </w:t>
              </w:r>
              <w:r w:rsidRPr="002C7E7B">
                <w:rPr>
                  <w:noProof/>
                  <w:lang w:val="en-US"/>
                </w:rPr>
                <w:t>s.l.:The MIT Press.</w:t>
              </w:r>
            </w:p>
            <w:p w14:paraId="1730F724" w14:textId="77777777" w:rsidR="002C7E7B" w:rsidRPr="002C7E7B" w:rsidRDefault="002C7E7B" w:rsidP="002C7E7B">
              <w:pPr>
                <w:pStyle w:val="Bibliography"/>
                <w:rPr>
                  <w:noProof/>
                  <w:lang w:val="en-US"/>
                </w:rPr>
              </w:pPr>
              <w:r w:rsidRPr="002C7E7B">
                <w:rPr>
                  <w:noProof/>
                  <w:lang w:val="en-US"/>
                </w:rPr>
                <w:lastRenderedPageBreak/>
                <w:t xml:space="preserve">Xbox - YouTube, 2023. </w:t>
              </w:r>
              <w:r w:rsidRPr="002C7E7B">
                <w:rPr>
                  <w:i/>
                  <w:iCs/>
                  <w:noProof/>
                  <w:lang w:val="en-US"/>
                </w:rPr>
                <w:t xml:space="preserve">Xbox - YouTube. </w:t>
              </w:r>
              <w:r w:rsidRPr="002C7E7B">
                <w:rPr>
                  <w:noProof/>
                  <w:lang w:val="en-US"/>
                </w:rPr>
                <w:t xml:space="preserve">[Online] </w:t>
              </w:r>
              <w:r w:rsidRPr="002C7E7B">
                <w:rPr>
                  <w:noProof/>
                  <w:lang w:val="en-US"/>
                </w:rPr>
                <w:br/>
                <w:t xml:space="preserve">Available at: </w:t>
              </w:r>
              <w:r w:rsidRPr="002C7E7B">
                <w:rPr>
                  <w:noProof/>
                  <w:u w:val="single"/>
                  <w:lang w:val="en-US"/>
                </w:rPr>
                <w:t>https://www.youtube.com/@xbox</w:t>
              </w:r>
              <w:r w:rsidRPr="002C7E7B">
                <w:rPr>
                  <w:noProof/>
                  <w:lang w:val="en-US"/>
                </w:rPr>
                <w:br/>
                <w:t>[Accessed 10 4 2023].</w:t>
              </w:r>
            </w:p>
            <w:p w14:paraId="4C85D042" w14:textId="77777777" w:rsidR="002C7E7B" w:rsidRPr="002C7E7B" w:rsidRDefault="002C7E7B" w:rsidP="002C7E7B">
              <w:pPr>
                <w:pStyle w:val="Bibliography"/>
                <w:rPr>
                  <w:noProof/>
                  <w:lang w:val="en-US"/>
                </w:rPr>
              </w:pPr>
              <w:r w:rsidRPr="002C7E7B">
                <w:rPr>
                  <w:noProof/>
                  <w:lang w:val="en-US"/>
                </w:rPr>
                <w:t xml:space="preserve">Xbox Adaptive Controller, 2023. </w:t>
              </w:r>
              <w:r w:rsidRPr="002C7E7B">
                <w:rPr>
                  <w:i/>
                  <w:iCs/>
                  <w:noProof/>
                  <w:lang w:val="en-US"/>
                </w:rPr>
                <w:t xml:space="preserve">Microsoft Xbox Adaptive Controller. </w:t>
              </w:r>
              <w:r w:rsidRPr="002C7E7B">
                <w:rPr>
                  <w:noProof/>
                  <w:lang w:val="en-US"/>
                </w:rPr>
                <w:t xml:space="preserve">[Online] </w:t>
              </w:r>
              <w:r w:rsidRPr="002C7E7B">
                <w:rPr>
                  <w:noProof/>
                  <w:lang w:val="en-US"/>
                </w:rPr>
                <w:br/>
                <w:t xml:space="preserve">Available at: </w:t>
              </w:r>
              <w:r w:rsidRPr="002C7E7B">
                <w:rPr>
                  <w:noProof/>
                  <w:u w:val="single"/>
                  <w:lang w:val="en-US"/>
                </w:rPr>
                <w:t>https://www.xbox.com/en-US/accessories/controllers/xbox-adaptive-controller</w:t>
              </w:r>
              <w:r w:rsidRPr="002C7E7B">
                <w:rPr>
                  <w:noProof/>
                  <w:lang w:val="en-US"/>
                </w:rPr>
                <w:br/>
                <w:t>[Accessed 10 4 2023].</w:t>
              </w:r>
            </w:p>
            <w:p w14:paraId="449345F3" w14:textId="77777777" w:rsidR="002C7E7B" w:rsidRPr="002C7E7B" w:rsidRDefault="002C7E7B" w:rsidP="002C7E7B">
              <w:pPr>
                <w:pStyle w:val="Bibliography"/>
                <w:rPr>
                  <w:noProof/>
                  <w:lang w:val="en-US"/>
                </w:rPr>
              </w:pPr>
              <w:r w:rsidRPr="002C7E7B">
                <w:rPr>
                  <w:noProof/>
                  <w:lang w:val="en-US"/>
                </w:rPr>
                <w:t xml:space="preserve">Xbox YouTube, 2023. </w:t>
              </w:r>
              <w:r w:rsidRPr="002C7E7B">
                <w:rPr>
                  <w:i/>
                  <w:iCs/>
                  <w:noProof/>
                  <w:lang w:val="en-US"/>
                </w:rPr>
                <w:t xml:space="preserve">Xbox One: Aaron Paul - YouTube. </w:t>
              </w:r>
              <w:r w:rsidRPr="002C7E7B">
                <w:rPr>
                  <w:noProof/>
                  <w:lang w:val="en-US"/>
                </w:rPr>
                <w:t xml:space="preserve">[Online] </w:t>
              </w:r>
              <w:r w:rsidRPr="002C7E7B">
                <w:rPr>
                  <w:noProof/>
                  <w:lang w:val="en-US"/>
                </w:rPr>
                <w:br/>
                <w:t xml:space="preserve">Available at: </w:t>
              </w:r>
              <w:r w:rsidRPr="002C7E7B">
                <w:rPr>
                  <w:noProof/>
                  <w:u w:val="single"/>
                  <w:lang w:val="en-US"/>
                </w:rPr>
                <w:t>https://www.youtube.com/watch?v=pEoZbXB78NI</w:t>
              </w:r>
              <w:r w:rsidRPr="002C7E7B">
                <w:rPr>
                  <w:noProof/>
                  <w:lang w:val="en-US"/>
                </w:rPr>
                <w:br/>
                <w:t>[Accessed 13 4 2023].</w:t>
              </w:r>
            </w:p>
            <w:p w14:paraId="60EF4A2D" w14:textId="77777777" w:rsidR="002C7E7B" w:rsidRPr="002C7E7B" w:rsidRDefault="002C7E7B" w:rsidP="002C7E7B">
              <w:pPr>
                <w:pStyle w:val="Bibliography"/>
                <w:rPr>
                  <w:noProof/>
                  <w:lang w:val="en-US"/>
                </w:rPr>
              </w:pPr>
              <w:r w:rsidRPr="002C7E7B">
                <w:rPr>
                  <w:noProof/>
                  <w:lang w:val="en-US"/>
                </w:rPr>
                <w:t xml:space="preserve">XBOX &amp; ., 2021. </w:t>
              </w:r>
              <w:r w:rsidRPr="002C7E7B">
                <w:rPr>
                  <w:i/>
                  <w:iCs/>
                  <w:noProof/>
                  <w:lang w:val="en-US"/>
                </w:rPr>
                <w:t xml:space="preserve">Xbox Series X | S – The only next-gen consoles with Dolby Vision and Dolby Atmos. </w:t>
              </w:r>
              <w:r w:rsidRPr="002C7E7B">
                <w:rPr>
                  <w:noProof/>
                  <w:lang w:val="en-US"/>
                </w:rPr>
                <w:t xml:space="preserve">[Online] </w:t>
              </w:r>
              <w:r w:rsidRPr="002C7E7B">
                <w:rPr>
                  <w:noProof/>
                  <w:lang w:val="en-US"/>
                </w:rPr>
                <w:br/>
                <w:t xml:space="preserve">Available at: </w:t>
              </w:r>
              <w:r w:rsidRPr="002C7E7B">
                <w:rPr>
                  <w:noProof/>
                  <w:u w:val="single"/>
                  <w:lang w:val="en-US"/>
                </w:rPr>
                <w:t>https://news.xbox.com/en-us/2021/09/28/dolby-vision-gaming-now-available-on-xbox-series-x-s/</w:t>
              </w:r>
              <w:r w:rsidRPr="002C7E7B">
                <w:rPr>
                  <w:noProof/>
                  <w:lang w:val="en-US"/>
                </w:rPr>
                <w:br/>
                <w:t>[Accessed 4 6 2023].</w:t>
              </w:r>
            </w:p>
            <w:p w14:paraId="56FD8473" w14:textId="77777777" w:rsidR="002C7E7B" w:rsidRPr="002C7E7B" w:rsidRDefault="002C7E7B" w:rsidP="002C7E7B">
              <w:pPr>
                <w:pStyle w:val="Bibliography"/>
                <w:rPr>
                  <w:noProof/>
                  <w:lang w:val="en-US"/>
                </w:rPr>
              </w:pPr>
              <w:r w:rsidRPr="002C7E7B">
                <w:rPr>
                  <w:noProof/>
                  <w:lang w:val="en-US"/>
                </w:rPr>
                <w:t xml:space="preserve">XBOX, 2021. </w:t>
              </w:r>
              <w:r w:rsidRPr="002C7E7B">
                <w:rPr>
                  <w:i/>
                  <w:iCs/>
                  <w:noProof/>
                  <w:lang w:val="en-US"/>
                </w:rPr>
                <w:t xml:space="preserve">Bang &amp; Olufsen's Xbox gaming headset is on sale for $450. </w:t>
              </w:r>
              <w:r w:rsidRPr="002C7E7B">
                <w:rPr>
                  <w:noProof/>
                  <w:lang w:val="en-US"/>
                </w:rPr>
                <w:t xml:space="preserve">[Online] </w:t>
              </w:r>
              <w:r w:rsidRPr="002C7E7B">
                <w:rPr>
                  <w:noProof/>
                  <w:lang w:val="en-US"/>
                </w:rPr>
                <w:br/>
                <w:t xml:space="preserve">Available at: </w:t>
              </w:r>
              <w:r w:rsidRPr="002C7E7B">
                <w:rPr>
                  <w:noProof/>
                  <w:u w:val="single"/>
                  <w:lang w:val="en-US"/>
                </w:rPr>
                <w:t>https://www.xbox.com/en-US/accessories/headsets/beoplay-portal-headset</w:t>
              </w:r>
              <w:r w:rsidRPr="002C7E7B">
                <w:rPr>
                  <w:noProof/>
                  <w:lang w:val="en-US"/>
                </w:rPr>
                <w:br/>
                <w:t>[Accessed 5 6 2023].</w:t>
              </w:r>
            </w:p>
            <w:p w14:paraId="56CF2364" w14:textId="77777777" w:rsidR="002C7E7B" w:rsidRPr="002C7E7B" w:rsidRDefault="002C7E7B" w:rsidP="002C7E7B">
              <w:pPr>
                <w:pStyle w:val="Bibliography"/>
                <w:rPr>
                  <w:noProof/>
                  <w:lang w:val="en-US"/>
                </w:rPr>
              </w:pPr>
              <w:r w:rsidRPr="002C7E7B">
                <w:rPr>
                  <w:noProof/>
                  <w:lang w:val="en-US"/>
                </w:rPr>
                <w:t xml:space="preserve">XBOX, 2021. </w:t>
              </w:r>
              <w:r w:rsidRPr="002C7E7B">
                <w:rPr>
                  <w:i/>
                  <w:iCs/>
                  <w:noProof/>
                  <w:lang w:val="en-US"/>
                </w:rPr>
                <w:t xml:space="preserve">Expand Your Xbox Series X|S with Storage Expansion Card by Seagate. </w:t>
              </w:r>
              <w:r w:rsidRPr="002C7E7B">
                <w:rPr>
                  <w:noProof/>
                  <w:lang w:val="en-US"/>
                </w:rPr>
                <w:t xml:space="preserve">[Online] </w:t>
              </w:r>
              <w:r w:rsidRPr="002C7E7B">
                <w:rPr>
                  <w:noProof/>
                  <w:lang w:val="en-US"/>
                </w:rPr>
                <w:br/>
                <w:t xml:space="preserve">Available at: </w:t>
              </w:r>
              <w:r w:rsidRPr="002C7E7B">
                <w:rPr>
                  <w:noProof/>
                  <w:u w:val="single"/>
                  <w:lang w:val="en-US"/>
                </w:rPr>
                <w:t>https://www.xbox.com/en-US/accessories/hard-drives/seagate-expansion-card</w:t>
              </w:r>
              <w:r w:rsidRPr="002C7E7B">
                <w:rPr>
                  <w:noProof/>
                  <w:lang w:val="en-US"/>
                </w:rPr>
                <w:br/>
                <w:t>[Accessed 10 6 2023].</w:t>
              </w:r>
            </w:p>
            <w:p w14:paraId="638D9795" w14:textId="77777777" w:rsidR="002C7E7B" w:rsidRPr="002C7E7B" w:rsidRDefault="002C7E7B" w:rsidP="002C7E7B">
              <w:pPr>
                <w:pStyle w:val="Bibliography"/>
                <w:rPr>
                  <w:noProof/>
                  <w:lang w:val="en-US"/>
                </w:rPr>
              </w:pPr>
              <w:r w:rsidRPr="002C7E7B">
                <w:rPr>
                  <w:noProof/>
                  <w:lang w:val="en-US"/>
                </w:rPr>
                <w:t xml:space="preserve">XBOX, 2023. </w:t>
              </w:r>
              <w:r w:rsidRPr="002C7E7B">
                <w:rPr>
                  <w:i/>
                  <w:iCs/>
                  <w:noProof/>
                  <w:lang w:val="en-US"/>
                </w:rPr>
                <w:t xml:space="preserve">Xbox Game Pass Ultimate Members Get EA Play on November 10. </w:t>
              </w:r>
              <w:r w:rsidRPr="002C7E7B">
                <w:rPr>
                  <w:noProof/>
                  <w:lang w:val="en-US"/>
                </w:rPr>
                <w:t xml:space="preserve">[Online] </w:t>
              </w:r>
              <w:r w:rsidRPr="002C7E7B">
                <w:rPr>
                  <w:noProof/>
                  <w:lang w:val="en-US"/>
                </w:rPr>
                <w:br/>
                <w:t xml:space="preserve">Available at: </w:t>
              </w:r>
              <w:r w:rsidRPr="002C7E7B">
                <w:rPr>
                  <w:noProof/>
                  <w:u w:val="single"/>
                  <w:lang w:val="en-US"/>
                </w:rPr>
                <w:t>https://news.xbox.com/en-us/2020/09/29/xbox-game-pass-ultimate-members-get-ea-play-on-november-10/</w:t>
              </w:r>
              <w:r w:rsidRPr="002C7E7B">
                <w:rPr>
                  <w:noProof/>
                  <w:lang w:val="en-US"/>
                </w:rPr>
                <w:br/>
                <w:t>[Accessed 10 6 2020].</w:t>
              </w:r>
            </w:p>
            <w:p w14:paraId="5776D7D8" w14:textId="312D2384" w:rsidR="00517242" w:rsidRDefault="00151CD1" w:rsidP="002C7E7B">
              <w:pPr>
                <w:pStyle w:val="Bibliography"/>
                <w:jc w:val="left"/>
              </w:pPr>
              <w:r>
                <w:rPr>
                  <w:b/>
                  <w:bCs/>
                  <w:noProof/>
                </w:rPr>
                <w:fldChar w:fldCharType="end"/>
              </w:r>
            </w:p>
          </w:sdtContent>
        </w:sdt>
      </w:sdtContent>
    </w:sdt>
    <w:p w14:paraId="2CE3C406" w14:textId="43D4B6FA" w:rsidR="00A670FE" w:rsidRPr="00C65CB2" w:rsidRDefault="00A670FE" w:rsidP="00A670FE">
      <w:pPr>
        <w:pStyle w:val="Heading1"/>
        <w:numPr>
          <w:ilvl w:val="0"/>
          <w:numId w:val="0"/>
        </w:numPr>
      </w:pPr>
      <w:r w:rsidRPr="007D26C6">
        <w:lastRenderedPageBreak/>
        <w:t>ΠΑΡΑΡΤΗΜΑ</w:t>
      </w:r>
      <w:r>
        <w:t xml:space="preserve"> </w:t>
      </w:r>
      <w:r w:rsidRPr="00A670FE">
        <w:t>2</w:t>
      </w:r>
      <w:r w:rsidR="00AD0306" w:rsidRPr="00AD0306">
        <w:t xml:space="preserve"> -</w:t>
      </w:r>
      <w:r w:rsidRPr="00A670FE">
        <w:t xml:space="preserve">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4EA17396" w14:textId="065D5BE0" w:rsidR="0022018E" w:rsidRPr="0022018E" w:rsidRDefault="0022018E" w:rsidP="008334A6">
      <w:pPr>
        <w:pStyle w:val="Heading1"/>
        <w:numPr>
          <w:ilvl w:val="0"/>
          <w:numId w:val="0"/>
        </w:numPr>
        <w:rPr>
          <w:lang w:val="en-US"/>
        </w:rPr>
      </w:pPr>
      <w:r w:rsidRPr="007D26C6">
        <w:lastRenderedPageBreak/>
        <w:t>ΠΑΡΑΡΤΗΜΑ</w:t>
      </w:r>
      <w:r w:rsidRPr="0022018E">
        <w:rPr>
          <w:lang w:val="en-US"/>
        </w:rPr>
        <w:t xml:space="preserve"> 3 – </w:t>
      </w:r>
      <w:r>
        <w:rPr>
          <w:lang w:val="en-US"/>
        </w:rPr>
        <w:t>S</w:t>
      </w:r>
      <w:r w:rsidRPr="0022018E">
        <w:rPr>
          <w:lang w:val="en-US"/>
        </w:rPr>
        <w:t>.</w:t>
      </w:r>
      <w:r>
        <w:rPr>
          <w:lang w:val="en-US"/>
        </w:rPr>
        <w:t>M</w:t>
      </w:r>
      <w:r w:rsidRPr="0022018E">
        <w:rPr>
          <w:lang w:val="en-US"/>
        </w:rPr>
        <w:t>.</w:t>
      </w:r>
      <w:r>
        <w:rPr>
          <w:lang w:val="en-US"/>
        </w:rPr>
        <w:t>A</w:t>
      </w:r>
      <w:r w:rsidRPr="0022018E">
        <w:rPr>
          <w:lang w:val="en-US"/>
        </w:rPr>
        <w:t>.</w:t>
      </w:r>
      <w:r>
        <w:rPr>
          <w:lang w:val="en-US"/>
        </w:rPr>
        <w:t>R</w:t>
      </w:r>
      <w:r w:rsidRPr="0022018E">
        <w:rPr>
          <w:lang w:val="en-US"/>
        </w:rPr>
        <w:t>.</w:t>
      </w:r>
      <w:r>
        <w:rPr>
          <w:lang w:val="en-US"/>
        </w:rPr>
        <w:t>T Goals XBOX X/S Campaign</w:t>
      </w:r>
      <w:r w:rsidR="00F52477">
        <w:rPr>
          <w:lang w:val="en-US"/>
        </w:rPr>
        <w:t xml:space="preserve"> &amp; Awards &amp; Partnerships</w:t>
      </w:r>
    </w:p>
    <w:p w14:paraId="65FAFA99" w14:textId="7AF9723F" w:rsidR="0022018E" w:rsidRPr="00AE17EC" w:rsidRDefault="00497B53" w:rsidP="00497B53">
      <w:pPr>
        <w:pStyle w:val="Heading5"/>
        <w:rPr>
          <w:rFonts w:eastAsiaTheme="minorHAnsi"/>
        </w:rPr>
      </w:pPr>
      <w:r>
        <w:rPr>
          <w:rFonts w:eastAsiaTheme="minorHAnsi"/>
          <w:lang w:val="en-US"/>
        </w:rPr>
        <w:t>Specific</w:t>
      </w:r>
      <w:r w:rsidR="0022018E" w:rsidRPr="00AE17EC">
        <w:rPr>
          <w:rFonts w:eastAsiaTheme="minorHAnsi"/>
        </w:rPr>
        <w:t>:</w:t>
      </w:r>
    </w:p>
    <w:p w14:paraId="686CAE40" w14:textId="65CCF22B" w:rsidR="0022018E" w:rsidRPr="0022018E" w:rsidRDefault="0022018E" w:rsidP="00497B53">
      <w:pPr>
        <w:pStyle w:val="Heading1"/>
        <w:numPr>
          <w:ilvl w:val="0"/>
          <w:numId w:val="0"/>
        </w:numPr>
        <w:rPr>
          <w:rFonts w:eastAsiaTheme="minorHAnsi" w:cstheme="minorBidi"/>
          <w:b w:val="0"/>
          <w:color w:val="auto"/>
          <w:szCs w:val="22"/>
        </w:rPr>
      </w:pPr>
      <w:r w:rsidRPr="0022018E">
        <w:rPr>
          <w:rFonts w:eastAsiaTheme="minorHAnsi" w:cstheme="minorBidi"/>
          <w:b w:val="0"/>
          <w:color w:val="auto"/>
          <w:szCs w:val="22"/>
        </w:rPr>
        <w:t xml:space="preserve">Η καμπάνια στοχεύει να αυξήσει τον αριθμό των κονσολών </w:t>
      </w:r>
      <w:r w:rsidRPr="0022018E">
        <w:rPr>
          <w:rFonts w:eastAsiaTheme="minorHAnsi" w:cstheme="minorBidi"/>
          <w:b w:val="0"/>
          <w:color w:val="auto"/>
          <w:szCs w:val="22"/>
          <w:lang w:val="en-US"/>
        </w:rPr>
        <w:t>Xbox</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Series</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X</w:t>
      </w:r>
      <w:r w:rsidRPr="0022018E">
        <w:rPr>
          <w:rFonts w:eastAsiaTheme="minorHAnsi" w:cstheme="minorBidi"/>
          <w:b w:val="0"/>
          <w:color w:val="auto"/>
          <w:szCs w:val="22"/>
        </w:rPr>
        <w:t>/</w:t>
      </w:r>
      <w:r w:rsidRPr="0022018E">
        <w:rPr>
          <w:rFonts w:eastAsiaTheme="minorHAnsi" w:cstheme="minorBidi"/>
          <w:b w:val="0"/>
          <w:color w:val="auto"/>
          <w:szCs w:val="22"/>
          <w:lang w:val="en-US"/>
        </w:rPr>
        <w:t>S</w:t>
      </w:r>
      <w:r w:rsidRPr="0022018E">
        <w:rPr>
          <w:rFonts w:eastAsiaTheme="minorHAnsi" w:cstheme="minorBidi"/>
          <w:b w:val="0"/>
          <w:color w:val="auto"/>
          <w:szCs w:val="22"/>
        </w:rPr>
        <w:t xml:space="preserve"> που πωλούνται μέσω του επίσημου </w:t>
      </w:r>
      <w:r w:rsidRPr="0022018E">
        <w:rPr>
          <w:rFonts w:eastAsiaTheme="minorHAnsi" w:cstheme="minorBidi"/>
          <w:b w:val="0"/>
          <w:color w:val="auto"/>
          <w:szCs w:val="22"/>
          <w:lang w:val="en-US"/>
        </w:rPr>
        <w:t>Microsoft</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Store</w:t>
      </w:r>
      <w:r w:rsidRPr="0022018E">
        <w:rPr>
          <w:rFonts w:eastAsiaTheme="minorHAnsi" w:cstheme="minorBidi"/>
          <w:b w:val="0"/>
          <w:color w:val="auto"/>
          <w:szCs w:val="22"/>
        </w:rPr>
        <w:t xml:space="preserve"> κατά 15% εντοπίζοντας και στοχεύοντας βασικά δημογραφικά στοιχεία που έχουν δείξει ιστορικά ενδιαφέρον για τις κονσόλες παιχνιδιών και βελτιστοποιώντας την πλατφόρμα ηλεκτρονικού εμπορίου για έναν βελτιωμένο χρήστη εμπειρία</w:t>
      </w:r>
      <w:r w:rsidR="002D3200">
        <w:rPr>
          <w:rFonts w:eastAsiaTheme="minorHAnsi" w:cstheme="minorBidi"/>
          <w:b w:val="0"/>
          <w:color w:val="auto"/>
          <w:szCs w:val="22"/>
        </w:rPr>
        <w:t>ς</w:t>
      </w:r>
      <w:r w:rsidRPr="0022018E">
        <w:rPr>
          <w:rFonts w:eastAsiaTheme="minorHAnsi" w:cstheme="minorBidi"/>
          <w:b w:val="0"/>
          <w:color w:val="auto"/>
          <w:szCs w:val="22"/>
        </w:rPr>
        <w:t>.</w:t>
      </w:r>
    </w:p>
    <w:p w14:paraId="5468BC46" w14:textId="74A3EBB0" w:rsidR="0022018E" w:rsidRPr="002C7E7B" w:rsidRDefault="00497B53" w:rsidP="00497B53">
      <w:pPr>
        <w:pStyle w:val="Heading5"/>
        <w:rPr>
          <w:rFonts w:eastAsiaTheme="minorHAnsi"/>
        </w:rPr>
      </w:pPr>
      <w:r>
        <w:rPr>
          <w:rFonts w:eastAsiaTheme="minorHAnsi"/>
          <w:lang w:val="en-US"/>
        </w:rPr>
        <w:t>Measurable</w:t>
      </w:r>
      <w:r w:rsidR="0022018E" w:rsidRPr="002C7E7B">
        <w:rPr>
          <w:rFonts w:eastAsiaTheme="minorHAnsi"/>
        </w:rPr>
        <w:t>:</w:t>
      </w:r>
    </w:p>
    <w:p w14:paraId="510BB314" w14:textId="77777777" w:rsidR="0022018E" w:rsidRPr="0022018E" w:rsidRDefault="0022018E" w:rsidP="00497B53">
      <w:pPr>
        <w:pStyle w:val="Heading1"/>
        <w:numPr>
          <w:ilvl w:val="0"/>
          <w:numId w:val="0"/>
        </w:numPr>
        <w:rPr>
          <w:rFonts w:eastAsiaTheme="minorHAnsi" w:cstheme="minorBidi"/>
          <w:b w:val="0"/>
          <w:color w:val="auto"/>
          <w:szCs w:val="22"/>
        </w:rPr>
      </w:pPr>
      <w:r w:rsidRPr="0022018E">
        <w:rPr>
          <w:rFonts w:eastAsiaTheme="minorHAnsi" w:cstheme="minorBidi"/>
          <w:b w:val="0"/>
          <w:color w:val="auto"/>
          <w:szCs w:val="22"/>
        </w:rPr>
        <w:t xml:space="preserve">Η αποτελεσματικότητα της εκστρατείας μάρκετινγκ θα αξιολογηθεί παρακολουθώντας τον αριθμό των νέων συνδρομητών στο </w:t>
      </w:r>
      <w:r w:rsidRPr="0022018E">
        <w:rPr>
          <w:rFonts w:eastAsiaTheme="minorHAnsi" w:cstheme="minorBidi"/>
          <w:b w:val="0"/>
          <w:color w:val="auto"/>
          <w:szCs w:val="22"/>
          <w:lang w:val="en-US"/>
        </w:rPr>
        <w:t>Xbox</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Game</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Pass</w:t>
      </w:r>
      <w:r w:rsidRPr="0022018E">
        <w:rPr>
          <w:rFonts w:eastAsiaTheme="minorHAnsi" w:cstheme="minorBidi"/>
          <w:b w:val="0"/>
          <w:color w:val="auto"/>
          <w:szCs w:val="22"/>
        </w:rPr>
        <w:t>. Στόχος είναι να επιτευχθεί αύξηση 20% στους συνδρομητές τους πρώτους τρεις μήνες σε σύγκριση με την περίοδο αναφοράς. Αυτό θα μετρηθεί με χρήση λογισμικού αναλυτικών στοιχείων και με σύγκριση δεδομένων συνδρομής.</w:t>
      </w:r>
    </w:p>
    <w:p w14:paraId="1D05F5FB" w14:textId="0923D728" w:rsidR="0022018E" w:rsidRPr="002C7E7B" w:rsidRDefault="00497B53" w:rsidP="00497B53">
      <w:pPr>
        <w:pStyle w:val="Heading5"/>
        <w:rPr>
          <w:rFonts w:eastAsiaTheme="minorHAnsi"/>
        </w:rPr>
      </w:pPr>
      <w:r>
        <w:rPr>
          <w:rFonts w:eastAsiaTheme="minorHAnsi"/>
          <w:lang w:val="en-US"/>
        </w:rPr>
        <w:t>Achievable</w:t>
      </w:r>
      <w:r w:rsidR="0022018E" w:rsidRPr="002C7E7B">
        <w:rPr>
          <w:rFonts w:eastAsiaTheme="minorHAnsi"/>
        </w:rPr>
        <w:t>:</w:t>
      </w:r>
    </w:p>
    <w:p w14:paraId="08BA6EBC" w14:textId="77777777" w:rsidR="0022018E" w:rsidRPr="0022018E" w:rsidRDefault="0022018E" w:rsidP="00497B53">
      <w:pPr>
        <w:pStyle w:val="Heading1"/>
        <w:numPr>
          <w:ilvl w:val="0"/>
          <w:numId w:val="0"/>
        </w:numPr>
        <w:rPr>
          <w:rFonts w:eastAsiaTheme="minorHAnsi" w:cstheme="minorBidi"/>
          <w:b w:val="0"/>
          <w:color w:val="auto"/>
          <w:szCs w:val="22"/>
        </w:rPr>
      </w:pPr>
      <w:r w:rsidRPr="0022018E">
        <w:rPr>
          <w:rFonts w:eastAsiaTheme="minorHAnsi" w:cstheme="minorBidi"/>
          <w:b w:val="0"/>
          <w:color w:val="auto"/>
          <w:szCs w:val="22"/>
        </w:rPr>
        <w:t xml:space="preserve">Η καμπάνια διευκολύνει τις συνεργασίες με τουλάχιστον πέντε εξέχοντες προγραμματιστές παιχνιδιών για τη δημιουργία αποκλειστικού περιεχομένου και παιχνιδιών για το </w:t>
      </w:r>
      <w:r w:rsidRPr="0022018E">
        <w:rPr>
          <w:rFonts w:eastAsiaTheme="minorHAnsi" w:cstheme="minorBidi"/>
          <w:b w:val="0"/>
          <w:color w:val="auto"/>
          <w:szCs w:val="22"/>
          <w:lang w:val="en-US"/>
        </w:rPr>
        <w:t>Xbox</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Series</w:t>
      </w:r>
      <w:r w:rsidRPr="0022018E">
        <w:rPr>
          <w:rFonts w:eastAsiaTheme="minorHAnsi" w:cstheme="minorBidi"/>
          <w:b w:val="0"/>
          <w:color w:val="auto"/>
          <w:szCs w:val="22"/>
        </w:rPr>
        <w:t xml:space="preserve"> </w:t>
      </w:r>
      <w:r w:rsidRPr="0022018E">
        <w:rPr>
          <w:rFonts w:eastAsiaTheme="minorHAnsi" w:cstheme="minorBidi"/>
          <w:b w:val="0"/>
          <w:color w:val="auto"/>
          <w:szCs w:val="22"/>
          <w:lang w:val="en-US"/>
        </w:rPr>
        <w:t>X</w:t>
      </w:r>
      <w:r w:rsidRPr="0022018E">
        <w:rPr>
          <w:rFonts w:eastAsiaTheme="minorHAnsi" w:cstheme="minorBidi"/>
          <w:b w:val="0"/>
          <w:color w:val="auto"/>
          <w:szCs w:val="22"/>
        </w:rPr>
        <w:t>/</w:t>
      </w:r>
      <w:r w:rsidRPr="0022018E">
        <w:rPr>
          <w:rFonts w:eastAsiaTheme="minorHAnsi" w:cstheme="minorBidi"/>
          <w:b w:val="0"/>
          <w:color w:val="auto"/>
          <w:szCs w:val="22"/>
          <w:lang w:val="en-US"/>
        </w:rPr>
        <w:t>S</w:t>
      </w:r>
      <w:r w:rsidRPr="0022018E">
        <w:rPr>
          <w:rFonts w:eastAsiaTheme="minorHAnsi" w:cstheme="minorBidi"/>
          <w:b w:val="0"/>
          <w:color w:val="auto"/>
          <w:szCs w:val="22"/>
        </w:rPr>
        <w:t>. Αυτό συνεπάγεται διαπραγματεύσεις, ολοκλήρωση συμβολαίων και στρατηγικές ανακοινώσεων εντός εξαμήνου, το οποίο θεωρείται εφικτό με βάση τα ιστορικά δεδομένα συνεργασίας.</w:t>
      </w:r>
    </w:p>
    <w:p w14:paraId="1B37ED25" w14:textId="79EDB1EF" w:rsidR="0022018E" w:rsidRPr="002C7E7B" w:rsidRDefault="00497B53" w:rsidP="00497B53">
      <w:pPr>
        <w:pStyle w:val="Heading5"/>
        <w:rPr>
          <w:rFonts w:eastAsiaTheme="minorHAnsi"/>
        </w:rPr>
      </w:pPr>
      <w:r>
        <w:rPr>
          <w:rFonts w:eastAsiaTheme="minorHAnsi"/>
          <w:lang w:val="en-US"/>
        </w:rPr>
        <w:t>Relevant</w:t>
      </w:r>
      <w:r w:rsidR="0022018E" w:rsidRPr="002C7E7B">
        <w:rPr>
          <w:rFonts w:eastAsiaTheme="minorHAnsi"/>
        </w:rPr>
        <w:t>:</w:t>
      </w:r>
    </w:p>
    <w:p w14:paraId="4B916AA6" w14:textId="77777777" w:rsidR="0022018E" w:rsidRPr="0022018E" w:rsidRDefault="0022018E" w:rsidP="00497B53">
      <w:pPr>
        <w:pStyle w:val="Heading1"/>
        <w:numPr>
          <w:ilvl w:val="0"/>
          <w:numId w:val="0"/>
        </w:numPr>
        <w:rPr>
          <w:rFonts w:eastAsiaTheme="minorHAnsi" w:cstheme="minorBidi"/>
          <w:b w:val="0"/>
          <w:color w:val="auto"/>
          <w:szCs w:val="22"/>
        </w:rPr>
      </w:pPr>
      <w:r w:rsidRPr="0022018E">
        <w:rPr>
          <w:rFonts w:eastAsiaTheme="minorHAnsi" w:cstheme="minorBidi"/>
          <w:b w:val="0"/>
          <w:color w:val="auto"/>
          <w:szCs w:val="22"/>
        </w:rPr>
        <w:t>Η καμπάνια επιδιώκει να ενισχύσει τη φήμη της επωνυμίας και την αλληλεπίδραση με τους πελάτες εγκαινιάζοντας μια ολοκληρωμένη καμπάνια στα μέσα κοινωνικής δικτύωσης που ενθαρρύνει το περιεχόμενο που δημιουργείται από τους χρήστες. Αυτή η καμπάνια ευθυγραμμίζεται με τη συνολική ταυτότητα της επωνυμίας και στοχεύει να αυξήσει τις αλληλεπιδράσεις και τις αναφορές στα μέσα κοινωνικής δικτύωσης κατά 25%, συμβάλλοντας στην υψηλότερη αφοσίωση στην επωνυμία και στην ικανοποίηση των πελατών.</w:t>
      </w:r>
    </w:p>
    <w:p w14:paraId="58F37C0D" w14:textId="06017DE7" w:rsidR="0022018E" w:rsidRPr="002C7E7B" w:rsidRDefault="00497B53" w:rsidP="00497B53">
      <w:pPr>
        <w:pStyle w:val="Heading5"/>
        <w:rPr>
          <w:rFonts w:eastAsiaTheme="minorHAnsi"/>
        </w:rPr>
      </w:pPr>
      <w:r>
        <w:rPr>
          <w:rFonts w:eastAsiaTheme="minorHAnsi"/>
          <w:lang w:val="en-US"/>
        </w:rPr>
        <w:lastRenderedPageBreak/>
        <w:t>Time</w:t>
      </w:r>
      <w:r w:rsidRPr="002C7E7B">
        <w:rPr>
          <w:rFonts w:eastAsiaTheme="minorHAnsi"/>
        </w:rPr>
        <w:t>-</w:t>
      </w:r>
      <w:r>
        <w:rPr>
          <w:rFonts w:eastAsiaTheme="minorHAnsi"/>
          <w:lang w:val="en-US"/>
        </w:rPr>
        <w:t>Bound</w:t>
      </w:r>
      <w:r w:rsidR="0022018E" w:rsidRPr="002C7E7B">
        <w:rPr>
          <w:rFonts w:eastAsiaTheme="minorHAnsi"/>
        </w:rPr>
        <w:t>:</w:t>
      </w:r>
    </w:p>
    <w:p w14:paraId="35C5B5D5" w14:textId="30E5A6D6" w:rsidR="006E6D75" w:rsidRDefault="0022018E" w:rsidP="006E6D75">
      <w:pPr>
        <w:pStyle w:val="Heading1"/>
        <w:numPr>
          <w:ilvl w:val="0"/>
          <w:numId w:val="0"/>
        </w:numPr>
        <w:rPr>
          <w:rFonts w:eastAsiaTheme="minorHAnsi" w:cstheme="minorBidi"/>
          <w:b w:val="0"/>
          <w:color w:val="auto"/>
          <w:szCs w:val="22"/>
        </w:rPr>
      </w:pPr>
      <w:r w:rsidRPr="0022018E">
        <w:rPr>
          <w:rFonts w:eastAsiaTheme="minorHAnsi" w:cstheme="minorBidi"/>
          <w:b w:val="0"/>
          <w:color w:val="auto"/>
          <w:szCs w:val="22"/>
        </w:rPr>
        <w:t>Για να αυξήσει την ικανοποίηση των πελατών κατά τη διάρκεια της εορταστικής περιόδου υψηλής ζήτησης, η οποία εκτείνεται από τον Νοέμβριο και τον Δεκέμβριο, η καμπάνια στοχεύει να μειώσει τον μέσο χρόνο απόκρισης εξυπηρέτησης πελατών στις πλατφόρμες μέσων κοινωνικής δικτύωσης σε λιγότερο από 2 ώρες μέσω της εκπαίδευσης του προσωπικού και της χρήσης αυτοματοποιημένων συστημάτων απόκρισης.</w:t>
      </w:r>
    </w:p>
    <w:p w14:paraId="753E2B7E" w14:textId="77777777" w:rsidR="006E6D75" w:rsidRPr="006E6D75" w:rsidRDefault="006E6D75" w:rsidP="006E6D75"/>
    <w:p w14:paraId="32428A1B" w14:textId="0DA3187A" w:rsidR="006E6D75" w:rsidRDefault="00265739" w:rsidP="006E6D75">
      <w:r>
        <w:rPr>
          <w:rStyle w:val="Heading2Char"/>
          <w:lang w:val="en-US"/>
        </w:rPr>
        <w:t>Awards</w:t>
      </w:r>
      <w:r w:rsidR="006E6D75">
        <w:t>:</w:t>
      </w:r>
    </w:p>
    <w:p w14:paraId="3DB908D9" w14:textId="543A65AC" w:rsidR="006E6D75" w:rsidRDefault="006E6D75" w:rsidP="006E6D75">
      <w:r>
        <w:t>Golden Joystick Awards 2020: Το Xbox Series X/S προτάθηκε στην κατηγορία "Καλύτερο Υλικό Παιχνιδιού"</w:t>
      </w:r>
      <w:r w:rsidR="00CD0759" w:rsidRPr="00CD0759">
        <w:t xml:space="preserve"> </w:t>
      </w:r>
      <w:sdt>
        <w:sdtPr>
          <w:id w:val="1767343523"/>
          <w:citation/>
        </w:sdtPr>
        <w:sdtContent>
          <w:r w:rsidR="00CD0759">
            <w:fldChar w:fldCharType="begin"/>
          </w:r>
          <w:r w:rsidR="00CD0759">
            <w:instrText xml:space="preserve">CITATION Gam21 \l 1033 </w:instrText>
          </w:r>
          <w:r w:rsidR="00CD0759">
            <w:fldChar w:fldCharType="separate"/>
          </w:r>
          <w:r w:rsidR="002C7E7B" w:rsidRPr="002C7E7B">
            <w:rPr>
              <w:noProof/>
            </w:rPr>
            <w:t>(GamesRadar, 2021)</w:t>
          </w:r>
          <w:r w:rsidR="00CD0759">
            <w:fldChar w:fldCharType="end"/>
          </w:r>
        </w:sdtContent>
      </w:sdt>
      <w:r>
        <w:t>.</w:t>
      </w:r>
    </w:p>
    <w:p w14:paraId="7E953AE7" w14:textId="3234D1F5" w:rsidR="006E6D75" w:rsidRPr="006E6D75" w:rsidRDefault="006E6D75" w:rsidP="006E6D75">
      <w:pPr>
        <w:rPr>
          <w:lang w:val="en-US"/>
        </w:rPr>
      </w:pPr>
      <w:r w:rsidRPr="006E6D75">
        <w:rPr>
          <w:lang w:val="en-US"/>
        </w:rPr>
        <w:t xml:space="preserve">T3 Awards 2021: </w:t>
      </w:r>
      <w:r>
        <w:t>Το</w:t>
      </w:r>
      <w:r w:rsidRPr="006E6D75">
        <w:rPr>
          <w:lang w:val="en-US"/>
        </w:rPr>
        <w:t xml:space="preserve"> Xbox Series X </w:t>
      </w:r>
      <w:r>
        <w:t>βραβεύτηκε</w:t>
      </w:r>
      <w:r w:rsidRPr="006E6D75">
        <w:rPr>
          <w:lang w:val="en-US"/>
        </w:rPr>
        <w:t xml:space="preserve"> </w:t>
      </w:r>
      <w:r>
        <w:t>με</w:t>
      </w:r>
      <w:r w:rsidRPr="006E6D75">
        <w:rPr>
          <w:lang w:val="en-US"/>
        </w:rPr>
        <w:t xml:space="preserve"> </w:t>
      </w:r>
      <w:r>
        <w:t>το</w:t>
      </w:r>
      <w:r w:rsidRPr="006E6D75">
        <w:rPr>
          <w:lang w:val="en-US"/>
        </w:rPr>
        <w:t xml:space="preserve"> "Gaming Product of the Year"</w:t>
      </w:r>
      <w:r w:rsidR="00CD0759">
        <w:rPr>
          <w:lang w:val="en-US"/>
        </w:rPr>
        <w:t xml:space="preserve"> </w:t>
      </w:r>
      <w:sdt>
        <w:sdtPr>
          <w:rPr>
            <w:lang w:val="en-US"/>
          </w:rPr>
          <w:id w:val="-723913957"/>
          <w:citation/>
        </w:sdtPr>
        <w:sdtContent>
          <w:r w:rsidR="00CD0759">
            <w:rPr>
              <w:lang w:val="en-US"/>
            </w:rPr>
            <w:fldChar w:fldCharType="begin"/>
          </w:r>
          <w:r w:rsidR="00CD0759">
            <w:rPr>
              <w:lang w:val="en-US"/>
            </w:rPr>
            <w:instrText xml:space="preserve"> CITATION T321 \l 1033 </w:instrText>
          </w:r>
          <w:r w:rsidR="00CD0759">
            <w:rPr>
              <w:lang w:val="en-US"/>
            </w:rPr>
            <w:fldChar w:fldCharType="separate"/>
          </w:r>
          <w:r w:rsidR="002C7E7B" w:rsidRPr="002C7E7B">
            <w:rPr>
              <w:noProof/>
              <w:lang w:val="en-US"/>
            </w:rPr>
            <w:t>(T3, 2021)</w:t>
          </w:r>
          <w:r w:rsidR="00CD0759">
            <w:rPr>
              <w:lang w:val="en-US"/>
            </w:rPr>
            <w:fldChar w:fldCharType="end"/>
          </w:r>
        </w:sdtContent>
      </w:sdt>
      <w:r w:rsidRPr="006E6D75">
        <w:rPr>
          <w:lang w:val="en-US"/>
        </w:rPr>
        <w:t>.</w:t>
      </w:r>
    </w:p>
    <w:p w14:paraId="635B1529" w14:textId="317BC377" w:rsidR="006E6D75" w:rsidRDefault="00265739" w:rsidP="006E6D75">
      <w:pPr>
        <w:pStyle w:val="Heading2"/>
        <w:numPr>
          <w:ilvl w:val="0"/>
          <w:numId w:val="0"/>
        </w:numPr>
        <w:ind w:left="360" w:hanging="360"/>
      </w:pPr>
      <w:r>
        <w:rPr>
          <w:lang w:val="en-US"/>
        </w:rPr>
        <w:t>Partnerships</w:t>
      </w:r>
      <w:r w:rsidR="006E6D75">
        <w:t>:</w:t>
      </w:r>
    </w:p>
    <w:p w14:paraId="3847ACFF" w14:textId="2A3F275F" w:rsidR="006E6D75" w:rsidRDefault="006E6D75" w:rsidP="006E6D75">
      <w:r>
        <w:t>Electronic Arts (EA): Η Microsoft είχε μια συνεργασία με την EA για να συμπεριλάβει την υπηρεσία EA Play με το Xbox Game Pass, δίνοντας στους χρήστες του Xbox πρόσβαση σε μια μεγάλη γκάμα παιχνιδιών από τη βιβλιοθήκη της EA</w:t>
      </w:r>
      <w:r w:rsidR="003E6855" w:rsidRPr="003E6855">
        <w:t xml:space="preserve"> </w:t>
      </w:r>
      <w:sdt>
        <w:sdtPr>
          <w:id w:val="1330718639"/>
          <w:citation/>
        </w:sdtPr>
        <w:sdtContent>
          <w:r w:rsidR="003E6855">
            <w:fldChar w:fldCharType="begin"/>
          </w:r>
          <w:r w:rsidR="003E6855" w:rsidRPr="003E6855">
            <w:instrText xml:space="preserve"> </w:instrText>
          </w:r>
          <w:r w:rsidR="003E6855">
            <w:rPr>
              <w:lang w:val="en-US"/>
            </w:rPr>
            <w:instrText>CITATION</w:instrText>
          </w:r>
          <w:r w:rsidR="003E6855" w:rsidRPr="003E6855">
            <w:instrText xml:space="preserve"> </w:instrText>
          </w:r>
          <w:r w:rsidR="003E6855">
            <w:rPr>
              <w:lang w:val="en-US"/>
            </w:rPr>
            <w:instrText>Xbo</w:instrText>
          </w:r>
          <w:r w:rsidR="003E6855" w:rsidRPr="003E6855">
            <w:instrText>233 \</w:instrText>
          </w:r>
          <w:r w:rsidR="003E6855">
            <w:rPr>
              <w:lang w:val="en-US"/>
            </w:rPr>
            <w:instrText>l</w:instrText>
          </w:r>
          <w:r w:rsidR="003E6855" w:rsidRPr="003E6855">
            <w:instrText xml:space="preserve"> 1033 </w:instrText>
          </w:r>
          <w:r w:rsidR="003E6855">
            <w:fldChar w:fldCharType="separate"/>
          </w:r>
          <w:r w:rsidR="002C7E7B" w:rsidRPr="002C7E7B">
            <w:rPr>
              <w:noProof/>
            </w:rPr>
            <w:t>(</w:t>
          </w:r>
          <w:r w:rsidR="002C7E7B" w:rsidRPr="002C7E7B">
            <w:rPr>
              <w:noProof/>
              <w:lang w:val="en-US"/>
            </w:rPr>
            <w:t>XBOX</w:t>
          </w:r>
          <w:r w:rsidR="002C7E7B" w:rsidRPr="002C7E7B">
            <w:rPr>
              <w:noProof/>
            </w:rPr>
            <w:t>, 2023)</w:t>
          </w:r>
          <w:r w:rsidR="003E6855">
            <w:fldChar w:fldCharType="end"/>
          </w:r>
        </w:sdtContent>
      </w:sdt>
      <w:r>
        <w:t>.</w:t>
      </w:r>
    </w:p>
    <w:p w14:paraId="30C48A14" w14:textId="1256EC71" w:rsidR="006E6D75" w:rsidRDefault="006E6D75" w:rsidP="006E6D75">
      <w:r>
        <w:t>Seagate: Η Microsoft συνεργάστηκε με τη Seagate για τη δημιουργία της κάρτας επέκτασης αποθήκευσης για το Xbox Series X/S, η οποία ενσωματώνεται άψογα με την αρχιτεκτονική της κονσόλας</w:t>
      </w:r>
      <w:r w:rsidR="003E6855" w:rsidRPr="003E6855">
        <w:t xml:space="preserve"> </w:t>
      </w:r>
      <w:sdt>
        <w:sdtPr>
          <w:id w:val="-1438132198"/>
          <w:citation/>
        </w:sdtPr>
        <w:sdtContent>
          <w:r w:rsidR="003E6855">
            <w:fldChar w:fldCharType="begin"/>
          </w:r>
          <w:r w:rsidR="003E6855" w:rsidRPr="003E6855">
            <w:instrText xml:space="preserve"> </w:instrText>
          </w:r>
          <w:r w:rsidR="003E6855">
            <w:rPr>
              <w:lang w:val="en-US"/>
            </w:rPr>
            <w:instrText>CITATION</w:instrText>
          </w:r>
          <w:r w:rsidR="003E6855" w:rsidRPr="003E6855">
            <w:instrText xml:space="preserve"> </w:instrText>
          </w:r>
          <w:r w:rsidR="003E6855">
            <w:rPr>
              <w:lang w:val="en-US"/>
            </w:rPr>
            <w:instrText>XBO</w:instrText>
          </w:r>
          <w:r w:rsidR="003E6855" w:rsidRPr="003E6855">
            <w:instrText>21 \</w:instrText>
          </w:r>
          <w:r w:rsidR="003E6855">
            <w:rPr>
              <w:lang w:val="en-US"/>
            </w:rPr>
            <w:instrText>l</w:instrText>
          </w:r>
          <w:r w:rsidR="003E6855" w:rsidRPr="003E6855">
            <w:instrText xml:space="preserve"> 1033 </w:instrText>
          </w:r>
          <w:r w:rsidR="003E6855">
            <w:fldChar w:fldCharType="separate"/>
          </w:r>
          <w:r w:rsidR="002C7E7B" w:rsidRPr="002C7E7B">
            <w:rPr>
              <w:noProof/>
            </w:rPr>
            <w:t>(</w:t>
          </w:r>
          <w:r w:rsidR="002C7E7B" w:rsidRPr="002C7E7B">
            <w:rPr>
              <w:noProof/>
              <w:lang w:val="en-US"/>
            </w:rPr>
            <w:t>XBOX</w:t>
          </w:r>
          <w:r w:rsidR="002C7E7B" w:rsidRPr="002C7E7B">
            <w:rPr>
              <w:noProof/>
            </w:rPr>
            <w:t>, 2021)</w:t>
          </w:r>
          <w:r w:rsidR="003E6855">
            <w:fldChar w:fldCharType="end"/>
          </w:r>
        </w:sdtContent>
      </w:sdt>
      <w:r>
        <w:t>.</w:t>
      </w:r>
    </w:p>
    <w:p w14:paraId="7EF1FA21" w14:textId="2F8F4DE9" w:rsidR="006E6D75" w:rsidRDefault="006E6D75" w:rsidP="006E6D75">
      <w:r>
        <w:t>Bang &amp; Olufsen: Η Microsoft συνεργάστηκε με την Bang &amp; Olufsen για να δημιουργήσει ένα high-end gaming ακουστικό ειδικά σχεδιασμένο για το Xbox Series X/S</w:t>
      </w:r>
      <w:r w:rsidR="000B5EE0" w:rsidRPr="000B5EE0">
        <w:t xml:space="preserve"> </w:t>
      </w:r>
      <w:sdt>
        <w:sdtPr>
          <w:id w:val="-975681876"/>
          <w:citation/>
        </w:sdtPr>
        <w:sdtContent>
          <w:r w:rsidR="000B5EE0">
            <w:fldChar w:fldCharType="begin"/>
          </w:r>
          <w:r w:rsidR="000B5EE0" w:rsidRPr="000B5EE0">
            <w:instrText xml:space="preserve"> </w:instrText>
          </w:r>
          <w:r w:rsidR="000B5EE0">
            <w:rPr>
              <w:lang w:val="en-US"/>
            </w:rPr>
            <w:instrText>CITATION</w:instrText>
          </w:r>
          <w:r w:rsidR="000B5EE0" w:rsidRPr="000B5EE0">
            <w:instrText xml:space="preserve"> </w:instrText>
          </w:r>
          <w:r w:rsidR="000B5EE0">
            <w:rPr>
              <w:lang w:val="en-US"/>
            </w:rPr>
            <w:instrText>XBO</w:instrText>
          </w:r>
          <w:r w:rsidR="000B5EE0" w:rsidRPr="000B5EE0">
            <w:instrText>211 \</w:instrText>
          </w:r>
          <w:r w:rsidR="000B5EE0">
            <w:rPr>
              <w:lang w:val="en-US"/>
            </w:rPr>
            <w:instrText>l</w:instrText>
          </w:r>
          <w:r w:rsidR="000B5EE0" w:rsidRPr="000B5EE0">
            <w:instrText xml:space="preserve"> 1033 </w:instrText>
          </w:r>
          <w:r w:rsidR="000B5EE0">
            <w:fldChar w:fldCharType="separate"/>
          </w:r>
          <w:r w:rsidR="002C7E7B" w:rsidRPr="002C7E7B">
            <w:rPr>
              <w:noProof/>
            </w:rPr>
            <w:t>(</w:t>
          </w:r>
          <w:r w:rsidR="002C7E7B" w:rsidRPr="002C7E7B">
            <w:rPr>
              <w:noProof/>
              <w:lang w:val="en-US"/>
            </w:rPr>
            <w:t>XBOX</w:t>
          </w:r>
          <w:r w:rsidR="002C7E7B" w:rsidRPr="002C7E7B">
            <w:rPr>
              <w:noProof/>
            </w:rPr>
            <w:t>, 2021)</w:t>
          </w:r>
          <w:r w:rsidR="000B5EE0">
            <w:fldChar w:fldCharType="end"/>
          </w:r>
        </w:sdtContent>
      </w:sdt>
      <w:r>
        <w:t>.</w:t>
      </w:r>
    </w:p>
    <w:p w14:paraId="58EBCA18" w14:textId="74901DD4" w:rsidR="006E6D75" w:rsidRPr="006E6D75" w:rsidRDefault="006E6D75" w:rsidP="006E6D75">
      <w:r>
        <w:t>Dolby: Το Xbox Series X/S υποστηρίζει Dolby Atmos και Dolby Vision, υποδεικνύοντας μια συνεργασία με την Dolby για να φέρει προηγμένες τεχνολογίες ήχου και εικόνας στην κονσόλα</w:t>
      </w:r>
      <w:r w:rsidR="007D2CD7" w:rsidRPr="007D2CD7">
        <w:t xml:space="preserve"> </w:t>
      </w:r>
      <w:sdt>
        <w:sdtPr>
          <w:id w:val="1808120239"/>
          <w:citation/>
        </w:sdtPr>
        <w:sdtContent>
          <w:r w:rsidR="007D2CD7">
            <w:fldChar w:fldCharType="begin"/>
          </w:r>
          <w:r w:rsidR="007D2CD7" w:rsidRPr="007D2CD7">
            <w:instrText xml:space="preserve"> </w:instrText>
          </w:r>
          <w:r w:rsidR="007D2CD7">
            <w:rPr>
              <w:lang w:val="en-US"/>
            </w:rPr>
            <w:instrText>CITATION</w:instrText>
          </w:r>
          <w:r w:rsidR="007D2CD7" w:rsidRPr="007D2CD7">
            <w:instrText xml:space="preserve"> </w:instrText>
          </w:r>
          <w:r w:rsidR="007D2CD7">
            <w:rPr>
              <w:lang w:val="en-US"/>
            </w:rPr>
            <w:instrText>XBO</w:instrText>
          </w:r>
          <w:r w:rsidR="007D2CD7" w:rsidRPr="007D2CD7">
            <w:instrText>212 \</w:instrText>
          </w:r>
          <w:r w:rsidR="007D2CD7">
            <w:rPr>
              <w:lang w:val="en-US"/>
            </w:rPr>
            <w:instrText>l</w:instrText>
          </w:r>
          <w:r w:rsidR="007D2CD7" w:rsidRPr="007D2CD7">
            <w:instrText xml:space="preserve"> 1033 </w:instrText>
          </w:r>
          <w:r w:rsidR="007D2CD7">
            <w:fldChar w:fldCharType="separate"/>
          </w:r>
          <w:r w:rsidR="002C7E7B" w:rsidRPr="002C7E7B">
            <w:rPr>
              <w:noProof/>
            </w:rPr>
            <w:t>(</w:t>
          </w:r>
          <w:r w:rsidR="002C7E7B" w:rsidRPr="002C7E7B">
            <w:rPr>
              <w:noProof/>
              <w:lang w:val="en-US"/>
            </w:rPr>
            <w:t>XBOX</w:t>
          </w:r>
          <w:r w:rsidR="002C7E7B" w:rsidRPr="002C7E7B">
            <w:rPr>
              <w:noProof/>
            </w:rPr>
            <w:t xml:space="preserve"> &amp; ., 2021)</w:t>
          </w:r>
          <w:r w:rsidR="007D2CD7">
            <w:fldChar w:fldCharType="end"/>
          </w:r>
        </w:sdtContent>
      </w:sdt>
      <w:r>
        <w:t>.</w:t>
      </w:r>
    </w:p>
    <w:p w14:paraId="58C26CEC" w14:textId="404EF4CD" w:rsidR="008334A6" w:rsidRPr="00A647B9" w:rsidRDefault="008334A6" w:rsidP="0022018E">
      <w:pPr>
        <w:pStyle w:val="Heading1"/>
        <w:numPr>
          <w:ilvl w:val="0"/>
          <w:numId w:val="0"/>
        </w:numPr>
      </w:pPr>
      <w:r w:rsidRPr="007D26C6">
        <w:lastRenderedPageBreak/>
        <w:t>ΠΑΡΑΡΤΗΜΑ</w:t>
      </w:r>
      <w:r w:rsidRPr="00A647B9">
        <w:t xml:space="preserve"> </w:t>
      </w:r>
      <w:r w:rsidR="0022018E" w:rsidRPr="0022018E">
        <w:t>4</w:t>
      </w:r>
      <w:r w:rsidR="00AD0306" w:rsidRPr="00AD0306">
        <w:t xml:space="preserve"> -</w:t>
      </w:r>
      <w:r w:rsidRPr="00A647B9">
        <w:t xml:space="preserve">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76E05451" w:rsid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p w14:paraId="4FFA6D83" w14:textId="74D5F935" w:rsidR="003F375B" w:rsidRDefault="003F375B" w:rsidP="003F375B">
      <w:pPr>
        <w:pStyle w:val="Heading1"/>
        <w:numPr>
          <w:ilvl w:val="0"/>
          <w:numId w:val="0"/>
        </w:numPr>
      </w:pPr>
      <w:bookmarkStart w:id="17" w:name="_Toc133082197"/>
      <w:r w:rsidRPr="007D26C6">
        <w:t>ΠΑΡΑΡΤΗΜΑ</w:t>
      </w:r>
      <w:r w:rsidRPr="003F375B">
        <w:t xml:space="preserve"> </w:t>
      </w:r>
      <w:r w:rsidR="0022018E">
        <w:rPr>
          <w:lang w:val="en-US"/>
        </w:rPr>
        <w:t>5</w:t>
      </w:r>
      <w:r>
        <w:t xml:space="preserve"> </w:t>
      </w:r>
      <w:r w:rsidRPr="003F375B">
        <w:t>–</w:t>
      </w:r>
      <w:r>
        <w:t xml:space="preserve"> Κατάλογος Συντομογραφιών</w:t>
      </w:r>
      <w:bookmarkEnd w:id="17"/>
    </w:p>
    <w:p w14:paraId="669A427F" w14:textId="77777777" w:rsidR="0094542A" w:rsidRPr="0094542A" w:rsidRDefault="0094542A" w:rsidP="0094542A"/>
    <w:p w14:paraId="28EFA10B" w14:textId="03B6F829" w:rsidR="00C713FE" w:rsidRPr="008334A6" w:rsidRDefault="001F2833" w:rsidP="0094542A">
      <w:pPr>
        <w:pStyle w:val="ListParagraph"/>
        <w:numPr>
          <w:ilvl w:val="0"/>
          <w:numId w:val="6"/>
        </w:numPr>
      </w:pPr>
      <w:r w:rsidRPr="0025168B">
        <w:t>Εταιρικής Κοινωνικής Ευθύνης (</w:t>
      </w:r>
      <w:r>
        <w:t>ΕΚΕ</w:t>
      </w:r>
      <w:r w:rsidRPr="001F2833">
        <w:t>)</w:t>
      </w:r>
      <w:r>
        <w:t xml:space="preserve"> </w:t>
      </w:r>
      <w:r>
        <w:rPr>
          <w:lang w:val="en-US"/>
        </w:rPr>
        <w:t>Social</w:t>
      </w:r>
      <w:r w:rsidRPr="001F2833">
        <w:t xml:space="preserve"> </w:t>
      </w:r>
      <w:r>
        <w:rPr>
          <w:lang w:val="en-US"/>
        </w:rPr>
        <w:t>Corporate</w:t>
      </w:r>
      <w:r w:rsidRPr="001F2833">
        <w:t xml:space="preserve"> </w:t>
      </w:r>
      <w:r>
        <w:rPr>
          <w:lang w:val="en-US"/>
        </w:rPr>
        <w:t>Responsibility</w:t>
      </w:r>
      <w:r w:rsidRPr="001F2833">
        <w:t xml:space="preserve"> (</w:t>
      </w:r>
      <w:r>
        <w:rPr>
          <w:lang w:val="en-US"/>
        </w:rPr>
        <w:t>CSR</w:t>
      </w:r>
      <w:r w:rsidRPr="001F2833">
        <w:t xml:space="preserve"> - </w:t>
      </w:r>
      <w:r w:rsidR="003F375B" w:rsidRPr="00EE5B60">
        <w:t xml:space="preserve"> </w:t>
      </w:r>
      <w:r w:rsidR="003F375B">
        <w:t>αγγλική</w:t>
      </w:r>
      <w:r w:rsidR="003F375B" w:rsidRPr="00EE5B60">
        <w:t xml:space="preserve"> </w:t>
      </w:r>
      <w:r w:rsidR="003F375B">
        <w:t>μετάφραση</w:t>
      </w:r>
      <w:r w:rsidR="003F375B" w:rsidRPr="00EE5B60">
        <w:t>)</w:t>
      </w:r>
    </w:p>
    <w:sectPr w:rsidR="00C713FE"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5D26A" w14:textId="77777777" w:rsidR="001C5248" w:rsidRDefault="001C5248">
      <w:pPr>
        <w:spacing w:after="0" w:line="240" w:lineRule="auto"/>
      </w:pPr>
      <w:r>
        <w:separator/>
      </w:r>
    </w:p>
  </w:endnote>
  <w:endnote w:type="continuationSeparator" w:id="0">
    <w:p w14:paraId="0DAD9950" w14:textId="77777777" w:rsidR="001C5248" w:rsidRDefault="001C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59A23" w14:textId="77777777" w:rsidR="001C5248" w:rsidRDefault="001C5248">
      <w:pPr>
        <w:spacing w:after="0" w:line="240" w:lineRule="auto"/>
      </w:pPr>
      <w:r>
        <w:separator/>
      </w:r>
    </w:p>
  </w:footnote>
  <w:footnote w:type="continuationSeparator" w:id="0">
    <w:p w14:paraId="5035E1BA" w14:textId="77777777" w:rsidR="001C5248" w:rsidRDefault="001C5248">
      <w:pPr>
        <w:spacing w:after="0" w:line="240" w:lineRule="auto"/>
      </w:pPr>
      <w:r>
        <w:continuationSeparator/>
      </w:r>
    </w:p>
  </w:footnote>
  <w:footnote w:id="1">
    <w:p w14:paraId="6A9126D7" w14:textId="06156706" w:rsidR="00DC3E59" w:rsidRPr="00DC3E59" w:rsidRDefault="00DC3E59">
      <w:pPr>
        <w:pStyle w:val="FootnoteText"/>
      </w:pPr>
      <w:r>
        <w:rPr>
          <w:rStyle w:val="FootnoteReference"/>
        </w:rPr>
        <w:footnoteRef/>
      </w:r>
      <w:r>
        <w:t xml:space="preserve"> </w:t>
      </w:r>
      <w:r w:rsidRPr="00644F83">
        <w:t xml:space="preserve">Για τον κατάλογο συντομογραφιών, ανατρέξτε στο Παράρτημα </w:t>
      </w:r>
      <w:r w:rsidRPr="00DC3E59">
        <w:t>4</w:t>
      </w:r>
      <w:r>
        <w:t xml:space="preserve"> –</w:t>
      </w:r>
      <w:r w:rsidRPr="00644F83">
        <w:t xml:space="preserve"> </w:t>
      </w:r>
      <w:r>
        <w:t>Κατάλογος Συντομογραφιών</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F7013"/>
    <w:multiLevelType w:val="hybridMultilevel"/>
    <w:tmpl w:val="3178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5"/>
  </w:num>
  <w:num w:numId="2" w16cid:durableId="781345546">
    <w:abstractNumId w:val="2"/>
  </w:num>
  <w:num w:numId="3" w16cid:durableId="183399906">
    <w:abstractNumId w:val="1"/>
  </w:num>
  <w:num w:numId="4" w16cid:durableId="1121342107">
    <w:abstractNumId w:val="3"/>
  </w:num>
  <w:num w:numId="5" w16cid:durableId="981541223">
    <w:abstractNumId w:val="4"/>
  </w:num>
  <w:num w:numId="6" w16cid:durableId="63283359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sawFAOYn07s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2B0"/>
    <w:rsid w:val="00032316"/>
    <w:rsid w:val="00032C0F"/>
    <w:rsid w:val="000332B7"/>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5F9C"/>
    <w:rsid w:val="000A612C"/>
    <w:rsid w:val="000B03A9"/>
    <w:rsid w:val="000B1052"/>
    <w:rsid w:val="000B1CFB"/>
    <w:rsid w:val="000B2D4E"/>
    <w:rsid w:val="000B4743"/>
    <w:rsid w:val="000B5EE0"/>
    <w:rsid w:val="000B6F91"/>
    <w:rsid w:val="000B717D"/>
    <w:rsid w:val="000C040C"/>
    <w:rsid w:val="000C210A"/>
    <w:rsid w:val="000C39D5"/>
    <w:rsid w:val="000C3E6E"/>
    <w:rsid w:val="000C409B"/>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6465"/>
    <w:rsid w:val="001A7937"/>
    <w:rsid w:val="001A7E19"/>
    <w:rsid w:val="001B193A"/>
    <w:rsid w:val="001B201C"/>
    <w:rsid w:val="001B34DC"/>
    <w:rsid w:val="001B3DE7"/>
    <w:rsid w:val="001B721A"/>
    <w:rsid w:val="001B74BA"/>
    <w:rsid w:val="001C1784"/>
    <w:rsid w:val="001C19B3"/>
    <w:rsid w:val="001C29F7"/>
    <w:rsid w:val="001C36E3"/>
    <w:rsid w:val="001C4045"/>
    <w:rsid w:val="001C5248"/>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833"/>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018E"/>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739"/>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1BE3"/>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C7E7B"/>
    <w:rsid w:val="002D3200"/>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2C1"/>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4EC"/>
    <w:rsid w:val="003A264D"/>
    <w:rsid w:val="003A3742"/>
    <w:rsid w:val="003A629C"/>
    <w:rsid w:val="003A65AD"/>
    <w:rsid w:val="003A65F9"/>
    <w:rsid w:val="003B14C2"/>
    <w:rsid w:val="003B5B63"/>
    <w:rsid w:val="003B6F6C"/>
    <w:rsid w:val="003B72AD"/>
    <w:rsid w:val="003C078F"/>
    <w:rsid w:val="003C09F5"/>
    <w:rsid w:val="003C23EB"/>
    <w:rsid w:val="003C3B22"/>
    <w:rsid w:val="003C7285"/>
    <w:rsid w:val="003D0D29"/>
    <w:rsid w:val="003D310D"/>
    <w:rsid w:val="003D4F56"/>
    <w:rsid w:val="003D58C4"/>
    <w:rsid w:val="003D65AB"/>
    <w:rsid w:val="003E03AE"/>
    <w:rsid w:val="003E0F71"/>
    <w:rsid w:val="003E1543"/>
    <w:rsid w:val="003E2175"/>
    <w:rsid w:val="003E2DE9"/>
    <w:rsid w:val="003E2E11"/>
    <w:rsid w:val="003E30EE"/>
    <w:rsid w:val="003E43F9"/>
    <w:rsid w:val="003E4D64"/>
    <w:rsid w:val="003E4E7F"/>
    <w:rsid w:val="003E6855"/>
    <w:rsid w:val="003E6A47"/>
    <w:rsid w:val="003E6BCC"/>
    <w:rsid w:val="003E7ADD"/>
    <w:rsid w:val="003F25AE"/>
    <w:rsid w:val="003F375B"/>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0400"/>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97B53"/>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A28"/>
    <w:rsid w:val="004E0B01"/>
    <w:rsid w:val="004E1239"/>
    <w:rsid w:val="004E2318"/>
    <w:rsid w:val="004E5BD8"/>
    <w:rsid w:val="004E5D0F"/>
    <w:rsid w:val="004E63DD"/>
    <w:rsid w:val="004E78E3"/>
    <w:rsid w:val="004E7E1F"/>
    <w:rsid w:val="004F0A9C"/>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637A"/>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9BB"/>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5BEF"/>
    <w:rsid w:val="006C656E"/>
    <w:rsid w:val="006C6650"/>
    <w:rsid w:val="006C7D21"/>
    <w:rsid w:val="006D03C0"/>
    <w:rsid w:val="006D206C"/>
    <w:rsid w:val="006D38A5"/>
    <w:rsid w:val="006D724E"/>
    <w:rsid w:val="006E1225"/>
    <w:rsid w:val="006E47BC"/>
    <w:rsid w:val="006E6D75"/>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27EF"/>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97F"/>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52"/>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2CD7"/>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67B4B"/>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383C"/>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542A"/>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6CD3"/>
    <w:rsid w:val="00A87F24"/>
    <w:rsid w:val="00A9442A"/>
    <w:rsid w:val="00A94B1C"/>
    <w:rsid w:val="00A956F3"/>
    <w:rsid w:val="00A96FFD"/>
    <w:rsid w:val="00AA233F"/>
    <w:rsid w:val="00AA3A4F"/>
    <w:rsid w:val="00AA4535"/>
    <w:rsid w:val="00AA5B44"/>
    <w:rsid w:val="00AA668A"/>
    <w:rsid w:val="00AA67F3"/>
    <w:rsid w:val="00AA7637"/>
    <w:rsid w:val="00AA7D8F"/>
    <w:rsid w:val="00AB035E"/>
    <w:rsid w:val="00AB3729"/>
    <w:rsid w:val="00AB3E68"/>
    <w:rsid w:val="00AB427B"/>
    <w:rsid w:val="00AB5080"/>
    <w:rsid w:val="00AB5BA8"/>
    <w:rsid w:val="00AC0221"/>
    <w:rsid w:val="00AC616E"/>
    <w:rsid w:val="00AC7840"/>
    <w:rsid w:val="00AD0306"/>
    <w:rsid w:val="00AD0E61"/>
    <w:rsid w:val="00AD4AB3"/>
    <w:rsid w:val="00AD5409"/>
    <w:rsid w:val="00AE0686"/>
    <w:rsid w:val="00AE17EC"/>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19A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274FD"/>
    <w:rsid w:val="00C30BDD"/>
    <w:rsid w:val="00C32401"/>
    <w:rsid w:val="00C32DAE"/>
    <w:rsid w:val="00C35052"/>
    <w:rsid w:val="00C3509C"/>
    <w:rsid w:val="00C35DA5"/>
    <w:rsid w:val="00C363C8"/>
    <w:rsid w:val="00C377E1"/>
    <w:rsid w:val="00C41E76"/>
    <w:rsid w:val="00C430D1"/>
    <w:rsid w:val="00C43A5D"/>
    <w:rsid w:val="00C472DD"/>
    <w:rsid w:val="00C51413"/>
    <w:rsid w:val="00C51474"/>
    <w:rsid w:val="00C51FF3"/>
    <w:rsid w:val="00C54FCA"/>
    <w:rsid w:val="00C55927"/>
    <w:rsid w:val="00C56FBD"/>
    <w:rsid w:val="00C63A1C"/>
    <w:rsid w:val="00C644DB"/>
    <w:rsid w:val="00C65415"/>
    <w:rsid w:val="00C65CB2"/>
    <w:rsid w:val="00C6638F"/>
    <w:rsid w:val="00C66587"/>
    <w:rsid w:val="00C66A8A"/>
    <w:rsid w:val="00C676D6"/>
    <w:rsid w:val="00C67FC4"/>
    <w:rsid w:val="00C708DF"/>
    <w:rsid w:val="00C713FE"/>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0759"/>
    <w:rsid w:val="00CD172F"/>
    <w:rsid w:val="00CD2547"/>
    <w:rsid w:val="00CD4ACC"/>
    <w:rsid w:val="00CD666A"/>
    <w:rsid w:val="00CD670F"/>
    <w:rsid w:val="00CD67B9"/>
    <w:rsid w:val="00CD75F5"/>
    <w:rsid w:val="00CE0674"/>
    <w:rsid w:val="00CE0A3E"/>
    <w:rsid w:val="00CE517F"/>
    <w:rsid w:val="00CE57E3"/>
    <w:rsid w:val="00CE68AB"/>
    <w:rsid w:val="00CF0268"/>
    <w:rsid w:val="00CF06AF"/>
    <w:rsid w:val="00CF1837"/>
    <w:rsid w:val="00CF1B42"/>
    <w:rsid w:val="00CF2E39"/>
    <w:rsid w:val="00CF4176"/>
    <w:rsid w:val="00D00893"/>
    <w:rsid w:val="00D00FF4"/>
    <w:rsid w:val="00D019B2"/>
    <w:rsid w:val="00D02016"/>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2373"/>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1F79"/>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0C5F"/>
    <w:rsid w:val="00DB31CD"/>
    <w:rsid w:val="00DB574C"/>
    <w:rsid w:val="00DB7390"/>
    <w:rsid w:val="00DC0EAF"/>
    <w:rsid w:val="00DC1035"/>
    <w:rsid w:val="00DC1118"/>
    <w:rsid w:val="00DC2347"/>
    <w:rsid w:val="00DC3E59"/>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47E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398C"/>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517"/>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68CD"/>
    <w:rsid w:val="00EA7DAE"/>
    <w:rsid w:val="00EB0418"/>
    <w:rsid w:val="00EB0A01"/>
    <w:rsid w:val="00EB199A"/>
    <w:rsid w:val="00EB205F"/>
    <w:rsid w:val="00EB2401"/>
    <w:rsid w:val="00EB2EFA"/>
    <w:rsid w:val="00EB2F21"/>
    <w:rsid w:val="00EB327B"/>
    <w:rsid w:val="00EB4059"/>
    <w:rsid w:val="00EB48B0"/>
    <w:rsid w:val="00EB6064"/>
    <w:rsid w:val="00EC0E6C"/>
    <w:rsid w:val="00EC206F"/>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373EC"/>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2477"/>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5F"/>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97B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 w:type="character" w:customStyle="1" w:styleId="Heading5Char">
    <w:name w:val="Heading 5 Char"/>
    <w:basedOn w:val="DefaultParagraphFont"/>
    <w:link w:val="Heading5"/>
    <w:uiPriority w:val="9"/>
    <w:rsid w:val="00497B53"/>
    <w:rPr>
      <w:rFonts w:asciiTheme="majorHAnsi" w:eastAsiaTheme="majorEastAsia" w:hAnsiTheme="majorHAnsi" w:cstheme="majorBidi"/>
      <w:color w:val="2F5496" w:themeColor="accent1" w:themeShade="BF"/>
      <w:sz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336129">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293513">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68774644">
      <w:bodyDiv w:val="1"/>
      <w:marLeft w:val="0"/>
      <w:marRight w:val="0"/>
      <w:marTop w:val="0"/>
      <w:marBottom w:val="0"/>
      <w:divBdr>
        <w:top w:val="none" w:sz="0" w:space="0" w:color="auto"/>
        <w:left w:val="none" w:sz="0" w:space="0" w:color="auto"/>
        <w:bottom w:val="none" w:sz="0" w:space="0" w:color="auto"/>
        <w:right w:val="none" w:sz="0" w:space="0" w:color="auto"/>
      </w:divBdr>
    </w:div>
    <w:div w:id="70853757">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745244">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2998252">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3870893">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3692695">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114790">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474588">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216645">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2791209">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55059">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49835493">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22582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355033">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79469166">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571194">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590711">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443087">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326758">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5914592">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358572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02991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5753085">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342276">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661631">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3993477">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11252">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4067185">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340575">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087924">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157214">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304070">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023952">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8785449">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72271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1791301">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004026">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428776">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3222309">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2271425">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174261">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8842067">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2148">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2964772">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19966">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8990972">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581200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144018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12184">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0944697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329213">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00897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6791841">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184405">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2860338">
      <w:bodyDiv w:val="1"/>
      <w:marLeft w:val="0"/>
      <w:marRight w:val="0"/>
      <w:marTop w:val="0"/>
      <w:marBottom w:val="0"/>
      <w:divBdr>
        <w:top w:val="none" w:sz="0" w:space="0" w:color="auto"/>
        <w:left w:val="none" w:sz="0" w:space="0" w:color="auto"/>
        <w:bottom w:val="none" w:sz="0" w:space="0" w:color="auto"/>
        <w:right w:val="none" w:sz="0" w:space="0" w:color="auto"/>
      </w:divBdr>
    </w:div>
    <w:div w:id="862979592">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7549734">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209115">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46954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3441129">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796560">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550236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001">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8315775">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414507">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8797445">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2786387">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39126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108287">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032557">
      <w:bodyDiv w:val="1"/>
      <w:marLeft w:val="0"/>
      <w:marRight w:val="0"/>
      <w:marTop w:val="0"/>
      <w:marBottom w:val="0"/>
      <w:divBdr>
        <w:top w:val="none" w:sz="0" w:space="0" w:color="auto"/>
        <w:left w:val="none" w:sz="0" w:space="0" w:color="auto"/>
        <w:bottom w:val="none" w:sz="0" w:space="0" w:color="auto"/>
        <w:right w:val="none" w:sz="0" w:space="0" w:color="auto"/>
      </w:divBdr>
    </w:div>
    <w:div w:id="1069957905">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1233">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6700593">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2842442">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566607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3666914">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1648651">
      <w:bodyDiv w:val="1"/>
      <w:marLeft w:val="0"/>
      <w:marRight w:val="0"/>
      <w:marTop w:val="0"/>
      <w:marBottom w:val="0"/>
      <w:divBdr>
        <w:top w:val="none" w:sz="0" w:space="0" w:color="auto"/>
        <w:left w:val="none" w:sz="0" w:space="0" w:color="auto"/>
        <w:bottom w:val="none" w:sz="0" w:space="0" w:color="auto"/>
        <w:right w:val="none" w:sz="0" w:space="0" w:color="auto"/>
      </w:divBdr>
    </w:div>
    <w:div w:id="119206293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15653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6741802">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5577471">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595473">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095250">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445708">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78756484">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4968584">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299263585">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5915248">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7877733">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028369">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3382102">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1325267">
      <w:bodyDiv w:val="1"/>
      <w:marLeft w:val="0"/>
      <w:marRight w:val="0"/>
      <w:marTop w:val="0"/>
      <w:marBottom w:val="0"/>
      <w:divBdr>
        <w:top w:val="none" w:sz="0" w:space="0" w:color="auto"/>
        <w:left w:val="none" w:sz="0" w:space="0" w:color="auto"/>
        <w:bottom w:val="none" w:sz="0" w:space="0" w:color="auto"/>
        <w:right w:val="none" w:sz="0" w:space="0" w:color="auto"/>
      </w:divBdr>
    </w:div>
    <w:div w:id="1381975661">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879392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402317">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6024">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31176">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1747860">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753764">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20031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5703196">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1843120">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4173717">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0609603">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5969232">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8129093">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447609">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7543306">
      <w:bodyDiv w:val="1"/>
      <w:marLeft w:val="0"/>
      <w:marRight w:val="0"/>
      <w:marTop w:val="0"/>
      <w:marBottom w:val="0"/>
      <w:divBdr>
        <w:top w:val="none" w:sz="0" w:space="0" w:color="auto"/>
        <w:left w:val="none" w:sz="0" w:space="0" w:color="auto"/>
        <w:bottom w:val="none" w:sz="0" w:space="0" w:color="auto"/>
        <w:right w:val="none" w:sz="0" w:space="0" w:color="auto"/>
      </w:divBdr>
    </w:div>
    <w:div w:id="1628118293">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0815533">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425460">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199427">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078580">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765460">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258457">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311704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7822404">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2713">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291957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7750">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3688467">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111455">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664401">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3378194">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5610630">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09535800">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8782992">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237850">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880486">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6683284">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014007">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124831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28966811">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588523">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496777">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3D6996"/>
    <w:rsid w:val="003E63E4"/>
    <w:rsid w:val="004A18B7"/>
    <w:rsid w:val="005A4A8E"/>
    <w:rsid w:val="005F735B"/>
    <w:rsid w:val="00614374"/>
    <w:rsid w:val="006563F6"/>
    <w:rsid w:val="00696149"/>
    <w:rsid w:val="006C35B0"/>
    <w:rsid w:val="00713EA7"/>
    <w:rsid w:val="0082170B"/>
    <w:rsid w:val="00825130"/>
    <w:rsid w:val="008D7129"/>
    <w:rsid w:val="008E778F"/>
    <w:rsid w:val="009E7EBE"/>
    <w:rsid w:val="009F776D"/>
    <w:rsid w:val="00AD2127"/>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50</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44</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42</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41</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40</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39</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37</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38</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34</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35</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36</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43</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45</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46</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51</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52</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24</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27</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28</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30</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48</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47</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49</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32</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33</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23</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25</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26</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31</b:RefOrder>
  </b:Source>
  <b:Source>
    <b:Tag>Gam21</b:Tag>
    <b:SourceType>InternetSite</b:SourceType>
    <b:Guid>{82DD7D7E-4B21-4250-9DA4-95C7850C4DC7}</b:Guid>
    <b:Title>Golden Joystick Awards 2022: Rewatch the live show and see the winners</b:Title>
    <b:Year>2021</b:Year>
    <b:YearAccessed>2023</b:YearAccessed>
    <b:MonthAccessed>10</b:MonthAccessed>
    <b:DayAccessed>6</b:DayAccessed>
    <b:URL>https://www.gamesradar.com/goldenjoystickawards/</b:URL>
    <b:Author>
      <b:Author>
        <b:NameList>
          <b:Person>
            <b:Last>GamesRadar</b:Last>
          </b:Person>
        </b:NameList>
      </b:Author>
    </b:Author>
    <b:RefOrder>55</b:RefOrder>
  </b:Source>
  <b:Source>
    <b:Tag>T321</b:Tag>
    <b:SourceType>InternetSite</b:SourceType>
    <b:Guid>{3454B8AD-5DD4-4F7E-A64C-384C4C9C1CEC}</b:Guid>
    <b:Title>T3 Awards 2021 week is complete! Here are all the winners</b:Title>
    <b:Year>2021</b:Year>
    <b:YearAccessed>2023</b:YearAccessed>
    <b:MonthAccessed>6</b:MonthAccessed>
    <b:DayAccessed>10</b:DayAccessed>
    <b:URL>https://www.t3.com/news/t3-awards-2021-winners</b:URL>
    <b:Author>
      <b:Author>
        <b:NameList>
          <b:Person>
            <b:Last>T3</b:Last>
          </b:Person>
        </b:NameList>
      </b:Author>
    </b:Author>
    <b:RefOrder>56</b:RefOrder>
  </b:Source>
  <b:Source>
    <b:Tag>Xbo233</b:Tag>
    <b:SourceType>InternetSite</b:SourceType>
    <b:Guid>{7A1C75AA-274F-4435-89D8-CF60BE5EDBB3}</b:Guid>
    <b:Title>Xbox Game Pass Ultimate Members Get EA Play on November 10</b:Title>
    <b:Year>2023</b:Year>
    <b:YearAccessed>2020</b:YearAccessed>
    <b:MonthAccessed>6</b:MonthAccessed>
    <b:DayAccessed>10</b:DayAccessed>
    <b:URL>https://news.xbox.com/en-us/2020/09/29/xbox-game-pass-ultimate-members-get-ea-play-on-november-10/</b:URL>
    <b:Author>
      <b:Author>
        <b:NameList>
          <b:Person>
            <b:Last>XBOX</b:Last>
          </b:Person>
        </b:NameList>
      </b:Author>
    </b:Author>
    <b:RefOrder>57</b:RefOrder>
  </b:Source>
  <b:Source>
    <b:Tag>XBO21</b:Tag>
    <b:SourceType>InternetSite</b:SourceType>
    <b:Guid>{58681B2F-CEF0-4BE7-875E-9929F456E84D}</b:Guid>
    <b:Title>Expand Your Xbox Series X|S with Storage Expansion Card by Seagate</b:Title>
    <b:Year>2021</b:Year>
    <b:YearAccessed>2023</b:YearAccessed>
    <b:MonthAccessed>6</b:MonthAccessed>
    <b:DayAccessed>10</b:DayAccessed>
    <b:URL>https://www.xbox.com/en-US/accessories/hard-drives/seagate-expansion-card</b:URL>
    <b:Author>
      <b:Author>
        <b:NameList>
          <b:Person>
            <b:Last>XBOX</b:Last>
          </b:Person>
        </b:NameList>
      </b:Author>
    </b:Author>
    <b:RefOrder>58</b:RefOrder>
  </b:Source>
  <b:Source>
    <b:Tag>XBO211</b:Tag>
    <b:SourceType>InternetSite</b:SourceType>
    <b:Guid>{10DD7C76-FDEB-4453-9644-71F5D3C27BDE}</b:Guid>
    <b:Title>Bang &amp; Olufsen's Xbox gaming headset is on sale for $450</b:Title>
    <b:Year>2021</b:Year>
    <b:YearAccessed>2023</b:YearAccessed>
    <b:MonthAccessed>6</b:MonthAccessed>
    <b:DayAccessed>5</b:DayAccessed>
    <b:URL>https://www.xbox.com/en-US/accessories/headsets/beoplay-portal-headset</b:URL>
    <b:Author>
      <b:Author>
        <b:NameList>
          <b:Person>
            <b:Last>XBOX</b:Last>
          </b:Person>
        </b:NameList>
      </b:Author>
    </b:Author>
    <b:RefOrder>59</b:RefOrder>
  </b:Source>
  <b:Source>
    <b:Tag>XBO212</b:Tag>
    <b:SourceType>InternetSite</b:SourceType>
    <b:Guid>{6D6951AD-99EC-4ED6-AE18-297236453CD5}</b:Guid>
    <b:Title>Xbox Series X | S – The only next-gen consoles with Dolby Vision and Dolby Atmos</b:Title>
    <b:Year>2021</b:Year>
    <b:YearAccessed>2023</b:YearAccessed>
    <b:MonthAccessed>6</b:MonthAccessed>
    <b:DayAccessed>4</b:DayAccessed>
    <b:URL>https://news.xbox.com/en-us/2021/09/28/dolby-vision-gaming-now-available-on-xbox-series-x-s/</b:URL>
    <b:Author>
      <b:Author>
        <b:NameList>
          <b:Person>
            <b:Last>XBOX</b:Last>
          </b:Person>
          <b:Person>
            <b:Last>.</b:Last>
          </b:Person>
        </b:NameList>
      </b:Author>
    </b:Author>
    <b:RefOrder>60</b:RefOrder>
  </b:Source>
</b:Sources>
</file>

<file path=customXml/itemProps1.xml><?xml version="1.0" encoding="utf-8"?>
<ds:datastoreItem xmlns:ds="http://schemas.openxmlformats.org/officeDocument/2006/customXml" ds:itemID="{8A2FAFC6-0AFB-4114-8CD9-738AB7C54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27416</TotalTime>
  <Pages>39</Pages>
  <Words>8835</Words>
  <Characters>50360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1714</cp:revision>
  <dcterms:created xsi:type="dcterms:W3CDTF">2022-11-27T10:46:00Z</dcterms:created>
  <dcterms:modified xsi:type="dcterms:W3CDTF">2023-06-10T15:15:00Z</dcterms:modified>
</cp:coreProperties>
</file>