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2F6B93B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B829E3" w:rsidRPr="00B829E3">
            <w:rPr>
              <w:noProof/>
            </w:rPr>
            <w:t>(</w:t>
          </w:r>
          <w:r w:rsidR="00B829E3" w:rsidRPr="00B829E3">
            <w:rPr>
              <w:noProof/>
              <w:lang w:val="en-US"/>
            </w:rPr>
            <w:t>Chaffey</w:t>
          </w:r>
          <w:r w:rsidR="00B829E3" w:rsidRPr="00B829E3">
            <w:rPr>
              <w:noProof/>
            </w:rPr>
            <w:t xml:space="preserve"> &amp; </w:t>
          </w:r>
          <w:r w:rsidR="00B829E3" w:rsidRPr="00B829E3">
            <w:rPr>
              <w:noProof/>
              <w:lang w:val="en-US"/>
            </w:rPr>
            <w:t>Chadwick</w:t>
          </w:r>
          <w:r w:rsidR="00B829E3" w:rsidRPr="00B829E3">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B829E3" w:rsidRPr="00B829E3">
            <w:rPr>
              <w:noProof/>
            </w:rPr>
            <w:t>(Microsoft CSR, 2023)</w:t>
          </w:r>
          <w:r w:rsidR="00D360AC">
            <w:fldChar w:fldCharType="end"/>
          </w:r>
        </w:sdtContent>
      </w:sdt>
      <w:r w:rsidRPr="0025168B">
        <w:t>.</w:t>
      </w:r>
    </w:p>
    <w:p w14:paraId="772C158B" w14:textId="5A2A3E3E"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B829E3" w:rsidRPr="00B829E3">
            <w:rPr>
              <w:noProof/>
              <w:lang w:val="en-US"/>
            </w:rPr>
            <w:t>(Microsoft,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B829E3" w:rsidRPr="00B829E3">
            <w:rPr>
              <w:noProof/>
              <w:lang w:val="en-US"/>
            </w:rPr>
            <w:t>(Wolf, 2007)</w:t>
          </w:r>
          <w:r w:rsidR="007B3B82">
            <w:fldChar w:fldCharType="end"/>
          </w:r>
        </w:sdtContent>
      </w:sdt>
      <w:r w:rsidRPr="00FE6204">
        <w:t>.</w:t>
      </w:r>
    </w:p>
    <w:p w14:paraId="6E7591AE" w14:textId="12F407E9"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B829E3" w:rsidRPr="00B829E3">
            <w:rPr>
              <w:noProof/>
              <w:lang w:val="en-US"/>
            </w:rPr>
            <w:t>(Microsoft Sunstainability,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B829E3" w:rsidRPr="00B829E3">
            <w:rPr>
              <w:noProof/>
              <w:lang w:val="en-US"/>
            </w:rPr>
            <w:t>(Caroll, et al., 2017; Crane &amp; Glozer,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B829E3" w:rsidRPr="00B829E3">
            <w:rPr>
              <w:noProof/>
              <w:lang w:val="en-US"/>
            </w:rPr>
            <w:t>(Crane, et al., 2019)</w:t>
          </w:r>
          <w:r w:rsidR="00FA5547">
            <w:rPr>
              <w:lang w:val="en-US"/>
            </w:rPr>
            <w:fldChar w:fldCharType="end"/>
          </w:r>
        </w:sdtContent>
      </w:sdt>
      <w:r w:rsidR="00BF7B96" w:rsidRPr="00062FCE">
        <w:t>.</w:t>
      </w:r>
    </w:p>
    <w:p w14:paraId="5F3D0CDC" w14:textId="724B752E"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B829E3" w:rsidRPr="00B829E3">
            <w:rPr>
              <w:noProof/>
              <w:lang w:val="en-US"/>
            </w:rPr>
            <w:t>(Caroll, et al., 2017; Chaffey &amp; Chadwick,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6BE764D3"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B829E3">
            <w:rPr>
              <w:noProof/>
              <w:lang w:val="en-US"/>
            </w:rPr>
            <w:t xml:space="preserve"> </w:t>
          </w:r>
          <w:r w:rsidR="00B829E3" w:rsidRPr="00B829E3">
            <w:rPr>
              <w:noProof/>
              <w:lang w:val="en-US"/>
            </w:rPr>
            <w:t>(Hollensen,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66E6546B"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B829E3">
            <w:rPr>
              <w:noProof/>
              <w:lang w:val="en-US"/>
            </w:rPr>
            <w:t xml:space="preserve"> </w:t>
          </w:r>
          <w:r w:rsidR="00B829E3" w:rsidRPr="00B829E3">
            <w:rPr>
              <w:noProof/>
              <w:lang w:val="en-US"/>
            </w:rPr>
            <w:t>(Kottler &amp; Keller, 2016)</w:t>
          </w:r>
          <w:r>
            <w:fldChar w:fldCharType="end"/>
          </w:r>
        </w:sdtContent>
      </w:sdt>
      <w:r w:rsidRPr="00F465AB">
        <w:t>.</w:t>
      </w:r>
    </w:p>
    <w:p w14:paraId="443F5D9C" w14:textId="399C2B73"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B829E3">
            <w:rPr>
              <w:noProof/>
              <w:lang w:val="en-US"/>
            </w:rPr>
            <w:t xml:space="preserve"> </w:t>
          </w:r>
          <w:r w:rsidR="00B829E3" w:rsidRPr="00B829E3">
            <w:rPr>
              <w:noProof/>
              <w:lang w:val="en-US"/>
            </w:rPr>
            <w:t>(Entertainment Software Association,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B829E3">
            <w:rPr>
              <w:noProof/>
              <w:lang w:val="en-US"/>
            </w:rPr>
            <w:t xml:space="preserve"> </w:t>
          </w:r>
          <w:r w:rsidR="00B829E3" w:rsidRPr="00B829E3">
            <w:rPr>
              <w:noProof/>
              <w:lang w:val="en-US"/>
            </w:rPr>
            <w:t>(Microsoft Xbox, 2023)</w:t>
          </w:r>
          <w:r w:rsidR="00003D83">
            <w:fldChar w:fldCharType="end"/>
          </w:r>
        </w:sdtContent>
      </w:sdt>
      <w:r w:rsidRPr="00F465AB">
        <w:t>.</w:t>
      </w:r>
    </w:p>
    <w:p w14:paraId="4DF712B9" w14:textId="34B5B454"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B829E3">
            <w:rPr>
              <w:noProof/>
            </w:rPr>
            <w:t xml:space="preserve"> </w:t>
          </w:r>
          <w:r w:rsidR="00B829E3" w:rsidRPr="00B829E3">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B829E3">
            <w:rPr>
              <w:noProof/>
            </w:rPr>
            <w:t xml:space="preserve"> </w:t>
          </w:r>
          <w:r w:rsidR="00B829E3" w:rsidRPr="00B829E3">
            <w:rPr>
              <w:noProof/>
            </w:rPr>
            <w:t>(Microsoft, 2023)</w:t>
          </w:r>
          <w:r>
            <w:fldChar w:fldCharType="end"/>
          </w:r>
        </w:sdtContent>
      </w:sdt>
      <w:r w:rsidRPr="00F465AB">
        <w:t>.</w:t>
      </w:r>
    </w:p>
    <w:p w14:paraId="65D1685F" w14:textId="7418E11D"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B829E3">
            <w:rPr>
              <w:noProof/>
              <w:lang w:val="en-US"/>
            </w:rPr>
            <w:t xml:space="preserve"> </w:t>
          </w:r>
          <w:r w:rsidR="00B829E3" w:rsidRPr="00B829E3">
            <w:rPr>
              <w:noProof/>
              <w:lang w:val="en-US"/>
            </w:rPr>
            <w:t>(Wolf &amp; Iwatani, 2017)</w:t>
          </w:r>
          <w:r>
            <w:fldChar w:fldCharType="end"/>
          </w:r>
        </w:sdtContent>
      </w:sdt>
      <w:r w:rsidRPr="00F465AB">
        <w:t>.</w:t>
      </w:r>
    </w:p>
    <w:p w14:paraId="777B4539" w14:textId="153A3A59"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B829E3">
            <w:rPr>
              <w:noProof/>
              <w:lang w:val="en-US"/>
            </w:rPr>
            <w:t xml:space="preserve"> </w:t>
          </w:r>
          <w:r w:rsidR="00B829E3" w:rsidRPr="00B829E3">
            <w:rPr>
              <w:noProof/>
              <w:lang w:val="en-US"/>
            </w:rPr>
            <w:t>(Chaffey &amp; Chadwick,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B829E3">
            <w:rPr>
              <w:noProof/>
            </w:rPr>
            <w:t xml:space="preserve"> </w:t>
          </w:r>
          <w:r w:rsidR="00B829E3" w:rsidRPr="00B829E3">
            <w:rPr>
              <w:noProof/>
            </w:rPr>
            <w:t>(Microsoft, 2023)</w:t>
          </w:r>
          <w:r>
            <w:fldChar w:fldCharType="end"/>
          </w:r>
        </w:sdtContent>
      </w:sdt>
      <w:r w:rsidRPr="00620FF0">
        <w:t>.</w:t>
      </w:r>
    </w:p>
    <w:p w14:paraId="4F1BA32D" w14:textId="551AB571"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B829E3">
            <w:rPr>
              <w:noProof/>
              <w:lang w:val="en-US"/>
            </w:rPr>
            <w:t xml:space="preserve"> </w:t>
          </w:r>
          <w:r w:rsidR="00B829E3" w:rsidRPr="00B829E3">
            <w:rPr>
              <w:noProof/>
              <w:lang w:val="en-US"/>
            </w:rPr>
            <w:t>(Kottler &amp; Keller,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5CE792E1"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B829E3">
            <w:rPr>
              <w:noProof/>
              <w:lang w:val="en-US"/>
            </w:rPr>
            <w:t xml:space="preserve"> </w:t>
          </w:r>
          <w:r w:rsidR="00B829E3" w:rsidRPr="00B829E3">
            <w:rPr>
              <w:noProof/>
              <w:lang w:val="en-US"/>
            </w:rPr>
            <w:t>(Wolf &amp; Iwatani,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B829E3" w:rsidRPr="00B829E3">
            <w:rPr>
              <w:noProof/>
              <w:lang w:val="en-US"/>
            </w:rPr>
            <w:t>(Kottler &amp; Keller, 2016)</w:t>
          </w:r>
          <w:r w:rsidR="00F57A41">
            <w:fldChar w:fldCharType="end"/>
          </w:r>
        </w:sdtContent>
      </w:sdt>
      <w:r w:rsidR="00F57A41" w:rsidRPr="00F57A41">
        <w:t>.</w:t>
      </w:r>
    </w:p>
    <w:p w14:paraId="7D221B35" w14:textId="7E2D69C9"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B829E3" w:rsidRPr="00B829E3">
            <w:rPr>
              <w:noProof/>
              <w:lang w:val="en-US"/>
            </w:rPr>
            <w:t>(Entertainment Software Association,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B829E3">
            <w:rPr>
              <w:noProof/>
            </w:rPr>
            <w:t xml:space="preserve"> </w:t>
          </w:r>
          <w:r w:rsidR="00B829E3" w:rsidRPr="00B829E3">
            <w:rPr>
              <w:noProof/>
            </w:rPr>
            <w:t>(Newzoo, 2023)</w:t>
          </w:r>
          <w:r w:rsidR="00F57A41">
            <w:fldChar w:fldCharType="end"/>
          </w:r>
        </w:sdtContent>
      </w:sdt>
      <w:r w:rsidRPr="00620FF0">
        <w:t>.</w:t>
      </w:r>
    </w:p>
    <w:p w14:paraId="207AB2F9" w14:textId="78F0C2B4"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B829E3">
            <w:rPr>
              <w:noProof/>
              <w:lang w:val="en-US"/>
            </w:rPr>
            <w:t xml:space="preserve"> </w:t>
          </w:r>
          <w:r w:rsidR="00B829E3" w:rsidRPr="00B829E3">
            <w:rPr>
              <w:noProof/>
              <w:lang w:val="en-US"/>
            </w:rPr>
            <w:t>(Wedel &amp; Kannan,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59AB5B1C"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B829E3">
            <w:rPr>
              <w:noProof/>
              <w:lang w:val="en-US"/>
            </w:rPr>
            <w:t xml:space="preserve"> </w:t>
          </w:r>
          <w:r w:rsidR="00B829E3" w:rsidRPr="00B829E3">
            <w:rPr>
              <w:noProof/>
              <w:lang w:val="en-US"/>
            </w:rPr>
            <w:t>(Chandler, 2014; Gupta,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296C3173"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B829E3" w:rsidRPr="00B829E3">
            <w:rPr>
              <w:noProof/>
              <w:lang w:val="en-US"/>
            </w:rPr>
            <w:t>(Kottler &amp; Keller, 2016)</w:t>
          </w:r>
          <w:r w:rsidR="00753DDD">
            <w:fldChar w:fldCharType="end"/>
          </w:r>
        </w:sdtContent>
      </w:sdt>
      <w:r w:rsidRPr="00865201">
        <w:t>.</w:t>
      </w:r>
    </w:p>
    <w:p w14:paraId="2D9D1488" w14:textId="124C69E6"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B829E3">
            <w:rPr>
              <w:noProof/>
              <w:lang w:val="en-US"/>
            </w:rPr>
            <w:t xml:space="preserve"> </w:t>
          </w:r>
          <w:r w:rsidR="00B829E3" w:rsidRPr="00B829E3">
            <w:rPr>
              <w:noProof/>
              <w:lang w:val="en-US"/>
            </w:rPr>
            <w:t>(Microsoft Xbox Store,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B829E3">
            <w:rPr>
              <w:noProof/>
            </w:rPr>
            <w:t xml:space="preserve"> </w:t>
          </w:r>
          <w:r w:rsidR="00B829E3" w:rsidRPr="00B829E3">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B829E3">
            <w:rPr>
              <w:noProof/>
              <w:lang w:val="en-US"/>
            </w:rPr>
            <w:t xml:space="preserve"> </w:t>
          </w:r>
          <w:r w:rsidR="00B829E3" w:rsidRPr="00B829E3">
            <w:rPr>
              <w:noProof/>
              <w:lang w:val="en-US"/>
            </w:rPr>
            <w:t>(Insider Gaming, 2023)</w:t>
          </w:r>
          <w:r w:rsidR="00980941">
            <w:rPr>
              <w:lang w:val="en-US"/>
            </w:rPr>
            <w:fldChar w:fldCharType="end"/>
          </w:r>
        </w:sdtContent>
      </w:sdt>
      <w:r w:rsidRPr="00766FB0">
        <w:t>.</w:t>
      </w:r>
    </w:p>
    <w:p w14:paraId="7E297E1E" w14:textId="6D55A741"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B829E3" w:rsidRPr="00B829E3">
            <w:rPr>
              <w:noProof/>
              <w:lang w:val="en-US"/>
            </w:rPr>
            <w:t>(Ewald &amp; Moskowitz,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B829E3">
            <w:rPr>
              <w:noProof/>
              <w:lang w:val="en-US"/>
            </w:rPr>
            <w:t xml:space="preserve"> </w:t>
          </w:r>
          <w:r w:rsidR="00B829E3" w:rsidRPr="00B829E3">
            <w:rPr>
              <w:noProof/>
              <w:lang w:val="en-US"/>
            </w:rPr>
            <w:t>(Kottler &amp; Keller,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40802EC7"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8907E9">
            <w:rPr>
              <w:lang w:val="en-US"/>
            </w:rPr>
            <w:fldChar w:fldCharType="separate"/>
          </w:r>
          <w:r w:rsidR="00B829E3">
            <w:rPr>
              <w:noProof/>
              <w:lang w:val="en-US"/>
            </w:rPr>
            <w:t xml:space="preserve"> </w:t>
          </w:r>
          <w:r w:rsidR="00B829E3" w:rsidRPr="00B829E3">
            <w:rPr>
              <w:noProof/>
              <w:lang w:val="en-US"/>
            </w:rPr>
            <w:t>(Business Insider, 2023; Microsoft News, 2023)</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0AF776ED" w:rsidR="00A647B9" w:rsidRPr="0040332E" w:rsidRDefault="00A647B9" w:rsidP="00A647B9">
      <w:r w:rsidRPr="0040332E">
        <w:lastRenderedPageBreak/>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xml:space="preserve">, η επωνυμία Xbox έχει καθιερωθεί ουσιαστικά ως κυρίαρχη δύναμη στη βιομηχανία των βιντεοπαιχνιδιών.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B829E3" w:rsidRPr="00B829E3">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4A0DF719"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B829E3">
            <w:rPr>
              <w:noProof/>
              <w:lang w:val="en-US"/>
            </w:rPr>
            <w:t xml:space="preserve"> </w:t>
          </w:r>
          <w:r w:rsidR="00B829E3" w:rsidRPr="00B829E3">
            <w:rPr>
              <w:noProof/>
              <w:lang w:val="en-US"/>
            </w:rPr>
            <w:t>(Console war - Wikipedia, 2023; D'Amore,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B829E3" w:rsidRPr="00B829E3">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xml:space="preserve">, τονίζοντας τις κορυφαίες επιδόσεις και τα χαρακτηριστικά του. Για να ενισχύσει τη θέση της στην επωνυμία της και να διαφοροποιηθεί </w:t>
      </w:r>
      <w:r w:rsidRPr="00865201">
        <w:lastRenderedPageBreak/>
        <w:t>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6F2CA558"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xml:space="preserve">, εστιάζοντας σε πτυχές όπως η ψηφιακή πλατφόρμα που χρησιμοποιείται, το βασικό μήνυμα που κοινοποιήθηκε, ο σκοπός της επικοινωνίας, ο τύπος ένστασης και η αποτελεσματικότητα </w:t>
      </w:r>
      <w:r w:rsidR="00CA511D">
        <w:t>της</w:t>
      </w:r>
      <w:r w:rsidRPr="00CA511D">
        <w:t xml:space="preserve"> επικοινωνία</w:t>
      </w:r>
      <w:r w:rsidR="00CA511D">
        <w:t>ς</w:t>
      </w:r>
      <w:r w:rsidRPr="00CA511D">
        <w:t xml:space="preserve"> μάρκετινγκ.</w:t>
      </w:r>
    </w:p>
    <w:p w14:paraId="08D1FBAF" w14:textId="41153EA7" w:rsidR="002A5421" w:rsidRPr="002A5421" w:rsidRDefault="003F6489">
      <w:pPr>
        <w:pStyle w:val="Heading2"/>
        <w:rPr>
          <w:lang w:val="en-US"/>
        </w:rPr>
      </w:pPr>
      <w:r>
        <w:t>Ψηφιακή Πλατφόρμα</w:t>
      </w:r>
    </w:p>
    <w:p w14:paraId="7765B234" w14:textId="4B79E42A" w:rsidR="002A5421" w:rsidRPr="005D66AB" w:rsidRDefault="006E47BC" w:rsidP="002A5421">
      <w:pPr>
        <w:rPr>
          <w:lang w:val="en-US"/>
        </w:rPr>
      </w:pPr>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720C4E">
            <w:rPr>
              <w:lang w:val="en-US"/>
            </w:rPr>
            <w:fldChar w:fldCharType="separate"/>
          </w:r>
          <w:r w:rsidR="00B829E3">
            <w:rPr>
              <w:noProof/>
              <w:lang w:val="en-US"/>
            </w:rPr>
            <w:t xml:space="preserve"> </w:t>
          </w:r>
          <w:r w:rsidR="00B829E3" w:rsidRPr="00B829E3">
            <w:rPr>
              <w:noProof/>
              <w:lang w:val="en-US"/>
            </w:rPr>
            <w:t>(Business Insider, 2023; Kim &amp; Chandler, 2018; Microsoft SDK Social Overview,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B829E3">
            <w:rPr>
              <w:noProof/>
              <w:lang w:val="en-US"/>
            </w:rPr>
            <w:t xml:space="preserve"> </w:t>
          </w:r>
          <w:r w:rsidR="00B829E3" w:rsidRPr="00B829E3">
            <w:rPr>
              <w:noProof/>
              <w:lang w:val="en-US"/>
            </w:rPr>
            <w:t>(Microsoft Newsletter, 2023; Humphries,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B829E3" w:rsidRPr="00B829E3">
            <w:rPr>
              <w:noProof/>
              <w:lang w:val="en-US"/>
            </w:rPr>
            <w:t>(Kottler &amp; Keller,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3AFBEE8F"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B829E3" w:rsidRPr="00B829E3">
            <w:rPr>
              <w:noProof/>
            </w:rPr>
            <w:t>(Microsoft, 2023; Microsoft Xbox Store, 2023)</w:t>
          </w:r>
          <w:r>
            <w:fldChar w:fldCharType="end"/>
          </w:r>
        </w:sdtContent>
      </w:sdt>
      <w:r w:rsidRPr="006E47BC">
        <w:t xml:space="preserve">. Ο σκοπός 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B829E3">
            <w:rPr>
              <w:noProof/>
              <w:lang w:val="en-US"/>
            </w:rPr>
            <w:t xml:space="preserve"> </w:t>
          </w:r>
          <w:r w:rsidR="00B829E3" w:rsidRPr="00B829E3">
            <w:rPr>
              <w:noProof/>
              <w:lang w:val="en-US"/>
            </w:rPr>
            <w:t>(Microsoft Xbox, 2023)</w:t>
          </w:r>
          <w:r w:rsidR="007E309C">
            <w:fldChar w:fldCharType="end"/>
          </w:r>
        </w:sdtContent>
      </w:sdt>
      <w:r w:rsidRPr="006E47BC">
        <w:t>.</w:t>
      </w:r>
    </w:p>
    <w:p w14:paraId="1967BFCB" w14:textId="20617699"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w:t>
      </w:r>
      <w:r w:rsidRPr="006E47BC">
        <w:lastRenderedPageBreak/>
        <w:t>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B829E3">
            <w:rPr>
              <w:noProof/>
              <w:lang w:val="en-US"/>
            </w:rPr>
            <w:t xml:space="preserve"> </w:t>
          </w:r>
          <w:r w:rsidR="00B829E3" w:rsidRPr="00B829E3">
            <w:rPr>
              <w:noProof/>
              <w:lang w:val="en-US"/>
            </w:rPr>
            <w:t>(Gupta, 2022; Crane &amp; Glozer,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778ECE4"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B829E3">
            <w:rPr>
              <w:noProof/>
              <w:lang w:val="en-US"/>
            </w:rPr>
            <w:t xml:space="preserve"> </w:t>
          </w:r>
          <w:r w:rsidR="00B829E3" w:rsidRPr="00B829E3">
            <w:rPr>
              <w:noProof/>
              <w:lang w:val="en-US"/>
            </w:rPr>
            <w:t>(Kottler &amp; Keller,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505C6472"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B829E3">
            <w:rPr>
              <w:noProof/>
              <w:lang w:val="en-US"/>
            </w:rPr>
            <w:t xml:space="preserve"> </w:t>
          </w:r>
          <w:r w:rsidR="00B829E3" w:rsidRPr="00B829E3">
            <w:rPr>
              <w:noProof/>
              <w:lang w:val="en-US"/>
            </w:rPr>
            <w:t>(Mulhern, 2009; Schultz &amp; Malthouse, 2016)</w:t>
          </w:r>
          <w:r w:rsidR="00EF3454">
            <w:fldChar w:fldCharType="end"/>
          </w:r>
        </w:sdtContent>
      </w:sdt>
      <w:r w:rsidRPr="00295466">
        <w:t>.</w:t>
      </w:r>
    </w:p>
    <w:p w14:paraId="5C8EDF89" w14:textId="3D843631"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w:t>
      </w:r>
      <w:r w:rsidRPr="00295466">
        <w:lastRenderedPageBreak/>
        <w:t xml:space="preserve">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B829E3">
            <w:rPr>
              <w:noProof/>
              <w:lang w:val="en-US"/>
            </w:rPr>
            <w:t xml:space="preserve"> </w:t>
          </w:r>
          <w:r w:rsidR="00B829E3" w:rsidRPr="00B829E3">
            <w:rPr>
              <w:noProof/>
              <w:lang w:val="en-US"/>
            </w:rPr>
            <w:t>(Kottler &amp; Keller, 2016; Schultz &amp; Malthouse,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698820F7"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B829E3">
            <w:rPr>
              <w:noProof/>
              <w:lang w:val="en-US"/>
            </w:rPr>
            <w:t xml:space="preserve"> </w:t>
          </w:r>
          <w:r w:rsidR="00B829E3" w:rsidRPr="00B829E3">
            <w:rPr>
              <w:noProof/>
              <w:lang w:val="en-US"/>
            </w:rPr>
            <w:t>(Kim &amp; Chandler, 2018; Marshall, 2013)</w:t>
          </w:r>
          <w:r w:rsidR="00B36511">
            <w:fldChar w:fldCharType="end"/>
          </w:r>
        </w:sdtContent>
      </w:sdt>
      <w:r w:rsidRPr="00DC1035">
        <w:t>.</w:t>
      </w:r>
    </w:p>
    <w:p w14:paraId="0855CABF" w14:textId="1D677CC8"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B829E3">
            <w:rPr>
              <w:noProof/>
              <w:lang w:val="en-US"/>
            </w:rPr>
            <w:t xml:space="preserve"> </w:t>
          </w:r>
          <w:r w:rsidR="00B829E3" w:rsidRPr="00B829E3">
            <w:rPr>
              <w:noProof/>
              <w:lang w:val="en-US"/>
            </w:rPr>
            <w:t>(Wedel &amp; Kannan,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0565CA75"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B829E3">
            <w:rPr>
              <w:noProof/>
              <w:lang w:val="en-US"/>
            </w:rPr>
            <w:t xml:space="preserve"> </w:t>
          </w:r>
          <w:r w:rsidR="00B829E3" w:rsidRPr="00B829E3">
            <w:rPr>
              <w:noProof/>
              <w:lang w:val="en-US"/>
            </w:rPr>
            <w:t>(Grewal, et al.,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1C1E1B9A"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w:t>
      </w:r>
      <w:r w:rsidRPr="006247CA">
        <w:lastRenderedPageBreak/>
        <w:t>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B829E3">
            <w:rPr>
              <w:noProof/>
            </w:rPr>
            <w:t xml:space="preserve"> </w:t>
          </w:r>
          <w:r w:rsidR="00B829E3" w:rsidRPr="00B829E3">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62D5F769"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B829E3">
            <w:rPr>
              <w:noProof/>
              <w:lang w:val="en-US"/>
            </w:rPr>
            <w:t xml:space="preserve"> </w:t>
          </w:r>
          <w:r w:rsidR="00B829E3" w:rsidRPr="00B829E3">
            <w:rPr>
              <w:noProof/>
              <w:lang w:val="en-US"/>
            </w:rPr>
            <w:t>(Wedel &amp; Kannan,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4192B46F"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B829E3">
            <w:rPr>
              <w:noProof/>
              <w:lang w:val="en-US"/>
            </w:rPr>
            <w:t xml:space="preserve"> </w:t>
          </w:r>
          <w:r w:rsidR="00B829E3" w:rsidRPr="00B829E3">
            <w:rPr>
              <w:noProof/>
              <w:lang w:val="en-US"/>
            </w:rPr>
            <w:t>(Wedel &amp; Kannan,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διαδραστικών προσεγγίσεων. Η επιχείρηση μπορεί να διατηρήσει μια ισχυρή 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28425D10" w:rsidR="001D0342" w:rsidRDefault="004C1F62">
      <w:pPr>
        <w:pStyle w:val="Heading1"/>
        <w:rPr>
          <w:lang w:val="en-US"/>
        </w:rPr>
      </w:pPr>
      <w:bookmarkStart w:id="5" w:name="_Toc131366762"/>
      <w:r w:rsidRPr="004C1F62">
        <w:lastRenderedPageBreak/>
        <w:t>Ηθικά Ζητήματα</w:t>
      </w:r>
      <w:r w:rsidR="001D0342" w:rsidRPr="001D0342">
        <w:rPr>
          <w:lang w:val="en-US"/>
        </w:rPr>
        <w:t>:</w:t>
      </w:r>
      <w:bookmarkEnd w:id="5"/>
    </w:p>
    <w:bookmarkEnd w:id="1"/>
    <w:p w14:paraId="6AB11DC7" w14:textId="32B102BF" w:rsidR="00C03E55" w:rsidRPr="004348C8" w:rsidRDefault="004348C8">
      <w:pPr>
        <w:pStyle w:val="Heading2"/>
      </w:pPr>
      <w:r>
        <w:t>Αειφορία και Περιβαλλοντικές Επιπτώσεις</w:t>
      </w:r>
    </w:p>
    <w:p w14:paraId="19F13F65" w14:textId="62E5BE41"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B829E3" w:rsidRPr="00B829E3">
            <w:rPr>
              <w:noProof/>
              <w:lang w:val="en-US"/>
            </w:rPr>
            <w:t>(Microsoft Sunstainability, 2023; Microsoft,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5F152CE3"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B829E3" w:rsidRPr="00B829E3">
            <w:rPr>
              <w:noProof/>
              <w:lang w:val="en-US"/>
            </w:rPr>
            <w:t>(Balde, et al.,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B829E3" w:rsidRPr="00B829E3">
            <w:rPr>
              <w:noProof/>
              <w:lang w:val="en-US"/>
            </w:rPr>
            <w:t>(Stahel,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5B9FE22A"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B829E3" w:rsidRPr="00B829E3">
            <w:rPr>
              <w:noProof/>
              <w:lang w:val="en-US"/>
            </w:rPr>
            <w:t>(Crane &amp; Glozer, 2016; Gupta,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w:t>
      </w:r>
      <w:r>
        <w:lastRenderedPageBreak/>
        <w:t xml:space="preserve">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B829E3" w:rsidRPr="00B829E3">
            <w:rPr>
              <w:noProof/>
              <w:lang w:val="en-US"/>
            </w:rPr>
            <w:t>(Locke,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41FF8EA2"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B829E3">
            <w:rPr>
              <w:noProof/>
            </w:rPr>
            <w:t xml:space="preserve"> </w:t>
          </w:r>
          <w:r w:rsidR="00B829E3" w:rsidRPr="00B829E3">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B829E3" w:rsidRPr="00B829E3">
            <w:rPr>
              <w:noProof/>
              <w:lang w:val="en-US"/>
            </w:rPr>
            <w:t>(Microsoft GDPR, 2023)</w:t>
          </w:r>
          <w:r w:rsidR="00C8094E">
            <w:fldChar w:fldCharType="end"/>
          </w:r>
        </w:sdtContent>
      </w:sdt>
      <w:r w:rsidRPr="00321DA7">
        <w:t>.</w:t>
      </w:r>
    </w:p>
    <w:p w14:paraId="287401A8" w14:textId="55D014EA"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B829E3">
            <w:rPr>
              <w:noProof/>
              <w:lang w:val="en-US"/>
            </w:rPr>
            <w:t xml:space="preserve"> </w:t>
          </w:r>
          <w:r w:rsidR="00B829E3" w:rsidRPr="00B829E3">
            <w:rPr>
              <w:noProof/>
              <w:lang w:val="en-US"/>
            </w:rPr>
            <w:t>(Culnan &amp; Williams,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72926ACA"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B829E3" w:rsidRPr="00B829E3">
            <w:rPr>
              <w:noProof/>
              <w:lang w:val="en-US"/>
            </w:rPr>
            <w:t xml:space="preserve">(Microsoft </w:t>
          </w:r>
          <w:r w:rsidR="00B829E3" w:rsidRPr="00B829E3">
            <w:rPr>
              <w:noProof/>
              <w:lang w:val="en-US"/>
            </w:rPr>
            <w:lastRenderedPageBreak/>
            <w:t>Accessibility, 2023; Xbox Adaptive Controller,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353D1DE7"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B829E3">
            <w:rPr>
              <w:noProof/>
            </w:rPr>
            <w:t xml:space="preserve"> </w:t>
          </w:r>
          <w:r w:rsidR="00B829E3" w:rsidRPr="00B829E3">
            <w:rPr>
              <w:noProof/>
            </w:rPr>
            <w:t>(Digest, 2023; Microsoft 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B829E3">
            <w:rPr>
              <w:noProof/>
              <w:lang w:val="en-US"/>
            </w:rPr>
            <w:t xml:space="preserve"> </w:t>
          </w:r>
          <w:r w:rsidR="00B829E3" w:rsidRPr="00B829E3">
            <w:rPr>
              <w:noProof/>
              <w:lang w:val="en-US"/>
            </w:rPr>
            <w:t>(Microsoft Giving Program,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B829E3" w:rsidRPr="00B829E3">
            <w:rPr>
              <w:noProof/>
              <w:lang w:val="en-US"/>
            </w:rPr>
            <w:t>(Porter &amp; Kramer,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B829E3">
            <w:rPr>
              <w:noProof/>
              <w:lang w:val="en-US"/>
            </w:rPr>
            <w:t xml:space="preserve"> </w:t>
          </w:r>
          <w:r w:rsidR="00B829E3" w:rsidRPr="00B829E3">
            <w:rPr>
              <w:noProof/>
              <w:lang w:val="en-US"/>
            </w:rPr>
            <w:t>(Microsoft CSR, 2023)</w:t>
          </w:r>
          <w:r w:rsidR="007B3747">
            <w:fldChar w:fldCharType="end"/>
          </w:r>
        </w:sdtContent>
      </w:sdt>
      <w:r w:rsidRPr="00D97F86">
        <w:t>.</w:t>
      </w:r>
    </w:p>
    <w:p w14:paraId="0AA1C73B" w14:textId="4F126206"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w:t>
      </w:r>
      <w:r w:rsidRPr="008B784A">
        <w:lastRenderedPageBreak/>
        <w:t>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B829E3" w:rsidRPr="00B829E3">
            <w:rPr>
              <w:noProof/>
              <w:lang w:val="en-US"/>
            </w:rPr>
            <w:t>(Khatsenkova,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78CCEEAB"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B829E3" w:rsidRPr="00B829E3">
            <w:rPr>
              <w:noProof/>
              <w:lang w:val="en-US"/>
            </w:rPr>
            <w:t>(Microsoft, 2023; Microsoft Airband,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2F1A71D5"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B829E3" w:rsidRPr="00B829E3">
            <w:rPr>
              <w:noProof/>
            </w:rPr>
            <w:t>(Microsoft Supplier Diversity, 2023)</w:t>
          </w:r>
          <w:r>
            <w:fldChar w:fldCharType="end"/>
          </w:r>
        </w:sdtContent>
      </w:sdt>
      <w:r>
        <w:t xml:space="preserve">. </w:t>
      </w:r>
      <w:r>
        <w:lastRenderedPageBreak/>
        <w:t>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3D48FD2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B829E3">
            <w:rPr>
              <w:noProof/>
              <w:lang w:val="en-US"/>
            </w:rPr>
            <w:t xml:space="preserve"> </w:t>
          </w:r>
          <w:r w:rsidR="00B829E3" w:rsidRPr="00B829E3">
            <w:rPr>
              <w:noProof/>
              <w:lang w:val="en-US"/>
            </w:rPr>
            <w:t>(Cath, et al., 2018)</w:t>
          </w:r>
          <w:r w:rsidR="007D3B23">
            <w:rPr>
              <w:lang w:val="en-US"/>
            </w:rPr>
            <w:fldChar w:fldCharType="end"/>
          </w:r>
        </w:sdtContent>
      </w:sdt>
      <w:r w:rsidR="00B141BE" w:rsidRPr="001F0575">
        <w:t>.</w:t>
      </w:r>
    </w:p>
    <w:p w14:paraId="1E1074DD" w14:textId="7763B611"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B829E3" w:rsidRPr="00B829E3">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B829E3">
            <w:rPr>
              <w:noProof/>
              <w:lang w:val="en-US"/>
            </w:rPr>
            <w:t xml:space="preserve"> </w:t>
          </w:r>
          <w:r w:rsidR="00B829E3" w:rsidRPr="00B829E3">
            <w:rPr>
              <w:noProof/>
              <w:lang w:val="en-US"/>
            </w:rPr>
            <w:t>(Khatsenkova,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lastRenderedPageBreak/>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w:t>
      </w:r>
      <w:r w:rsidRPr="00B95B5D">
        <w:lastRenderedPageBreak/>
        <w:t>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w:t>
      </w:r>
      <w:r w:rsidRPr="00B95B5D">
        <w:lastRenderedPageBreak/>
        <w:t>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403F575A" w14:textId="77777777" w:rsidR="00B829E3" w:rsidRDefault="00151CD1" w:rsidP="00B829E3">
              <w:pPr>
                <w:pStyle w:val="Bibliography"/>
                <w:rPr>
                  <w:noProof/>
                  <w:szCs w:val="24"/>
                </w:rPr>
              </w:pPr>
              <w:r>
                <w:rPr>
                  <w:b/>
                  <w:bCs/>
                  <w:noProof/>
                </w:rPr>
                <w:fldChar w:fldCharType="begin"/>
              </w:r>
              <w:r w:rsidRPr="00151CD1">
                <w:rPr>
                  <w:b/>
                  <w:bCs/>
                  <w:noProof/>
                  <w:lang w:val="en-US"/>
                </w:rPr>
                <w:instrText xml:space="preserve"> BIBLIOGRAPHY \l 1032 \f 1033 </w:instrText>
              </w:r>
              <w:r>
                <w:rPr>
                  <w:b/>
                  <w:bCs/>
                  <w:noProof/>
                </w:rPr>
                <w:fldChar w:fldCharType="separate"/>
              </w:r>
              <w:r w:rsidR="00B829E3">
                <w:rPr>
                  <w:noProof/>
                </w:rPr>
                <w:t xml:space="preserve">Alvino, L., Pavone, L., Abhishta, A. &amp; Robben, H., 2020. Picking Your Brains: Where and How Neuroscience Tools Can Enhance Marketing Research. </w:t>
              </w:r>
              <w:r w:rsidR="00B829E3">
                <w:rPr>
                  <w:i/>
                  <w:iCs/>
                  <w:noProof/>
                </w:rPr>
                <w:t xml:space="preserve">Front Neurosci, </w:t>
              </w:r>
              <w:r w:rsidR="00B829E3">
                <w:rPr>
                  <w:noProof/>
                </w:rPr>
                <w:t>Volume 14.</w:t>
              </w:r>
            </w:p>
            <w:p w14:paraId="5906E52C" w14:textId="77777777" w:rsidR="00B829E3" w:rsidRDefault="00B829E3" w:rsidP="00B829E3">
              <w:pPr>
                <w:pStyle w:val="Bibliography"/>
                <w:rPr>
                  <w:noProof/>
                </w:rPr>
              </w:pPr>
              <w:r>
                <w:rPr>
                  <w:noProof/>
                </w:rPr>
                <w:t xml:space="preserve">Balde, C. F., V, G. V., Kuehr, R. &amp; Stegmann, P., 2017. </w:t>
              </w:r>
              <w:r>
                <w:rPr>
                  <w:i/>
                  <w:iCs/>
                  <w:noProof/>
                </w:rPr>
                <w:t xml:space="preserve">The global e-waste monitor 2017: Quantities, flows, and resources, </w:t>
              </w:r>
              <w:r>
                <w:rPr>
                  <w:noProof/>
                </w:rPr>
                <w:t>s.l.: United Nations University, International Telecommunication Union &amp; International Solid Waste Association.</w:t>
              </w:r>
            </w:p>
            <w:p w14:paraId="78929BC7" w14:textId="77777777" w:rsidR="00B829E3" w:rsidRDefault="00B829E3" w:rsidP="00B829E3">
              <w:pPr>
                <w:pStyle w:val="Bibliography"/>
                <w:rPr>
                  <w:noProof/>
                </w:rPr>
              </w:pPr>
              <w:r>
                <w:rPr>
                  <w:noProof/>
                </w:rPr>
                <w:t xml:space="preserve">Borwn, D. &amp; Hayes, N., 2008. </w:t>
              </w:r>
              <w:r>
                <w:rPr>
                  <w:i/>
                  <w:iCs/>
                  <w:noProof/>
                </w:rPr>
                <w:t xml:space="preserve">Influencer marketing. </w:t>
              </w:r>
              <w:r>
                <w:rPr>
                  <w:noProof/>
                </w:rPr>
                <w:t>s.l.:Routledge.</w:t>
              </w:r>
            </w:p>
            <w:p w14:paraId="2B6F167B" w14:textId="77777777" w:rsidR="00B829E3" w:rsidRDefault="00B829E3" w:rsidP="00B829E3">
              <w:pPr>
                <w:pStyle w:val="Bibliography"/>
                <w:rPr>
                  <w:noProof/>
                </w:rPr>
              </w:pPr>
              <w:r>
                <w:rPr>
                  <w:noProof/>
                </w:rPr>
                <w:t xml:space="preserve">Business Insider, 2023. </w:t>
              </w:r>
              <w:r>
                <w:rPr>
                  <w:i/>
                  <w:iCs/>
                  <w:noProof/>
                </w:rPr>
                <w:t xml:space="preserve">Microsoft is building an ad program that will let brands advertise in Xbox games. </w:t>
              </w:r>
              <w:r>
                <w:rPr>
                  <w:noProof/>
                </w:rPr>
                <w:t xml:space="preserve">[Online] </w:t>
              </w:r>
              <w:r>
                <w:rPr>
                  <w:noProof/>
                </w:rPr>
                <w:br/>
                <w:t xml:space="preserve">Available at: </w:t>
              </w:r>
              <w:r>
                <w:rPr>
                  <w:noProof/>
                  <w:u w:val="single"/>
                </w:rPr>
                <w:t>https://www.businessinsider.com/microsoft-is-building-an-advertising-program-for-xbox-2022-4</w:t>
              </w:r>
              <w:r>
                <w:rPr>
                  <w:noProof/>
                </w:rPr>
                <w:br/>
                <w:t>[Accessed 12 4 2023].</w:t>
              </w:r>
            </w:p>
            <w:p w14:paraId="5FBE49D1" w14:textId="77777777" w:rsidR="00B829E3" w:rsidRDefault="00B829E3" w:rsidP="00B829E3">
              <w:pPr>
                <w:pStyle w:val="Bibliography"/>
                <w:rPr>
                  <w:noProof/>
                </w:rPr>
              </w:pPr>
              <w:r>
                <w:rPr>
                  <w:noProof/>
                </w:rPr>
                <w:t xml:space="preserve">Caroll, A. B., Brown, J. &amp; Buchholtz, A. K., 2017. </w:t>
              </w:r>
              <w:r>
                <w:rPr>
                  <w:i/>
                  <w:iCs/>
                  <w:noProof/>
                </w:rPr>
                <w:t xml:space="preserve">Business &amp; Society: Ethics, Sustainability &amp; Stakeholder Management. </w:t>
              </w:r>
              <w:r>
                <w:rPr>
                  <w:noProof/>
                </w:rPr>
                <w:t>10th ed. s.l.:Cengage Learning.</w:t>
              </w:r>
            </w:p>
            <w:p w14:paraId="2222CEAA" w14:textId="77777777" w:rsidR="00B829E3" w:rsidRDefault="00B829E3" w:rsidP="00B829E3">
              <w:pPr>
                <w:pStyle w:val="Bibliography"/>
                <w:rPr>
                  <w:noProof/>
                </w:rPr>
              </w:pPr>
              <w:r>
                <w:rPr>
                  <w:noProof/>
                </w:rPr>
                <w:t xml:space="preserve">Cath, C. et al., 2018. Artificial Intelligence and the 'Good Society': the US, EU, and UK approach. </w:t>
              </w:r>
              <w:r>
                <w:rPr>
                  <w:i/>
                  <w:iCs/>
                  <w:noProof/>
                </w:rPr>
                <w:t xml:space="preserve">Science and Engineering Ethics, </w:t>
              </w:r>
              <w:r>
                <w:rPr>
                  <w:noProof/>
                </w:rPr>
                <w:t>24(2), pp. 505-528.</w:t>
              </w:r>
            </w:p>
            <w:p w14:paraId="2C5F0D47" w14:textId="77777777" w:rsidR="00B829E3" w:rsidRDefault="00B829E3" w:rsidP="00B829E3">
              <w:pPr>
                <w:pStyle w:val="Bibliography"/>
                <w:rPr>
                  <w:noProof/>
                </w:rPr>
              </w:pPr>
              <w:r>
                <w:rPr>
                  <w:noProof/>
                </w:rPr>
                <w:t xml:space="preserve">Chaffey, D. &amp; Chadwick, F. E., 2022. </w:t>
              </w:r>
              <w:r>
                <w:rPr>
                  <w:i/>
                  <w:iCs/>
                  <w:noProof/>
                </w:rPr>
                <w:t xml:space="preserve">Digital Marketing. </w:t>
              </w:r>
              <w:r>
                <w:rPr>
                  <w:noProof/>
                </w:rPr>
                <w:t>8th ed. UK: Pearson.</w:t>
              </w:r>
            </w:p>
            <w:p w14:paraId="558D1523" w14:textId="77777777" w:rsidR="00B829E3" w:rsidRDefault="00B829E3" w:rsidP="00B829E3">
              <w:pPr>
                <w:pStyle w:val="Bibliography"/>
                <w:rPr>
                  <w:noProof/>
                </w:rPr>
              </w:pPr>
              <w:r>
                <w:rPr>
                  <w:noProof/>
                </w:rPr>
                <w:t xml:space="preserve">Chandler, D., 2014. </w:t>
              </w:r>
              <w:r>
                <w:rPr>
                  <w:i/>
                  <w:iCs/>
                  <w:noProof/>
                </w:rPr>
                <w:t xml:space="preserve">Corporate Social Responsibility: A Strategic Perspective. </w:t>
              </w:r>
              <w:r>
                <w:rPr>
                  <w:noProof/>
                </w:rPr>
                <w:t>s.l.:Business Expert Press.</w:t>
              </w:r>
            </w:p>
            <w:p w14:paraId="2070D056" w14:textId="77777777" w:rsidR="00B829E3" w:rsidRDefault="00B829E3" w:rsidP="00B829E3">
              <w:pPr>
                <w:pStyle w:val="Bibliography"/>
                <w:rPr>
                  <w:noProof/>
                </w:rPr>
              </w:pPr>
              <w:r>
                <w:rPr>
                  <w:noProof/>
                </w:rPr>
                <w:t xml:space="preserve">Console war - Wikipedia, 2023. </w:t>
              </w:r>
              <w:r>
                <w:rPr>
                  <w:i/>
                  <w:iCs/>
                  <w:noProof/>
                </w:rPr>
                <w:t xml:space="preserve">Console war - Wikipedia. </w:t>
              </w:r>
              <w:r>
                <w:rPr>
                  <w:noProof/>
                </w:rPr>
                <w:t xml:space="preserve">[Online] </w:t>
              </w:r>
              <w:r>
                <w:rPr>
                  <w:noProof/>
                </w:rPr>
                <w:br/>
                <w:t xml:space="preserve">Available at: </w:t>
              </w:r>
              <w:r>
                <w:rPr>
                  <w:noProof/>
                  <w:u w:val="single"/>
                </w:rPr>
                <w:t>https://en.wikipedia.org/wiki/Console_war</w:t>
              </w:r>
              <w:r>
                <w:rPr>
                  <w:noProof/>
                </w:rPr>
                <w:br/>
                <w:t>[Accessed 12 4 2023].</w:t>
              </w:r>
            </w:p>
            <w:p w14:paraId="22F526F2" w14:textId="77777777" w:rsidR="00B829E3" w:rsidRDefault="00B829E3" w:rsidP="00B829E3">
              <w:pPr>
                <w:pStyle w:val="Bibliography"/>
                <w:rPr>
                  <w:noProof/>
                </w:rPr>
              </w:pPr>
              <w:r>
                <w:rPr>
                  <w:noProof/>
                </w:rPr>
                <w:t xml:space="preserve">Crane, A. &amp; Glozer, S., 2016. Researching Corporate Social Responsibility Communication: Themes, Opportunities and Challenges. </w:t>
              </w:r>
              <w:r>
                <w:rPr>
                  <w:i/>
                  <w:iCs/>
                  <w:noProof/>
                </w:rPr>
                <w:t xml:space="preserve">Journal of Management Studies, </w:t>
              </w:r>
              <w:r>
                <w:rPr>
                  <w:noProof/>
                </w:rPr>
                <w:t>53(7), pp. 1223-1252.</w:t>
              </w:r>
            </w:p>
            <w:p w14:paraId="31E3D221" w14:textId="77777777" w:rsidR="00B829E3" w:rsidRDefault="00B829E3" w:rsidP="00B829E3">
              <w:pPr>
                <w:pStyle w:val="Bibliography"/>
                <w:rPr>
                  <w:noProof/>
                </w:rPr>
              </w:pPr>
              <w:r>
                <w:rPr>
                  <w:noProof/>
                </w:rPr>
                <w:lastRenderedPageBreak/>
                <w:t xml:space="preserve">Crane, A., Matten, D., Glozer, S. &amp; Spence, L., 2019. </w:t>
              </w:r>
              <w:r>
                <w:rPr>
                  <w:i/>
                  <w:iCs/>
                  <w:noProof/>
                </w:rPr>
                <w:t xml:space="preserve">Business ethics: Managing corporate citizenship and sustainability in the age of globalization. </w:t>
              </w:r>
              <w:r>
                <w:rPr>
                  <w:noProof/>
                </w:rPr>
                <w:t>5th ed. s.l.:Oxford University Press.</w:t>
              </w:r>
            </w:p>
            <w:p w14:paraId="0C010905" w14:textId="77777777" w:rsidR="00B829E3" w:rsidRDefault="00B829E3" w:rsidP="00B829E3">
              <w:pPr>
                <w:pStyle w:val="Bibliography"/>
                <w:rPr>
                  <w:noProof/>
                </w:rPr>
              </w:pPr>
              <w:r>
                <w:rPr>
                  <w:noProof/>
                </w:rPr>
                <w:t xml:space="preserve">Culnan, M. J. &amp; Williams, C. C., 2009. How Ethics Can Enhance Organizational Privacy: Lessons from the Choicepoint and TJX Data Breaches. </w:t>
              </w:r>
              <w:r>
                <w:rPr>
                  <w:i/>
                  <w:iCs/>
                  <w:noProof/>
                </w:rPr>
                <w:t xml:space="preserve">MIS Quarterly, </w:t>
              </w:r>
              <w:r>
                <w:rPr>
                  <w:noProof/>
                </w:rPr>
                <w:t>33(4), pp. 673-687.</w:t>
              </w:r>
            </w:p>
            <w:p w14:paraId="1EC3ADCE" w14:textId="77777777" w:rsidR="00B829E3" w:rsidRDefault="00B829E3" w:rsidP="00B829E3">
              <w:pPr>
                <w:pStyle w:val="Bibliography"/>
                <w:rPr>
                  <w:noProof/>
                </w:rPr>
              </w:pPr>
              <w:r>
                <w:rPr>
                  <w:noProof/>
                </w:rPr>
                <w:t xml:space="preserve">D'Amore, R., 2022. Console war: PS5 vs Xbox series X: a sentiment analysis. </w:t>
              </w:r>
            </w:p>
            <w:p w14:paraId="53EF7906" w14:textId="77777777" w:rsidR="00B829E3" w:rsidRDefault="00B829E3" w:rsidP="00B829E3">
              <w:pPr>
                <w:pStyle w:val="Bibliography"/>
                <w:rPr>
                  <w:noProof/>
                </w:rPr>
              </w:pPr>
              <w:r>
                <w:rPr>
                  <w:noProof/>
                </w:rPr>
                <w:t xml:space="preserve">Digest, P. N., 2023. </w:t>
              </w:r>
              <w:r>
                <w:rPr>
                  <w:i/>
                  <w:iCs/>
                  <w:noProof/>
                </w:rPr>
                <w:t xml:space="preserve">Microsoft Announces New Philanthropic Organizations. </w:t>
              </w:r>
              <w:r>
                <w:rPr>
                  <w:noProof/>
                </w:rPr>
                <w:t xml:space="preserve">[Online] </w:t>
              </w:r>
              <w:r>
                <w:rPr>
                  <w:noProof/>
                </w:rPr>
                <w:br/>
                <w:t xml:space="preserve">Available at: </w:t>
              </w:r>
              <w:r>
                <w:rPr>
                  <w:noProof/>
                  <w:u w:val="single"/>
                </w:rPr>
                <w:t>https://philanthropynewsdigest.org/news/microsoft-announces-new-philanthropic-organization</w:t>
              </w:r>
              <w:r>
                <w:rPr>
                  <w:noProof/>
                </w:rPr>
                <w:br/>
                <w:t>[Accessed 13 4 2023].</w:t>
              </w:r>
            </w:p>
            <w:p w14:paraId="2502B612" w14:textId="77777777" w:rsidR="00B829E3" w:rsidRDefault="00B829E3" w:rsidP="00B829E3">
              <w:pPr>
                <w:pStyle w:val="Bibliography"/>
                <w:rPr>
                  <w:noProof/>
                </w:rPr>
              </w:pPr>
              <w:r>
                <w:rPr>
                  <w:noProof/>
                </w:rPr>
                <w:t xml:space="preserve">Entertainment Software Association, 2023. </w:t>
              </w:r>
              <w:r>
                <w:rPr>
                  <w:i/>
                  <w:iCs/>
                  <w:noProof/>
                </w:rPr>
                <w:t xml:space="preserve">2020 Essential Facts About the Video Game Industry. </w:t>
              </w:r>
              <w:r>
                <w:rPr>
                  <w:noProof/>
                </w:rPr>
                <w:t xml:space="preserve">[Online] </w:t>
              </w:r>
              <w:r>
                <w:rPr>
                  <w:noProof/>
                </w:rPr>
                <w:br/>
                <w:t xml:space="preserve">Available at: </w:t>
              </w:r>
              <w:r>
                <w:rPr>
                  <w:noProof/>
                  <w:u w:val="single"/>
                </w:rPr>
                <w:t>https://www.theesa.com/wp-content/uploads/2021/03/Final-Edited-2020-ESA_Essential_facts.pdf</w:t>
              </w:r>
              <w:r>
                <w:rPr>
                  <w:noProof/>
                </w:rPr>
                <w:br/>
                <w:t>[Accessed 23 3 2023].</w:t>
              </w:r>
            </w:p>
            <w:p w14:paraId="740F90AD" w14:textId="77777777" w:rsidR="00B829E3" w:rsidRDefault="00B829E3" w:rsidP="00B829E3">
              <w:pPr>
                <w:pStyle w:val="Bibliography"/>
                <w:rPr>
                  <w:noProof/>
                </w:rPr>
              </w:pPr>
              <w:r>
                <w:rPr>
                  <w:noProof/>
                </w:rPr>
                <w:t xml:space="preserve">Ewald, J. &amp; Moskowitz, H., 2023. THE PUSH–PULL OF MARKETING AND ADVERTISING AND THE ALGEBRA OF THE CONSUMER'S MIND. </w:t>
              </w:r>
              <w:r>
                <w:rPr>
                  <w:i/>
                  <w:iCs/>
                  <w:noProof/>
                </w:rPr>
                <w:t xml:space="preserve">Journal of Sensory Studies, </w:t>
              </w:r>
              <w:r>
                <w:rPr>
                  <w:noProof/>
                </w:rPr>
                <w:t>22(2), pp. 126-175.</w:t>
              </w:r>
            </w:p>
            <w:p w14:paraId="142E2946" w14:textId="77777777" w:rsidR="00B829E3" w:rsidRDefault="00B829E3" w:rsidP="00B829E3">
              <w:pPr>
                <w:pStyle w:val="Bibliography"/>
                <w:rPr>
                  <w:noProof/>
                </w:rPr>
              </w:pPr>
              <w:r>
                <w:rPr>
                  <w:noProof/>
                </w:rPr>
                <w:t xml:space="preserve">Grewal, D., Roggeveen, A. L. &amp; Nordfalt, J., 2017. The Future of Retailing. </w:t>
              </w:r>
              <w:r>
                <w:rPr>
                  <w:i/>
                  <w:iCs/>
                  <w:noProof/>
                </w:rPr>
                <w:t xml:space="preserve">Journal of Retailing, </w:t>
              </w:r>
              <w:r>
                <w:rPr>
                  <w:noProof/>
                </w:rPr>
                <w:t>93(1), pp. 1-6.</w:t>
              </w:r>
            </w:p>
            <w:p w14:paraId="49F20F9C" w14:textId="77777777" w:rsidR="00B829E3" w:rsidRDefault="00B829E3" w:rsidP="00B829E3">
              <w:pPr>
                <w:pStyle w:val="Bibliography"/>
                <w:rPr>
                  <w:noProof/>
                </w:rPr>
              </w:pPr>
              <w:r>
                <w:rPr>
                  <w:noProof/>
                </w:rPr>
                <w:t xml:space="preserve">Gupta, A. D., 2022. </w:t>
              </w:r>
              <w:r>
                <w:rPr>
                  <w:i/>
                  <w:iCs/>
                  <w:noProof/>
                </w:rPr>
                <w:t xml:space="preserve">A Casebook of Strategic Corporate Social Responsibility. </w:t>
              </w:r>
              <w:r>
                <w:rPr>
                  <w:noProof/>
                </w:rPr>
                <w:t>s.l.:s.n.</w:t>
              </w:r>
            </w:p>
            <w:p w14:paraId="664DC1D0" w14:textId="77777777" w:rsidR="00B829E3" w:rsidRDefault="00B829E3" w:rsidP="00B829E3">
              <w:pPr>
                <w:pStyle w:val="Bibliography"/>
                <w:rPr>
                  <w:noProof/>
                </w:rPr>
              </w:pPr>
              <w:r>
                <w:rPr>
                  <w:noProof/>
                </w:rPr>
                <w:t xml:space="preserve">Harvard Business Review, 2019. </w:t>
              </w:r>
              <w:r>
                <w:rPr>
                  <w:i/>
                  <w:iCs/>
                  <w:noProof/>
                </w:rPr>
                <w:t xml:space="preserve">Neuromarketing: What You Need to Know. </w:t>
              </w:r>
              <w:r>
                <w:rPr>
                  <w:noProof/>
                </w:rPr>
                <w:t xml:space="preserve">[Online] </w:t>
              </w:r>
              <w:r>
                <w:rPr>
                  <w:noProof/>
                </w:rPr>
                <w:br/>
                <w:t xml:space="preserve">Available at: </w:t>
              </w:r>
              <w:r>
                <w:rPr>
                  <w:noProof/>
                  <w:u w:val="single"/>
                </w:rPr>
                <w:t>https://hbr.org/2019/01/neuromarketing-what-you-need-to-know</w:t>
              </w:r>
              <w:r>
                <w:rPr>
                  <w:noProof/>
                </w:rPr>
                <w:br/>
                <w:t>[Accessed 30 3 2023].</w:t>
              </w:r>
            </w:p>
            <w:p w14:paraId="50114937" w14:textId="77777777" w:rsidR="00B829E3" w:rsidRDefault="00B829E3" w:rsidP="00B829E3">
              <w:pPr>
                <w:pStyle w:val="Bibliography"/>
                <w:rPr>
                  <w:noProof/>
                </w:rPr>
              </w:pPr>
              <w:r>
                <w:rPr>
                  <w:noProof/>
                </w:rPr>
                <w:t xml:space="preserve">Hollensen, S., 2019. </w:t>
              </w:r>
              <w:r>
                <w:rPr>
                  <w:i/>
                  <w:iCs/>
                  <w:noProof/>
                </w:rPr>
                <w:t xml:space="preserve">Marketing Management: A relationship approach. </w:t>
              </w:r>
              <w:r>
                <w:rPr>
                  <w:noProof/>
                </w:rPr>
                <w:t>4th ed. Harlow: Pearson.</w:t>
              </w:r>
            </w:p>
            <w:p w14:paraId="42329819" w14:textId="77777777" w:rsidR="00B829E3" w:rsidRDefault="00B829E3" w:rsidP="00B829E3">
              <w:pPr>
                <w:pStyle w:val="Bibliography"/>
                <w:rPr>
                  <w:noProof/>
                </w:rPr>
              </w:pPr>
              <w:r>
                <w:rPr>
                  <w:noProof/>
                </w:rPr>
                <w:lastRenderedPageBreak/>
                <w:t xml:space="preserve">Humphries, M., 2023. </w:t>
              </w:r>
              <w:r>
                <w:rPr>
                  <w:i/>
                  <w:iCs/>
                  <w:noProof/>
                </w:rPr>
                <w:t xml:space="preserve">Microsoft Is Offering Xbox Series X Bundles Via Email Again | PCMag. </w:t>
              </w:r>
              <w:r>
                <w:rPr>
                  <w:noProof/>
                </w:rPr>
                <w:t xml:space="preserve">[Online] </w:t>
              </w:r>
              <w:r>
                <w:rPr>
                  <w:noProof/>
                </w:rPr>
                <w:br/>
                <w:t xml:space="preserve">Available at: </w:t>
              </w:r>
              <w:r>
                <w:rPr>
                  <w:noProof/>
                  <w:u w:val="single"/>
                </w:rPr>
                <w:t>https://www.pcmag.com/news/microsoft-is-offering-xbox-series-x-bundles-via-email-again</w:t>
              </w:r>
              <w:r>
                <w:rPr>
                  <w:noProof/>
                </w:rPr>
                <w:br/>
                <w:t>[Accessed 13 4 2023].</w:t>
              </w:r>
            </w:p>
            <w:p w14:paraId="2A01DE1C" w14:textId="77777777" w:rsidR="00B829E3" w:rsidRDefault="00B829E3" w:rsidP="00B829E3">
              <w:pPr>
                <w:pStyle w:val="Bibliography"/>
                <w:rPr>
                  <w:noProof/>
                </w:rPr>
              </w:pPr>
              <w:r>
                <w:rPr>
                  <w:noProof/>
                </w:rPr>
                <w:t xml:space="preserve">Insider Gaming, 2023. </w:t>
              </w:r>
              <w:r>
                <w:rPr>
                  <w:i/>
                  <w:iCs/>
                  <w:noProof/>
                </w:rPr>
                <w:t xml:space="preserve">Microsoft Claims PlayStation Controls 70% Of The Global Console Market - Insider Gaming. </w:t>
              </w:r>
              <w:r>
                <w:rPr>
                  <w:noProof/>
                </w:rPr>
                <w:t xml:space="preserve">[Online] </w:t>
              </w:r>
              <w:r>
                <w:rPr>
                  <w:noProof/>
                </w:rPr>
                <w:br/>
                <w:t xml:space="preserve">Available at: </w:t>
              </w:r>
              <w:r>
                <w:rPr>
                  <w:noProof/>
                  <w:u w:val="single"/>
                </w:rPr>
                <w:t>https://insider-gaming.com/microsoft-claims-playstation-controls-70-of-the-global-console-market/</w:t>
              </w:r>
              <w:r>
                <w:rPr>
                  <w:noProof/>
                </w:rPr>
                <w:br/>
                <w:t>[Accessed 12 4 2023].</w:t>
              </w:r>
            </w:p>
            <w:p w14:paraId="24B2A8A6" w14:textId="77777777" w:rsidR="00B829E3" w:rsidRDefault="00B829E3" w:rsidP="00B829E3">
              <w:pPr>
                <w:pStyle w:val="Bibliography"/>
                <w:rPr>
                  <w:noProof/>
                </w:rPr>
              </w:pPr>
              <w:r>
                <w:rPr>
                  <w:noProof/>
                </w:rPr>
                <w:t xml:space="preserve">Khatsenkova, S., 2023. </w:t>
              </w:r>
              <w:r>
                <w:rPr>
                  <w:i/>
                  <w:iCs/>
                  <w:noProof/>
                </w:rPr>
                <w:t xml:space="preserve">After Italy blocked access to ChatGPT, will the rest of Europe follow?. </w:t>
              </w:r>
              <w:r>
                <w:rPr>
                  <w:noProof/>
                </w:rPr>
                <w:t xml:space="preserve">[Online] </w:t>
              </w:r>
              <w:r>
                <w:rPr>
                  <w:noProof/>
                </w:rPr>
                <w:br/>
                <w:t xml:space="preserve">Available at: </w:t>
              </w:r>
              <w:r>
                <w:rPr>
                  <w:noProof/>
                  <w:u w:val="single"/>
                </w:rPr>
                <w:t>https://www.euronews.com/next/2023/04/04/after-italy-blocked-access-to-openais-chatgpt-chatbot-will-the-rest-of-europe-follow</w:t>
              </w:r>
              <w:r>
                <w:rPr>
                  <w:noProof/>
                </w:rPr>
                <w:br/>
                <w:t>[Accessed 10 4 2023].</w:t>
              </w:r>
            </w:p>
            <w:p w14:paraId="74FC9EED" w14:textId="77777777" w:rsidR="00B829E3" w:rsidRDefault="00B829E3" w:rsidP="00B829E3">
              <w:pPr>
                <w:pStyle w:val="Bibliography"/>
                <w:rPr>
                  <w:noProof/>
                </w:rPr>
              </w:pPr>
              <w:r>
                <w:rPr>
                  <w:noProof/>
                </w:rPr>
                <w:t xml:space="preserve">Kim, Y. &amp; Chandler, J. D., 2018. HOW SOCIAL COMMUNITY AND SOCIAL PUBLISHING INFLUENCE NEW. </w:t>
              </w:r>
              <w:r>
                <w:rPr>
                  <w:i/>
                  <w:iCs/>
                  <w:noProof/>
                </w:rPr>
                <w:t xml:space="preserve">Journal of Marketing Theory and Practice, </w:t>
              </w:r>
              <w:r>
                <w:rPr>
                  <w:noProof/>
                </w:rPr>
                <w:t>26((1-2)), pp. 144-157.</w:t>
              </w:r>
            </w:p>
            <w:p w14:paraId="1A69D3E6" w14:textId="77777777" w:rsidR="00B829E3" w:rsidRDefault="00B829E3" w:rsidP="00B829E3">
              <w:pPr>
                <w:pStyle w:val="Bibliography"/>
                <w:rPr>
                  <w:noProof/>
                </w:rPr>
              </w:pPr>
              <w:r>
                <w:rPr>
                  <w:noProof/>
                </w:rPr>
                <w:t xml:space="preserve">Kottler, P. &amp; Keller, K. L., 2016. </w:t>
              </w:r>
              <w:r>
                <w:rPr>
                  <w:i/>
                  <w:iCs/>
                  <w:noProof/>
                </w:rPr>
                <w:t xml:space="preserve">Marketing Management. </w:t>
              </w:r>
              <w:r>
                <w:rPr>
                  <w:noProof/>
                </w:rPr>
                <w:t>15th ed. Harlow: Pearson.</w:t>
              </w:r>
            </w:p>
            <w:p w14:paraId="68F2E450" w14:textId="77777777" w:rsidR="00B829E3" w:rsidRDefault="00B829E3" w:rsidP="00B829E3">
              <w:pPr>
                <w:pStyle w:val="Bibliography"/>
                <w:rPr>
                  <w:noProof/>
                </w:rPr>
              </w:pPr>
              <w:r>
                <w:rPr>
                  <w:noProof/>
                </w:rPr>
                <w:t xml:space="preserve">Locke, R. M., 2013. The promise and limits of private power: Promoting labor standards in a global economy. </w:t>
              </w:r>
              <w:r>
                <w:rPr>
                  <w:i/>
                  <w:iCs/>
                  <w:noProof/>
                </w:rPr>
                <w:t>Cambridge University Press.</w:t>
              </w:r>
            </w:p>
            <w:p w14:paraId="492DAF06" w14:textId="77777777" w:rsidR="00B829E3" w:rsidRDefault="00B829E3" w:rsidP="00B829E3">
              <w:pPr>
                <w:pStyle w:val="Bibliography"/>
                <w:rPr>
                  <w:noProof/>
                </w:rPr>
              </w:pPr>
              <w:r>
                <w:rPr>
                  <w:noProof/>
                </w:rPr>
                <w:t xml:space="preserve">Marshall, R., 2013. </w:t>
              </w:r>
              <w:r>
                <w:rPr>
                  <w:i/>
                  <w:iCs/>
                  <w:noProof/>
                </w:rPr>
                <w:t xml:space="preserve">The History of the Xbox. </w:t>
              </w:r>
              <w:r>
                <w:rPr>
                  <w:noProof/>
                </w:rPr>
                <w:t xml:space="preserve">[Online] </w:t>
              </w:r>
              <w:r>
                <w:rPr>
                  <w:noProof/>
                </w:rPr>
                <w:br/>
                <w:t xml:space="preserve">Available at: </w:t>
              </w:r>
              <w:r>
                <w:rPr>
                  <w:noProof/>
                  <w:u w:val="single"/>
                </w:rPr>
                <w:t>https://www.digitaltrends.com/gaming/the-history-of-the-xbox/</w:t>
              </w:r>
              <w:r>
                <w:rPr>
                  <w:noProof/>
                </w:rPr>
                <w:br/>
                <w:t>[Accessed 6 4 2023].</w:t>
              </w:r>
            </w:p>
            <w:p w14:paraId="78A04A79" w14:textId="77777777" w:rsidR="00B829E3" w:rsidRDefault="00B829E3" w:rsidP="00B829E3">
              <w:pPr>
                <w:pStyle w:val="Bibliography"/>
                <w:rPr>
                  <w:noProof/>
                </w:rPr>
              </w:pPr>
              <w:r>
                <w:rPr>
                  <w:noProof/>
                </w:rPr>
                <w:t xml:space="preserve">Microsoft Accessibility, 2023. </w:t>
              </w:r>
              <w:r>
                <w:rPr>
                  <w:i/>
                  <w:iCs/>
                  <w:noProof/>
                </w:rPr>
                <w:t xml:space="preserve">Microsoft Accessibility Features. </w:t>
              </w:r>
              <w:r>
                <w:rPr>
                  <w:noProof/>
                </w:rPr>
                <w:t xml:space="preserve">[Online] </w:t>
              </w:r>
              <w:r>
                <w:rPr>
                  <w:noProof/>
                </w:rPr>
                <w:br/>
                <w:t xml:space="preserve">Available at: </w:t>
              </w:r>
              <w:r>
                <w:rPr>
                  <w:noProof/>
                  <w:u w:val="single"/>
                </w:rPr>
                <w:t>https://www.xbox.com/en-US/community/for-everyone/accessibility</w:t>
              </w:r>
              <w:r>
                <w:rPr>
                  <w:noProof/>
                </w:rPr>
                <w:br/>
                <w:t>[Accessed 10 4 2023].</w:t>
              </w:r>
            </w:p>
            <w:p w14:paraId="3856073B" w14:textId="77777777" w:rsidR="00B829E3" w:rsidRDefault="00B829E3" w:rsidP="00B829E3">
              <w:pPr>
                <w:pStyle w:val="Bibliography"/>
                <w:rPr>
                  <w:noProof/>
                </w:rPr>
              </w:pPr>
              <w:r>
                <w:rPr>
                  <w:noProof/>
                </w:rPr>
                <w:lastRenderedPageBreak/>
                <w:t xml:space="preserve">Microsoft Airband, 2023. </w:t>
              </w:r>
              <w:r>
                <w:rPr>
                  <w:i/>
                  <w:iCs/>
                  <w:noProof/>
                </w:rPr>
                <w:t xml:space="preserve">Microsoft Airband | Advancing Digital Equity | Microsoft CSR. </w:t>
              </w:r>
              <w:r>
                <w:rPr>
                  <w:noProof/>
                </w:rPr>
                <w:t xml:space="preserve">[Online] </w:t>
              </w:r>
              <w:r>
                <w:rPr>
                  <w:noProof/>
                </w:rPr>
                <w:br/>
                <w:t xml:space="preserve">Available at: </w:t>
              </w:r>
              <w:r>
                <w:rPr>
                  <w:noProof/>
                  <w:u w:val="single"/>
                </w:rPr>
                <w:t>https://www.microsoft.com/en-us/corporate-responsibility/airband-initiative</w:t>
              </w:r>
              <w:r>
                <w:rPr>
                  <w:noProof/>
                </w:rPr>
                <w:br/>
                <w:t>[Accessed 10 4 2023].</w:t>
              </w:r>
            </w:p>
            <w:p w14:paraId="57604543" w14:textId="77777777" w:rsidR="00B829E3" w:rsidRDefault="00B829E3" w:rsidP="00B829E3">
              <w:pPr>
                <w:pStyle w:val="Bibliography"/>
                <w:rPr>
                  <w:noProof/>
                </w:rPr>
              </w:pPr>
              <w:r>
                <w:rPr>
                  <w:noProof/>
                </w:rPr>
                <w:t xml:space="preserve">Microsoft CSR, 2023. </w:t>
              </w:r>
              <w:r>
                <w:rPr>
                  <w:i/>
                  <w:iCs/>
                  <w:noProof/>
                </w:rPr>
                <w:t xml:space="preserve">Microsoft Corporate Social Rensposibility | Microsoft CSR. </w:t>
              </w:r>
              <w:r>
                <w:rPr>
                  <w:noProof/>
                </w:rPr>
                <w:t xml:space="preserve">[Online] </w:t>
              </w:r>
              <w:r>
                <w:rPr>
                  <w:noProof/>
                </w:rPr>
                <w:br/>
                <w:t xml:space="preserve">Available at: </w:t>
              </w:r>
              <w:r>
                <w:rPr>
                  <w:noProof/>
                  <w:u w:val="single"/>
                </w:rPr>
                <w:t>https://www.microsoft.com/en-us/corporate-responsibility/</w:t>
              </w:r>
              <w:r>
                <w:rPr>
                  <w:noProof/>
                </w:rPr>
                <w:br/>
                <w:t>[Accessed 5 4 2023].</w:t>
              </w:r>
            </w:p>
            <w:p w14:paraId="234E0B96" w14:textId="77777777" w:rsidR="00B829E3" w:rsidRDefault="00B829E3" w:rsidP="00B829E3">
              <w:pPr>
                <w:pStyle w:val="Bibliography"/>
                <w:rPr>
                  <w:noProof/>
                </w:rPr>
              </w:pPr>
              <w:r>
                <w:rPr>
                  <w:noProof/>
                </w:rPr>
                <w:t xml:space="preserve">Microsoft GDPR, 2023. </w:t>
              </w:r>
              <w:r>
                <w:rPr>
                  <w:i/>
                  <w:iCs/>
                  <w:noProof/>
                </w:rPr>
                <w:t xml:space="preserve">General Data Protection Regulation | GDPR Overview. </w:t>
              </w:r>
              <w:r>
                <w:rPr>
                  <w:noProof/>
                </w:rPr>
                <w:t xml:space="preserve">[Online] </w:t>
              </w:r>
              <w:r>
                <w:rPr>
                  <w:noProof/>
                </w:rPr>
                <w:br/>
                <w:t xml:space="preserve">Available at: </w:t>
              </w:r>
              <w:r>
                <w:rPr>
                  <w:noProof/>
                  <w:u w:val="single"/>
                </w:rPr>
                <w:t>https://www.microsoft.com/en/trust-center/privacy/gdpr-overview</w:t>
              </w:r>
              <w:r>
                <w:rPr>
                  <w:noProof/>
                </w:rPr>
                <w:br/>
                <w:t>[Accessed 8 4 2023].</w:t>
              </w:r>
            </w:p>
            <w:p w14:paraId="041F30B8" w14:textId="77777777" w:rsidR="00B829E3" w:rsidRDefault="00B829E3" w:rsidP="00B829E3">
              <w:pPr>
                <w:pStyle w:val="Bibliography"/>
                <w:rPr>
                  <w:noProof/>
                </w:rPr>
              </w:pPr>
              <w:r>
                <w:rPr>
                  <w:noProof/>
                </w:rPr>
                <w:t xml:space="preserve">Microsoft Giving Program, 2023. </w:t>
              </w:r>
              <w:r>
                <w:rPr>
                  <w:i/>
                  <w:iCs/>
                  <w:noProof/>
                </w:rPr>
                <w:t xml:space="preserve">Employee Giving &amp; Corporate Giving Program | Microsoft CSR. </w:t>
              </w:r>
              <w:r>
                <w:rPr>
                  <w:noProof/>
                </w:rPr>
                <w:t xml:space="preserve">[Online] </w:t>
              </w:r>
              <w:r>
                <w:rPr>
                  <w:noProof/>
                </w:rPr>
                <w:br/>
                <w:t xml:space="preserve">Available at: </w:t>
              </w:r>
              <w:r>
                <w:rPr>
                  <w:noProof/>
                  <w:u w:val="single"/>
                </w:rPr>
                <w:t>https://www.microsoft.com/en-us/corporate-responsibility/philanthropies/employee-engagement</w:t>
              </w:r>
              <w:r>
                <w:rPr>
                  <w:noProof/>
                </w:rPr>
                <w:br/>
                <w:t>[Accessed 13 4 2023].</w:t>
              </w:r>
            </w:p>
            <w:p w14:paraId="3B9CB14D" w14:textId="77777777" w:rsidR="00B829E3" w:rsidRDefault="00B829E3" w:rsidP="00B829E3">
              <w:pPr>
                <w:pStyle w:val="Bibliography"/>
                <w:rPr>
                  <w:noProof/>
                </w:rPr>
              </w:pPr>
              <w:r>
                <w:rPr>
                  <w:noProof/>
                </w:rPr>
                <w:t xml:space="preserve">Microsoft News, 2023. </w:t>
              </w:r>
              <w:r>
                <w:rPr>
                  <w:i/>
                  <w:iCs/>
                  <w:noProof/>
                </w:rPr>
                <w:t xml:space="preserve">Power On: The Story of Xbox: New docuseries explores the origins of Xbox and its evolution over 20 years - Source. </w:t>
              </w:r>
              <w:r>
                <w:rPr>
                  <w:noProof/>
                </w:rPr>
                <w:t xml:space="preserve">[Online] </w:t>
              </w:r>
              <w:r>
                <w:rPr>
                  <w:noProof/>
                </w:rPr>
                <w:br/>
                <w:t xml:space="preserve">Available at: </w:t>
              </w:r>
              <w:r>
                <w:rPr>
                  <w:noProof/>
                  <w:u w:val="single"/>
                </w:rPr>
                <w:t>https://news.microsoft.com/source/features/work-life/power-on-the-story-of-xbox-new-docuseries-explores-the-origins-of-xbox-and-its-evolution-over-20-years/</w:t>
              </w:r>
              <w:r>
                <w:rPr>
                  <w:noProof/>
                </w:rPr>
                <w:br/>
                <w:t>[Accessed 12 4 2023].</w:t>
              </w:r>
            </w:p>
            <w:p w14:paraId="054AA221" w14:textId="77777777" w:rsidR="00B829E3" w:rsidRDefault="00B829E3" w:rsidP="00B829E3">
              <w:pPr>
                <w:pStyle w:val="Bibliography"/>
                <w:rPr>
                  <w:noProof/>
                </w:rPr>
              </w:pPr>
              <w:r>
                <w:rPr>
                  <w:noProof/>
                </w:rPr>
                <w:t xml:space="preserve">Microsoft Newsletter, 2023. </w:t>
              </w:r>
              <w:r>
                <w:rPr>
                  <w:i/>
                  <w:iCs/>
                  <w:noProof/>
                </w:rPr>
                <w:t xml:space="preserve">Email Sign Up - Microsoft Store. </w:t>
              </w:r>
              <w:r>
                <w:rPr>
                  <w:noProof/>
                </w:rPr>
                <w:t xml:space="preserve">[Online] </w:t>
              </w:r>
              <w:r>
                <w:rPr>
                  <w:noProof/>
                </w:rPr>
                <w:br/>
                <w:t xml:space="preserve">Available at: </w:t>
              </w:r>
              <w:r>
                <w:rPr>
                  <w:noProof/>
                  <w:u w:val="single"/>
                </w:rPr>
                <w:t>https://www.microsoft.com/emwa/signup/en-us?bgid=Business</w:t>
              </w:r>
              <w:r>
                <w:rPr>
                  <w:noProof/>
                </w:rPr>
                <w:br/>
                <w:t>[Accessed 13 4 2023].</w:t>
              </w:r>
            </w:p>
            <w:p w14:paraId="1B3A8696" w14:textId="77777777" w:rsidR="00B829E3" w:rsidRDefault="00B829E3" w:rsidP="00B829E3">
              <w:pPr>
                <w:pStyle w:val="Bibliography"/>
                <w:rPr>
                  <w:noProof/>
                </w:rPr>
              </w:pPr>
              <w:r>
                <w:rPr>
                  <w:noProof/>
                </w:rPr>
                <w:t xml:space="preserve">Microsoft Philanthropies, 2023. </w:t>
              </w:r>
              <w:r>
                <w:rPr>
                  <w:i/>
                  <w:iCs/>
                  <w:noProof/>
                </w:rPr>
                <w:t xml:space="preserve">Corporate Partner - Microsoft - SOS Childrens's Villages International. </w:t>
              </w:r>
              <w:r>
                <w:rPr>
                  <w:noProof/>
                </w:rPr>
                <w:t xml:space="preserve">[Online] </w:t>
              </w:r>
              <w:r>
                <w:rPr>
                  <w:noProof/>
                </w:rPr>
                <w:br/>
                <w:t xml:space="preserve">Available at: </w:t>
              </w:r>
              <w:r>
                <w:rPr>
                  <w:noProof/>
                  <w:u w:val="single"/>
                </w:rPr>
                <w:t>https://www.sos-childrensvillages.org/our-international-corporate-</w:t>
              </w:r>
              <w:r>
                <w:rPr>
                  <w:noProof/>
                  <w:u w:val="single"/>
                </w:rPr>
                <w:lastRenderedPageBreak/>
                <w:t>partners-microsoft</w:t>
              </w:r>
              <w:r>
                <w:rPr>
                  <w:noProof/>
                </w:rPr>
                <w:br/>
                <w:t>[Accessed 13 4 2023].</w:t>
              </w:r>
            </w:p>
            <w:p w14:paraId="2F49DD9E" w14:textId="77777777" w:rsidR="00B829E3" w:rsidRDefault="00B829E3" w:rsidP="00B829E3">
              <w:pPr>
                <w:pStyle w:val="Bibliography"/>
                <w:rPr>
                  <w:noProof/>
                </w:rPr>
              </w:pPr>
              <w:r>
                <w:rPr>
                  <w:noProof/>
                </w:rPr>
                <w:t xml:space="preserve">Microsoft SDK Social Overview, 2023. </w:t>
              </w:r>
              <w:r>
                <w:rPr>
                  <w:i/>
                  <w:iCs/>
                  <w:noProof/>
                </w:rPr>
                <w:t xml:space="preserve">Overview of Social features | Microsoft Game Development Kit. </w:t>
              </w:r>
              <w:r>
                <w:rPr>
                  <w:noProof/>
                </w:rPr>
                <w:t xml:space="preserve">[Online] </w:t>
              </w:r>
              <w:r>
                <w:rPr>
                  <w:noProof/>
                </w:rPr>
                <w:br/>
                <w:t xml:space="preserve">Available at: </w:t>
              </w:r>
              <w:r>
                <w:rPr>
                  <w:noProof/>
                  <w:u w:val="single"/>
                </w:rPr>
                <w:t>https://learn.microsoft.com/en-us/gaming/gdk/_content/gc/live/features/social/live-social-overview</w:t>
              </w:r>
              <w:r>
                <w:rPr>
                  <w:noProof/>
                </w:rPr>
                <w:br/>
                <w:t>[Accessed 12 4 2023].</w:t>
              </w:r>
            </w:p>
            <w:p w14:paraId="3FC7C7EC" w14:textId="77777777" w:rsidR="00B829E3" w:rsidRDefault="00B829E3" w:rsidP="00B829E3">
              <w:pPr>
                <w:pStyle w:val="Bibliography"/>
                <w:rPr>
                  <w:noProof/>
                </w:rPr>
              </w:pPr>
              <w:r>
                <w:rPr>
                  <w:noProof/>
                </w:rPr>
                <w:t xml:space="preserve">Microsoft Sunstainability, 2023. [Online] </w:t>
              </w:r>
              <w:r>
                <w:rPr>
                  <w:noProof/>
                </w:rPr>
                <w:br/>
                <w:t xml:space="preserve">Available at: </w:t>
              </w:r>
              <w:r>
                <w:rPr>
                  <w:noProof/>
                  <w:u w:val="single"/>
                </w:rPr>
                <w:t>https://unlocked.microsoft.com/</w:t>
              </w:r>
              <w:r>
                <w:rPr>
                  <w:noProof/>
                </w:rPr>
                <w:br/>
                <w:t>[Accessed 5 4 2023].</w:t>
              </w:r>
            </w:p>
            <w:p w14:paraId="6E4D742F" w14:textId="77777777" w:rsidR="00B829E3" w:rsidRDefault="00B829E3" w:rsidP="00B829E3">
              <w:pPr>
                <w:pStyle w:val="Bibliography"/>
                <w:rPr>
                  <w:noProof/>
                </w:rPr>
              </w:pPr>
              <w:r>
                <w:rPr>
                  <w:noProof/>
                </w:rPr>
                <w:t xml:space="preserve">Microsoft Supplier Diversity, 2023. </w:t>
              </w:r>
              <w:r>
                <w:rPr>
                  <w:i/>
                  <w:iCs/>
                  <w:noProof/>
                </w:rPr>
                <w:t xml:space="preserve">Supplier Diversity at Microsoft | Microsoft Procurement. </w:t>
              </w:r>
              <w:r>
                <w:rPr>
                  <w:noProof/>
                </w:rPr>
                <w:t xml:space="preserve">[Online] </w:t>
              </w:r>
              <w:r>
                <w:rPr>
                  <w:noProof/>
                </w:rPr>
                <w:br/>
                <w:t xml:space="preserve">Available at: </w:t>
              </w:r>
              <w:r>
                <w:rPr>
                  <w:noProof/>
                  <w:u w:val="single"/>
                </w:rPr>
                <w:t>https://www.microsoft.com/en-us/procurement/diversity-overview.aspx</w:t>
              </w:r>
              <w:r>
                <w:rPr>
                  <w:noProof/>
                </w:rPr>
                <w:br/>
                <w:t>[Accessed 10 4 2023].</w:t>
              </w:r>
            </w:p>
            <w:p w14:paraId="2C6F2BE8" w14:textId="77777777" w:rsidR="00B829E3" w:rsidRDefault="00B829E3" w:rsidP="00B829E3">
              <w:pPr>
                <w:pStyle w:val="Bibliography"/>
                <w:rPr>
                  <w:noProof/>
                </w:rPr>
              </w:pPr>
              <w:r>
                <w:rPr>
                  <w:noProof/>
                </w:rPr>
                <w:t xml:space="preserve">Microsoft Xbox Store, 2023. </w:t>
              </w:r>
              <w:r>
                <w:rPr>
                  <w:i/>
                  <w:iCs/>
                  <w:noProof/>
                </w:rPr>
                <w:t xml:space="preserve">Microsoft Store | Xbox. </w:t>
              </w:r>
              <w:r>
                <w:rPr>
                  <w:noProof/>
                </w:rPr>
                <w:t xml:space="preserve">[Online] </w:t>
              </w:r>
              <w:r>
                <w:rPr>
                  <w:noProof/>
                </w:rPr>
                <w:br/>
                <w:t xml:space="preserve">Available at: </w:t>
              </w:r>
              <w:r>
                <w:rPr>
                  <w:noProof/>
                  <w:u w:val="single"/>
                </w:rPr>
                <w:t>https://www.xbox.com/el-GR/microsoft-store</w:t>
              </w:r>
              <w:r>
                <w:rPr>
                  <w:noProof/>
                </w:rPr>
                <w:br/>
                <w:t>[Accessed 12 4 2023].</w:t>
              </w:r>
            </w:p>
            <w:p w14:paraId="3FF42E6F" w14:textId="77777777" w:rsidR="00B829E3" w:rsidRDefault="00B829E3" w:rsidP="00B829E3">
              <w:pPr>
                <w:pStyle w:val="Bibliography"/>
                <w:rPr>
                  <w:noProof/>
                </w:rPr>
              </w:pPr>
              <w:r>
                <w:rPr>
                  <w:noProof/>
                </w:rPr>
                <w:t xml:space="preserve">Microsoft Xbox, 2023. </w:t>
              </w:r>
              <w:r>
                <w:rPr>
                  <w:i/>
                  <w:iCs/>
                  <w:noProof/>
                </w:rPr>
                <w:t xml:space="preserve">All Xbox Consoles | Xbox. </w:t>
              </w:r>
              <w:r>
                <w:rPr>
                  <w:noProof/>
                </w:rPr>
                <w:t xml:space="preserve">[Online] </w:t>
              </w:r>
              <w:r>
                <w:rPr>
                  <w:noProof/>
                </w:rPr>
                <w:br/>
                <w:t xml:space="preserve">Available at: </w:t>
              </w:r>
              <w:r>
                <w:rPr>
                  <w:noProof/>
                  <w:u w:val="single"/>
                </w:rPr>
                <w:t>https://www.xbox.com/en-US/consoles/all-consoles</w:t>
              </w:r>
              <w:r>
                <w:rPr>
                  <w:noProof/>
                </w:rPr>
                <w:br/>
                <w:t>[Accessed 12 4 2023].</w:t>
              </w:r>
            </w:p>
            <w:p w14:paraId="15A63949" w14:textId="77777777" w:rsidR="00B829E3" w:rsidRDefault="00B829E3" w:rsidP="00B829E3">
              <w:pPr>
                <w:pStyle w:val="Bibliography"/>
                <w:rPr>
                  <w:noProof/>
                </w:rPr>
              </w:pPr>
              <w:r>
                <w:rPr>
                  <w:noProof/>
                </w:rPr>
                <w:t xml:space="preserve">Microsoft, 2023. </w:t>
              </w:r>
              <w:r>
                <w:rPr>
                  <w:i/>
                  <w:iCs/>
                  <w:noProof/>
                </w:rPr>
                <w:t xml:space="preserve">About Microsoft | Mission and Vision. </w:t>
              </w:r>
              <w:r>
                <w:rPr>
                  <w:noProof/>
                </w:rPr>
                <w:t xml:space="preserve">[Online] </w:t>
              </w:r>
              <w:r>
                <w:rPr>
                  <w:noProof/>
                </w:rPr>
                <w:br/>
                <w:t xml:space="preserve">Available at: </w:t>
              </w:r>
              <w:r>
                <w:rPr>
                  <w:noProof/>
                  <w:u w:val="single"/>
                </w:rPr>
                <w:t>https://www.microsoft.com/en-us/about</w:t>
              </w:r>
              <w:r>
                <w:rPr>
                  <w:noProof/>
                </w:rPr>
                <w:br/>
                <w:t>[Accessed 26 03 2023].</w:t>
              </w:r>
            </w:p>
            <w:p w14:paraId="24F05AA5" w14:textId="77777777" w:rsidR="00B829E3" w:rsidRDefault="00B829E3" w:rsidP="00B829E3">
              <w:pPr>
                <w:pStyle w:val="Bibliography"/>
                <w:rPr>
                  <w:noProof/>
                </w:rPr>
              </w:pPr>
              <w:r>
                <w:rPr>
                  <w:noProof/>
                </w:rPr>
                <w:t xml:space="preserve">Mulhern, F., 2009. Integrated marketing communications: From media channels to digital connectivity. </w:t>
              </w:r>
              <w:r>
                <w:rPr>
                  <w:i/>
                  <w:iCs/>
                  <w:noProof/>
                </w:rPr>
                <w:t xml:space="preserve">Journal of Marketing Communications, </w:t>
              </w:r>
              <w:r>
                <w:rPr>
                  <w:noProof/>
                </w:rPr>
                <w:t>15((2-3)), pp. 85-101.</w:t>
              </w:r>
            </w:p>
            <w:p w14:paraId="33D23D77" w14:textId="77777777" w:rsidR="00B829E3" w:rsidRDefault="00B829E3" w:rsidP="00B829E3">
              <w:pPr>
                <w:pStyle w:val="Bibliography"/>
                <w:rPr>
                  <w:noProof/>
                </w:rPr>
              </w:pPr>
              <w:r>
                <w:rPr>
                  <w:noProof/>
                </w:rPr>
                <w:t xml:space="preserve">Newzoo, 2023. </w:t>
              </w:r>
              <w:r>
                <w:rPr>
                  <w:i/>
                  <w:iCs/>
                  <w:noProof/>
                </w:rPr>
                <w:t xml:space="preserve">Global Games Market Report. </w:t>
              </w:r>
              <w:r>
                <w:rPr>
                  <w:noProof/>
                </w:rPr>
                <w:t xml:space="preserve">[Online] </w:t>
              </w:r>
              <w:r>
                <w:rPr>
                  <w:noProof/>
                </w:rPr>
                <w:br/>
                <w:t xml:space="preserve">Available at: </w:t>
              </w:r>
              <w:r>
                <w:rPr>
                  <w:noProof/>
                  <w:u w:val="single"/>
                </w:rPr>
                <w:t>https://newzoo.com/resources/blog/newzoos-game-market-</w:t>
              </w:r>
              <w:r>
                <w:rPr>
                  <w:noProof/>
                  <w:u w:val="single"/>
                </w:rPr>
                <w:lastRenderedPageBreak/>
                <w:t>trends-to-watch-in-2023-part-1</w:t>
              </w:r>
              <w:r>
                <w:rPr>
                  <w:noProof/>
                </w:rPr>
                <w:br/>
                <w:t>[Accessed 4 4 2023].</w:t>
              </w:r>
            </w:p>
            <w:p w14:paraId="238CC9AF" w14:textId="77777777" w:rsidR="00B829E3" w:rsidRDefault="00B829E3" w:rsidP="00B829E3">
              <w:pPr>
                <w:pStyle w:val="Bibliography"/>
                <w:rPr>
                  <w:noProof/>
                </w:rPr>
              </w:pPr>
              <w:r>
                <w:rPr>
                  <w:noProof/>
                </w:rPr>
                <w:t xml:space="preserve">Porter, M. E. &amp; Kramer, M. R., 2002. The Competitive Advantage of Corporate Philanthropy. </w:t>
              </w:r>
              <w:r>
                <w:rPr>
                  <w:i/>
                  <w:iCs/>
                  <w:noProof/>
                </w:rPr>
                <w:t xml:space="preserve">Harvard Business Review, </w:t>
              </w:r>
              <w:r>
                <w:rPr>
                  <w:noProof/>
                </w:rPr>
                <w:t>80(12), pp. 56-68.</w:t>
              </w:r>
            </w:p>
            <w:p w14:paraId="6B22150A" w14:textId="77777777" w:rsidR="00B829E3" w:rsidRDefault="00B829E3" w:rsidP="00B829E3">
              <w:pPr>
                <w:pStyle w:val="Bibliography"/>
                <w:rPr>
                  <w:noProof/>
                </w:rPr>
              </w:pPr>
              <w:r>
                <w:rPr>
                  <w:noProof/>
                </w:rPr>
                <w:t xml:space="preserve">Schultz, D. E. &amp; Malthouse, E. C., 2016. Interactivity, Marketing Communication, and Emerging Markets: A Way Forward.. </w:t>
              </w:r>
              <w:r>
                <w:rPr>
                  <w:i/>
                  <w:iCs/>
                  <w:noProof/>
                </w:rPr>
                <w:t xml:space="preserve">Journal of Current Issues &amp; Research in Advertising, </w:t>
              </w:r>
              <w:r>
                <w:rPr>
                  <w:noProof/>
                </w:rPr>
                <w:t>38(1), pp. 17-30.</w:t>
              </w:r>
            </w:p>
            <w:p w14:paraId="158E1201" w14:textId="77777777" w:rsidR="00B829E3" w:rsidRDefault="00B829E3" w:rsidP="00B829E3">
              <w:pPr>
                <w:pStyle w:val="Bibliography"/>
                <w:rPr>
                  <w:noProof/>
                </w:rPr>
              </w:pPr>
              <w:r>
                <w:rPr>
                  <w:noProof/>
                </w:rPr>
                <w:t xml:space="preserve">Stahel, W. R., 2016. The circular economy. </w:t>
              </w:r>
              <w:r>
                <w:rPr>
                  <w:i/>
                  <w:iCs/>
                  <w:noProof/>
                </w:rPr>
                <w:t xml:space="preserve">Nature, </w:t>
              </w:r>
              <w:r>
                <w:rPr>
                  <w:noProof/>
                </w:rPr>
                <w:t>531(7595), pp. 435-438.</w:t>
              </w:r>
            </w:p>
            <w:p w14:paraId="06555D19" w14:textId="77777777" w:rsidR="00B829E3" w:rsidRDefault="00B829E3" w:rsidP="00B829E3">
              <w:pPr>
                <w:pStyle w:val="Bibliography"/>
                <w:rPr>
                  <w:noProof/>
                </w:rPr>
              </w:pPr>
              <w:r>
                <w:rPr>
                  <w:noProof/>
                </w:rPr>
                <w:t xml:space="preserve">Wedel, M. &amp; Kannan, P., 2016. Marketing Analytics for Data-Rich Environments. </w:t>
              </w:r>
              <w:r>
                <w:rPr>
                  <w:i/>
                  <w:iCs/>
                  <w:noProof/>
                </w:rPr>
                <w:t xml:space="preserve">Journal of Marketing, </w:t>
              </w:r>
              <w:r>
                <w:rPr>
                  <w:noProof/>
                </w:rPr>
                <w:t>80(6), pp. 97-121.</w:t>
              </w:r>
            </w:p>
            <w:p w14:paraId="13E14C6B" w14:textId="77777777" w:rsidR="00B829E3" w:rsidRDefault="00B829E3" w:rsidP="00B829E3">
              <w:pPr>
                <w:pStyle w:val="Bibliography"/>
                <w:rPr>
                  <w:noProof/>
                </w:rPr>
              </w:pPr>
              <w:r>
                <w:rPr>
                  <w:noProof/>
                </w:rPr>
                <w:t xml:space="preserve">Wolf, M. J., 2007. </w:t>
              </w:r>
              <w:r>
                <w:rPr>
                  <w:i/>
                  <w:iCs/>
                  <w:noProof/>
                </w:rPr>
                <w:t xml:space="preserve">The Video Game Explosion: A History from PONG to PlayStation and Beyond. </w:t>
              </w:r>
              <w:r>
                <w:rPr>
                  <w:noProof/>
                </w:rPr>
                <w:t>s.l.:Greenwood.</w:t>
              </w:r>
            </w:p>
            <w:p w14:paraId="453D7186" w14:textId="77777777" w:rsidR="00B829E3" w:rsidRDefault="00B829E3" w:rsidP="00B829E3">
              <w:pPr>
                <w:pStyle w:val="Bibliography"/>
                <w:rPr>
                  <w:noProof/>
                </w:rPr>
              </w:pPr>
              <w:r>
                <w:rPr>
                  <w:noProof/>
                </w:rPr>
                <w:t xml:space="preserve">Wolf, M. J. &amp; Iwatani, T., 2017. </w:t>
              </w:r>
              <w:r>
                <w:rPr>
                  <w:i/>
                  <w:iCs/>
                  <w:noProof/>
                </w:rPr>
                <w:t xml:space="preserve">Video Games Around the World. </w:t>
              </w:r>
              <w:r>
                <w:rPr>
                  <w:noProof/>
                </w:rPr>
                <w:t>s.l.:The MIT Press.</w:t>
              </w:r>
            </w:p>
            <w:p w14:paraId="6138F48C" w14:textId="77777777" w:rsidR="00B829E3" w:rsidRDefault="00B829E3" w:rsidP="00B829E3">
              <w:pPr>
                <w:pStyle w:val="Bibliography"/>
                <w:rPr>
                  <w:noProof/>
                </w:rPr>
              </w:pPr>
              <w:r>
                <w:rPr>
                  <w:noProof/>
                </w:rPr>
                <w:t xml:space="preserve">Xbox Adaptive Controller, 2023. </w:t>
              </w:r>
              <w:r>
                <w:rPr>
                  <w:i/>
                  <w:iCs/>
                  <w:noProof/>
                </w:rPr>
                <w:t xml:space="preserve">Microsoft Xbox Adaptive Controller. </w:t>
              </w:r>
              <w:r>
                <w:rPr>
                  <w:noProof/>
                </w:rPr>
                <w:t xml:space="preserve">[Online] </w:t>
              </w:r>
              <w:r>
                <w:rPr>
                  <w:noProof/>
                </w:rPr>
                <w:br/>
                <w:t xml:space="preserve">Available at: </w:t>
              </w:r>
              <w:r>
                <w:rPr>
                  <w:noProof/>
                  <w:u w:val="single"/>
                </w:rPr>
                <w:t>https://www.xbox.com/en-US/accessories/controllers/xbox-adaptive-controller</w:t>
              </w:r>
              <w:r>
                <w:rPr>
                  <w:noProof/>
                </w:rPr>
                <w:br/>
                <w:t>[Accessed 10 4 2023].</w:t>
              </w:r>
            </w:p>
            <w:p w14:paraId="5776D7D8" w14:textId="312D2384" w:rsidR="00517242" w:rsidRDefault="00151CD1" w:rsidP="00B829E3">
              <w:pPr>
                <w:pStyle w:val="Bibliography"/>
                <w:jc w:val="left"/>
              </w:pPr>
              <w:r>
                <w:rPr>
                  <w:b/>
                  <w:bCs/>
                  <w:noProof/>
                </w:rPr>
                <w:fldChar w:fldCharType="end"/>
              </w:r>
            </w:p>
          </w:sdtContent>
        </w:sdt>
      </w:sdtContent>
    </w:sdt>
    <w:p w14:paraId="2CE3C406" w14:textId="4821F25B" w:rsidR="00A670FE" w:rsidRPr="00C65CB2" w:rsidRDefault="00A670FE" w:rsidP="00A670FE">
      <w:pPr>
        <w:pStyle w:val="Heading1"/>
        <w:numPr>
          <w:ilvl w:val="0"/>
          <w:numId w:val="0"/>
        </w:numPr>
      </w:pPr>
      <w:r w:rsidRPr="007D26C6">
        <w:lastRenderedPageBreak/>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6A2A1" w14:textId="77777777" w:rsidR="00667282" w:rsidRDefault="00667282">
      <w:pPr>
        <w:spacing w:after="0" w:line="240" w:lineRule="auto"/>
      </w:pPr>
      <w:r>
        <w:separator/>
      </w:r>
    </w:p>
  </w:endnote>
  <w:endnote w:type="continuationSeparator" w:id="0">
    <w:p w14:paraId="24FE6F4B" w14:textId="77777777" w:rsidR="00667282" w:rsidRDefault="00667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9BE996" w14:textId="77777777" w:rsidR="00667282" w:rsidRDefault="00667282">
      <w:pPr>
        <w:spacing w:after="0" w:line="240" w:lineRule="auto"/>
      </w:pPr>
      <w:r>
        <w:separator/>
      </w:r>
    </w:p>
  </w:footnote>
  <w:footnote w:type="continuationSeparator" w:id="0">
    <w:p w14:paraId="041597BB" w14:textId="77777777" w:rsidR="00667282" w:rsidRDefault="00667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tqwFAGMxnL4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F0ED4"/>
    <w:rsid w:val="005F735B"/>
    <w:rsid w:val="00614374"/>
    <w:rsid w:val="006563F6"/>
    <w:rsid w:val="00696149"/>
    <w:rsid w:val="0082170B"/>
    <w:rsid w:val="008D7129"/>
    <w:rsid w:val="008E778F"/>
    <w:rsid w:val="009E7EBE"/>
    <w:rsid w:val="009F776D"/>
    <w:rsid w:val="00B9320F"/>
    <w:rsid w:val="00CC0CA3"/>
    <w:rsid w:val="00D84DA5"/>
    <w:rsid w:val="00DB41EA"/>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49</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45</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39</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37</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36</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35</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34</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32</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33</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29</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30</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25</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31</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38</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40</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41</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46</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48</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47</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50</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23</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24</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26</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43</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42</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44</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27</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28</b:RefOrder>
  </b:Source>
</b:Sources>
</file>

<file path=customXml/itemProps1.xml><?xml version="1.0" encoding="utf-8"?>
<ds:datastoreItem xmlns:ds="http://schemas.openxmlformats.org/officeDocument/2006/customXml" ds:itemID="{50E4F377-AF4D-4A7D-8BAE-802E13A29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26885</TotalTime>
  <Pages>37</Pages>
  <Words>8289</Words>
  <Characters>47252</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1651</cp:revision>
  <dcterms:created xsi:type="dcterms:W3CDTF">2022-11-27T10:46:00Z</dcterms:created>
  <dcterms:modified xsi:type="dcterms:W3CDTF">2023-04-13T03:45:00Z</dcterms:modified>
</cp:coreProperties>
</file>