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Pr="0025168B" w:rsidRDefault="00771ADC" w:rsidP="00771ADC">
      <w:pPr>
        <w:spacing w:before="167"/>
        <w:ind w:left="105"/>
        <w:jc w:val="center"/>
        <w:rPr>
          <w:bCs/>
          <w:iCs/>
          <w:sz w:val="28"/>
        </w:rPr>
      </w:pPr>
      <w:r w:rsidRPr="00771ADC">
        <w:rPr>
          <w:bCs/>
          <w:iCs/>
          <w:sz w:val="28"/>
          <w:lang w:val="en-US"/>
        </w:rPr>
        <w:t>MBA</w:t>
      </w:r>
      <w:r w:rsidRPr="0025168B">
        <w:rPr>
          <w:bCs/>
          <w:iCs/>
          <w:sz w:val="28"/>
        </w:rPr>
        <w:t xml:space="preserve"> </w:t>
      </w:r>
      <w:r>
        <w:rPr>
          <w:bCs/>
          <w:iCs/>
          <w:sz w:val="28"/>
          <w:lang w:val="en-US"/>
        </w:rPr>
        <w:t>in</w:t>
      </w:r>
      <w:r w:rsidRPr="0025168B">
        <w:rPr>
          <w:bCs/>
          <w:iCs/>
          <w:sz w:val="28"/>
        </w:rPr>
        <w:t xml:space="preserve"> </w:t>
      </w:r>
      <w:r>
        <w:rPr>
          <w:bCs/>
          <w:iCs/>
          <w:sz w:val="28"/>
          <w:lang w:val="en-US"/>
        </w:rPr>
        <w:t>International</w:t>
      </w:r>
      <w:r w:rsidRPr="0025168B">
        <w:rPr>
          <w:bCs/>
          <w:iCs/>
          <w:sz w:val="28"/>
        </w:rPr>
        <w:t xml:space="preserve"> </w:t>
      </w:r>
      <w:r>
        <w:rPr>
          <w:bCs/>
          <w:iCs/>
          <w:sz w:val="28"/>
          <w:lang w:val="en-US"/>
        </w:rPr>
        <w:t>Business</w:t>
      </w:r>
    </w:p>
    <w:p w14:paraId="2DD98A25" w14:textId="77777777" w:rsidR="00744BBC" w:rsidRPr="0025168B" w:rsidRDefault="00744BBC" w:rsidP="00771ADC">
      <w:pPr>
        <w:spacing w:before="167"/>
        <w:ind w:left="105"/>
        <w:jc w:val="center"/>
        <w:rPr>
          <w:b/>
          <w:i/>
          <w:sz w:val="28"/>
        </w:rPr>
      </w:pPr>
    </w:p>
    <w:p w14:paraId="54C62DDF" w14:textId="38DE4412" w:rsidR="00771ADC" w:rsidRPr="00B72161" w:rsidRDefault="00BD17A9" w:rsidP="00744BBC">
      <w:pPr>
        <w:spacing w:after="0" w:line="240" w:lineRule="auto"/>
        <w:jc w:val="center"/>
        <w:rPr>
          <w:rFonts w:cs="Arial"/>
          <w:b/>
          <w:bCs/>
          <w:sz w:val="32"/>
          <w:szCs w:val="32"/>
        </w:rPr>
      </w:pPr>
      <w:r w:rsidRPr="00B72161">
        <w:rPr>
          <w:rFonts w:cs="Arial"/>
          <w:b/>
          <w:bCs/>
          <w:sz w:val="32"/>
          <w:szCs w:val="32"/>
        </w:rPr>
        <w:t>Μάρκετινγκ στην ψηφιακή εποχή και ΕΚΕ</w:t>
      </w:r>
      <w:r w:rsidR="00771ADC" w:rsidRPr="00B72161">
        <w:rPr>
          <w:rFonts w:cs="Arial"/>
          <w:b/>
          <w:bCs/>
          <w:sz w:val="32"/>
          <w:szCs w:val="32"/>
        </w:rPr>
        <w:t>:</w:t>
      </w:r>
    </w:p>
    <w:p w14:paraId="41FCD4D3" w14:textId="2D6FBF61" w:rsidR="00762AC9" w:rsidRDefault="00FA24C1" w:rsidP="00744BBC">
      <w:pPr>
        <w:spacing w:after="0"/>
        <w:jc w:val="center"/>
        <w:rPr>
          <w:sz w:val="28"/>
          <w:szCs w:val="28"/>
        </w:rPr>
      </w:pPr>
      <w:r w:rsidRPr="00FA24C1">
        <w:rPr>
          <w:sz w:val="28"/>
          <w:szCs w:val="28"/>
        </w:rPr>
        <w:t>Στρατηγική ανάλυση του ψηφιακού μάρκετινγκ και της εταιρικής κοινωνικής ευθύνης της Apple: Εξισορρόπηση καινοτομίας, ηθικής και βιωσιμότητας</w:t>
      </w:r>
    </w:p>
    <w:p w14:paraId="330DB72B" w14:textId="77777777" w:rsidR="00FA24C1" w:rsidRPr="00762AC9" w:rsidRDefault="00FA24C1" w:rsidP="00744BBC">
      <w:pPr>
        <w:spacing w:after="0"/>
        <w:jc w:val="center"/>
        <w:rPr>
          <w:sz w:val="28"/>
          <w:szCs w:val="28"/>
        </w:rPr>
      </w:pPr>
    </w:p>
    <w:p w14:paraId="3135913B" w14:textId="57629E0E" w:rsidR="00771ADC" w:rsidRPr="0025168B" w:rsidRDefault="00771ADC" w:rsidP="00744BBC">
      <w:pPr>
        <w:spacing w:after="0"/>
        <w:jc w:val="center"/>
        <w:rPr>
          <w:b/>
          <w:bCs/>
          <w:sz w:val="28"/>
          <w:szCs w:val="28"/>
        </w:rPr>
      </w:pPr>
      <w:r w:rsidRPr="00771ADC">
        <w:rPr>
          <w:b/>
          <w:bCs/>
          <w:sz w:val="28"/>
          <w:szCs w:val="28"/>
          <w:lang w:val="en-US"/>
        </w:rPr>
        <w:t>Mentor</w:t>
      </w:r>
      <w:r w:rsidRPr="0025168B">
        <w:rPr>
          <w:b/>
          <w:bCs/>
          <w:sz w:val="28"/>
          <w:szCs w:val="28"/>
        </w:rPr>
        <w:t>:</w:t>
      </w:r>
    </w:p>
    <w:p w14:paraId="663D7B9F" w14:textId="109D4510" w:rsidR="00771ADC" w:rsidRPr="00373526" w:rsidRDefault="00771ADC" w:rsidP="00744BBC">
      <w:pPr>
        <w:spacing w:after="0"/>
        <w:jc w:val="center"/>
        <w:rPr>
          <w:sz w:val="28"/>
          <w:szCs w:val="28"/>
        </w:rPr>
      </w:pPr>
      <w:r w:rsidRPr="00771ADC">
        <w:rPr>
          <w:sz w:val="28"/>
          <w:szCs w:val="28"/>
        </w:rPr>
        <w:t>Κ</w:t>
      </w:r>
      <w:r w:rsidRPr="0025168B">
        <w:rPr>
          <w:sz w:val="28"/>
          <w:szCs w:val="28"/>
        </w:rPr>
        <w:t xml:space="preserve">. </w:t>
      </w:r>
      <w:r w:rsidR="00373526">
        <w:rPr>
          <w:sz w:val="28"/>
          <w:szCs w:val="28"/>
        </w:rPr>
        <w:t>Θεόδωρος Ταρνανίδης</w:t>
      </w:r>
    </w:p>
    <w:p w14:paraId="58E2E9FC" w14:textId="77777777" w:rsidR="00771ADC" w:rsidRPr="0025168B" w:rsidRDefault="00771ADC" w:rsidP="00F47FB6">
      <w:pPr>
        <w:spacing w:after="0"/>
        <w:rPr>
          <w:sz w:val="28"/>
          <w:szCs w:val="28"/>
        </w:rPr>
      </w:pPr>
    </w:p>
    <w:p w14:paraId="43DDF85B" w14:textId="03540F05" w:rsidR="009B7BC2" w:rsidRPr="0025168B" w:rsidRDefault="00771ADC" w:rsidP="00744BBC">
      <w:pPr>
        <w:spacing w:after="0" w:line="240" w:lineRule="auto"/>
        <w:jc w:val="center"/>
        <w:rPr>
          <w:rFonts w:cs="Arial"/>
          <w:b/>
          <w:bCs/>
          <w:sz w:val="28"/>
          <w:szCs w:val="28"/>
        </w:rPr>
      </w:pPr>
      <w:r w:rsidRPr="00771ADC">
        <w:rPr>
          <w:rFonts w:cs="Arial"/>
          <w:b/>
          <w:bCs/>
          <w:sz w:val="28"/>
          <w:szCs w:val="28"/>
          <w:lang w:val="en-US"/>
        </w:rPr>
        <w:t>UEL</w:t>
      </w:r>
      <w:r w:rsidRPr="0025168B">
        <w:rPr>
          <w:rFonts w:cs="Arial"/>
          <w:b/>
          <w:bCs/>
          <w:sz w:val="28"/>
          <w:szCs w:val="28"/>
        </w:rPr>
        <w:t xml:space="preserve"> </w:t>
      </w:r>
      <w:r w:rsidRPr="00771ADC">
        <w:rPr>
          <w:rFonts w:cs="Arial"/>
          <w:b/>
          <w:bCs/>
          <w:sz w:val="28"/>
          <w:szCs w:val="28"/>
          <w:lang w:val="en-US"/>
        </w:rPr>
        <w:t>NUMBER</w:t>
      </w:r>
    </w:p>
    <w:p w14:paraId="2AB7D693" w14:textId="4457DC84" w:rsidR="00771ADC" w:rsidRDefault="00C32C4F" w:rsidP="00744BBC">
      <w:pPr>
        <w:pStyle w:val="Title"/>
        <w:jc w:val="center"/>
        <w:rPr>
          <w:rFonts w:ascii="Arial" w:hAnsi="Arial" w:cs="Arial"/>
          <w:b w:val="0"/>
          <w:bCs w:val="0"/>
          <w:color w:val="000000" w:themeColor="text1"/>
          <w:sz w:val="28"/>
          <w:szCs w:val="28"/>
          <w:lang w:val="en-US"/>
        </w:rPr>
      </w:pPr>
      <w:r w:rsidRPr="00C32C4F">
        <w:rPr>
          <w:rFonts w:ascii="Arial" w:hAnsi="Arial" w:cs="Arial"/>
          <w:b w:val="0"/>
          <w:bCs w:val="0"/>
          <w:color w:val="000000" w:themeColor="text1"/>
          <w:sz w:val="28"/>
          <w:szCs w:val="28"/>
          <w:lang w:val="en-US"/>
        </w:rPr>
        <w:t>2478571</w:t>
      </w:r>
    </w:p>
    <w:p w14:paraId="79B395E2" w14:textId="77777777" w:rsidR="00C32C4F" w:rsidRPr="00771ADC" w:rsidRDefault="00C32C4F"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2389FB90" w14:textId="13EE3CAA" w:rsidR="00567DCC" w:rsidRPr="00B72161" w:rsidRDefault="00771ADC" w:rsidP="00B72161">
      <w:pPr>
        <w:spacing w:after="0" w:line="240" w:lineRule="auto"/>
        <w:jc w:val="center"/>
        <w:rPr>
          <w:lang w:val="en-US"/>
        </w:rPr>
        <w:sectPr w:rsidR="00567DCC" w:rsidRPr="00B72161" w:rsidSect="00C10B21">
          <w:footerReference w:type="default" r:id="rId9"/>
          <w:pgSz w:w="11906" w:h="16838"/>
          <w:pgMar w:top="1440" w:right="1800" w:bottom="1440" w:left="1800" w:header="0" w:footer="0" w:gutter="0"/>
          <w:cols w:space="708"/>
          <w:titlePg/>
          <w:docGrid w:linePitch="360"/>
        </w:sect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sidR="008365B6">
        <w:rPr>
          <w:rFonts w:cs="Arial"/>
          <w:color w:val="212529"/>
          <w:szCs w:val="24"/>
          <w:shd w:val="clear" w:color="auto" w:fill="FFFFFF"/>
          <w:lang w:val="en-US"/>
        </w:rPr>
        <w:t>4</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7A2581" w:rsidRPr="00247C34">
        <w:rPr>
          <w:lang w:val="en-US"/>
        </w:rPr>
        <w:br w:type="page"/>
      </w:r>
    </w:p>
    <w:p w14:paraId="3C89CDA7" w14:textId="77777777" w:rsidR="00567DCC" w:rsidRPr="00567DCC" w:rsidRDefault="00567DCC" w:rsidP="00567DCC">
      <w:pPr>
        <w:spacing w:after="0" w:line="240" w:lineRule="auto"/>
        <w:jc w:val="center"/>
        <w:rPr>
          <w:rFonts w:cs="Arial"/>
          <w:color w:val="212529"/>
          <w:szCs w:val="24"/>
          <w:shd w:val="clear" w:color="auto" w:fill="FFFFFF"/>
          <w:lang w:val="en-US"/>
        </w:rPr>
      </w:pPr>
    </w:p>
    <w:p w14:paraId="34C430E8" w14:textId="3FA64A81" w:rsidR="00FC502B" w:rsidRDefault="00BC407E">
      <w:pPr>
        <w:pStyle w:val="Heading1"/>
      </w:pPr>
      <w:bookmarkStart w:id="0" w:name="_Toc131366758"/>
      <w:bookmarkStart w:id="1" w:name="_Ref121422984"/>
      <w:r>
        <w:t>Εισαγωγή</w:t>
      </w:r>
      <w:bookmarkEnd w:id="0"/>
    </w:p>
    <w:p w14:paraId="71F51BF6" w14:textId="0812DFC7" w:rsidR="00C563AF" w:rsidRDefault="000101EB" w:rsidP="00C563AF">
      <w:r w:rsidRPr="000101EB">
        <w:t xml:space="preserve">Η </w:t>
      </w:r>
      <w:r w:rsidR="00971C46">
        <w:t>λέξη «</w:t>
      </w:r>
      <w:r w:rsidRPr="000101EB">
        <w:rPr>
          <w:lang w:val="en-US"/>
        </w:rPr>
        <w:t>Apple</w:t>
      </w:r>
      <w:r w:rsidR="00971C46">
        <w:t>»</w:t>
      </w:r>
      <w:r w:rsidRPr="000101EB">
        <w:t xml:space="preserve"> </w:t>
      </w:r>
      <w:r w:rsidRPr="000101EB">
        <w:rPr>
          <w:lang w:val="en-US"/>
        </w:rPr>
        <w:t>Inc</w:t>
      </w:r>
      <w:r w:rsidRPr="000101EB">
        <w:t>., μια πολυεθνική εταιρεία τεχνολογίας</w:t>
      </w:r>
      <w:r w:rsidR="00971C46">
        <w:t xml:space="preserve">, </w:t>
      </w:r>
      <w:r w:rsidR="00971C46">
        <w:t>μαζί με το χαρακτηριστικό λογότυπό της,</w:t>
      </w:r>
      <w:r w:rsidR="00971C46">
        <w:t xml:space="preserve"> το «φαγωμένο μήλο»</w:t>
      </w:r>
      <w:r w:rsidRPr="000101EB">
        <w:t xml:space="preserve"> που ιδρύθηκε το 1976 από τους </w:t>
      </w:r>
      <w:r w:rsidRPr="000101EB">
        <w:rPr>
          <w:lang w:val="en-US"/>
        </w:rPr>
        <w:t>Steve</w:t>
      </w:r>
      <w:r w:rsidRPr="000101EB">
        <w:t xml:space="preserve"> </w:t>
      </w:r>
      <w:r w:rsidRPr="000101EB">
        <w:rPr>
          <w:lang w:val="en-US"/>
        </w:rPr>
        <w:t>Jobs</w:t>
      </w:r>
      <w:r w:rsidRPr="000101EB">
        <w:t xml:space="preserve">, </w:t>
      </w:r>
      <w:r w:rsidRPr="000101EB">
        <w:rPr>
          <w:lang w:val="en-US"/>
        </w:rPr>
        <w:t>Steve</w:t>
      </w:r>
      <w:r w:rsidRPr="000101EB">
        <w:t xml:space="preserve"> </w:t>
      </w:r>
      <w:r w:rsidRPr="000101EB">
        <w:rPr>
          <w:lang w:val="en-US"/>
        </w:rPr>
        <w:t>Wozniak</w:t>
      </w:r>
      <w:r w:rsidRPr="000101EB">
        <w:t xml:space="preserve"> και </w:t>
      </w:r>
      <w:r w:rsidRPr="000101EB">
        <w:rPr>
          <w:lang w:val="en-US"/>
        </w:rPr>
        <w:t>Ronald</w:t>
      </w:r>
      <w:r w:rsidRPr="000101EB">
        <w:t xml:space="preserve"> </w:t>
      </w:r>
      <w:r w:rsidRPr="000101EB">
        <w:rPr>
          <w:lang w:val="en-US"/>
        </w:rPr>
        <w:t>Wayne</w:t>
      </w:r>
      <w:r w:rsidRPr="000101EB">
        <w:t xml:space="preserve">, έχει την έδρα της στο </w:t>
      </w:r>
      <w:r w:rsidRPr="000101EB">
        <w:rPr>
          <w:lang w:val="en-US"/>
        </w:rPr>
        <w:t>Cupertino</w:t>
      </w:r>
      <w:r w:rsidRPr="000101EB">
        <w:t xml:space="preserve"> της Καλιφόρνια</w:t>
      </w:r>
      <w:sdt>
        <w:sdtPr>
          <w:id w:val="1916588479"/>
          <w:citation/>
        </w:sdtPr>
        <w:sdtContent>
          <w:r w:rsidR="00C0079C">
            <w:fldChar w:fldCharType="begin"/>
          </w:r>
          <w:r w:rsidR="00C0079C">
            <w:instrText xml:space="preserve">CITATION App23 \l 1033 </w:instrText>
          </w:r>
          <w:r w:rsidR="00C0079C">
            <w:fldChar w:fldCharType="separate"/>
          </w:r>
          <w:r w:rsidR="00D749E2">
            <w:rPr>
              <w:noProof/>
            </w:rPr>
            <w:t xml:space="preserve"> </w:t>
          </w:r>
          <w:r w:rsidR="00D749E2" w:rsidRPr="00D749E2">
            <w:rPr>
              <w:noProof/>
            </w:rPr>
            <w:t>(Apple Inc, 2023)</w:t>
          </w:r>
          <w:r w:rsidR="00C0079C">
            <w:fldChar w:fldCharType="end"/>
          </w:r>
        </w:sdtContent>
      </w:sdt>
      <w:r w:rsidRPr="000101EB">
        <w:t xml:space="preserve">. Η εταιρεία </w:t>
      </w:r>
      <w:r w:rsidR="00775F5F">
        <w:t>επικεντρώνεται</w:t>
      </w:r>
      <w:r w:rsidRPr="000101EB">
        <w:t xml:space="preserve"> στο σχεδιασμό, την ανάπτυξη και την πώληση ηλεκτρονικών ειδών ευρείας κατανάλωσης</w:t>
      </w:r>
      <w:r w:rsidR="00775F5F">
        <w:t xml:space="preserve"> μεταξύ</w:t>
      </w:r>
      <w:r w:rsidR="00756FE3" w:rsidRPr="00756FE3">
        <w:t xml:space="preserve"> </w:t>
      </w:r>
      <w:r w:rsidRPr="000101EB">
        <w:t xml:space="preserve">λογισμικού υπολογιστών και ηλεκτρονικών υπηρεσιών </w:t>
      </w:r>
      <w:sdt>
        <w:sdtPr>
          <w:id w:val="1938476665"/>
          <w:citation/>
        </w:sdtPr>
        <w:sdtContent>
          <w:r w:rsidR="00576CC5">
            <w:fldChar w:fldCharType="begin"/>
          </w:r>
          <w:r w:rsidR="00576CC5" w:rsidRPr="00576CC5">
            <w:instrText xml:space="preserve"> </w:instrText>
          </w:r>
          <w:r w:rsidR="00576CC5">
            <w:rPr>
              <w:lang w:val="en-US"/>
            </w:rPr>
            <w:instrText>CITATION</w:instrText>
          </w:r>
          <w:r w:rsidR="00576CC5" w:rsidRPr="00576CC5">
            <w:instrText xml:space="preserve"> </w:instrText>
          </w:r>
          <w:r w:rsidR="00576CC5">
            <w:rPr>
              <w:lang w:val="en-US"/>
            </w:rPr>
            <w:instrText>Las</w:instrText>
          </w:r>
          <w:r w:rsidR="00576CC5" w:rsidRPr="00576CC5">
            <w:instrText xml:space="preserve"> \</w:instrText>
          </w:r>
          <w:r w:rsidR="00576CC5">
            <w:rPr>
              <w:lang w:val="en-US"/>
            </w:rPr>
            <w:instrText>l</w:instrText>
          </w:r>
          <w:r w:rsidR="00576CC5" w:rsidRPr="00576CC5">
            <w:instrText xml:space="preserve"> 1033 </w:instrText>
          </w:r>
          <w:r w:rsidR="00576CC5">
            <w:fldChar w:fldCharType="separate"/>
          </w:r>
          <w:r w:rsidR="00D749E2" w:rsidRPr="00D749E2">
            <w:rPr>
              <w:noProof/>
            </w:rPr>
            <w:t>(</w:t>
          </w:r>
          <w:r w:rsidR="00D749E2" w:rsidRPr="00D749E2">
            <w:rPr>
              <w:noProof/>
              <w:lang w:val="en-US"/>
            </w:rPr>
            <w:t>Lashinsky</w:t>
          </w:r>
          <w:r w:rsidR="00D749E2" w:rsidRPr="00D749E2">
            <w:rPr>
              <w:noProof/>
            </w:rPr>
            <w:t>, 2012)</w:t>
          </w:r>
          <w:r w:rsidR="00576CC5">
            <w:fldChar w:fldCharType="end"/>
          </w:r>
        </w:sdtContent>
      </w:sdt>
      <w:r w:rsidRPr="000101EB">
        <w:t xml:space="preserve">. Η σειρά προϊόντων της </w:t>
      </w:r>
      <w:r w:rsidRPr="000101EB">
        <w:rPr>
          <w:lang w:val="en-US"/>
        </w:rPr>
        <w:t>Apple</w:t>
      </w:r>
      <w:r w:rsidRPr="000101EB">
        <w:t xml:space="preserve"> περιλαμβάνει </w:t>
      </w:r>
      <w:r w:rsidR="002401B8">
        <w:t xml:space="preserve">μια τεράστια γκάμα από </w:t>
      </w:r>
      <w:r w:rsidRPr="000101EB">
        <w:t>υπολογιστές</w:t>
      </w:r>
      <w:r w:rsidR="002401B8">
        <w:t xml:space="preserve"> καθημερινής και ειδικής χρήστης</w:t>
      </w:r>
      <w:r w:rsidR="00126D53">
        <w:t xml:space="preserve"> ως διάφορα </w:t>
      </w:r>
      <w:r w:rsidR="00126D53">
        <w:rPr>
          <w:lang w:val="en-US"/>
        </w:rPr>
        <w:t>gadget</w:t>
      </w:r>
      <w:r w:rsidR="00126D53" w:rsidRPr="00126D53">
        <w:t xml:space="preserve"> </w:t>
      </w:r>
      <w:r w:rsidR="00126D53">
        <w:t>τεχνολογίας</w:t>
      </w:r>
      <w:r w:rsidRPr="000101EB">
        <w:t xml:space="preserve"> </w:t>
      </w:r>
      <w:r w:rsidRPr="000101EB">
        <w:rPr>
          <w:lang w:val="en-US"/>
        </w:rPr>
        <w:t>iPhone</w:t>
      </w:r>
      <w:r w:rsidRPr="000101EB">
        <w:t xml:space="preserve">, </w:t>
      </w:r>
      <w:r w:rsidRPr="000101EB">
        <w:rPr>
          <w:lang w:val="en-US"/>
        </w:rPr>
        <w:t>iPad</w:t>
      </w:r>
      <w:r w:rsidRPr="000101EB">
        <w:t xml:space="preserve">, </w:t>
      </w:r>
      <w:r w:rsidRPr="000101EB">
        <w:rPr>
          <w:lang w:val="en-US"/>
        </w:rPr>
        <w:t>Mac</w:t>
      </w:r>
      <w:r w:rsidRPr="000101EB">
        <w:t xml:space="preserve">, </w:t>
      </w:r>
      <w:r w:rsidRPr="000101EB">
        <w:rPr>
          <w:lang w:val="en-US"/>
        </w:rPr>
        <w:t>iPod</w:t>
      </w:r>
      <w:r w:rsidRPr="000101EB">
        <w:t xml:space="preserve">, </w:t>
      </w:r>
      <w:r w:rsidRPr="000101EB">
        <w:rPr>
          <w:lang w:val="en-US"/>
        </w:rPr>
        <w:t>Apple</w:t>
      </w:r>
      <w:r w:rsidRPr="000101EB">
        <w:t xml:space="preserve"> </w:t>
      </w:r>
      <w:r w:rsidRPr="000101EB">
        <w:rPr>
          <w:lang w:val="en-US"/>
        </w:rPr>
        <w:t>Watch</w:t>
      </w:r>
      <w:r w:rsidRPr="000101EB">
        <w:t xml:space="preserve">, </w:t>
      </w:r>
      <w:r w:rsidRPr="000101EB">
        <w:rPr>
          <w:lang w:val="en-US"/>
        </w:rPr>
        <w:t>Apple</w:t>
      </w:r>
      <w:r w:rsidRPr="000101EB">
        <w:t xml:space="preserve"> </w:t>
      </w:r>
      <w:r w:rsidRPr="000101EB">
        <w:rPr>
          <w:lang w:val="en-US"/>
        </w:rPr>
        <w:t>TV</w:t>
      </w:r>
      <w:r w:rsidR="00B3742D" w:rsidRPr="00B3742D">
        <w:t xml:space="preserve"> (</w:t>
      </w:r>
      <w:proofErr w:type="spellStart"/>
      <w:r w:rsidR="00B3742D">
        <w:fldChar w:fldCharType="begin"/>
      </w:r>
      <w:r w:rsidR="00B3742D">
        <w:instrText xml:space="preserve"> REF _Ref131693861 \h </w:instrText>
      </w:r>
      <w:r w:rsidR="00B3742D">
        <w:fldChar w:fldCharType="separate"/>
      </w:r>
      <w:r w:rsidR="00B3742D">
        <w:t>Figure</w:t>
      </w:r>
      <w:proofErr w:type="spellEnd"/>
      <w:r w:rsidR="00B3742D">
        <w:t xml:space="preserve"> </w:t>
      </w:r>
      <w:r w:rsidR="00B3742D">
        <w:rPr>
          <w:noProof/>
        </w:rPr>
        <w:t>5</w:t>
      </w:r>
      <w:r w:rsidR="00B3742D">
        <w:fldChar w:fldCharType="end"/>
      </w:r>
      <w:r w:rsidR="00B3742D" w:rsidRPr="00B3742D">
        <w:t xml:space="preserve">, </w:t>
      </w:r>
      <w:r w:rsidR="00B3742D">
        <w:fldChar w:fldCharType="begin"/>
      </w:r>
      <w:r w:rsidR="00B3742D">
        <w:instrText xml:space="preserve"> REF _Ref131693868 \h </w:instrText>
      </w:r>
      <w:r w:rsidR="00B3742D">
        <w:fldChar w:fldCharType="separate"/>
      </w:r>
      <w:proofErr w:type="spellStart"/>
      <w:r w:rsidR="00B3742D">
        <w:t>Figure</w:t>
      </w:r>
      <w:proofErr w:type="spellEnd"/>
      <w:r w:rsidR="00B3742D">
        <w:t xml:space="preserve"> </w:t>
      </w:r>
      <w:r w:rsidR="00B3742D">
        <w:rPr>
          <w:noProof/>
        </w:rPr>
        <w:t>6</w:t>
      </w:r>
      <w:r w:rsidR="00B3742D">
        <w:fldChar w:fldCharType="end"/>
      </w:r>
      <w:r w:rsidR="00B3742D" w:rsidRPr="00B3742D">
        <w:t>)</w:t>
      </w:r>
      <w:r w:rsidRPr="000101EB">
        <w:t xml:space="preserve"> </w:t>
      </w:r>
      <w:r w:rsidR="009436A9">
        <w:t>μεταξύ</w:t>
      </w:r>
      <w:r w:rsidRPr="000101EB">
        <w:t xml:space="preserve"> διάφορες εφαρμογές και υπηρεσίες λογισμικού </w:t>
      </w:r>
      <w:r w:rsidR="001D2460">
        <w:t xml:space="preserve">σε </w:t>
      </w:r>
      <w:r w:rsidR="001D2460">
        <w:rPr>
          <w:lang w:val="en-US"/>
        </w:rPr>
        <w:t>cloud</w:t>
      </w:r>
      <w:r w:rsidR="001D2460" w:rsidRPr="001D2460">
        <w:t xml:space="preserve"> </w:t>
      </w:r>
      <w:r w:rsidR="001D2460">
        <w:t xml:space="preserve">υπηρεσίες και φυσικές υποδομές </w:t>
      </w:r>
      <w:r w:rsidRPr="000101EB">
        <w:t xml:space="preserve">όπως το </w:t>
      </w:r>
      <w:r w:rsidRPr="000101EB">
        <w:rPr>
          <w:lang w:val="en-US"/>
        </w:rPr>
        <w:t>App</w:t>
      </w:r>
      <w:r w:rsidRPr="000101EB">
        <w:t xml:space="preserve"> </w:t>
      </w:r>
      <w:r w:rsidRPr="000101EB">
        <w:rPr>
          <w:lang w:val="en-US"/>
        </w:rPr>
        <w:t>Store</w:t>
      </w:r>
      <w:r w:rsidRPr="000101EB">
        <w:t xml:space="preserve">, το </w:t>
      </w:r>
      <w:r w:rsidRPr="000101EB">
        <w:rPr>
          <w:lang w:val="en-US"/>
        </w:rPr>
        <w:t>iTunes</w:t>
      </w:r>
      <w:r w:rsidRPr="000101EB">
        <w:t xml:space="preserve">, το </w:t>
      </w:r>
      <w:r w:rsidRPr="000101EB">
        <w:rPr>
          <w:lang w:val="en-US"/>
        </w:rPr>
        <w:t>iCloud</w:t>
      </w:r>
      <w:r w:rsidRPr="000101EB">
        <w:t xml:space="preserve"> και το </w:t>
      </w:r>
      <w:r w:rsidRPr="000101EB">
        <w:rPr>
          <w:lang w:val="en-US"/>
        </w:rPr>
        <w:t>Apple</w:t>
      </w:r>
      <w:r w:rsidRPr="000101EB">
        <w:t xml:space="preserve"> </w:t>
      </w:r>
      <w:r w:rsidRPr="000101EB">
        <w:rPr>
          <w:lang w:val="en-US"/>
        </w:rPr>
        <w:t>Music</w:t>
      </w:r>
      <w:r w:rsidRPr="000101EB">
        <w:t xml:space="preserve"> </w:t>
      </w:r>
      <w:sdt>
        <w:sdtPr>
          <w:id w:val="1586487320"/>
          <w:citation/>
        </w:sdtPr>
        <w:sdtContent>
          <w:r w:rsidR="00C0079C">
            <w:fldChar w:fldCharType="begin"/>
          </w:r>
          <w:r w:rsidR="00C0079C" w:rsidRPr="00C0079C">
            <w:instrText xml:space="preserve"> </w:instrText>
          </w:r>
          <w:r w:rsidR="00C0079C">
            <w:rPr>
              <w:lang w:val="en-US"/>
            </w:rPr>
            <w:instrText>CITATION</w:instrText>
          </w:r>
          <w:r w:rsidR="00C0079C" w:rsidRPr="00C0079C">
            <w:instrText xml:space="preserve"> </w:instrText>
          </w:r>
          <w:r w:rsidR="00C0079C">
            <w:rPr>
              <w:lang w:val="en-US"/>
            </w:rPr>
            <w:instrText>App</w:instrText>
          </w:r>
          <w:r w:rsidR="00C0079C" w:rsidRPr="00C0079C">
            <w:instrText>231 \</w:instrText>
          </w:r>
          <w:r w:rsidR="00C0079C">
            <w:rPr>
              <w:lang w:val="en-US"/>
            </w:rPr>
            <w:instrText>l</w:instrText>
          </w:r>
          <w:r w:rsidR="00C0079C" w:rsidRPr="00C0079C">
            <w:instrText xml:space="preserve"> 1033 </w:instrText>
          </w:r>
          <w:r w:rsidR="00C0079C">
            <w:fldChar w:fldCharType="separate"/>
          </w:r>
          <w:r w:rsidR="00D749E2" w:rsidRPr="004F04E8">
            <w:rPr>
              <w:noProof/>
            </w:rPr>
            <w:t>(</w:t>
          </w:r>
          <w:r w:rsidR="00D749E2" w:rsidRPr="00D749E2">
            <w:rPr>
              <w:noProof/>
              <w:lang w:val="en-US"/>
            </w:rPr>
            <w:t>Apple</w:t>
          </w:r>
          <w:r w:rsidR="00D749E2" w:rsidRPr="004F04E8">
            <w:rPr>
              <w:noProof/>
            </w:rPr>
            <w:t xml:space="preserve"> </w:t>
          </w:r>
          <w:r w:rsidR="00D749E2" w:rsidRPr="00D749E2">
            <w:rPr>
              <w:noProof/>
              <w:lang w:val="en-US"/>
            </w:rPr>
            <w:t>Store</w:t>
          </w:r>
          <w:r w:rsidR="00D749E2" w:rsidRPr="004F04E8">
            <w:rPr>
              <w:noProof/>
            </w:rPr>
            <w:t>, 2023)</w:t>
          </w:r>
          <w:r w:rsidR="00C0079C">
            <w:fldChar w:fldCharType="end"/>
          </w:r>
        </w:sdtContent>
      </w:sdt>
      <w:r w:rsidR="009436A9">
        <w:t xml:space="preserve"> για την </w:t>
      </w:r>
      <w:r w:rsidR="003D3A0F">
        <w:t>διεκπεραίωση</w:t>
      </w:r>
      <w:r w:rsidR="009436A9">
        <w:t xml:space="preserve"> της σημερινής καθημερινότητας</w:t>
      </w:r>
      <w:r w:rsidR="003D3A0F">
        <w:t xml:space="preserve">. </w:t>
      </w:r>
      <w:r w:rsidR="003D3A0F">
        <w:t xml:space="preserve">Το iPhone, </w:t>
      </w:r>
      <w:r w:rsidR="00D10593">
        <w:t>σαν το πιο γνωστό</w:t>
      </w:r>
      <w:r w:rsidR="003D3A0F">
        <w:t xml:space="preserve"> </w:t>
      </w:r>
      <w:r w:rsidR="00D10593">
        <w:t>κινητό</w:t>
      </w:r>
      <w:r w:rsidR="003D3A0F">
        <w:t xml:space="preserve"> </w:t>
      </w:r>
      <w:r w:rsidR="00D10593">
        <w:t>τηλέφωνο</w:t>
      </w:r>
      <w:r w:rsidR="003D3A0F">
        <w:t xml:space="preserve"> στον κόσμο και </w:t>
      </w:r>
      <w:r w:rsidR="00D10593">
        <w:t>σαν</w:t>
      </w:r>
      <w:r w:rsidR="003D3A0F">
        <w:t xml:space="preserve"> πρώτη και κορυφαία συσκευή της </w:t>
      </w:r>
      <w:r w:rsidR="00D10593">
        <w:t xml:space="preserve">ανάπτυξης </w:t>
      </w:r>
      <w:r w:rsidR="003D3A0F">
        <w:t xml:space="preserve">Apple, θα είναι το κύριο αντικείμενο αυτής της έρευνας </w:t>
      </w:r>
      <w:sdt>
        <w:sdtPr>
          <w:id w:val="-972279366"/>
          <w:citation/>
        </w:sdtPr>
        <w:sdtContent>
          <w:r w:rsidR="00C563AF">
            <w:fldChar w:fldCharType="begin"/>
          </w:r>
          <w:r w:rsidR="00C563AF">
            <w:instrText xml:space="preserve">CITATION Sta23 \l 1033 </w:instrText>
          </w:r>
          <w:r w:rsidR="00C563AF">
            <w:fldChar w:fldCharType="separate"/>
          </w:r>
          <w:r w:rsidR="00D749E2" w:rsidRPr="00D749E2">
            <w:rPr>
              <w:noProof/>
            </w:rPr>
            <w:t>(Statista, 2023)</w:t>
          </w:r>
          <w:r w:rsidR="00C563AF">
            <w:fldChar w:fldCharType="end"/>
          </w:r>
        </w:sdtContent>
      </w:sdt>
      <w:r w:rsidR="00C563AF">
        <w:t>.</w:t>
      </w:r>
    </w:p>
    <w:p w14:paraId="051245A5" w14:textId="1683A708" w:rsidR="00432275" w:rsidRDefault="00432275" w:rsidP="00C563AF">
      <w:r>
        <w:t xml:space="preserve">Η </w:t>
      </w:r>
      <w:r>
        <w:rPr>
          <w:lang w:val="en-US"/>
        </w:rPr>
        <w:t>Apple</w:t>
      </w:r>
      <w:r>
        <w:t xml:space="preserve"> έχει </w:t>
      </w:r>
      <w:r w:rsidR="00E8735E">
        <w:t>προοδεύσει</w:t>
      </w:r>
      <w:r>
        <w:t xml:space="preserve"> </w:t>
      </w:r>
      <w:r w:rsidR="00E8735E">
        <w:t>αρκετά πετυχαίνοντας στόχους όπως</w:t>
      </w:r>
      <w:r>
        <w:t xml:space="preserve"> </w:t>
      </w:r>
      <w:r w:rsidR="00E8735E">
        <w:t xml:space="preserve">να γίνει μια από της πιο </w:t>
      </w:r>
      <w:r>
        <w:t xml:space="preserve">πολύτιμες και αναγνωρίσιμες μάρκες στον κόσμο, κυρίως λόγω των καινοτόμων στρατηγικών μάρκετινγκ που εξελίσσονται συνεχόμενα για να προσαρμόζονται στο συνεχώς μεταβαλλόμενο τοπίο της αγοράς </w:t>
      </w:r>
      <w:sdt>
        <w:sdtPr>
          <w:id w:val="-244034138"/>
          <w:citation/>
        </w:sdtPr>
        <w:sdtContent>
          <w:r>
            <w:fldChar w:fldCharType="begin"/>
          </w:r>
          <w:r>
            <w:instrText xml:space="preserve"> </w:instrText>
          </w:r>
          <w:r>
            <w:rPr>
              <w:lang w:val="en-US"/>
            </w:rPr>
            <w:instrText>CITATION</w:instrText>
          </w:r>
          <w:r w:rsidRPr="00432275">
            <w:instrText xml:space="preserve"> </w:instrText>
          </w:r>
          <w:r>
            <w:rPr>
              <w:lang w:val="en-US"/>
            </w:rPr>
            <w:instrText>Kel</w:instrText>
          </w:r>
          <w:r>
            <w:instrText>12 \</w:instrText>
          </w:r>
          <w:r>
            <w:rPr>
              <w:lang w:val="en-US"/>
            </w:rPr>
            <w:instrText>l</w:instrText>
          </w:r>
          <w:r>
            <w:instrText xml:space="preserve"> 1033 </w:instrText>
          </w:r>
          <w:r>
            <w:fldChar w:fldCharType="separate"/>
          </w:r>
          <w:r w:rsidR="00D749E2" w:rsidRPr="00D749E2">
            <w:rPr>
              <w:noProof/>
              <w:lang w:val="en-US"/>
            </w:rPr>
            <w:t>(Keller, 2012)</w:t>
          </w:r>
          <w:r>
            <w:fldChar w:fldCharType="end"/>
          </w:r>
        </w:sdtContent>
      </w:sdt>
      <w:r>
        <w:t xml:space="preserve">. Η επιτυχία της </w:t>
      </w:r>
      <w:r w:rsidR="004C0E42">
        <w:rPr>
          <w:lang w:val="en-US"/>
        </w:rPr>
        <w:t>Apple</w:t>
      </w:r>
      <w:r>
        <w:t xml:space="preserve"> μπορεί να </w:t>
      </w:r>
      <w:r w:rsidR="004C0E42">
        <w:t>κριθεί</w:t>
      </w:r>
      <w:r>
        <w:t xml:space="preserve"> στην ικανότητά της </w:t>
      </w:r>
      <w:r w:rsidR="004C0E42">
        <w:t xml:space="preserve">που έχει στο να ανάπτυξη </w:t>
      </w:r>
      <w:r w:rsidR="00F2600A">
        <w:t>αλλά και ταυτόχρονα</w:t>
      </w:r>
      <w:r>
        <w:t xml:space="preserve"> να διατηρεί ισχυρή αφοσίωση </w:t>
      </w:r>
      <w:r w:rsidR="00F2600A">
        <w:t>μεταξύ</w:t>
      </w:r>
      <w:r>
        <w:t xml:space="preserve"> </w:t>
      </w:r>
      <w:r w:rsidR="00F2600A">
        <w:t>επωνυμίας</w:t>
      </w:r>
      <w:r>
        <w:t xml:space="preserve"> </w:t>
      </w:r>
      <w:r w:rsidR="004C0E42">
        <w:t>μάρκας ανάμεσα</w:t>
      </w:r>
      <w:r>
        <w:t xml:space="preserve"> </w:t>
      </w:r>
      <w:r w:rsidR="004C0E42">
        <w:t>στους</w:t>
      </w:r>
      <w:r>
        <w:t xml:space="preserve"> </w:t>
      </w:r>
      <w:r w:rsidR="004C0E42">
        <w:t>καταναλωτές</w:t>
      </w:r>
      <w:r>
        <w:t xml:space="preserve">, καθώς και στην </w:t>
      </w:r>
      <w:r w:rsidR="00F2600A">
        <w:t>ιδιαιτερότητα</w:t>
      </w:r>
      <w:r>
        <w:t xml:space="preserve"> </w:t>
      </w:r>
      <w:r w:rsidR="00F2600A">
        <w:t xml:space="preserve">ανάπτυξης της μάρκας </w:t>
      </w:r>
      <w:r>
        <w:t xml:space="preserve">της να δημιουργεί αποτελεσματικές διαφημιστικές καμπάνιες που έχουν απήχηση στο </w:t>
      </w:r>
      <w:r w:rsidR="00F2600A">
        <w:t xml:space="preserve">ευρύ </w:t>
      </w:r>
      <w:r>
        <w:t>κοινό-στόχο</w:t>
      </w:r>
      <w:r w:rsidR="0064642F" w:rsidRPr="0064642F">
        <w:t xml:space="preserve"> </w:t>
      </w:r>
      <w:sdt>
        <w:sdtPr>
          <w:id w:val="417223684"/>
          <w:citation/>
        </w:sdtPr>
        <w:sdtContent>
          <w:r>
            <w:fldChar w:fldCharType="begin"/>
          </w:r>
          <w:r>
            <w:instrText xml:space="preserve"> </w:instrText>
          </w:r>
          <w:r>
            <w:rPr>
              <w:lang w:val="en-US"/>
            </w:rPr>
            <w:instrText>CITATION</w:instrText>
          </w:r>
          <w:r w:rsidRPr="00432275">
            <w:instrText xml:space="preserve"> </w:instrText>
          </w:r>
          <w:r>
            <w:rPr>
              <w:lang w:val="en-US"/>
            </w:rPr>
            <w:instrText>Mol</w:instrText>
          </w:r>
          <w:r>
            <w:instrText>12 \</w:instrText>
          </w:r>
          <w:r>
            <w:rPr>
              <w:lang w:val="en-US"/>
            </w:rPr>
            <w:instrText>l</w:instrText>
          </w:r>
          <w:r>
            <w:instrText xml:space="preserve"> 1033 </w:instrText>
          </w:r>
          <w:r>
            <w:fldChar w:fldCharType="separate"/>
          </w:r>
          <w:r w:rsidR="00D749E2" w:rsidRPr="00D749E2">
            <w:rPr>
              <w:noProof/>
              <w:lang w:val="en-US"/>
            </w:rPr>
            <w:t>(Moller, 2012)</w:t>
          </w:r>
          <w:r>
            <w:fldChar w:fldCharType="end"/>
          </w:r>
        </w:sdtContent>
      </w:sdt>
      <w:r>
        <w:t>.</w:t>
      </w:r>
    </w:p>
    <w:p w14:paraId="198AD727" w14:textId="19D45FA1" w:rsidR="003D2473" w:rsidRDefault="003D2473" w:rsidP="003D2473">
      <w:r>
        <w:t xml:space="preserve">Αυτή η έκθεση </w:t>
      </w:r>
      <w:r w:rsidR="00D10593">
        <w:t>επιδιώκει</w:t>
      </w:r>
      <w:r>
        <w:t xml:space="preserve"> να παρέχει μια </w:t>
      </w:r>
      <w:r w:rsidR="00D10593">
        <w:t>αναλυτική προσέγγιση ερευνάς και βιβλιογραφίας</w:t>
      </w:r>
      <w:r>
        <w:t xml:space="preserve"> των στοιχείων που συνέβαλαν στην παγκόσμια κυριαρχία της </w:t>
      </w:r>
      <w:r>
        <w:rPr>
          <w:lang w:val="en-US"/>
        </w:rPr>
        <w:t>Apple</w:t>
      </w:r>
      <w:r>
        <w:t xml:space="preserve"> στην αγορά τεχνολογίας</w:t>
      </w:r>
      <w:r w:rsidR="00D10593">
        <w:t xml:space="preserve"> μέσ</w:t>
      </w:r>
      <w:r w:rsidR="00432275">
        <w:t>ω</w:t>
      </w:r>
      <w:r w:rsidR="00D10593">
        <w:t xml:space="preserve"> στόχευσης στην</w:t>
      </w:r>
      <w:r>
        <w:t xml:space="preserve"> ιδιαίτερη στρατηγικ</w:t>
      </w:r>
      <w:r w:rsidR="00D10593">
        <w:t>ή</w:t>
      </w:r>
      <w:r>
        <w:t xml:space="preserve"> μάρκετινγκ που σχετίζονται με το </w:t>
      </w:r>
      <w:r>
        <w:rPr>
          <w:lang w:val="en-US"/>
        </w:rPr>
        <w:t>iPhone</w:t>
      </w:r>
      <w:r>
        <w:t xml:space="preserve">. Η έκθεση θα δομηθεί ως εξής: πρώτον, θα διερευνήσουμε τις στρατηγικές τμηματοποίησης και στόχευσης της </w:t>
      </w:r>
      <w:r>
        <w:rPr>
          <w:lang w:val="en-US"/>
        </w:rPr>
        <w:t>Apple</w:t>
      </w:r>
      <w:r>
        <w:t xml:space="preserve">, εξετάζοντας πώς η εταιρεία προσδιορίζει και στοχεύει συγκεκριμένες ομάδες καταναλωτών με βάση τις ανάγκες και τις προτιμήσεις τους </w:t>
      </w:r>
      <w:sdt>
        <w:sdtPr>
          <w:id w:val="1675308013"/>
          <w:citation/>
        </w:sdtPr>
        <w:sdtContent>
          <w:r>
            <w:fldChar w:fldCharType="begin"/>
          </w:r>
          <w:r>
            <w:instrText xml:space="preserve"> </w:instrText>
          </w:r>
          <w:r>
            <w:rPr>
              <w:lang w:val="en-US"/>
            </w:rPr>
            <w:instrText>CITATION</w:instrText>
          </w:r>
          <w:r w:rsidRPr="003D2473">
            <w:instrText xml:space="preserve"> </w:instrText>
          </w:r>
          <w:r>
            <w:rPr>
              <w:lang w:val="en-US"/>
            </w:rPr>
            <w:instrText>Arm</w:instrText>
          </w:r>
          <w:r>
            <w:instrText>19 \</w:instrText>
          </w:r>
          <w:r>
            <w:rPr>
              <w:lang w:val="en-US"/>
            </w:rPr>
            <w:instrText>l</w:instrText>
          </w:r>
          <w:r>
            <w:instrText xml:space="preserve"> 1033 </w:instrText>
          </w:r>
          <w:r>
            <w:fldChar w:fldCharType="separate"/>
          </w:r>
          <w:r w:rsidR="00D749E2" w:rsidRPr="00D749E2">
            <w:rPr>
              <w:noProof/>
              <w:lang w:val="en-US"/>
            </w:rPr>
            <w:t xml:space="preserve">(Armstrong, </w:t>
          </w:r>
          <w:r w:rsidR="00D749E2" w:rsidRPr="00D749E2">
            <w:rPr>
              <w:noProof/>
              <w:lang w:val="en-US"/>
            </w:rPr>
            <w:lastRenderedPageBreak/>
            <w:t>et al., 2019)</w:t>
          </w:r>
          <w:r>
            <w:fldChar w:fldCharType="end"/>
          </w:r>
        </w:sdtContent>
      </w:sdt>
      <w:r>
        <w:t xml:space="preserve">. Στη συνέχεια, θα συζητήσουμε τις προσπάθειες τοποθέτησης και επωνυμίας της </w:t>
      </w:r>
      <w:r>
        <w:rPr>
          <w:lang w:val="en-US"/>
        </w:rPr>
        <w:t>Apple</w:t>
      </w:r>
      <w:r>
        <w:t xml:space="preserve"> και πώς συνέβαλαν στην ηγετική θέση του </w:t>
      </w:r>
      <w:r>
        <w:rPr>
          <w:lang w:val="en-US"/>
        </w:rPr>
        <w:t>iPhone</w:t>
      </w:r>
      <w:r>
        <w:t xml:space="preserve"> στην αγορά </w:t>
      </w:r>
      <w:sdt>
        <w:sdtPr>
          <w:id w:val="1503623832"/>
          <w:citation/>
        </w:sdtPr>
        <w:sdtContent>
          <w:r>
            <w:fldChar w:fldCharType="begin"/>
          </w:r>
          <w:r>
            <w:instrText xml:space="preserve"> </w:instrText>
          </w:r>
          <w:r>
            <w:rPr>
              <w:lang w:val="en-US"/>
            </w:rPr>
            <w:instrText>CITATION</w:instrText>
          </w:r>
          <w:r w:rsidRPr="003D2473">
            <w:instrText xml:space="preserve"> </w:instrText>
          </w:r>
          <w:r>
            <w:rPr>
              <w:lang w:val="en-US"/>
            </w:rPr>
            <w:instrText>Sch</w:instrText>
          </w:r>
          <w:r>
            <w:instrText>11 \</w:instrText>
          </w:r>
          <w:r>
            <w:rPr>
              <w:lang w:val="en-US"/>
            </w:rPr>
            <w:instrText>l</w:instrText>
          </w:r>
          <w:r>
            <w:instrText xml:space="preserve"> 1033 </w:instrText>
          </w:r>
          <w:r>
            <w:fldChar w:fldCharType="separate"/>
          </w:r>
          <w:r w:rsidR="00D749E2" w:rsidRPr="00D749E2">
            <w:rPr>
              <w:noProof/>
              <w:lang w:val="en-US"/>
            </w:rPr>
            <w:t>(Schneiders, 2011)</w:t>
          </w:r>
          <w:r>
            <w:fldChar w:fldCharType="end"/>
          </w:r>
        </w:sdtContent>
      </w:sdt>
      <w:r>
        <w:t xml:space="preserve">. Στη συνέχεια, η έκθεση θα εμβαθύνει στη στρατηγική επικοινωνίας της εταιρείας, αξιολογώντας τα διαφορετικά κανάλια και τις τακτικές που χρησιμοποιεί η </w:t>
      </w:r>
      <w:r>
        <w:rPr>
          <w:lang w:val="en-US"/>
        </w:rPr>
        <w:t>Apple</w:t>
      </w:r>
      <w:r>
        <w:t xml:space="preserve"> για την προώθηση του </w:t>
      </w:r>
      <w:r>
        <w:rPr>
          <w:lang w:val="en-US"/>
        </w:rPr>
        <w:t>iPhone</w:t>
      </w:r>
      <w:r>
        <w:t xml:space="preserve"> </w:t>
      </w:r>
      <w:sdt>
        <w:sdtPr>
          <w:id w:val="265977057"/>
          <w:citation/>
        </w:sdtPr>
        <w:sdtContent>
          <w:r>
            <w:fldChar w:fldCharType="begin"/>
          </w:r>
          <w:r>
            <w:instrText xml:space="preserve"> </w:instrText>
          </w:r>
          <w:r>
            <w:rPr>
              <w:lang w:val="en-US"/>
            </w:rPr>
            <w:instrText>CITATION</w:instrText>
          </w:r>
          <w:r w:rsidRPr="003D2473">
            <w:instrText xml:space="preserve"> </w:instrText>
          </w:r>
          <w:r>
            <w:rPr>
              <w:lang w:val="en-US"/>
            </w:rPr>
            <w:instrText>Hol</w:instrText>
          </w:r>
          <w:r>
            <w:instrText>19 \</w:instrText>
          </w:r>
          <w:r>
            <w:rPr>
              <w:lang w:val="en-US"/>
            </w:rPr>
            <w:instrText>l</w:instrText>
          </w:r>
          <w:r>
            <w:instrText xml:space="preserve"> 1033 </w:instrText>
          </w:r>
          <w:r>
            <w:fldChar w:fldCharType="separate"/>
          </w:r>
          <w:r w:rsidR="00D749E2" w:rsidRPr="00D749E2">
            <w:rPr>
              <w:noProof/>
              <w:lang w:val="en-US"/>
            </w:rPr>
            <w:t>(Hollensen, 2019)</w:t>
          </w:r>
          <w:r>
            <w:fldChar w:fldCharType="end"/>
          </w:r>
        </w:sdtContent>
      </w:sdt>
      <w:r>
        <w:t>. Τέλος, θα εξετάσουμε</w:t>
      </w:r>
      <w:r w:rsidR="00D10593" w:rsidRPr="00D10593">
        <w:t xml:space="preserve"> </w:t>
      </w:r>
      <w:r w:rsidR="00D10593">
        <w:t>πληθώρα εύρη</w:t>
      </w:r>
      <w:r>
        <w:t xml:space="preserve"> </w:t>
      </w:r>
      <w:r w:rsidR="00D10593">
        <w:t>σ</w:t>
      </w:r>
      <w:r>
        <w:t xml:space="preserve">τα ηθικά ζητήματα που σχετίζονται με τις στρατηγικές μάρκετινγκ </w:t>
      </w:r>
      <w:r w:rsidR="00D10593">
        <w:t>που ακολουθεί η</w:t>
      </w:r>
      <w:r>
        <w:t xml:space="preserve"> </w:t>
      </w:r>
      <w:r>
        <w:rPr>
          <w:lang w:val="en-US"/>
        </w:rPr>
        <w:t>Apple</w:t>
      </w:r>
      <w:r>
        <w:t xml:space="preserve"> και τις </w:t>
      </w:r>
      <w:r w:rsidR="00D10593">
        <w:t>αντίστοιχες περιπτώσεις στις</w:t>
      </w:r>
      <w:r>
        <w:t xml:space="preserve"> επιπτώσεις στους καταναλωτές και την κοινωνία στο σύνολό της </w:t>
      </w:r>
      <w:sdt>
        <w:sdtPr>
          <w:id w:val="-1639334828"/>
          <w:citation/>
        </w:sdtPr>
        <w:sdtContent>
          <w:r>
            <w:fldChar w:fldCharType="begin"/>
          </w:r>
          <w:r>
            <w:instrText xml:space="preserve"> </w:instrText>
          </w:r>
          <w:r>
            <w:rPr>
              <w:lang w:val="en-US"/>
            </w:rPr>
            <w:instrText>CITATION</w:instrText>
          </w:r>
          <w:r w:rsidRPr="003D2473">
            <w:instrText xml:space="preserve"> </w:instrText>
          </w:r>
          <w:r>
            <w:rPr>
              <w:lang w:val="en-US"/>
            </w:rPr>
            <w:instrText>Eag</w:instrText>
          </w:r>
          <w:r>
            <w:instrText>17 \</w:instrText>
          </w:r>
          <w:r>
            <w:rPr>
              <w:lang w:val="en-US"/>
            </w:rPr>
            <w:instrText>l</w:instrText>
          </w:r>
          <w:r>
            <w:instrText xml:space="preserve"> 1033 </w:instrText>
          </w:r>
          <w:r>
            <w:fldChar w:fldCharType="separate"/>
          </w:r>
          <w:r w:rsidR="00D749E2" w:rsidRPr="00D749E2">
            <w:rPr>
              <w:noProof/>
              <w:lang w:val="en-US"/>
            </w:rPr>
            <w:t>(Eagle, et al., 2017)</w:t>
          </w:r>
          <w:r>
            <w:fldChar w:fldCharType="end"/>
          </w:r>
        </w:sdtContent>
      </w:sdt>
      <w:r>
        <w:t>.</w:t>
      </w:r>
    </w:p>
    <w:p w14:paraId="5F3D0CDC" w14:textId="30CCE665" w:rsidR="001D0342" w:rsidRPr="000101EB" w:rsidRDefault="00D10593" w:rsidP="000101EB">
      <w:r>
        <w:t>Ερευνώντας</w:t>
      </w:r>
      <w:r w:rsidR="000101EB" w:rsidRPr="000101EB">
        <w:t xml:space="preserve"> ένα ευρύ φάσμα πηγών</w:t>
      </w:r>
      <w:r>
        <w:t xml:space="preserve"> μέσο βιβλιογραφικής ανασκόπησης</w:t>
      </w:r>
      <w:r w:rsidR="000101EB" w:rsidRPr="000101EB">
        <w:t xml:space="preserve"> </w:t>
      </w:r>
      <w:r w:rsidR="00A03765">
        <w:t>αυτή η έκθεση</w:t>
      </w:r>
      <w:r w:rsidR="000101EB" w:rsidRPr="000101EB">
        <w:t xml:space="preserve"> </w:t>
      </w:r>
      <w:r>
        <w:t>θα προσφέρει</w:t>
      </w:r>
      <w:r w:rsidR="000101EB" w:rsidRPr="000101EB">
        <w:t xml:space="preserve"> μια ολοκληρωμένη κατανόηση των προσπαθειών μάρκετινγκ που έπαιξαν σημαντικό ρόλο στην επιτυχία της </w:t>
      </w:r>
      <w:r w:rsidR="000101EB" w:rsidRPr="000101EB">
        <w:rPr>
          <w:lang w:val="en-US"/>
        </w:rPr>
        <w:t>Apple</w:t>
      </w:r>
      <w:r w:rsidR="000101EB" w:rsidRPr="000101EB">
        <w:t xml:space="preserve"> και στη θέση του </w:t>
      </w:r>
      <w:r w:rsidR="000101EB" w:rsidRPr="000101EB">
        <w:rPr>
          <w:lang w:val="en-US"/>
        </w:rPr>
        <w:t>iPhone</w:t>
      </w:r>
      <w:r w:rsidR="000101EB" w:rsidRPr="000101EB">
        <w:t xml:space="preserve"> ως ηγέτη στην αγορά </w:t>
      </w:r>
      <w:sdt>
        <w:sdtPr>
          <w:id w:val="1655481734"/>
          <w:citation/>
        </w:sdtPr>
        <w:sdtContent>
          <w:r w:rsidR="00A14CF9">
            <w:fldChar w:fldCharType="begin"/>
          </w:r>
          <w:r w:rsidR="00A14CF9" w:rsidRPr="00A14CF9">
            <w:instrText xml:space="preserve"> </w:instrText>
          </w:r>
          <w:r w:rsidR="00A14CF9">
            <w:rPr>
              <w:lang w:val="en-US"/>
            </w:rPr>
            <w:instrText>CITATION</w:instrText>
          </w:r>
          <w:r w:rsidR="00A14CF9" w:rsidRPr="00A14CF9">
            <w:instrText xml:space="preserve"> </w:instrText>
          </w:r>
          <w:r w:rsidR="00A14CF9">
            <w:rPr>
              <w:lang w:val="en-US"/>
            </w:rPr>
            <w:instrText>Bak</w:instrText>
          </w:r>
          <w:r w:rsidR="00A14CF9" w:rsidRPr="00A14CF9">
            <w:instrText>16 \</w:instrText>
          </w:r>
          <w:r w:rsidR="00A14CF9">
            <w:rPr>
              <w:lang w:val="en-US"/>
            </w:rPr>
            <w:instrText>l</w:instrText>
          </w:r>
          <w:r w:rsidR="00A14CF9" w:rsidRPr="00A14CF9">
            <w:instrText xml:space="preserve"> 1033 </w:instrText>
          </w:r>
          <w:r w:rsidR="00A14CF9">
            <w:fldChar w:fldCharType="separate"/>
          </w:r>
          <w:r w:rsidR="00D749E2" w:rsidRPr="00D749E2">
            <w:rPr>
              <w:noProof/>
              <w:lang w:val="en-US"/>
            </w:rPr>
            <w:t>(Baker &amp; Saren, 2016)</w:t>
          </w:r>
          <w:r w:rsidR="00A14CF9">
            <w:fldChar w:fldCharType="end"/>
          </w:r>
        </w:sdtContent>
      </w:sdt>
      <w:r w:rsidR="000101EB" w:rsidRPr="000101EB">
        <w:t>.</w:t>
      </w:r>
    </w:p>
    <w:p w14:paraId="44233687" w14:textId="615DE450" w:rsidR="001D0342" w:rsidRDefault="008B2E24">
      <w:pPr>
        <w:pStyle w:val="Heading1"/>
        <w:rPr>
          <w:lang w:val="en-US"/>
        </w:rPr>
      </w:pPr>
      <w:bookmarkStart w:id="2" w:name="_Toc131366759"/>
      <w:proofErr w:type="spellStart"/>
      <w:r>
        <w:t>Τμηματοποιηση</w:t>
      </w:r>
      <w:proofErr w:type="spellEnd"/>
      <w:r>
        <w:t xml:space="preserve"> και Στόχευση</w:t>
      </w:r>
      <w:r w:rsidR="001D0342" w:rsidRPr="001D0342">
        <w:rPr>
          <w:lang w:val="en-US"/>
        </w:rPr>
        <w:t>:</w:t>
      </w:r>
      <w:bookmarkEnd w:id="2"/>
    </w:p>
    <w:p w14:paraId="318DB2E7" w14:textId="6C35D22C" w:rsidR="006D2F33" w:rsidRPr="006D2F33" w:rsidRDefault="006D2F33" w:rsidP="006D2F33">
      <w:r w:rsidRPr="006D2F33">
        <w:t xml:space="preserve">Οι προσπάθειες μάρκετινγκ της </w:t>
      </w:r>
      <w:r w:rsidRPr="006D2F33">
        <w:rPr>
          <w:lang w:val="en-US"/>
        </w:rPr>
        <w:t>Apple</w:t>
      </w:r>
      <w:r w:rsidRPr="006D2F33">
        <w:t xml:space="preserve"> για το </w:t>
      </w:r>
      <w:r w:rsidRPr="006D2F33">
        <w:rPr>
          <w:lang w:val="en-US"/>
        </w:rPr>
        <w:t>iPhone</w:t>
      </w:r>
      <w:r w:rsidRPr="006D2F33">
        <w:t xml:space="preserve"> έχουν </w:t>
      </w:r>
      <w:r w:rsidR="00D41A26">
        <w:t>αποδείξει</w:t>
      </w:r>
      <w:r w:rsidRPr="006D2F33">
        <w:t xml:space="preserve"> συνεχώς για την ικανότητά τους να εντοπίζουν και να στοχεύουν αποτελεσματικά συγκεκριμένα τμήματα καταναλωτών</w:t>
      </w:r>
      <w:sdt>
        <w:sdtPr>
          <w:id w:val="718487216"/>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Mic</w:instrText>
          </w:r>
          <w:r w:rsidR="00B85A3D" w:rsidRPr="00B85A3D">
            <w:instrText>08 \</w:instrText>
          </w:r>
          <w:r w:rsidR="00B85A3D">
            <w:rPr>
              <w:lang w:val="en-US"/>
            </w:rPr>
            <w:instrText>l</w:instrText>
          </w:r>
          <w:r w:rsidR="00B85A3D" w:rsidRPr="00B85A3D">
            <w:instrText xml:space="preserve"> 1033 </w:instrText>
          </w:r>
          <w:r w:rsidR="00B85A3D">
            <w:instrText xml:space="preserve"> \m Dat96</w:instrText>
          </w:r>
          <w:r w:rsidR="00B85A3D">
            <w:fldChar w:fldCharType="separate"/>
          </w:r>
          <w:r w:rsidR="00D749E2">
            <w:rPr>
              <w:noProof/>
              <w:lang w:val="en-US"/>
            </w:rPr>
            <w:t xml:space="preserve"> </w:t>
          </w:r>
          <w:r w:rsidR="00D749E2" w:rsidRPr="00D749E2">
            <w:rPr>
              <w:noProof/>
              <w:lang w:val="en-US"/>
            </w:rPr>
            <w:t>(Mickalowski, et al., 2008; Datta, 1996)</w:t>
          </w:r>
          <w:r w:rsidR="00B85A3D">
            <w:fldChar w:fldCharType="end"/>
          </w:r>
        </w:sdtContent>
      </w:sdt>
      <w:r w:rsidRPr="006D2F33">
        <w:t xml:space="preserve">. </w:t>
      </w:r>
      <w:r w:rsidR="0085496C">
        <w:t>Μια αναλυτική</w:t>
      </w:r>
      <w:r w:rsidRPr="006D2F33">
        <w:t xml:space="preserve"> αξιολόγηση </w:t>
      </w:r>
      <w:r w:rsidR="0085496C">
        <w:t>για μια</w:t>
      </w:r>
      <w:r w:rsidRPr="006D2F33">
        <w:t xml:space="preserve"> από τις επικοινωνίες ψηφιακού μάρκετινγκ της </w:t>
      </w:r>
      <w:r w:rsidRPr="006D2F33">
        <w:rPr>
          <w:lang w:val="en-US"/>
        </w:rPr>
        <w:t>Apple</w:t>
      </w:r>
      <w:r w:rsidRPr="006D2F33">
        <w:t xml:space="preserve">, όπως η καμπάνια κυκλοφορίας του </w:t>
      </w:r>
      <w:r w:rsidRPr="006D2F33">
        <w:rPr>
          <w:lang w:val="en-US"/>
        </w:rPr>
        <w:t>iPhone</w:t>
      </w:r>
      <w:r w:rsidRPr="006D2F33">
        <w:t xml:space="preserve"> 12, θα μας βοηθήσει να κατανοήσουμε την προσέγγιση της εταιρείας όσον αφορά την τμηματοποίηση και τη στόχευση.</w:t>
      </w:r>
    </w:p>
    <w:p w14:paraId="2415074F" w14:textId="1C9946CC" w:rsidR="006D2F33" w:rsidRPr="00EA7F07" w:rsidRDefault="006D2F33" w:rsidP="006D2F33">
      <w:r w:rsidRPr="006D2F33">
        <w:t xml:space="preserve">Η καμπάνια κυκλοφορίας του </w:t>
      </w:r>
      <w:r w:rsidRPr="006D2F33">
        <w:rPr>
          <w:lang w:val="en-US"/>
        </w:rPr>
        <w:t>iPhone</w:t>
      </w:r>
      <w:r w:rsidRPr="006D2F33">
        <w:t xml:space="preserve"> 12 σχεδιάστηκε </w:t>
      </w:r>
      <w:r w:rsidR="00D41A26">
        <w:t>ως όραμα</w:t>
      </w:r>
      <w:r w:rsidRPr="006D2F33">
        <w:t xml:space="preserve"> για το καταναλωτικό τμήμα που γνωρίζει την τεχνολογία και εκτιμά την καινοτομία, την απόδοση και το σχεδιασμό. Αυτό το τμήμα περιλαμβάνει </w:t>
      </w:r>
      <w:r w:rsidR="00EA7F07">
        <w:t xml:space="preserve">ποικιλία από </w:t>
      </w:r>
      <w:r w:rsidRPr="006D2F33">
        <w:t xml:space="preserve">άτομα που </w:t>
      </w:r>
      <w:r w:rsidR="00EA7F07">
        <w:t>ζητούν</w:t>
      </w:r>
      <w:r w:rsidRPr="006D2F33">
        <w:t xml:space="preserve"> να κατέχουν την πιο πρόσφατη τεχνολογία και είναι πρόθυμα να πληρώσουν ένα </w:t>
      </w:r>
      <w:r w:rsidR="00D41A26">
        <w:t>τίμημα</w:t>
      </w:r>
      <w:r w:rsidRPr="006D2F33">
        <w:t xml:space="preserve"> για αυτήν </w:t>
      </w:r>
      <w:sdt>
        <w:sdtPr>
          <w:id w:val="-646891479"/>
          <w:citation/>
        </w:sdtPr>
        <w:sdtContent>
          <w:r w:rsidR="00D41A26">
            <w:fldChar w:fldCharType="begin"/>
          </w:r>
          <w:r w:rsidR="00D41A26">
            <w:instrText xml:space="preserve"> CITATION Arm19 \l 1032 </w:instrText>
          </w:r>
          <w:r w:rsidR="00D41A26">
            <w:fldChar w:fldCharType="separate"/>
          </w:r>
          <w:r w:rsidR="00D749E2" w:rsidRPr="00D749E2">
            <w:rPr>
              <w:noProof/>
            </w:rPr>
            <w:t>(Armstrong, et al., 2019)</w:t>
          </w:r>
          <w:r w:rsidR="00D41A26">
            <w:fldChar w:fldCharType="end"/>
          </w:r>
        </w:sdtContent>
      </w:sdt>
      <w:r w:rsidRPr="006D2F33">
        <w:t xml:space="preserve">. </w:t>
      </w:r>
      <w:r w:rsidR="00EA7F07" w:rsidRPr="00EA7F07">
        <w:t xml:space="preserve">Δεδομένου ότι η επιχείρηση θέλει να διαφοροποιήσει το iPhone 12 από τα προϊόντα των αντιπάλων της όσον αφορά τα χαρακτηριστικά, τη λειτουργικότητα και τον σχεδιασμό, η στρατηγική στόχευσης της Apple για αυτήν την αγορά επικεντρώνεται στη διαφοροποίηση </w:t>
      </w:r>
      <w:sdt>
        <w:sdtPr>
          <w:id w:val="1870413916"/>
          <w:citation/>
        </w:sdtPr>
        <w:sdtContent>
          <w:r w:rsidR="00EA7F07">
            <w:fldChar w:fldCharType="begin"/>
          </w:r>
          <w:r w:rsidR="00EA7F07">
            <w:instrText xml:space="preserve"> CITATION Kel12 \l 1032 </w:instrText>
          </w:r>
          <w:r w:rsidR="00EA7F07">
            <w:fldChar w:fldCharType="separate"/>
          </w:r>
          <w:r w:rsidR="00D749E2" w:rsidRPr="00D749E2">
            <w:rPr>
              <w:noProof/>
            </w:rPr>
            <w:t>(Keller, 2012)</w:t>
          </w:r>
          <w:r w:rsidR="00EA7F07">
            <w:fldChar w:fldCharType="end"/>
          </w:r>
        </w:sdtContent>
      </w:sdt>
      <w:r w:rsidR="00EA7F07" w:rsidRPr="00EA7F07">
        <w:t>.</w:t>
      </w:r>
    </w:p>
    <w:p w14:paraId="55C62ECD" w14:textId="6E524071" w:rsidR="006D2F33" w:rsidRPr="006D2F33" w:rsidRDefault="006D2F33" w:rsidP="006D2F33">
      <w:r w:rsidRPr="006D2F33">
        <w:t xml:space="preserve">Η συνάφεια του προϊόντος με την επιλεγμένη αγορά-στόχο είναι εμφανής στα χαρακτηριστικά και τα σχεδιαστικά στοιχεία του </w:t>
      </w:r>
      <w:r w:rsidRPr="006D2F33">
        <w:rPr>
          <w:lang w:val="en-US"/>
        </w:rPr>
        <w:t>iPhone</w:t>
      </w:r>
      <w:r w:rsidRPr="006D2F33">
        <w:t xml:space="preserve"> 12, τα οποία </w:t>
      </w:r>
      <w:r w:rsidRPr="006D2F33">
        <w:lastRenderedPageBreak/>
        <w:t xml:space="preserve">ανταποκρίνονται στις προτιμήσεις των καταναλωτών που γνωρίζουν την τεχνολογία. Για παράδειγμα, η συσκευή διαθέτει ένα τσιπ </w:t>
      </w:r>
      <w:r w:rsidRPr="006D2F33">
        <w:rPr>
          <w:lang w:val="en-US"/>
        </w:rPr>
        <w:t>A</w:t>
      </w:r>
      <w:r w:rsidRPr="006D2F33">
        <w:t xml:space="preserve">14 </w:t>
      </w:r>
      <w:r w:rsidRPr="006D2F33">
        <w:rPr>
          <w:lang w:val="en-US"/>
        </w:rPr>
        <w:t>Bionic</w:t>
      </w:r>
      <w:r w:rsidRPr="006D2F33">
        <w:t xml:space="preserve"> για βελτιωμένη απόδοση, δυνατότητα 5</w:t>
      </w:r>
      <w:r w:rsidRPr="006D2F33">
        <w:rPr>
          <w:lang w:val="en-US"/>
        </w:rPr>
        <w:t>G</w:t>
      </w:r>
      <w:r w:rsidRPr="006D2F33">
        <w:t xml:space="preserve"> για ταχύτερη συνδεσιμότητα και κομψό σχεδιασμό με κεραμική ασπίδα για βελτιωμένη ανθεκτικότητα </w:t>
      </w:r>
      <w:sdt>
        <w:sdtPr>
          <w:id w:val="235832772"/>
          <w:citation/>
        </w:sdtPr>
        <w:sdtContent>
          <w:r w:rsidR="00332CE9">
            <w:fldChar w:fldCharType="begin"/>
          </w:r>
          <w:r w:rsidR="00332CE9" w:rsidRPr="00332CE9">
            <w:instrText xml:space="preserve"> </w:instrText>
          </w:r>
          <w:r w:rsidR="00332CE9">
            <w:rPr>
              <w:lang w:val="en-US"/>
            </w:rPr>
            <w:instrText>CITATION</w:instrText>
          </w:r>
          <w:r w:rsidR="00332CE9" w:rsidRPr="00332CE9">
            <w:instrText xml:space="preserve"> </w:instrText>
          </w:r>
          <w:r w:rsidR="00332CE9">
            <w:rPr>
              <w:lang w:val="en-US"/>
            </w:rPr>
            <w:instrText>App</w:instrText>
          </w:r>
          <w:r w:rsidR="00332CE9" w:rsidRPr="00332CE9">
            <w:instrText>23 \</w:instrText>
          </w:r>
          <w:r w:rsidR="00332CE9">
            <w:rPr>
              <w:lang w:val="en-US"/>
            </w:rPr>
            <w:instrText>l</w:instrText>
          </w:r>
          <w:r w:rsidR="00332CE9" w:rsidRPr="00332CE9">
            <w:instrText xml:space="preserve"> 1033 </w:instrText>
          </w:r>
          <w:r w:rsidR="00332CE9">
            <w:fldChar w:fldCharType="separate"/>
          </w:r>
          <w:r w:rsidR="00D749E2" w:rsidRPr="00D749E2">
            <w:rPr>
              <w:noProof/>
              <w:lang w:val="en-US"/>
            </w:rPr>
            <w:t>(Apple Inc, 2023)</w:t>
          </w:r>
          <w:r w:rsidR="00332CE9">
            <w:fldChar w:fldCharType="end"/>
          </w:r>
        </w:sdtContent>
      </w:sdt>
      <w:r w:rsidRPr="006D2F33">
        <w:t xml:space="preserve">. Η διαφήμιση για το </w:t>
      </w:r>
      <w:r w:rsidRPr="006D2F33">
        <w:rPr>
          <w:lang w:val="en-US"/>
        </w:rPr>
        <w:t>iPhone</w:t>
      </w:r>
      <w:r w:rsidRPr="006D2F33">
        <w:t xml:space="preserve"> 12 τονίζει αυτά τα χαρακτηριστικά, τονίζοντας τα οφέλη που προσφέρουν στο κοινό-στόχο, όπως μεγαλύτερες ταχύτητες λήψης και βελτιωμένες εμπειρίες παιχνιδιού</w:t>
      </w:r>
      <w:sdt>
        <w:sdtPr>
          <w:id w:val="-517235911"/>
          <w:citation/>
        </w:sdtPr>
        <w:sdtContent>
          <w:r w:rsidR="00B85A3D">
            <w:fldChar w:fldCharType="begin"/>
          </w:r>
          <w:r w:rsidR="00B85A3D" w:rsidRPr="00B85A3D">
            <w:instrText xml:space="preserve"> </w:instrText>
          </w:r>
          <w:r w:rsidR="00B85A3D">
            <w:rPr>
              <w:lang w:val="en-US"/>
            </w:rPr>
            <w:instrText>CITATION</w:instrText>
          </w:r>
          <w:r w:rsidR="00B85A3D" w:rsidRPr="00B85A3D">
            <w:instrText xml:space="preserve"> </w:instrText>
          </w:r>
          <w:r w:rsidR="00B85A3D">
            <w:rPr>
              <w:lang w:val="en-US"/>
            </w:rPr>
            <w:instrText>tom</w:instrText>
          </w:r>
          <w:r w:rsidR="00B85A3D" w:rsidRPr="00B85A3D">
            <w:instrText>23 \</w:instrText>
          </w:r>
          <w:r w:rsidR="00B85A3D">
            <w:rPr>
              <w:lang w:val="en-US"/>
            </w:rPr>
            <w:instrText>l</w:instrText>
          </w:r>
          <w:r w:rsidR="00B85A3D" w:rsidRPr="00B85A3D">
            <w:instrText xml:space="preserve"> 1033 </w:instrText>
          </w:r>
          <w:r w:rsidR="00B85A3D">
            <w:instrText xml:space="preserve"> \m App232</w:instrText>
          </w:r>
          <w:r w:rsidR="00B85A3D">
            <w:fldChar w:fldCharType="separate"/>
          </w:r>
          <w:r w:rsidR="00D749E2">
            <w:rPr>
              <w:noProof/>
              <w:lang w:val="en-US"/>
            </w:rPr>
            <w:t xml:space="preserve"> </w:t>
          </w:r>
          <w:r w:rsidR="00D749E2" w:rsidRPr="00D749E2">
            <w:rPr>
              <w:noProof/>
              <w:lang w:val="en-US"/>
            </w:rPr>
            <w:t>(tomsguide, 2023; Apple Iphone 12 Specs, 2023)</w:t>
          </w:r>
          <w:r w:rsidR="00B85A3D">
            <w:fldChar w:fldCharType="end"/>
          </w:r>
        </w:sdtContent>
      </w:sdt>
      <w:r w:rsidRPr="006D2F33">
        <w:t>.</w:t>
      </w:r>
    </w:p>
    <w:p w14:paraId="2EFE44CB" w14:textId="4E4EF96A" w:rsidR="006D2F33" w:rsidRPr="006D2F33" w:rsidRDefault="006D2F33" w:rsidP="006D2F33">
      <w:r w:rsidRPr="00FE6C8F">
        <w:t xml:space="preserve">Η στρατηγική τμηματοποίησης και στόχευσης της </w:t>
      </w:r>
      <w:r w:rsidRPr="00FE6C8F">
        <w:rPr>
          <w:lang w:val="en-US"/>
        </w:rPr>
        <w:t>Apple</w:t>
      </w:r>
      <w:r w:rsidRPr="00FE6C8F">
        <w:t xml:space="preserve"> για το </w:t>
      </w:r>
      <w:r w:rsidRPr="00FE6C8F">
        <w:rPr>
          <w:lang w:val="en-US"/>
        </w:rPr>
        <w:t>iPhone</w:t>
      </w:r>
      <w:r w:rsidRPr="00FE6C8F">
        <w:t xml:space="preserve"> 12 φαίνεται να είναι ισχυρή, καθώς η</w:t>
      </w:r>
      <w:r w:rsidRPr="006D2F33">
        <w:t xml:space="preserve"> εταιρεία έχει ουσιαστικά εντοπίσει και στοχεύσει ένα τμήμα καταναλωτών που είναι πιθανό να εκτιμήσει τα μοναδικά χαρακτηριστικά του προϊόντος. </w:t>
      </w:r>
      <w:r w:rsidR="006F3CEB" w:rsidRPr="006F3CEB">
        <w:t>Επιπλέον, η διαφήμιση μεταδίδει αποτελεσματικά αυτές τις ιδιότητες και τα πλεονεκτήματά τους υφαίνοντας μια συναρπαστική ιστορία που μιλά για τα γούστα και τις απαιτήσεις της αγοράς-στόχου</w:t>
      </w:r>
      <w:r w:rsidRPr="006D2F33">
        <w:t xml:space="preserve"> </w:t>
      </w:r>
      <w:sdt>
        <w:sdtPr>
          <w:id w:val="1244909134"/>
          <w:citation/>
        </w:sdtPr>
        <w:sdtContent>
          <w:r w:rsidR="00301E4B">
            <w:fldChar w:fldCharType="begin"/>
          </w:r>
          <w:r w:rsidR="00301E4B" w:rsidRPr="00301E4B">
            <w:instrText xml:space="preserve"> </w:instrText>
          </w:r>
          <w:r w:rsidR="00301E4B">
            <w:rPr>
              <w:lang w:val="en-US"/>
            </w:rPr>
            <w:instrText>CITATION</w:instrText>
          </w:r>
          <w:r w:rsidR="00301E4B" w:rsidRPr="00301E4B">
            <w:instrText xml:space="preserve"> </w:instrText>
          </w:r>
          <w:r w:rsidR="00301E4B">
            <w:rPr>
              <w:lang w:val="en-US"/>
            </w:rPr>
            <w:instrText>Hol</w:instrText>
          </w:r>
          <w:r w:rsidR="00301E4B" w:rsidRPr="00301E4B">
            <w:instrText>19 \</w:instrText>
          </w:r>
          <w:r w:rsidR="00301E4B">
            <w:rPr>
              <w:lang w:val="en-US"/>
            </w:rPr>
            <w:instrText>l</w:instrText>
          </w:r>
          <w:r w:rsidR="00301E4B" w:rsidRPr="00301E4B">
            <w:instrText xml:space="preserve"> 1033 </w:instrText>
          </w:r>
          <w:r w:rsidR="00301E4B">
            <w:fldChar w:fldCharType="separate"/>
          </w:r>
          <w:r w:rsidR="00D749E2" w:rsidRPr="00D749E2">
            <w:rPr>
              <w:noProof/>
              <w:lang w:val="en-US"/>
            </w:rPr>
            <w:t>(Hollensen, 2019)</w:t>
          </w:r>
          <w:r w:rsidR="00301E4B">
            <w:fldChar w:fldCharType="end"/>
          </w:r>
        </w:sdtContent>
      </w:sdt>
      <w:r w:rsidRPr="006D2F33">
        <w:t>.</w:t>
      </w:r>
    </w:p>
    <w:p w14:paraId="6BA1DCCF" w14:textId="3EF8A721" w:rsidR="006D2F33" w:rsidRPr="006D2F33" w:rsidRDefault="006D2F33" w:rsidP="006D2F33">
      <w:r w:rsidRPr="006D2F33">
        <w:t xml:space="preserve">Ωστόσο, ενδέχεται να υπάρχει περιθώριο βελτίωσης στη στρατηγική τμηματοποίησης και στόχευσης της </w:t>
      </w:r>
      <w:r w:rsidRPr="006D2F33">
        <w:rPr>
          <w:lang w:val="en-US"/>
        </w:rPr>
        <w:t>Apple</w:t>
      </w:r>
      <w:r w:rsidRPr="006D2F33">
        <w:t xml:space="preserve">, ιδιαίτερα όταν πρόκειται για την αντιμετώπιση </w:t>
      </w:r>
      <w:r w:rsidR="00BF6ADB">
        <w:t xml:space="preserve">στην στοχοποίηση </w:t>
      </w:r>
      <w:r w:rsidRPr="006D2F33">
        <w:t xml:space="preserve">των αναγκών των καταναλωτών που είναι πιο ευαίσθητοι στις τιμές. </w:t>
      </w:r>
      <w:r w:rsidR="0009619F">
        <w:t>Το μεγαλύτερο τμήμα της αγοράς που αναζητά την</w:t>
      </w:r>
      <w:r w:rsidRPr="006D2F33">
        <w:t xml:space="preserve"> </w:t>
      </w:r>
      <w:r w:rsidRPr="006D2F33">
        <w:rPr>
          <w:lang w:val="en-US"/>
        </w:rPr>
        <w:t>premium</w:t>
      </w:r>
      <w:r w:rsidRPr="006D2F33">
        <w:t xml:space="preserve"> τιμολόγηση του </w:t>
      </w:r>
      <w:r w:rsidRPr="006D2F33">
        <w:rPr>
          <w:lang w:val="en-US"/>
        </w:rPr>
        <w:t>iPhone</w:t>
      </w:r>
      <w:r w:rsidRPr="006D2F33">
        <w:t xml:space="preserve"> 12 μπορεί να αποκλείσει ένα σημαντικό μέρος της αγοράς που αναζητά πιο προσιτά </w:t>
      </w:r>
      <w:r w:rsidRPr="006D2F33">
        <w:rPr>
          <w:lang w:val="en-US"/>
        </w:rPr>
        <w:t>smartphone</w:t>
      </w:r>
      <w:r w:rsidRPr="006D2F33">
        <w:t xml:space="preserve"> με συγκρίσιμα χαρακτηριστικά. Ενώ η </w:t>
      </w:r>
      <w:r w:rsidRPr="006D2F33">
        <w:rPr>
          <w:lang w:val="en-US"/>
        </w:rPr>
        <w:t>Apple</w:t>
      </w:r>
      <w:r w:rsidRPr="006D2F33">
        <w:t xml:space="preserve"> προσπάθησε να αντιμετωπίσει αυτό το τμήμα μέσω της εισαγωγής μοντέλων </w:t>
      </w:r>
      <w:r w:rsidR="002F6C61">
        <w:t>σε πιο προσιτές</w:t>
      </w:r>
      <w:r w:rsidRPr="006D2F33">
        <w:t xml:space="preserve"> </w:t>
      </w:r>
      <w:r w:rsidR="002F6C61">
        <w:t>τιμές</w:t>
      </w:r>
      <w:r w:rsidRPr="006D2F33">
        <w:t xml:space="preserve"> όπως το </w:t>
      </w:r>
      <w:r w:rsidRPr="006D2F33">
        <w:rPr>
          <w:lang w:val="en-US"/>
        </w:rPr>
        <w:t>iPhone</w:t>
      </w:r>
      <w:r w:rsidRPr="006D2F33">
        <w:t xml:space="preserve"> </w:t>
      </w:r>
      <w:r w:rsidRPr="006D2F33">
        <w:rPr>
          <w:lang w:val="en-US"/>
        </w:rPr>
        <w:t>SE</w:t>
      </w:r>
      <w:r w:rsidRPr="006D2F33">
        <w:t xml:space="preserve"> και το </w:t>
      </w:r>
      <w:r w:rsidRPr="006D2F33">
        <w:rPr>
          <w:lang w:val="en-US"/>
        </w:rPr>
        <w:t>iPhone</w:t>
      </w:r>
      <w:r w:rsidRPr="006D2F33">
        <w:t xml:space="preserve"> 12 </w:t>
      </w:r>
      <w:r w:rsidRPr="006D2F33">
        <w:rPr>
          <w:lang w:val="en-US"/>
        </w:rPr>
        <w:t>Mini</w:t>
      </w:r>
      <w:r w:rsidRPr="006D2F33">
        <w:t xml:space="preserve">, αυτές οι προσπάθειες μπορεί να μην επαρκούν για να κατακτήσουν </w:t>
      </w:r>
      <w:r w:rsidR="00370905">
        <w:t xml:space="preserve">την </w:t>
      </w:r>
      <w:r w:rsidRPr="006D2F33">
        <w:t xml:space="preserve">ολόκληρη </w:t>
      </w:r>
      <w:r w:rsidR="00370905">
        <w:t>ευαίσθητη αγορά</w:t>
      </w:r>
      <w:r w:rsidRPr="006D2F33">
        <w:t xml:space="preserve"> </w:t>
      </w:r>
      <w:sdt>
        <w:sdtPr>
          <w:id w:val="1171533198"/>
          <w:citation/>
        </w:sdtPr>
        <w:sdtContent>
          <w:r w:rsidR="00B31214">
            <w:fldChar w:fldCharType="begin"/>
          </w:r>
          <w:r w:rsidR="00B31214" w:rsidRPr="00B31214">
            <w:instrText xml:space="preserve"> </w:instrText>
          </w:r>
          <w:r w:rsidR="00B31214">
            <w:rPr>
              <w:lang w:val="en-US"/>
            </w:rPr>
            <w:instrText>CITATION</w:instrText>
          </w:r>
          <w:r w:rsidR="00B31214" w:rsidRPr="00B31214">
            <w:instrText xml:space="preserve"> </w:instrText>
          </w:r>
          <w:r w:rsidR="00B31214">
            <w:rPr>
              <w:lang w:val="en-US"/>
            </w:rPr>
            <w:instrText>Sta</w:instrText>
          </w:r>
          <w:r w:rsidR="00B31214" w:rsidRPr="00B31214">
            <w:instrText>23 \</w:instrText>
          </w:r>
          <w:r w:rsidR="00B31214">
            <w:rPr>
              <w:lang w:val="en-US"/>
            </w:rPr>
            <w:instrText>l</w:instrText>
          </w:r>
          <w:r w:rsidR="00B31214" w:rsidRPr="00B31214">
            <w:instrText xml:space="preserve"> 1033 </w:instrText>
          </w:r>
          <w:r w:rsidR="00B31214">
            <w:fldChar w:fldCharType="separate"/>
          </w:r>
          <w:r w:rsidR="00D749E2" w:rsidRPr="00D749E2">
            <w:rPr>
              <w:noProof/>
              <w:lang w:val="en-US"/>
            </w:rPr>
            <w:t>(Statista, 2023)</w:t>
          </w:r>
          <w:r w:rsidR="00B31214">
            <w:fldChar w:fldCharType="end"/>
          </w:r>
        </w:sdtContent>
      </w:sdt>
      <w:r w:rsidRPr="006D2F33">
        <w:t>.</w:t>
      </w:r>
    </w:p>
    <w:p w14:paraId="3BA0F2D3" w14:textId="5FEDBBBF" w:rsidR="006D2F33" w:rsidRPr="006D2F33" w:rsidRDefault="006D2F33" w:rsidP="006D2F33">
      <w:r w:rsidRPr="006D2F33">
        <w:t xml:space="preserve">Επιπλέον, η </w:t>
      </w:r>
      <w:r w:rsidRPr="006D2F33">
        <w:rPr>
          <w:lang w:val="en-US"/>
        </w:rPr>
        <w:t>Apple</w:t>
      </w:r>
      <w:r w:rsidRPr="006D2F33">
        <w:t xml:space="preserve"> μπορεί να επωφεληθεί από την εξερεύνηση άλλων πιθανών τμημάτων καταναλωτών που θα μπορούσαν να ενδιαφέρονται για το </w:t>
      </w:r>
      <w:r w:rsidRPr="006D2F33">
        <w:rPr>
          <w:lang w:val="en-US"/>
        </w:rPr>
        <w:t>iPhone</w:t>
      </w:r>
      <w:r w:rsidRPr="006D2F33">
        <w:t xml:space="preserve"> 12, όπως ιδιοκτήτες μικρών επιχειρήσεων που απαιτούν ισχυρές συσκευές για την καθημερινή τους λειτουργία ή καταναλωτές με περιβαλλοντική συνείδηση που εκτιμούν τις προσπάθειες της </w:t>
      </w:r>
      <w:r w:rsidRPr="006D2F33">
        <w:rPr>
          <w:lang w:val="en-US"/>
        </w:rPr>
        <w:t>Apple</w:t>
      </w:r>
      <w:r w:rsidRPr="006D2F33">
        <w:t xml:space="preserve"> να ελαχιστοποιήσει τις περιβαλλοντικές επιπτώσεις των προϊόντων της</w:t>
      </w:r>
      <w:sdt>
        <w:sdtPr>
          <w:id w:val="1949276858"/>
          <w:citation/>
        </w:sdtPr>
        <w:sdtContent>
          <w:r w:rsidR="003E2E4E">
            <w:fldChar w:fldCharType="begin"/>
          </w:r>
          <w:r w:rsidR="003E2E4E" w:rsidRPr="003E2E4E">
            <w:instrText xml:space="preserve"> </w:instrText>
          </w:r>
          <w:r w:rsidR="003E2E4E">
            <w:rPr>
              <w:lang w:val="en-US"/>
            </w:rPr>
            <w:instrText>CITATION</w:instrText>
          </w:r>
          <w:r w:rsidR="003E2E4E" w:rsidRPr="003E2E4E">
            <w:instrText xml:space="preserve"> </w:instrText>
          </w:r>
          <w:r w:rsidR="003E2E4E">
            <w:rPr>
              <w:lang w:val="en-US"/>
            </w:rPr>
            <w:instrText>App</w:instrText>
          </w:r>
          <w:r w:rsidR="003E2E4E" w:rsidRPr="003E2E4E">
            <w:instrText>233 \</w:instrText>
          </w:r>
          <w:r w:rsidR="003E2E4E">
            <w:rPr>
              <w:lang w:val="en-US"/>
            </w:rPr>
            <w:instrText>l</w:instrText>
          </w:r>
          <w:r w:rsidR="003E2E4E" w:rsidRPr="003E2E4E">
            <w:instrText xml:space="preserve"> 1033 </w:instrText>
          </w:r>
          <w:r w:rsidR="003E2E4E">
            <w:instrText xml:space="preserve"> \m App23</w:instrText>
          </w:r>
          <w:r w:rsidR="003E2E4E">
            <w:fldChar w:fldCharType="separate"/>
          </w:r>
          <w:r w:rsidR="00D749E2">
            <w:rPr>
              <w:noProof/>
              <w:lang w:val="en-US"/>
            </w:rPr>
            <w:t xml:space="preserve"> </w:t>
          </w:r>
          <w:r w:rsidR="00D749E2" w:rsidRPr="00D749E2">
            <w:rPr>
              <w:noProof/>
              <w:lang w:val="en-US"/>
            </w:rPr>
            <w:t>(Apple CSR, 2023; Apple Inc, 2023)</w:t>
          </w:r>
          <w:r w:rsidR="003E2E4E">
            <w:fldChar w:fldCharType="end"/>
          </w:r>
        </w:sdtContent>
      </w:sdt>
      <w:r w:rsidRPr="006D2F33">
        <w:t xml:space="preserve">. Εντοπίζοντας και στοχεύοντας αυτά τα πρόσθετα τμήματα, η </w:t>
      </w:r>
      <w:r w:rsidRPr="006D2F33">
        <w:rPr>
          <w:lang w:val="en-US"/>
        </w:rPr>
        <w:t>Apple</w:t>
      </w:r>
      <w:r w:rsidRPr="006D2F33">
        <w:t xml:space="preserve"> θα </w:t>
      </w:r>
      <w:r w:rsidRPr="006D2F33">
        <w:lastRenderedPageBreak/>
        <w:t>μπορούσε να επεκτείνει περαιτέρω το μερίδιο αγοράς της και να απευθυνθεί σε ένα ευρύτερο κοινό.</w:t>
      </w:r>
    </w:p>
    <w:p w14:paraId="38B786AF" w14:textId="09A19070" w:rsidR="000C1918" w:rsidRPr="006D2F33" w:rsidRDefault="00BF6ADB" w:rsidP="006D2F33">
      <w:r>
        <w:t>Επιπρόσθετα</w:t>
      </w:r>
      <w:r w:rsidR="006D2F33" w:rsidRPr="006D2F33">
        <w:t xml:space="preserve">, είναι σημαντικό για την </w:t>
      </w:r>
      <w:r w:rsidR="00012A9A">
        <w:t xml:space="preserve">εξασφάλιση της </w:t>
      </w:r>
      <w:r w:rsidR="006D2F33" w:rsidRPr="006D2F33">
        <w:rPr>
          <w:lang w:val="en-US"/>
        </w:rPr>
        <w:t>Apple</w:t>
      </w:r>
      <w:r w:rsidR="006D2F33" w:rsidRPr="006D2F33">
        <w:t xml:space="preserve"> να εξετάσει την παγκόσμια αγορά και να προσαρμόσει ανάλογα τις στρατηγικές τμηματοποίησης και στόχευσης. </w:t>
      </w:r>
      <w:r w:rsidR="0085496C">
        <w:t>Καθώς</w:t>
      </w:r>
      <w:r w:rsidR="006D2F33" w:rsidRPr="006D2F33">
        <w:t xml:space="preserve"> το τμήμα καταναλωτών με γνώσεις τεχνολογίας μπορεί να είναι η κύρια εστίαση στις ανεπτυγμένες αγορές, οι αναδυόμενες αγορές μπορεί να παρουσιάζουν διαφορετικές προτιμήσεις και ανάγκες των καταναλωτών που θα πρέπει να ληφθούν υπόψη. Για παράδειγμα, σε περιοχές με περιορισμένη πρόσβαση σε </w:t>
      </w:r>
      <w:r w:rsidR="006D2F33" w:rsidRPr="006D2F33">
        <w:rPr>
          <w:lang w:val="en-US"/>
        </w:rPr>
        <w:t>internet</w:t>
      </w:r>
      <w:r w:rsidR="006D2F33" w:rsidRPr="006D2F33">
        <w:t xml:space="preserve"> υψηλής ταχύτητας ή όπου τα δίκτυα 5</w:t>
      </w:r>
      <w:r w:rsidR="006D2F33" w:rsidRPr="006D2F33">
        <w:rPr>
          <w:lang w:val="en-US"/>
        </w:rPr>
        <w:t>G</w:t>
      </w:r>
      <w:r w:rsidR="006D2F33" w:rsidRPr="006D2F33">
        <w:t xml:space="preserve"> δεν είναι ακόμη ευρέως διαδεδομένα, η δυνατότητα 5</w:t>
      </w:r>
      <w:r w:rsidR="006D2F33" w:rsidRPr="006D2F33">
        <w:rPr>
          <w:lang w:val="en-US"/>
        </w:rPr>
        <w:t>G</w:t>
      </w:r>
      <w:r w:rsidR="006D2F33" w:rsidRPr="006D2F33">
        <w:t xml:space="preserve"> του </w:t>
      </w:r>
      <w:r w:rsidR="006D2F33" w:rsidRPr="006D2F33">
        <w:rPr>
          <w:lang w:val="en-US"/>
        </w:rPr>
        <w:t>iPhone</w:t>
      </w:r>
      <w:r w:rsidR="006D2F33" w:rsidRPr="006D2F33">
        <w:t xml:space="preserve"> 12 μπορεί να μην είναι τόσο σημαντικό σημείο πώλησης</w:t>
      </w:r>
      <w:sdt>
        <w:sdtPr>
          <w:id w:val="-1147657892"/>
          <w:citation/>
        </w:sdtPr>
        <w:sdtContent>
          <w:r w:rsidR="00D749E2">
            <w:fldChar w:fldCharType="begin"/>
          </w:r>
          <w:r w:rsidR="00D749E2">
            <w:rPr>
              <w:lang w:val="en-US"/>
            </w:rPr>
            <w:instrText xml:space="preserve"> CITATION Sil20 \l 1033 </w:instrText>
          </w:r>
          <w:r w:rsidR="00D749E2">
            <w:fldChar w:fldCharType="separate"/>
          </w:r>
          <w:r w:rsidR="00D749E2">
            <w:rPr>
              <w:noProof/>
              <w:lang w:val="en-US"/>
            </w:rPr>
            <w:t xml:space="preserve"> </w:t>
          </w:r>
          <w:r w:rsidR="00D749E2" w:rsidRPr="00D749E2">
            <w:rPr>
              <w:noProof/>
              <w:lang w:val="en-US"/>
            </w:rPr>
            <w:t>(Silver, 2020)</w:t>
          </w:r>
          <w:r w:rsidR="00D749E2">
            <w:fldChar w:fldCharType="end"/>
          </w:r>
        </w:sdtContent>
      </w:sdt>
      <w:r w:rsidR="006D2F33" w:rsidRPr="006D2F33">
        <w:t xml:space="preserve">. Σε τέτοιες περιπτώσεις, η </w:t>
      </w:r>
      <w:r w:rsidR="006D2F33" w:rsidRPr="006D2F33">
        <w:rPr>
          <w:lang w:val="en-US"/>
        </w:rPr>
        <w:t>Apple</w:t>
      </w:r>
      <w:r w:rsidR="006D2F33" w:rsidRPr="006D2F33">
        <w:t xml:space="preserve"> μπορεί να χρειαστεί να προσαρμόσει την επικοινωνία μάρκετινγκ για να δώσει έμφαση σε άλλα χαρακτηριστικά που έχουν μεγαλύτερη απήχηση στο τοπικό κοινό-στόχο.</w:t>
      </w:r>
    </w:p>
    <w:p w14:paraId="4EAA61D2" w14:textId="6F4DE386" w:rsidR="006D2F33" w:rsidRPr="003A1EC8" w:rsidRDefault="006D2F33" w:rsidP="006D2F33">
      <w:r w:rsidRPr="003A1EC8">
        <w:t xml:space="preserve">Λαμβάνοντας υπόψη αυτούς τους </w:t>
      </w:r>
      <w:r w:rsidR="00166843">
        <w:t xml:space="preserve">στοχαστικούς </w:t>
      </w:r>
      <w:r w:rsidRPr="003A1EC8">
        <w:t>παράγοντες</w:t>
      </w:r>
      <w:r w:rsidR="00166843">
        <w:t xml:space="preserve"> τμηματοποίησης και στόχευσης</w:t>
      </w:r>
      <w:r w:rsidRPr="003A1EC8">
        <w:t xml:space="preserve">, η στρατηγική της </w:t>
      </w:r>
      <w:r w:rsidRPr="006D2F33">
        <w:rPr>
          <w:lang w:val="en-US"/>
        </w:rPr>
        <w:t>Apple</w:t>
      </w:r>
      <w:r w:rsidRPr="003A1EC8">
        <w:t xml:space="preserve"> για το </w:t>
      </w:r>
      <w:r w:rsidRPr="006D2F33">
        <w:rPr>
          <w:lang w:val="en-US"/>
        </w:rPr>
        <w:t>iPhone</w:t>
      </w:r>
      <w:r w:rsidRPr="003A1EC8">
        <w:t xml:space="preserve"> 12 είναι γενικά </w:t>
      </w:r>
      <w:r w:rsidR="00166843">
        <w:t>δυνατή για τα δοθέντα χαρακτηριστικά</w:t>
      </w:r>
      <w:r w:rsidRPr="003A1EC8">
        <w:t>, καθώς η εταιρεία έχει ουσιαστικά εντοπίσει ένα τμήμα καταναλωτών που εκτιμά τα χαρακτηριστικά του προϊόντος και είναι πρόθυμη να πληρώσει ένα ασφάλιστρο για αυτά. Η διαφήμιση</w:t>
      </w:r>
      <w:r w:rsidR="00D923A9">
        <w:t xml:space="preserve"> λειτουργεί επικοινωνιακά και</w:t>
      </w:r>
      <w:r w:rsidRPr="003A1EC8">
        <w:t xml:space="preserve"> αποτελεσματικά </w:t>
      </w:r>
      <w:r w:rsidR="00D923A9">
        <w:t>σ</w:t>
      </w:r>
      <w:r w:rsidRPr="003A1EC8">
        <w:t>τα οφέλη του προϊόντος και απευθύνεται στις προτιμήσεις και τις ανάγκες του κοινού-στόχου</w:t>
      </w:r>
      <w:sdt>
        <w:sdtPr>
          <w:id w:val="-182597891"/>
          <w:citation/>
        </w:sdtPr>
        <w:sdtContent>
          <w:r w:rsidR="004F04E8">
            <w:fldChar w:fldCharType="begin"/>
          </w:r>
          <w:r w:rsidR="004F04E8">
            <w:rPr>
              <w:lang w:val="en-US"/>
            </w:rPr>
            <w:instrText xml:space="preserve"> CITATION Sil20 \l 1033 </w:instrText>
          </w:r>
          <w:r w:rsidR="004F04E8">
            <w:fldChar w:fldCharType="separate"/>
          </w:r>
          <w:r w:rsidR="004F04E8">
            <w:rPr>
              <w:noProof/>
              <w:lang w:val="en-US"/>
            </w:rPr>
            <w:t xml:space="preserve"> </w:t>
          </w:r>
          <w:r w:rsidR="004F04E8" w:rsidRPr="004F04E8">
            <w:rPr>
              <w:noProof/>
              <w:lang w:val="en-US"/>
            </w:rPr>
            <w:t>(Silver, 2020)</w:t>
          </w:r>
          <w:r w:rsidR="004F04E8">
            <w:fldChar w:fldCharType="end"/>
          </w:r>
        </w:sdtContent>
      </w:sdt>
      <w:r w:rsidRPr="003A1EC8">
        <w:t>. Ωστόσο, υπάρχει περιθώριο βελτίωσης όσον αφορά την αντιμετώπιση των αναγκών των καταναλωτών με μεγαλύτερη ευαισθησία στις τιμές και την εξέταση πρόσθετων</w:t>
      </w:r>
      <w:r w:rsidR="00BF6ADB">
        <w:t xml:space="preserve"> </w:t>
      </w:r>
      <w:r w:rsidRPr="003A1EC8">
        <w:t xml:space="preserve">τμήματα καταναλωτών που μπορεί να ενδιαφέρονται για το </w:t>
      </w:r>
      <w:r w:rsidRPr="006D2F33">
        <w:rPr>
          <w:lang w:val="en-US"/>
        </w:rPr>
        <w:t>iPhone</w:t>
      </w:r>
      <w:r w:rsidRPr="003A1EC8">
        <w:t xml:space="preserve"> 12. Επεκτείνοντας τις προσφορές προϊόντων της για να καλύψει αυτά τα τμήματα και προσαρμόζοντας τις στρατηγικές επικοινωνίας μάρκετινγκ σε διαφορετικές παγκόσμιες αγορές, η </w:t>
      </w:r>
      <w:r w:rsidRPr="006D2F33">
        <w:rPr>
          <w:lang w:val="en-US"/>
        </w:rPr>
        <w:t>Apple</w:t>
      </w:r>
      <w:r w:rsidRPr="003A1EC8">
        <w:t xml:space="preserve"> θα μπορούσε ενδεχομένως να αυξήσει το μερίδιο αγοράς της και να απευθυνθεί σε ένα ευρύτερο κοινό</w:t>
      </w:r>
      <w:sdt>
        <w:sdtPr>
          <w:id w:val="1924294834"/>
          <w:citation/>
        </w:sdtPr>
        <w:sdtContent>
          <w:r w:rsidR="004F04E8">
            <w:fldChar w:fldCharType="begin"/>
          </w:r>
          <w:r w:rsidR="004F04E8" w:rsidRPr="004F04E8">
            <w:instrText xml:space="preserve"> </w:instrText>
          </w:r>
          <w:r w:rsidR="004F04E8">
            <w:rPr>
              <w:lang w:val="en-US"/>
            </w:rPr>
            <w:instrText>CITATION</w:instrText>
          </w:r>
          <w:r w:rsidR="004F04E8" w:rsidRPr="004F04E8">
            <w:instrText xml:space="preserve"> </w:instrText>
          </w:r>
          <w:r w:rsidR="004F04E8">
            <w:rPr>
              <w:lang w:val="en-US"/>
            </w:rPr>
            <w:instrText>Hol</w:instrText>
          </w:r>
          <w:r w:rsidR="004F04E8" w:rsidRPr="004F04E8">
            <w:instrText>20 \</w:instrText>
          </w:r>
          <w:r w:rsidR="004F04E8">
            <w:rPr>
              <w:lang w:val="en-US"/>
            </w:rPr>
            <w:instrText>l</w:instrText>
          </w:r>
          <w:r w:rsidR="004F04E8" w:rsidRPr="004F04E8">
            <w:instrText xml:space="preserve"> 1033 </w:instrText>
          </w:r>
          <w:r w:rsidR="004F04E8">
            <w:fldChar w:fldCharType="separate"/>
          </w:r>
          <w:r w:rsidR="004F04E8" w:rsidRPr="004F04E8">
            <w:rPr>
              <w:noProof/>
            </w:rPr>
            <w:t xml:space="preserve"> (</w:t>
          </w:r>
          <w:r w:rsidR="004F04E8" w:rsidRPr="004F04E8">
            <w:rPr>
              <w:noProof/>
              <w:lang w:val="en-US"/>
            </w:rPr>
            <w:t>Hollensen</w:t>
          </w:r>
          <w:r w:rsidR="004F04E8" w:rsidRPr="004F04E8">
            <w:rPr>
              <w:noProof/>
            </w:rPr>
            <w:t>, 2020)</w:t>
          </w:r>
          <w:r w:rsidR="004F04E8">
            <w:fldChar w:fldCharType="end"/>
          </w:r>
        </w:sdtContent>
      </w:sdt>
      <w:r w:rsidRPr="003A1EC8">
        <w:t>.</w:t>
      </w:r>
    </w:p>
    <w:p w14:paraId="68503BD7" w14:textId="7BD7A2F7" w:rsidR="003D65AB" w:rsidRPr="003A1EC8" w:rsidRDefault="00BF6ADB" w:rsidP="006D2F33">
      <w:r>
        <w:t>Συνοπτικά</w:t>
      </w:r>
      <w:r w:rsidRPr="00BF6ADB">
        <w:t xml:space="preserve">, οι τακτικές στόχευσης και τμηματοποίησης της Apple ήταν καθοριστικές για την επιτυχία της εκστρατείας κυκλοφορίας του iPhone 12. Η Apple κατάφερε να διατηρήσει τη θέση της ως ηγέτης της αγοράς εντοπίζοντας και στοχεύοντας με επιτυχία τα δημογραφικά στοιχεία των καταναλωτών με </w:t>
      </w:r>
      <w:r w:rsidRPr="00BF6ADB">
        <w:lastRenderedPageBreak/>
        <w:t>γνώσεις τεχνολογίας και εξηγώντας τα ιδιαίτερα χαρακτηριστικά και τα οφέλη του προϊόντος. Ωστόσο, η επιχείρηση δεν θα πρέπει να αποκλείει την πιθανότητα περαιτέρω ενίσχυσης της στρατηγικής τμηματοποίησης και στόχευσης, λαμβάνοντας υπόψη τις ανάγκες των καταναλωτών που είναι ευαίσθητοι στις τιμές, ερευνώντας άλλα τμήματα καταναλωτών και προσαρμόζοντας τεχνικές μάρκετινγκ σε διάφορες διεθνείς αγορές.</w:t>
      </w:r>
    </w:p>
    <w:p w14:paraId="0AE620F5" w14:textId="2CE47111" w:rsidR="004467FE" w:rsidRDefault="00574DEA">
      <w:pPr>
        <w:pStyle w:val="Heading1"/>
      </w:pPr>
      <w:bookmarkStart w:id="3" w:name="_Toc131366760"/>
      <w:r w:rsidRPr="00574DEA">
        <w:t xml:space="preserve">Τοποθέτηση και </w:t>
      </w:r>
      <w:r>
        <w:t>Ε</w:t>
      </w:r>
      <w:r w:rsidRPr="00574DEA">
        <w:t>πωνυμία</w:t>
      </w:r>
      <w:r w:rsidR="004467FE" w:rsidRPr="000B2D4E">
        <w:t>:</w:t>
      </w:r>
      <w:bookmarkEnd w:id="3"/>
      <w:r w:rsidR="004467FE" w:rsidRPr="000B2D4E">
        <w:t xml:space="preserve"> </w:t>
      </w:r>
    </w:p>
    <w:p w14:paraId="5AE7C9EE" w14:textId="77777777" w:rsidR="001467C1" w:rsidRPr="00E900F8" w:rsidRDefault="001467C1" w:rsidP="001467C1">
      <w:r w:rsidRPr="00E900F8">
        <w:t xml:space="preserve">Η στρατηγική τοποθέτησης και επωνυμίας της </w:t>
      </w:r>
      <w:r w:rsidRPr="001467C1">
        <w:rPr>
          <w:lang w:val="en-US"/>
        </w:rPr>
        <w:t>Apple</w:t>
      </w:r>
      <w:r w:rsidRPr="00E900F8">
        <w:t xml:space="preserve"> έπαιξε καθοριστικό ρόλο στην επιτυχία του </w:t>
      </w:r>
      <w:r w:rsidRPr="001467C1">
        <w:rPr>
          <w:lang w:val="en-US"/>
        </w:rPr>
        <w:t>iPhone</w:t>
      </w:r>
      <w:r w:rsidRPr="00E900F8">
        <w:t xml:space="preserve"> 12 και της εταιρείας συνολικά. Δημιουργώντας σχολαστικά μια εικόνα επωνυμίας που δίνει έμφαση στην καινοτομία, την απόδοση, το σχεδιασμό και την εμπειρία χρήστη, η </w:t>
      </w:r>
      <w:r w:rsidRPr="001467C1">
        <w:rPr>
          <w:lang w:val="en-US"/>
        </w:rPr>
        <w:t>Apple</w:t>
      </w:r>
      <w:r w:rsidRPr="00E900F8">
        <w:t xml:space="preserve"> κατάφερε να τοποθετήσει το </w:t>
      </w:r>
      <w:r w:rsidRPr="001467C1">
        <w:rPr>
          <w:lang w:val="en-US"/>
        </w:rPr>
        <w:t>iPhone</w:t>
      </w:r>
      <w:r w:rsidRPr="00E900F8">
        <w:t xml:space="preserve"> 12 ως ένα </w:t>
      </w:r>
      <w:r w:rsidRPr="001467C1">
        <w:rPr>
          <w:lang w:val="en-US"/>
        </w:rPr>
        <w:t>premium</w:t>
      </w:r>
      <w:r w:rsidRPr="00E900F8">
        <w:t xml:space="preserve">, υψηλής ποιότητας προϊόν στην πολυσύχναστη αγορά </w:t>
      </w:r>
      <w:r w:rsidRPr="001467C1">
        <w:rPr>
          <w:lang w:val="en-US"/>
        </w:rPr>
        <w:t>smartphone</w:t>
      </w:r>
      <w:r w:rsidRPr="00E900F8">
        <w:t xml:space="preserve"> (</w:t>
      </w:r>
      <w:r w:rsidRPr="001467C1">
        <w:rPr>
          <w:lang w:val="en-US"/>
        </w:rPr>
        <w:t>Keller</w:t>
      </w:r>
      <w:r w:rsidRPr="00E900F8">
        <w:t xml:space="preserve">, 2013). Σε αυτήν την ενότητα, θα αξιολογήσουμε τη στρατηγική τοποθέτησης και επωνυμίας της εταιρείας, εστιάζοντας στη στρατηγική διαφήμισης και προώθησης του </w:t>
      </w:r>
      <w:r w:rsidRPr="001467C1">
        <w:rPr>
          <w:lang w:val="en-US"/>
        </w:rPr>
        <w:t>iPhone</w:t>
      </w:r>
      <w:r w:rsidRPr="00E900F8">
        <w:t xml:space="preserve"> 12.</w:t>
      </w:r>
    </w:p>
    <w:p w14:paraId="093A9CA3" w14:textId="77777777" w:rsidR="001467C1" w:rsidRPr="00E900F8" w:rsidRDefault="001467C1" w:rsidP="001467C1">
      <w:r w:rsidRPr="00E900F8">
        <w:t xml:space="preserve">Η διαφήμιση του </w:t>
      </w:r>
      <w:r w:rsidRPr="001467C1">
        <w:rPr>
          <w:lang w:val="en-US"/>
        </w:rPr>
        <w:t>iPhone</w:t>
      </w:r>
      <w:r w:rsidRPr="00E900F8">
        <w:t xml:space="preserve"> 12 μεταδίδει ξεκάθαρα μια θέση ανώτερης απόδοσης και τεχνολογίας αιχμής. Η διαφήμιση υπογραμμίζει χαρακτηριστικά όπως το τσιπ </w:t>
      </w:r>
      <w:r w:rsidRPr="001467C1">
        <w:rPr>
          <w:lang w:val="en-US"/>
        </w:rPr>
        <w:t>A</w:t>
      </w:r>
      <w:r w:rsidRPr="00E900F8">
        <w:t xml:space="preserve">14 </w:t>
      </w:r>
      <w:r w:rsidRPr="001467C1">
        <w:rPr>
          <w:lang w:val="en-US"/>
        </w:rPr>
        <w:t>Bionic</w:t>
      </w:r>
      <w:r w:rsidRPr="00E900F8">
        <w:t>, τη δυνατότητα 5</w:t>
      </w:r>
      <w:r w:rsidRPr="001467C1">
        <w:rPr>
          <w:lang w:val="en-US"/>
        </w:rPr>
        <w:t>G</w:t>
      </w:r>
      <w:r w:rsidRPr="00E900F8">
        <w:t xml:space="preserve"> και την κεραμική ασπίδα, που αναδεικνύει την τεχνική ικανότητα και την ποιότητα του προϊόντος (</w:t>
      </w:r>
      <w:r w:rsidRPr="001467C1">
        <w:rPr>
          <w:lang w:val="en-US"/>
        </w:rPr>
        <w:t>Apple</w:t>
      </w:r>
      <w:r w:rsidRPr="00E900F8">
        <w:t xml:space="preserve"> </w:t>
      </w:r>
      <w:r w:rsidRPr="001467C1">
        <w:rPr>
          <w:lang w:val="en-US"/>
        </w:rPr>
        <w:t>Inc</w:t>
      </w:r>
      <w:r w:rsidRPr="00E900F8">
        <w:t xml:space="preserve">., 2020). Η έμφαση σε αυτά τα χαρακτηριστικά υποδηλώνει ότι η στρατηγική τοποθέτησης της </w:t>
      </w:r>
      <w:r w:rsidRPr="001467C1">
        <w:rPr>
          <w:lang w:val="en-US"/>
        </w:rPr>
        <w:t>Apple</w:t>
      </w:r>
      <w:r w:rsidRPr="00E900F8">
        <w:t xml:space="preserve"> βασίζεται στη διαφοροποίηση, καθώς η εταιρεία στοχεύει να διακρίνει το </w:t>
      </w:r>
      <w:r w:rsidRPr="001467C1">
        <w:rPr>
          <w:lang w:val="en-US"/>
        </w:rPr>
        <w:t>iPhone</w:t>
      </w:r>
      <w:r w:rsidRPr="00E900F8">
        <w:t xml:space="preserve"> 12 από τους ανταγωνιστές της, προσφέροντας έναν μοναδικό συνδυασμό προηγμένων χαρακτηριστικών και στοιχείων σχεδίασης (</w:t>
      </w:r>
      <w:r w:rsidRPr="001467C1">
        <w:rPr>
          <w:lang w:val="en-US"/>
        </w:rPr>
        <w:t>Armstrong</w:t>
      </w:r>
      <w:r w:rsidRPr="00E900F8">
        <w:t xml:space="preserve"> </w:t>
      </w:r>
      <w:r w:rsidRPr="001467C1">
        <w:rPr>
          <w:lang w:val="en-US"/>
        </w:rPr>
        <w:t>et</w:t>
      </w:r>
      <w:r w:rsidRPr="00E900F8">
        <w:t xml:space="preserve"> </w:t>
      </w:r>
      <w:r w:rsidRPr="001467C1">
        <w:rPr>
          <w:lang w:val="en-US"/>
        </w:rPr>
        <w:t>al</w:t>
      </w:r>
      <w:r w:rsidRPr="00E900F8">
        <w:t>., 2015).</w:t>
      </w:r>
    </w:p>
    <w:p w14:paraId="2897CDAB" w14:textId="77777777" w:rsidR="001467C1" w:rsidRPr="00E900F8" w:rsidRDefault="001467C1" w:rsidP="001467C1">
      <w:r w:rsidRPr="00E900F8">
        <w:t xml:space="preserve">Η στρατηγική επωνυμίας της </w:t>
      </w:r>
      <w:r w:rsidRPr="001467C1">
        <w:rPr>
          <w:lang w:val="en-US"/>
        </w:rPr>
        <w:t>Apple</w:t>
      </w:r>
      <w:r w:rsidRPr="00E900F8">
        <w:t xml:space="preserve"> για το </w:t>
      </w:r>
      <w:r w:rsidRPr="001467C1">
        <w:rPr>
          <w:lang w:val="en-US"/>
        </w:rPr>
        <w:t>iPhone</w:t>
      </w:r>
      <w:r w:rsidRPr="00E900F8">
        <w:t xml:space="preserve"> 12 περιστρέφεται γύρω από τη δημιουργία μιας αίσθησης αποκλειστικότητας και φιλοδοξίας. Το εμβληματικό λογότυπο της εταιρείας και η μινιμαλιστική αισθητική του σχεδιασμού είναι άμεσα αναγνωρίσιμα και η χρήση υλικών και φινιρισμάτων υψηλής ποιότητας στη διαφήμιση ενισχύει την αντίληψη του </w:t>
      </w:r>
      <w:r w:rsidRPr="001467C1">
        <w:rPr>
          <w:lang w:val="en-US"/>
        </w:rPr>
        <w:t>iPhone</w:t>
      </w:r>
      <w:r w:rsidRPr="00E900F8">
        <w:t xml:space="preserve"> 12 ως στοιχείου πολυτελείας. Επιπλέον, η εστίαση της διαφήμισης στην εμπειρία του χρήστη, όπως οι βελτιωμένες δυνατότητες παιχνιδιού και οι ταχύτερες ταχύτητες λήψης που ενεργοποιούνται από την τεχνολογία 5</w:t>
      </w:r>
      <w:r w:rsidRPr="001467C1">
        <w:rPr>
          <w:lang w:val="en-US"/>
        </w:rPr>
        <w:t>G</w:t>
      </w:r>
      <w:r w:rsidRPr="00E900F8">
        <w:t xml:space="preserve">, ενισχύει </w:t>
      </w:r>
      <w:r w:rsidRPr="00E900F8">
        <w:lastRenderedPageBreak/>
        <w:t>περαιτέρω τη συναισθηματική σύνδεση μεταξύ της μάρκας και του κοινού-στόχου της (</w:t>
      </w:r>
      <w:proofErr w:type="spellStart"/>
      <w:r w:rsidRPr="001467C1">
        <w:rPr>
          <w:lang w:val="en-US"/>
        </w:rPr>
        <w:t>Hollensen</w:t>
      </w:r>
      <w:proofErr w:type="spellEnd"/>
      <w:r w:rsidRPr="00E900F8">
        <w:t>, 2015).</w:t>
      </w:r>
    </w:p>
    <w:p w14:paraId="62B9D24A" w14:textId="77777777" w:rsidR="001467C1" w:rsidRPr="00E900F8" w:rsidRDefault="001467C1" w:rsidP="001467C1">
      <w:r w:rsidRPr="00E900F8">
        <w:t xml:space="preserve">Η στρατηγική προώθησης που εφαρμόζει η </w:t>
      </w:r>
      <w:r w:rsidRPr="001467C1">
        <w:rPr>
          <w:lang w:val="en-US"/>
        </w:rPr>
        <w:t>Apple</w:t>
      </w:r>
      <w:r w:rsidRPr="00E900F8">
        <w:t xml:space="preserve"> για το </w:t>
      </w:r>
      <w:r w:rsidRPr="001467C1">
        <w:rPr>
          <w:lang w:val="en-US"/>
        </w:rPr>
        <w:t>iPhone</w:t>
      </w:r>
      <w:r w:rsidRPr="00E900F8">
        <w:t xml:space="preserve"> 12 μπορεί να χαρακτηριστεί ως ένας συνδυασμός τακτικών ώθησης και έλξης. Από τη μία πλευρά, η εταιρεία χρησιμοποιεί παραδοσιακές στρατηγικές προώθησης, όπως οθόνες εντός καταστημάτων, προωθητικές ενέργειες πωλήσεων και κίνητρα καναλιών, για να ενθαρρύνει τους λιανοπωλητές και τους διανομείς να προωθήσουν το προϊόν στους καταναλωτές. Από την άλλη πλευρά, η </w:t>
      </w:r>
      <w:r w:rsidRPr="001467C1">
        <w:rPr>
          <w:lang w:val="en-US"/>
        </w:rPr>
        <w:t>Apple</w:t>
      </w:r>
      <w:r w:rsidRPr="00E900F8">
        <w:t xml:space="preserve"> χρησιμοποιεί επίσης στρατηγικές έλξης, όπως η διαφήμιση, οι δημόσιες σχέσεις και το μάρκετινγκ μέσων κοινωνικής δικτύωσης, για να δημιουργήσει ζήτηση από τους καταναλωτές και να τους ενθαρρύνει να αναζητήσουν το </w:t>
      </w:r>
      <w:r w:rsidRPr="001467C1">
        <w:rPr>
          <w:lang w:val="en-US"/>
        </w:rPr>
        <w:t>iPhone</w:t>
      </w:r>
      <w:r w:rsidRPr="00E900F8">
        <w:t xml:space="preserve"> 12 (</w:t>
      </w:r>
      <w:r w:rsidRPr="001467C1">
        <w:rPr>
          <w:lang w:val="en-US"/>
        </w:rPr>
        <w:t>Kotler</w:t>
      </w:r>
      <w:r w:rsidRPr="00E900F8">
        <w:t xml:space="preserve"> &amp; </w:t>
      </w:r>
      <w:r w:rsidRPr="001467C1">
        <w:rPr>
          <w:lang w:val="en-US"/>
        </w:rPr>
        <w:t>Keller</w:t>
      </w:r>
      <w:r w:rsidRPr="00E900F8">
        <w:t>, 2016).</w:t>
      </w:r>
    </w:p>
    <w:p w14:paraId="4D6B735A" w14:textId="5E39F3DA" w:rsidR="000A6B27" w:rsidRPr="00E900F8" w:rsidRDefault="001467C1" w:rsidP="001467C1">
      <w:r w:rsidRPr="00E900F8">
        <w:t xml:space="preserve">Η αντίληψή για το </w:t>
      </w:r>
      <w:r w:rsidRPr="001467C1">
        <w:rPr>
          <w:lang w:val="en-US"/>
        </w:rPr>
        <w:t>iPhone</w:t>
      </w:r>
      <w:r w:rsidRPr="00E900F8">
        <w:t xml:space="preserve"> 12, με βάση τη διαφήμιση και τη συνολική στρατηγική τοποθέτησης και επωνυμίας της εταιρείας, είναι αυτή ενός υψηλής ποιότητας, καινοτόμου προϊόντος που προσφέρει ανώτερη εμπειρία χρήστη. Η έμφαση στην τεχνολογία αιχμής, την κομψή σχεδίαση και τις επιδόσεις δημιουργούν μια ισχυρή εντύπωση μιας </w:t>
      </w:r>
      <w:r w:rsidRPr="001467C1">
        <w:rPr>
          <w:lang w:val="en-US"/>
        </w:rPr>
        <w:t>premium</w:t>
      </w:r>
      <w:r w:rsidRPr="00E900F8">
        <w:t xml:space="preserve">, φιλόδοξης μάρκας. Επιπλέον, η εστίαση στην εμπειρία του χρήστη και η συναισθηματική σύνδεση μεταξύ της μάρκας και του κοινού-στόχου της ενισχύει την ελκυστικότητα του </w:t>
      </w:r>
      <w:r w:rsidRPr="001467C1">
        <w:rPr>
          <w:lang w:val="en-US"/>
        </w:rPr>
        <w:t>iPhone</w:t>
      </w:r>
      <w:r w:rsidRPr="00E900F8">
        <w:t xml:space="preserve"> 12 και το διαφοροποιεί από τους ανταγωνιστές του.</w:t>
      </w:r>
    </w:p>
    <w:p w14:paraId="0DE5907F" w14:textId="6E47296D" w:rsidR="00AF7DAF" w:rsidRPr="00A14A76" w:rsidRDefault="00AF7DAF" w:rsidP="000A6B27">
      <w:pPr>
        <w:pStyle w:val="Heading2"/>
      </w:pPr>
      <w:r w:rsidRPr="00A14A76">
        <w:t xml:space="preserve">Τοποθέτηση και </w:t>
      </w:r>
      <w:r w:rsidR="00914642">
        <w:t>Ε</w:t>
      </w:r>
      <w:r w:rsidRPr="00A14A76">
        <w:t xml:space="preserve">πωνυμία: Βασικά </w:t>
      </w:r>
      <w:r w:rsidR="00914642">
        <w:t>Σ</w:t>
      </w:r>
      <w:r w:rsidRPr="00A14A76">
        <w:t>ημεία</w:t>
      </w:r>
    </w:p>
    <w:p w14:paraId="6377FB2E" w14:textId="6A22BCE6" w:rsidR="003D65AB" w:rsidRPr="00112B35" w:rsidRDefault="00112B35" w:rsidP="000A6B27">
      <w:r w:rsidRPr="00112B35">
        <w:t xml:space="preserve">Συνολικά, η στρατηγική τοποθέτησης και επωνυμίας της </w:t>
      </w:r>
      <w:r w:rsidRPr="00112B35">
        <w:rPr>
          <w:lang w:val="en-US"/>
        </w:rPr>
        <w:t>Apple</w:t>
      </w:r>
      <w:r w:rsidRPr="00112B35">
        <w:t xml:space="preserve"> για το </w:t>
      </w:r>
      <w:r w:rsidRPr="00112B35">
        <w:rPr>
          <w:lang w:val="en-US"/>
        </w:rPr>
        <w:t>iPhone</w:t>
      </w:r>
      <w:r w:rsidRPr="00112B35">
        <w:t xml:space="preserve"> 12 είναι εξαιρετικά αποτελεσματική. Δίνοντας έμφαση στην καινοτομία, την απόδοση, το σχεδιασμό και την εμπειρία χρήστη, η εταιρεία κατάφερε να τοποθετήσει το </w:t>
      </w:r>
      <w:r w:rsidRPr="00112B35">
        <w:rPr>
          <w:lang w:val="en-US"/>
        </w:rPr>
        <w:t>iPhone</w:t>
      </w:r>
      <w:r w:rsidRPr="00112B35">
        <w:t xml:space="preserve"> 12 ως ένα </w:t>
      </w:r>
      <w:r w:rsidRPr="00112B35">
        <w:rPr>
          <w:lang w:val="en-US"/>
        </w:rPr>
        <w:t>premium</w:t>
      </w:r>
      <w:r w:rsidRPr="00112B35">
        <w:t xml:space="preserve">, υψηλής ποιότητας προϊόν στην ανταγωνιστική αγορά </w:t>
      </w:r>
      <w:r w:rsidRPr="00112B35">
        <w:rPr>
          <w:lang w:val="en-US"/>
        </w:rPr>
        <w:t>smartphone</w:t>
      </w:r>
      <w:r w:rsidRPr="00112B35">
        <w:t xml:space="preserve">. Η διαφήμιση ενισχύει αυτή τη θέση και προβάλλει τα μοναδικά χαρακτηριστικά και τα πλεονεκτήματα του </w:t>
      </w:r>
      <w:r w:rsidRPr="00112B35">
        <w:rPr>
          <w:lang w:val="en-US"/>
        </w:rPr>
        <w:t>iPhone</w:t>
      </w:r>
      <w:r w:rsidRPr="00112B35">
        <w:t xml:space="preserve"> 12, δημιουργώντας μια ισχυρή συναισθηματική σύνδεση με το κοινό-στόχο. Ο συνδυασμός των στρατηγικών προώθησης </w:t>
      </w:r>
      <w:proofErr w:type="spellStart"/>
      <w:r w:rsidRPr="00112B35">
        <w:t>προώθησης</w:t>
      </w:r>
      <w:proofErr w:type="spellEnd"/>
      <w:r w:rsidRPr="00112B35">
        <w:t xml:space="preserve"> ώθησης και έλξης που εφαρμόζει η </w:t>
      </w:r>
      <w:r w:rsidRPr="00112B35">
        <w:rPr>
          <w:lang w:val="en-US"/>
        </w:rPr>
        <w:t>Apple</w:t>
      </w:r>
      <w:r w:rsidRPr="00112B35">
        <w:t xml:space="preserve"> υποστηρίζει περαιτέρω τις προσπάθειες της εταιρείας να διατηρήσει την ηγετική της θέση στην αγορά και να προσελκύσει τα </w:t>
      </w:r>
      <w:proofErr w:type="spellStart"/>
      <w:r w:rsidRPr="00112B35">
        <w:t>στοχευόμενα</w:t>
      </w:r>
      <w:proofErr w:type="spellEnd"/>
      <w:r w:rsidRPr="00112B35">
        <w:t xml:space="preserve"> τμήματα καταναλωτών.</w:t>
      </w:r>
    </w:p>
    <w:p w14:paraId="659348A9" w14:textId="45D98B85" w:rsidR="001D0342" w:rsidRPr="000B2D4E" w:rsidRDefault="00336DEF">
      <w:pPr>
        <w:pStyle w:val="Heading1"/>
      </w:pPr>
      <w:bookmarkStart w:id="4" w:name="_Toc131366761"/>
      <w:r w:rsidRPr="00336DEF">
        <w:rPr>
          <w:rStyle w:val="Heading1Char"/>
          <w:b/>
        </w:rPr>
        <w:lastRenderedPageBreak/>
        <w:t xml:space="preserve">Επικοινωνιακή </w:t>
      </w:r>
      <w:r>
        <w:rPr>
          <w:rStyle w:val="Heading1Char"/>
          <w:b/>
        </w:rPr>
        <w:t>Σ</w:t>
      </w:r>
      <w:r w:rsidRPr="00336DEF">
        <w:rPr>
          <w:rStyle w:val="Heading1Char"/>
          <w:b/>
        </w:rPr>
        <w:t>τρατηγική</w:t>
      </w:r>
      <w:r w:rsidR="001D0342" w:rsidRPr="000B2D4E">
        <w:t>:</w:t>
      </w:r>
      <w:bookmarkEnd w:id="4"/>
    </w:p>
    <w:p w14:paraId="0EA3EA30" w14:textId="443FE07C" w:rsidR="000A6B27" w:rsidRPr="00BD6C89" w:rsidRDefault="00BD6C89" w:rsidP="000A6B27">
      <w:r w:rsidRPr="00BD6C89">
        <w:t xml:space="preserve">Η επικοινωνιακή στρατηγική της </w:t>
      </w:r>
      <w:r w:rsidRPr="00BD6C89">
        <w:rPr>
          <w:lang w:val="en-US"/>
        </w:rPr>
        <w:t>Apple</w:t>
      </w:r>
      <w:r w:rsidRPr="00BD6C89">
        <w:t xml:space="preserve"> για την εκστρατεία κυκλοφορίας του </w:t>
      </w:r>
      <w:r w:rsidRPr="00BD6C89">
        <w:rPr>
          <w:lang w:val="en-US"/>
        </w:rPr>
        <w:t>iPhone</w:t>
      </w:r>
      <w:r w:rsidRPr="00BD6C89">
        <w:t xml:space="preserve"> 12 περιλάμβανε διάφορες ψηφιακές πλατφόρμες για να προσεγγίσει αποτελεσματικά το κοινό-στόχο της. Σε αυτήν την ενότητα, θα αναλύσουμε την ψηφιακή πλατφόρμα που χρησιμοποιήθηκε, το βασικό μήνυμα που κοινοποιήθηκε, τον σκοπό της επικοινωνίας, το είδος της προσφυγής που χρησιμοποιήθηκε, τις μεθόδους επικοινωνίας που χρησιμοποιήθηκαν και θα αξιολογήσουμε τη συνολική αποτελεσματικότητα και ανταπόκριση της επικοινωνίας μάρκετινγκ.</w:t>
      </w:r>
    </w:p>
    <w:p w14:paraId="7F0101CE" w14:textId="214F1F1B" w:rsidR="000A6B27" w:rsidRPr="000A6B27" w:rsidRDefault="00BD6C89" w:rsidP="000F2A64">
      <w:pPr>
        <w:pStyle w:val="Heading2"/>
        <w:rPr>
          <w:lang w:val="en-US"/>
        </w:rPr>
      </w:pPr>
      <w:r>
        <w:t>Ψηφιακή Πλατφόρμα</w:t>
      </w:r>
      <w:r w:rsidR="000A6B27" w:rsidRPr="000A6B27">
        <w:rPr>
          <w:lang w:val="en-US"/>
        </w:rPr>
        <w:t>:</w:t>
      </w:r>
    </w:p>
    <w:p w14:paraId="2F85957D" w14:textId="655D464A" w:rsidR="000A6B27" w:rsidRPr="007C4BDB" w:rsidRDefault="007C4BDB" w:rsidP="000A6B27">
      <w:r w:rsidRPr="007C4BDB">
        <w:t xml:space="preserve">Η Apple χρησιμοποίησε έναν συνδυασμό ψηφιακών πλατφορμών για την προώθηση του iPhone 12, συμπεριλαμβανομένων των καναλιών μέσων κοινωνικής δικτύωσης, των πλατφορμών κοινής χρήσης βίντεο και του δικού της </w:t>
      </w:r>
      <w:proofErr w:type="spellStart"/>
      <w:r w:rsidRPr="007C4BDB">
        <w:t>ιστότοπου</w:t>
      </w:r>
      <w:proofErr w:type="spellEnd"/>
      <w:r w:rsidRPr="007C4BDB">
        <w:t xml:space="preserve">. Αυτές οι πλατφόρμες επέτρεψαν στην Apple να προσεγγίσει ένα ευρύ κοινό, να </w:t>
      </w:r>
      <w:proofErr w:type="spellStart"/>
      <w:r w:rsidRPr="007C4BDB">
        <w:t>αλληλεπιδράσει</w:t>
      </w:r>
      <w:proofErr w:type="spellEnd"/>
      <w:r w:rsidRPr="007C4BDB">
        <w:t xml:space="preserve"> με πελάτες και να παρέχει λεπτομερείς πληροφορίες σχετικά με το προϊόν (</w:t>
      </w:r>
      <w:proofErr w:type="spellStart"/>
      <w:r w:rsidRPr="007C4BDB">
        <w:t>Kotler</w:t>
      </w:r>
      <w:proofErr w:type="spellEnd"/>
      <w:r w:rsidRPr="007C4BDB">
        <w:t xml:space="preserve"> &amp; </w:t>
      </w:r>
      <w:proofErr w:type="spellStart"/>
      <w:r w:rsidRPr="007C4BDB">
        <w:t>Keller</w:t>
      </w:r>
      <w:proofErr w:type="spellEnd"/>
      <w:r w:rsidRPr="007C4BDB">
        <w:t xml:space="preserve">, 2016). Για παράδειγμα, το επίσημο κανάλι της Apple στο </w:t>
      </w:r>
      <w:proofErr w:type="spellStart"/>
      <w:r w:rsidRPr="007C4BDB">
        <w:t>YouTube</w:t>
      </w:r>
      <w:proofErr w:type="spellEnd"/>
      <w:r w:rsidRPr="007C4BDB">
        <w:t xml:space="preserve"> παρουσίασε το βίντεο της εκδήλωσης παρουσίασης του iPhone 12 και διάφορα διαφημιστικά βίντεο, ενώ ο </w:t>
      </w:r>
      <w:proofErr w:type="spellStart"/>
      <w:r w:rsidRPr="007C4BDB">
        <w:t>ιστότοπος</w:t>
      </w:r>
      <w:proofErr w:type="spellEnd"/>
      <w:r w:rsidRPr="007C4BDB">
        <w:t xml:space="preserve"> της εταιρείας παρείχε λεπτομερείς πληροφορίες σχετικά με τις δυνατότητες, τις προδιαγραφές και τις τιμές της συσκευής.</w:t>
      </w:r>
    </w:p>
    <w:p w14:paraId="4000A1E1" w14:textId="071A6C5B" w:rsidR="000A6B27" w:rsidRPr="000A6B27" w:rsidRDefault="007C4BDB" w:rsidP="000F2A64">
      <w:pPr>
        <w:pStyle w:val="Heading2"/>
        <w:rPr>
          <w:lang w:val="en-US"/>
        </w:rPr>
      </w:pPr>
      <w:r>
        <w:t>Βασικό Μήνυμα</w:t>
      </w:r>
      <w:r w:rsidR="000A6B27" w:rsidRPr="000A6B27">
        <w:rPr>
          <w:lang w:val="en-US"/>
        </w:rPr>
        <w:t>:</w:t>
      </w:r>
    </w:p>
    <w:p w14:paraId="39C702C2" w14:textId="6510C41B" w:rsidR="000A6B27" w:rsidRPr="007C4BDB" w:rsidRDefault="007C4BDB" w:rsidP="000A6B27">
      <w:r w:rsidRPr="007C4BDB">
        <w:t xml:space="preserve">Το βασικό μήνυμα που κοινοποιήθηκε στην εκστρατεία κυκλοφορίας του iPhone 12 ήταν η ανώτερη απόδοση, η καινοτομία και ο σχεδιασμός της συσκευής. Η διαφήμιση τόνισε το τσιπ A14 </w:t>
      </w:r>
      <w:proofErr w:type="spellStart"/>
      <w:r w:rsidRPr="007C4BDB">
        <w:t>Bionic</w:t>
      </w:r>
      <w:proofErr w:type="spellEnd"/>
      <w:r w:rsidRPr="007C4BDB">
        <w:t>, τη δυνατότητα 5G και την κεραμική ασπίδα, δίνοντας έμφαση στα οφέλη που προσφέρουν αυτές οι δυνατότητες στους χρήστες, όπως ταχύτερη συνδεσιμότητα και βελτιωμένη ανθεκτικότητα (Apple Inc., 2020).</w:t>
      </w:r>
    </w:p>
    <w:p w14:paraId="7A66BF79" w14:textId="59E2AA27" w:rsidR="000A6B27" w:rsidRPr="000A6B27" w:rsidRDefault="007C4BDB" w:rsidP="000F2A64">
      <w:pPr>
        <w:pStyle w:val="Heading2"/>
        <w:rPr>
          <w:lang w:val="en-US"/>
        </w:rPr>
      </w:pPr>
      <w:r>
        <w:t>Σκοπός της Επικοινωνίας</w:t>
      </w:r>
      <w:r w:rsidR="000A6B27" w:rsidRPr="000A6B27">
        <w:rPr>
          <w:lang w:val="en-US"/>
        </w:rPr>
        <w:t>:</w:t>
      </w:r>
    </w:p>
    <w:p w14:paraId="0B0088F0" w14:textId="477E6A20" w:rsidR="000A6B27" w:rsidRPr="007C4BDB" w:rsidRDefault="007C4BDB" w:rsidP="000A6B27">
      <w:r w:rsidRPr="007C4BDB">
        <w:t xml:space="preserve">Ο πρωταρχικός σκοπός της επικοινωνίας του iPhone 12 ήταν να δημιουργήσει ευαισθητοποίηση και να δημιουργήσει ενδιαφέρον για το νέο προϊόν, οδηγώντας τελικά τις πωλήσεις. Προβάλλοντας τα καινοτόμα χαρακτηριστικά και τον σχεδιασμό της συσκευής, η καμπάνια είχε ως στόχο να πείσει τους </w:t>
      </w:r>
      <w:r w:rsidRPr="007C4BDB">
        <w:lastRenderedPageBreak/>
        <w:t>πιθανούς πελάτες για την ανωτερότητα του iPhone 12 έναντι των ανταγωνιστών και να το τοποθετήσει ως απαραίτητο στοιχείο για καταναλωτές με γνώσεις τεχνολογίας (</w:t>
      </w:r>
      <w:proofErr w:type="spellStart"/>
      <w:r w:rsidRPr="007C4BDB">
        <w:t>Armstrong</w:t>
      </w:r>
      <w:proofErr w:type="spellEnd"/>
      <w:r w:rsidRPr="007C4BDB">
        <w:t xml:space="preserve"> </w:t>
      </w:r>
      <w:proofErr w:type="spellStart"/>
      <w:r w:rsidRPr="007C4BDB">
        <w:t>et</w:t>
      </w:r>
      <w:proofErr w:type="spellEnd"/>
      <w:r w:rsidRPr="007C4BDB">
        <w:t xml:space="preserve"> </w:t>
      </w:r>
      <w:proofErr w:type="spellStart"/>
      <w:r w:rsidRPr="007C4BDB">
        <w:t>al</w:t>
      </w:r>
      <w:proofErr w:type="spellEnd"/>
      <w:r w:rsidRPr="007C4BDB">
        <w:t>., 2015).</w:t>
      </w:r>
    </w:p>
    <w:p w14:paraId="73C6BFB1" w14:textId="08E1F570" w:rsidR="000A6B27" w:rsidRPr="000A6B27" w:rsidRDefault="00442DBB" w:rsidP="000F2A64">
      <w:pPr>
        <w:pStyle w:val="Heading2"/>
        <w:rPr>
          <w:lang w:val="en-US"/>
        </w:rPr>
      </w:pPr>
      <w:r>
        <w:t>Μέθοδοι Επικοινωνίας</w:t>
      </w:r>
      <w:r w:rsidR="000A6B27" w:rsidRPr="000A6B27">
        <w:rPr>
          <w:lang w:val="en-US"/>
        </w:rPr>
        <w:t>:</w:t>
      </w:r>
    </w:p>
    <w:p w14:paraId="75559AE3" w14:textId="444C209C" w:rsidR="000A6B27" w:rsidRPr="00753E4D" w:rsidRDefault="00753E4D" w:rsidP="000A6B27">
      <w:r w:rsidRPr="00753E4D">
        <w:t>Η Apple χρησιμοποίησε έναν συνδυασμό γραμμικών και διαδραστικών μεθόδων επικοινωνίας στην καμπάνια κυκλοφορίας του iPhone 12. Οι γραμμικές μέθοδοι, όπως τα διαφημιστικά βίντεο, μετέφεραν πληροφορίες στο κοινό σε μονόδρομη μορφή, ενώ οι διαδραστικές μέθοδοι, όπως η εμπλοκή στα μέσα κοινωνικής δικτύωσης, επέτρεψαν την αμφίδρομη επικοινωνία μεταξύ της Apple και των πελατών της. Αυτός ο συνδυασμός μεθόδων επικοινωνίας επέτρεψε στην Apple τόσο να ενημερώνει τους πιθανούς πελάτες για το iPhone 12 όσο και να λαμβάνει σχόλια από αυτούς (</w:t>
      </w:r>
      <w:proofErr w:type="spellStart"/>
      <w:r w:rsidRPr="00753E4D">
        <w:t>Kotler</w:t>
      </w:r>
      <w:proofErr w:type="spellEnd"/>
      <w:r w:rsidRPr="00753E4D">
        <w:t xml:space="preserve"> &amp; </w:t>
      </w:r>
      <w:proofErr w:type="spellStart"/>
      <w:r w:rsidRPr="00753E4D">
        <w:t>Keller</w:t>
      </w:r>
      <w:proofErr w:type="spellEnd"/>
      <w:r w:rsidRPr="00753E4D">
        <w:t>, 2016).</w:t>
      </w:r>
    </w:p>
    <w:p w14:paraId="2C340D0B" w14:textId="2178F40B" w:rsidR="000A6B27" w:rsidRPr="000A6B27" w:rsidRDefault="00D52D1E" w:rsidP="000F2A64">
      <w:pPr>
        <w:pStyle w:val="Heading2"/>
        <w:rPr>
          <w:lang w:val="en-US"/>
        </w:rPr>
      </w:pPr>
      <w:proofErr w:type="spellStart"/>
      <w:r>
        <w:t>Εναλακτικές</w:t>
      </w:r>
      <w:proofErr w:type="spellEnd"/>
      <w:r>
        <w:t xml:space="preserve"> Μέθοδοι και Μηνύματα</w:t>
      </w:r>
      <w:r w:rsidR="000A6B27" w:rsidRPr="000A6B27">
        <w:rPr>
          <w:lang w:val="en-US"/>
        </w:rPr>
        <w:t>:</w:t>
      </w:r>
    </w:p>
    <w:p w14:paraId="6302A39B" w14:textId="404401A5" w:rsidR="001D0342" w:rsidRPr="00585028" w:rsidRDefault="00585028" w:rsidP="000A6B27">
      <w:r w:rsidRPr="00585028">
        <w:t xml:space="preserve">Ενώ η στρατηγική επικοινωνίας της Apple για το iPhone 12 ήταν γενικά αποτελεσματική, ενδέχεται να υπάρχει περιθώριο βελτίωσης όσον αφορά τον συντονισμό των μηνυμάτων και τις μεθόδους επικοινωνίας. Για παράδειγμα, η εταιρεία θα μπορούσε να έχει δώσει μεγαλύτερη έμφαση στην προσιτή τιμή του iPhone 12 σε σύγκριση με τα προηγούμενα μοντέλα, ελκυστικό για τους ευαίσθητους καταναλωτές. Επιπλέον, η Apple θα μπορούσε να είχε χρησιμοποιήσει πιο διαδραστικές μεθόδους επικοινωνίας, όπως ζωντανές συνεδρίες Q&amp;A ή εικονικές επιδείξεις προϊόντων, για να </w:t>
      </w:r>
      <w:proofErr w:type="spellStart"/>
      <w:r w:rsidRPr="00585028">
        <w:t>αλληλεπιδράσει</w:t>
      </w:r>
      <w:proofErr w:type="spellEnd"/>
      <w:r w:rsidRPr="00585028">
        <w:t xml:space="preserve"> περαιτέρω με το κοινό της και να αντιμετωπίσει πιθανές ανησυχίες ή ερωτήσεις.</w:t>
      </w:r>
    </w:p>
    <w:p w14:paraId="39FE5037" w14:textId="0843D407" w:rsidR="000A6B27" w:rsidRPr="000A6B27" w:rsidRDefault="00585028" w:rsidP="000F2A64">
      <w:pPr>
        <w:pStyle w:val="Heading2"/>
        <w:rPr>
          <w:lang w:val="en-US"/>
        </w:rPr>
      </w:pPr>
      <w:r>
        <w:t>Αποτελεσματικότητα και Ανταπόκριση</w:t>
      </w:r>
      <w:r w:rsidR="000A6B27" w:rsidRPr="000A6B27">
        <w:rPr>
          <w:lang w:val="en-US"/>
        </w:rPr>
        <w:t>:</w:t>
      </w:r>
    </w:p>
    <w:p w14:paraId="0C3EBD80" w14:textId="7BFA020F" w:rsidR="000A6B27" w:rsidRPr="00585028" w:rsidRDefault="00585028" w:rsidP="000A6B27">
      <w:r w:rsidRPr="00585028">
        <w:t>Συνολικά, η επικοινωνία μάρκετινγκ της Apple για το iPhone 12 ήταν αποτελεσματική και ανταποκρινόμενη. Η χρήση διαφόρων ψηφιακών πλατφορμών επέτρεψε στην εταιρεία να προσεγγίσει ένα ευρύ κοινό, ενώ ο συνδυασμός λειτουργικών, συναισθηματικών και ηθικών εκκλήσεων κάλυπτε τις διαφορετικές προτιμήσεις και ανάγκες των καταναλωτών. Ο συνδυασμός γραμμικών και διαδραστικών μεθόδων επικοινωνίας εξασφάλισε ότι οι δυνητικοί πελάτες έλαβαν ολοκληρωμένες πληροφορίες για το προϊόν, παρέχοντας παράλληλα μια πλατφόρμα για σχόλια και αφοσίωση.</w:t>
      </w:r>
    </w:p>
    <w:p w14:paraId="03A9BED7" w14:textId="33B2CC38" w:rsidR="000A6B27" w:rsidRPr="00302FEF" w:rsidRDefault="00302FEF" w:rsidP="000F2A64">
      <w:pPr>
        <w:pStyle w:val="Heading2"/>
      </w:pPr>
      <w:r w:rsidRPr="00302FEF">
        <w:lastRenderedPageBreak/>
        <w:t>Ενίσχυση της επικοινωνίας μέσω του περιεχομένου που δημιουργείται από τον χρήστη και της εξατομίκευσης</w:t>
      </w:r>
      <w:r w:rsidR="000A6B27" w:rsidRPr="00302FEF">
        <w:t>:</w:t>
      </w:r>
    </w:p>
    <w:p w14:paraId="6D0DF341" w14:textId="77777777" w:rsidR="00DF73F5" w:rsidRDefault="00DF73F5" w:rsidP="00DF73F5">
      <w:r>
        <w:t xml:space="preserve">Η Apple μπορεί να βελτιώσει περαιτέρω τη στρατηγική επικοινωνίας της αξιοποιώντας περιεχόμενο που δημιουργείται από χρήστες (UGC) και εξατομικευμένες προσεγγίσεις μάρκετινγκ. Το UGC περιλαμβάνει την ενθάρρυνση των υπαρχόντων πελατών να μοιραστούν τις εμπειρίες τους με το iPhone 12 μέσω κοινωνικών μέσων, </w:t>
      </w:r>
      <w:proofErr w:type="spellStart"/>
      <w:r>
        <w:t>ιστολογίων</w:t>
      </w:r>
      <w:proofErr w:type="spellEnd"/>
      <w:r>
        <w:t xml:space="preserve"> ή πλατφορμών βίντεο. Αυτό μπορεί να δημιουργήσει μια αίσθηση αυθεντικότητας και αξιοπιστίας γύρω από το προϊόν, καθώς οι πιθανοί πελάτες τείνουν να εμπιστεύονται τις απόψεις άλλων χρηστών περισσότερο από τις παραδοσιακές διαφημίσεις (</w:t>
      </w:r>
      <w:proofErr w:type="spellStart"/>
      <w:r>
        <w:t>Hennig-Thurau</w:t>
      </w:r>
      <w:proofErr w:type="spellEnd"/>
      <w:r>
        <w:t xml:space="preserve"> </w:t>
      </w:r>
      <w:proofErr w:type="spellStart"/>
      <w:r>
        <w:t>et</w:t>
      </w:r>
      <w:proofErr w:type="spellEnd"/>
      <w:r>
        <w:t xml:space="preserve"> </w:t>
      </w:r>
      <w:proofErr w:type="spellStart"/>
      <w:r>
        <w:t>al</w:t>
      </w:r>
      <w:proofErr w:type="spellEnd"/>
      <w:r>
        <w:t>., 2004). Η ενσωμάτωση του UGC στην επικοινωνία μάρκετινγκ της επιτρέπει στην Apple να αξιοποιήσει τη δύναμη του από στόμα σε στόμα μάρκετινγκ και να ενισχύσει τις θετικές πτυχές του iPhone 12, δημιουργώντας τελικά περισσότερο ενδιαφέρον και πωλήσεις.</w:t>
      </w:r>
    </w:p>
    <w:p w14:paraId="711C97AE" w14:textId="4B39E412" w:rsidR="000A6B27" w:rsidRPr="00DF73F5" w:rsidRDefault="00DF73F5" w:rsidP="00DF73F5">
      <w:r>
        <w:t>Το εξατομικευμένο μάρκετινγκ περιλαμβάνει τη χρήση πληροφοριών βάσει δεδομένων για την προσαρμογή των διαφημιστικών μηνυμάτων με βάση τις προηγούμενες αγοραστικές συμπεριφορές, τα ενδιαφέροντα ή τα δημογραφικά χαρακτηριστικά των καταναλωτών, διασφαλίζοντας ότι το περιεχόμενο είναι πολύ σχετικό με κάθε άτομο (</w:t>
      </w:r>
      <w:proofErr w:type="spellStart"/>
      <w:r>
        <w:t>Peppers</w:t>
      </w:r>
      <w:proofErr w:type="spellEnd"/>
      <w:r>
        <w:t xml:space="preserve"> &amp; </w:t>
      </w:r>
      <w:proofErr w:type="spellStart"/>
      <w:r>
        <w:t>Rogers</w:t>
      </w:r>
      <w:proofErr w:type="spellEnd"/>
      <w:r>
        <w:t xml:space="preserve">, 2016). Αξιοποιώντας τα δεδομένα των χρηστών που είναι διαθέσιμα μέσω ψηφιακών πλατφορμών, η Apple μπορεί να δημιουργήσει </w:t>
      </w:r>
      <w:proofErr w:type="spellStart"/>
      <w:r>
        <w:t>στοχευμένα</w:t>
      </w:r>
      <w:proofErr w:type="spellEnd"/>
      <w:r>
        <w:t xml:space="preserve"> μηνύματα μάρκετινγκ που καλύπτουν τις συγκεκριμένες ανάγκες και προτιμήσεις των μεμονωμένων καταναλωτών. Η παροχή εξατομικευμένου περιεχομένου ενισχύει τη συνάφεια της επικοινωνίας μάρκετινγκ της Apple και ενισχύει ισχυρότερες συνδέσεις με το κοινό της.</w:t>
      </w:r>
    </w:p>
    <w:p w14:paraId="53E29427" w14:textId="7F3825D4" w:rsidR="00A42162" w:rsidRPr="00A42162" w:rsidRDefault="00A42162" w:rsidP="000A6B27">
      <w:pPr>
        <w:pStyle w:val="Heading2"/>
      </w:pPr>
      <w:r w:rsidRPr="004C3C69">
        <w:t xml:space="preserve">Στρατηγική Επικοινωνίας: </w:t>
      </w:r>
      <w:r>
        <w:t xml:space="preserve">Βασικά </w:t>
      </w:r>
      <w:r w:rsidR="00A14A76">
        <w:t>Σ</w:t>
      </w:r>
      <w:r>
        <w:t>τοιχεία</w:t>
      </w:r>
    </w:p>
    <w:p w14:paraId="3846DE16" w14:textId="76B2CC55" w:rsidR="000A6B27" w:rsidRPr="00585028" w:rsidRDefault="00585028" w:rsidP="000A6B27">
      <w:r w:rsidRPr="00585028">
        <w:t xml:space="preserve">Ωστόσο, υπάρχει δυνατότητα βελτίωσης όσον αφορά τον συντονισμό των μηνυμάτων και τις μεθόδους επικοινωνίας. Εστιάζοντας περισσότερο στην οικονομική </w:t>
      </w:r>
      <w:proofErr w:type="spellStart"/>
      <w:r w:rsidRPr="00585028">
        <w:t>προσιτότητα</w:t>
      </w:r>
      <w:proofErr w:type="spellEnd"/>
      <w:r w:rsidRPr="00585028">
        <w:t xml:space="preserve"> και χρησιμοποιώντας πρόσθετες τεχνικές διαδραστικής επικοινωνίας, η Apple θα μπορούσε δυνητικά να ενισχύσει την αποτελεσματικότητα της επικοινωνίας μάρκετινγκ και να απευθυνθεί σε ένα ευρύτερο κοινό.</w:t>
      </w:r>
    </w:p>
    <w:p w14:paraId="774B6C43" w14:textId="28425D10" w:rsidR="001D0342" w:rsidRDefault="004C1F62">
      <w:pPr>
        <w:pStyle w:val="Heading1"/>
        <w:rPr>
          <w:lang w:val="en-US"/>
        </w:rPr>
      </w:pPr>
      <w:bookmarkStart w:id="5" w:name="_Toc131366762"/>
      <w:r w:rsidRPr="004C1F62">
        <w:lastRenderedPageBreak/>
        <w:t>Ηθικά Ζητήματα</w:t>
      </w:r>
      <w:r w:rsidR="001D0342" w:rsidRPr="001D0342">
        <w:rPr>
          <w:lang w:val="en-US"/>
        </w:rPr>
        <w:t>:</w:t>
      </w:r>
      <w:bookmarkEnd w:id="5"/>
    </w:p>
    <w:bookmarkEnd w:id="1"/>
    <w:p w14:paraId="3F411796" w14:textId="15E1BA5B" w:rsidR="008D7626" w:rsidRPr="002B35E0" w:rsidRDefault="002B35E0" w:rsidP="008D7626">
      <w:r w:rsidRPr="002B35E0">
        <w:t>Σε αυτήν την ενότητα, θα αξιολογήσουμε κριτικά τις συνολικές προσπάθειες της Apple όσον αφορά τη βιωσιμότητα και τις ηθικές πρακτικές, θα εντοπίσουμε τυχόν προβλήματα με τις υπάρχουσες πρακτικές και θα προτείνουμε πώς μπορούν να βελτιωθούν περαιτέρω οι πρακτικές εταιρικής κοινωνικής ευθύνης (CSR) της εταιρείας.</w:t>
      </w:r>
    </w:p>
    <w:p w14:paraId="17DEB1A5" w14:textId="603756AA" w:rsidR="008D7626" w:rsidRPr="008D7626" w:rsidRDefault="0094546F" w:rsidP="000F2A64">
      <w:pPr>
        <w:pStyle w:val="Heading2"/>
        <w:rPr>
          <w:lang w:val="en-US"/>
        </w:rPr>
      </w:pPr>
      <w:r>
        <w:t xml:space="preserve">Προσπάθειες </w:t>
      </w:r>
      <w:proofErr w:type="spellStart"/>
      <w:r>
        <w:t>Αειφορίας</w:t>
      </w:r>
      <w:proofErr w:type="spellEnd"/>
      <w:r w:rsidR="008D7626" w:rsidRPr="008D7626">
        <w:rPr>
          <w:lang w:val="en-US"/>
        </w:rPr>
        <w:t>:</w:t>
      </w:r>
    </w:p>
    <w:p w14:paraId="54B415FB" w14:textId="77777777" w:rsidR="0094546F" w:rsidRDefault="0094546F" w:rsidP="0094546F">
      <w:r>
        <w:t>Η Apple έχει κάνει σημαντικά βήματα στον τομέα της βιωσιμότητας, με ιδιαίτερη έμφαση στη μείωση των περιβαλλοντικών της επιπτώσεων σε ολόκληρο τον κύκλο ζωής του προϊόντος. Η δέσμευση της εταιρείας για βιωσιμότητα είναι εμφανής στην έκθεση περιβαλλοντικής ευθύνης της, η οποία περιγράφει την πρόοδό της σε τομείς όπως η ενεργειακή απόδοση, οι ανανεώσιμες πηγές ενέργειας και η ανακύκλωση (Apple Inc., 2021).</w:t>
      </w:r>
    </w:p>
    <w:p w14:paraId="1BBC18D9" w14:textId="77777777" w:rsidR="0094546F" w:rsidRDefault="0094546F" w:rsidP="0094546F">
      <w:r>
        <w:t xml:space="preserve">Οι προσπάθειες της Apple να ελαχιστοποιήσει το περιβαλλοντικό της αποτύπωμα περιλαμβάνουν τη χρήση ανακυκλωμένων υλικών στα προϊόντα της, όπως 100% ανακυκλωμένο αλουμίνιο για το περίβλημα του iPhone 12 και εστίαση στη μείωση των απορριμμάτων κατά τη διαδικασία παραγωγής. Η εταιρεία έχει επίσης εξαλείψει τη χρήση επιβλαβών ουσιών, όπως ο υδράργυρος, τα </w:t>
      </w:r>
      <w:proofErr w:type="spellStart"/>
      <w:r>
        <w:t>βρωμιωμένα</w:t>
      </w:r>
      <w:proofErr w:type="spellEnd"/>
      <w:r>
        <w:t xml:space="preserve"> επιβραδυντικά φλόγας και το PVC, στα προϊόντα της (Apple Inc., 2021).</w:t>
      </w:r>
    </w:p>
    <w:p w14:paraId="053BDFED" w14:textId="1A120E6E" w:rsidR="008D7626" w:rsidRPr="0094546F" w:rsidRDefault="0094546F" w:rsidP="0094546F">
      <w:r>
        <w:t>Εκτός από την εστίασή της σε βιώσιμα υλικά και διαδικασίες παραγωγής, η Apple έχει πραγματοποιήσει σημαντικές επενδύσεις σε ανανεώσιμες πηγές ενέργειας. Η εταιρεία στοχεύει να επιτύχει 100% ανανεώσιμες πηγές ενέργειας σε ολόκληρη την αλυσίδα εφοδιασμού της και έχει ήδη επιτύχει αυτόν τον στόχο για τις δικές της δραστηριότητες (Apple Inc., 2021). Αυτή η δέσμευση για τις ανανεώσιμες πηγές ενέργειας όχι μόνο μειώνει το αποτύπωμα άνθρακα της Apple, αλλά υποστηρίζει επίσης την ανάπτυξη υποδομών ανανεώσιμων πηγών ενέργειας παγκοσμίως.</w:t>
      </w:r>
    </w:p>
    <w:p w14:paraId="51FD8786" w14:textId="457171E5" w:rsidR="008D7626" w:rsidRPr="008D7626" w:rsidRDefault="00BF69F5" w:rsidP="000F2A64">
      <w:pPr>
        <w:pStyle w:val="Heading2"/>
        <w:rPr>
          <w:lang w:val="en-US"/>
        </w:rPr>
      </w:pPr>
      <w:r>
        <w:t>Ηθικές Πρακτικές</w:t>
      </w:r>
      <w:r w:rsidR="008D7626" w:rsidRPr="008D7626">
        <w:rPr>
          <w:lang w:val="en-US"/>
        </w:rPr>
        <w:t>:</w:t>
      </w:r>
    </w:p>
    <w:p w14:paraId="408397D1" w14:textId="77777777" w:rsidR="00764CA9" w:rsidRDefault="00764CA9" w:rsidP="00764CA9">
      <w:r>
        <w:t xml:space="preserve">Πέρα από τη βιωσιμότητα, η Apple δεσμεύεται να διατηρεί υψηλά ηθικά πρότυπα καθ' όλη τη διάρκεια των δραστηριοτήτων της. Αυτή η δέσμευση αντικατοπτρίζεται στο Πρόγραμμα Υπευθυνότητας Προμηθευτών, το οποίο </w:t>
      </w:r>
      <w:r>
        <w:lastRenderedPageBreak/>
        <w:t>στοχεύει να διασφαλίσει ότι οι προμηθευτές τηρούν αυστηρά πρότυπα εργασίας, περιβάλλοντος και υγείας και ασφάλειας (Apple Inc., 2020). Μέσω τακτικών ελέγχων και αξιολογήσεων, η Apple εργάζεται για τον εντοπισμό και την αντιμετώπιση τυχόν παραβιάσεων του κώδικα δεοντολογίας του προμηθευτή της.</w:t>
      </w:r>
    </w:p>
    <w:p w14:paraId="55E0A3AD" w14:textId="1363F1A3" w:rsidR="008D7626" w:rsidRPr="00BF69F5" w:rsidRDefault="00764CA9" w:rsidP="00764CA9">
      <w:r>
        <w:t>Επιπλέον, η Apple έχει λάβει μέτρα για την αντιμετώπιση ζητημάτων που σχετίζονται με ορυκτά συγκρούσεων στην αλυσίδα εφοδιασμού της. Η εταιρεία έχει εφαρμόσει μέτρα δέουσας επιμέλειας, σύμφωνα με τις κατευθυντήριες γραμμές του ΟΟΣΑ για τις Πολυεθνικές Επιχειρήσεις, για να διασφαλίσει ότι τα ορυκτά που χρησιμοποιούνται στα προϊόντα της προέρχονται με υπευθυνότητα και δεν συμβάλλουν σε παραβιάσεις των ανθρωπίνων δικαιωμάτων ή ένοπλες συγκρούσεις (Apple Inc., 2020).</w:t>
      </w:r>
    </w:p>
    <w:p w14:paraId="1EE77D20" w14:textId="30EF1EC4" w:rsidR="008D7626" w:rsidRPr="00453035" w:rsidRDefault="007D1C00" w:rsidP="000F2A64">
      <w:pPr>
        <w:pStyle w:val="Heading2"/>
      </w:pPr>
      <w:r>
        <w:t>Προβλήματα με τις Υπάρχουσες Πρακτικές</w:t>
      </w:r>
      <w:r w:rsidR="008D7626" w:rsidRPr="00453035">
        <w:t>:</w:t>
      </w:r>
    </w:p>
    <w:p w14:paraId="290AE162" w14:textId="77777777" w:rsidR="00453035" w:rsidRDefault="00453035" w:rsidP="00453035">
      <w:r>
        <w:t>Παρά τις σημαντικές προσπάθειες της Apple όσον αφορά τη βιωσιμότητα και τις ηθικές πρακτικές, ορισμένα προβλήματα παραμένουν. Ένα ζήτημα είναι η επικράτηση της προγραμματισμένης απαξίωσης στον κλάδο της τεχνολογίας, η οποία φαίνεται στη συχνή κυκλοφορία νέων μοντέλων iPhone. Αυτή η πρακτική συμβάλλει στον γρήγορο κύκλο εργασιών των ηλεκτρονικών συσκευών, οδηγώντας σε αυξημένα ηλεκτρονικά απόβλητα και αρνητικές περιβαλλοντικές επιπτώσεις (</w:t>
      </w:r>
      <w:proofErr w:type="spellStart"/>
      <w:r>
        <w:t>Park</w:t>
      </w:r>
      <w:proofErr w:type="spellEnd"/>
      <w:r>
        <w:t xml:space="preserve"> &amp; </w:t>
      </w:r>
      <w:proofErr w:type="spellStart"/>
      <w:r>
        <w:t>Kim</w:t>
      </w:r>
      <w:proofErr w:type="spellEnd"/>
      <w:r>
        <w:t>, 2018).</w:t>
      </w:r>
    </w:p>
    <w:p w14:paraId="473EA7AF" w14:textId="217536B6" w:rsidR="008D7626" w:rsidRPr="00453035" w:rsidRDefault="00453035" w:rsidP="00453035">
      <w:r>
        <w:t>Επιπλέον, ενώ η Apple έχει σημειώσει πρόοδο όσον αφορά τη διασφάλιση ηθικών πρακτικών εργασίας στην αλυσίδα εφοδιασμού της, συνεχίζουν να εμφανίζονται περιστατικά παραβιάσεων των εργασιακών δικαιωμάτων. Οι αναφορές για υπερβολικές υπερωρίες, ανεπαρκείς αποζημιώσεις και κακές συνθήκες εργασίας έχουν εγείρει ανησυχίες σχετικά με την αποτελεσματικότητα του Προγράμματος Υπευθυνότητας Προμηθευτών της Apple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1279B934" w14:textId="44991EBF" w:rsidR="008D7626" w:rsidRPr="008D7626" w:rsidRDefault="00C36086" w:rsidP="000F2A64">
      <w:pPr>
        <w:pStyle w:val="Heading2"/>
        <w:rPr>
          <w:lang w:val="en-US"/>
        </w:rPr>
      </w:pPr>
      <w:r>
        <w:t>Βελτιώνοντας ΕΚΕ Πρακτικές</w:t>
      </w:r>
      <w:r w:rsidR="008D7626" w:rsidRPr="008D7626">
        <w:rPr>
          <w:lang w:val="en-US"/>
        </w:rPr>
        <w:t>:</w:t>
      </w:r>
    </w:p>
    <w:p w14:paraId="65485EA6" w14:textId="38DD9144" w:rsidR="00EF02F0" w:rsidRDefault="00EF02F0" w:rsidP="00EF02F0">
      <w:r>
        <w:t xml:space="preserve">Για να αντιμετωπίσει το θέμα της προγραμματισμένης απαξίωσης, η Apple θα μπορούσε να εξετάσει το ενδεχόμενο να παρατείνει τη διάρκεια ζωής των προϊόντων της προσφέροντας πιο </w:t>
      </w:r>
      <w:r w:rsidR="008536D9">
        <w:t>δεκτικά</w:t>
      </w:r>
      <w:r>
        <w:t xml:space="preserve"> και προσιτές επιλογές επισκευής, ενθαρρύνοντας ενημερώσεις λογισμικού για παλαιότερες συσκευές και </w:t>
      </w:r>
      <w:r>
        <w:lastRenderedPageBreak/>
        <w:t>προωθώντας προγράμματα ανταλλαγής που δίνουν κίνητρα στους καταναλωτές να ανακυκλώνουν τις παλιές τους συσκευές κατά την αναβάθμιση σε καινούρια. Με αυτόν τον τρόπο, η Apple μπορεί να μειώσει τα ηλεκτρονικά απόβλητα και τις περιβαλλοντικές επιπτώσεις που συνδέονται με την παραγωγή νέων συσκευών (</w:t>
      </w:r>
      <w:proofErr w:type="spellStart"/>
      <w:r>
        <w:t>Park</w:t>
      </w:r>
      <w:proofErr w:type="spellEnd"/>
      <w:r>
        <w:t xml:space="preserve"> &amp; </w:t>
      </w:r>
      <w:proofErr w:type="spellStart"/>
      <w:r>
        <w:t>Kim</w:t>
      </w:r>
      <w:proofErr w:type="spellEnd"/>
      <w:r>
        <w:t>, 2018).</w:t>
      </w:r>
    </w:p>
    <w:p w14:paraId="2463E025" w14:textId="77777777" w:rsidR="00EF02F0" w:rsidRDefault="00EF02F0" w:rsidP="00EF02F0">
      <w:r>
        <w:t>Όσον αφορά τα εργασιακά δικαιώματα, η Apple θα πρέπει να συνεχίσει να ενισχύει το Πρόγραμμα Υπευθυνότητας Προμηθευτών ενισχύοντας τη διαφάνεια και τη συχνότητα των ελέγχων, τη συνεργασία με τους ενδιαφερόμενους για τον εντοπισμό και την αντιμετώπιση θεμάτων πιο αποτελεσματικά και την εφαρμογή αυστηρότερων κυρώσεων για προμηθευτές που δεν συμμορφώνονται με τον κώδικα της εταιρείας. συμπεριφορά. Επιπλέον, η Apple θα μπορούσε να εργαστεί για την προμήθεια περισσότερων εξαρτημάτων και υλικών από προμηθευτές με αποδεδειγμένο ιστορικό ηθικών πρακτικών εργασίας, ελαχιστοποιώντας περαιτέρω τον κίνδυνο παραβιάσεων των εργασιακών δικαιωμάτων στην αλυσίδα εφοδιασμού της (</w:t>
      </w:r>
      <w:proofErr w:type="spellStart"/>
      <w:r>
        <w:t>Chan</w:t>
      </w:r>
      <w:proofErr w:type="spellEnd"/>
      <w:r>
        <w:t xml:space="preserve"> </w:t>
      </w:r>
      <w:proofErr w:type="spellStart"/>
      <w:r>
        <w:t>et</w:t>
      </w:r>
      <w:proofErr w:type="spellEnd"/>
      <w:r>
        <w:t xml:space="preserve"> </w:t>
      </w:r>
      <w:proofErr w:type="spellStart"/>
      <w:r>
        <w:t>al</w:t>
      </w:r>
      <w:proofErr w:type="spellEnd"/>
      <w:r>
        <w:t>., 2020).</w:t>
      </w:r>
    </w:p>
    <w:p w14:paraId="269ABD1D" w14:textId="77777777" w:rsidR="00EF02F0" w:rsidRDefault="00EF02F0" w:rsidP="00EF02F0">
      <w:r>
        <w:t>Τέλος, η Apple μπορεί να βελτιώσει περαιτέρω τις πρακτικές ΕΚΕ της με την ενεργή συνεργασία με ενδιαφερόμενους φορείς, όπως πελάτες, υπαλλήλους, προμηθευτές, επενδυτές και τοπικές κοινότητες, για να συγκεντρώσει σχόλια και να εντοπίσει τομείς προς βελτίωση. Ενθαρρύνοντας την ανοιχτή επικοινωνία και τον διάλογο με τα ενδιαφερόμενα μέρη της, η Apple μπορεί να διασφαλίσει ότι οι πρωτοβουλίες ΕΚΕ της αντιμετωπίζουν τις πιο πιεστικές ανησυχίες και παραμένουν σχετικές και αποτελεσματικές (</w:t>
      </w:r>
      <w:proofErr w:type="spellStart"/>
      <w:r>
        <w:t>Freeman</w:t>
      </w:r>
      <w:proofErr w:type="spellEnd"/>
      <w:r>
        <w:t xml:space="preserve"> &amp; </w:t>
      </w:r>
      <w:proofErr w:type="spellStart"/>
      <w:r>
        <w:t>McVea</w:t>
      </w:r>
      <w:proofErr w:type="spellEnd"/>
      <w:r>
        <w:t>, 2001).</w:t>
      </w:r>
    </w:p>
    <w:p w14:paraId="1955DAED" w14:textId="77777777" w:rsidR="00EF02F0" w:rsidRDefault="00EF02F0" w:rsidP="00EF02F0">
      <w:r>
        <w:t>Μια άλλη οδός βελτίωσης είναι να αυξηθεί η εστίαση της εταιρείας σε κοινωνικές πρωτοβουλίες, όπως η προώθηση της ψηφιακής ένταξης και της πρόσβασης στην τεχνολογία για τις περιθωριοποιημένες κοινότητες. Επενδύοντας σε προγράμματα που γεφυρώνουν το ψηφιακό χάσμα και υποστηρίζουν μη προνομιούχες ομάδες, η Apple μπορεί να επιδείξει τη δέσμευσή της στην κοινωνική ευθύνη και να δημιουργήσει διαρκή θετικά αποτελέσματα στην κοινωνία (</w:t>
      </w:r>
      <w:proofErr w:type="spellStart"/>
      <w:r>
        <w:t>Servaes</w:t>
      </w:r>
      <w:proofErr w:type="spellEnd"/>
      <w:r>
        <w:t xml:space="preserve"> &amp; </w:t>
      </w:r>
      <w:proofErr w:type="spellStart"/>
      <w:r>
        <w:t>Tamayo</w:t>
      </w:r>
      <w:proofErr w:type="spellEnd"/>
      <w:r>
        <w:t>, 2013).</w:t>
      </w:r>
    </w:p>
    <w:p w14:paraId="2FE1C28E" w14:textId="0DBC8454" w:rsidR="00D15257" w:rsidRPr="00EF02F0" w:rsidRDefault="00EF02F0" w:rsidP="00EF02F0">
      <w:r>
        <w:lastRenderedPageBreak/>
        <w:t xml:space="preserve">Επιπλέον, η Apple θα πρέπει να συνεχίσει να καινοτομεί και να επενδύει στην έρευνα και την ανάπτυξη με στόχο τη δημιουργία πιο βιώσιμων και φιλικών προς το περιβάλλον τεχνολογιών. Αυτό περιλαμβάνει όχι μόνο βελτιώσεις στην ενεργειακή απόδοση και την </w:t>
      </w:r>
      <w:proofErr w:type="spellStart"/>
      <w:r>
        <w:t>ανακυκλωσιμότητα</w:t>
      </w:r>
      <w:proofErr w:type="spellEnd"/>
      <w:r>
        <w:t>, αλλά και την εξερεύνηση εναλλακτικών υλικών και μεθόδων παραγωγής που μπορούν να μειώσουν περαιτέρω τις περιβαλλοντικές επιπτώσεις των προϊόντων της (</w:t>
      </w:r>
      <w:proofErr w:type="spellStart"/>
      <w:r>
        <w:t>Kiron</w:t>
      </w:r>
      <w:proofErr w:type="spellEnd"/>
      <w:r>
        <w:t xml:space="preserve"> </w:t>
      </w:r>
      <w:proofErr w:type="spellStart"/>
      <w:r>
        <w:t>et</w:t>
      </w:r>
      <w:proofErr w:type="spellEnd"/>
      <w:r>
        <w:t xml:space="preserve"> </w:t>
      </w:r>
      <w:proofErr w:type="spellStart"/>
      <w:r>
        <w:t>al</w:t>
      </w:r>
      <w:proofErr w:type="spellEnd"/>
      <w:r>
        <w:t>., 2012).</w:t>
      </w:r>
    </w:p>
    <w:p w14:paraId="0C55A450" w14:textId="4D81EE28" w:rsidR="00C375C4" w:rsidRPr="00C375C4" w:rsidRDefault="00D34ECE" w:rsidP="000F2A64">
      <w:pPr>
        <w:pStyle w:val="Heading2"/>
        <w:rPr>
          <w:lang w:val="en-US"/>
        </w:rPr>
      </w:pPr>
      <w:r w:rsidRPr="00D34ECE">
        <w:rPr>
          <w:lang w:val="en-US"/>
        </w:rPr>
        <w:t>Απ</w:t>
      </w:r>
      <w:proofErr w:type="spellStart"/>
      <w:r w:rsidRPr="00D34ECE">
        <w:rPr>
          <w:lang w:val="en-US"/>
        </w:rPr>
        <w:t>όρρητο</w:t>
      </w:r>
      <w:proofErr w:type="spellEnd"/>
      <w:r w:rsidRPr="00D34ECE">
        <w:rPr>
          <w:lang w:val="en-US"/>
        </w:rPr>
        <w:t xml:space="preserve"> και </w:t>
      </w:r>
      <w:proofErr w:type="spellStart"/>
      <w:r w:rsidRPr="00D34ECE">
        <w:rPr>
          <w:lang w:val="en-US"/>
        </w:rPr>
        <w:t>Δι</w:t>
      </w:r>
      <w:proofErr w:type="spellEnd"/>
      <w:r w:rsidRPr="00D34ECE">
        <w:rPr>
          <w:lang w:val="en-US"/>
        </w:rPr>
        <w:t xml:space="preserve">αφάνεια </w:t>
      </w:r>
      <w:proofErr w:type="spellStart"/>
      <w:r w:rsidRPr="00D34ECE">
        <w:rPr>
          <w:lang w:val="en-US"/>
        </w:rPr>
        <w:t>Δεδομένων</w:t>
      </w:r>
      <w:proofErr w:type="spellEnd"/>
      <w:r w:rsidR="00C375C4" w:rsidRPr="00C375C4">
        <w:rPr>
          <w:lang w:val="en-US"/>
        </w:rPr>
        <w:t>:</w:t>
      </w:r>
    </w:p>
    <w:p w14:paraId="1F8E4AA8" w14:textId="77777777" w:rsidR="004A79C3" w:rsidRDefault="004A79C3" w:rsidP="004A79C3">
      <w:r>
        <w:t xml:space="preserve">Στην εποχή της </w:t>
      </w:r>
      <w:proofErr w:type="spellStart"/>
      <w:r>
        <w:t>ψηφιοποίησης</w:t>
      </w:r>
      <w:proofErr w:type="spellEnd"/>
      <w:r>
        <w:t xml:space="preserve"> και της αυξημένης συλλογής δεδομένων, το απόρρητο και η διαφάνεια των δεδομένων έχουν γίνει μείζονες ανησυχίες τόσο για τους καταναλωτές όσο και για τις ρυθμιστικές αρχές. Η Apple έχει τοποθετηθεί ως ηγέτης στην προστασία του απορρήτου, δίνοντας έμφαση στη δέσμευσή της για το απόρρητο και την ασφάλεια των χρηστών στις καμπάνιες μάρκετινγκ και στο σχεδιασμό προϊόντων. Η εταιρεία έχει εισαγάγει χαρακτηριστικά όπως κρυπτογράφηση από άκρο σε άκρο, διαφορικό απόρρητο και επεξεργασία στη συσκευή για να διασφαλίσει ότι τα δεδομένα των χρηστών προστατεύονται και </w:t>
      </w:r>
      <w:proofErr w:type="spellStart"/>
      <w:r>
        <w:t>ανωνυμοποιούνται</w:t>
      </w:r>
      <w:proofErr w:type="spellEnd"/>
      <w:r>
        <w:t xml:space="preserve"> (Apple Inc., 2020).</w:t>
      </w:r>
    </w:p>
    <w:p w14:paraId="145FC559" w14:textId="30D2DDA2" w:rsidR="00C375C4" w:rsidRPr="004A79C3" w:rsidRDefault="004A79C3" w:rsidP="004A79C3">
      <w:r>
        <w:t>Ωστόσο, η Apple έχει αντιμετωπίσει επικρίσεις για τη συνεργασία της με ορισμένα κυβερνητικά αιτήματα για δεδομένα χρηστών, εγείροντας ανησυχίες σχετικά με την ισορροπία μεταξύ της προστασίας της ιδιωτικής ζωής και της συμμόρφωσης με τις νομικές υποχρεώσεις (</w:t>
      </w:r>
      <w:proofErr w:type="spellStart"/>
      <w:r>
        <w:t>Chen</w:t>
      </w:r>
      <w:proofErr w:type="spellEnd"/>
      <w:r>
        <w:t>, 2016). Για να αντιμετωπίσει αυτές τις ανησυχίες και να ενισχύσει τη διαφάνεια, η Apple θα μπορούσε να εξετάσει το ενδεχόμενο δημοσίευσης λεπτομερέστερων αναφορών σχετικά με αιτήματα κρατικών δεδομένων, περιγράφοντας τις συγκεκριμένες συνθήκες υπό τις οποίες κοινοποιούνται τα δεδομένα χρήστη και τα μέτρα που λαμβάνονται για την προστασία του απορρήτου των χρηστών κατά τη διάρκεια αυτών των διαδικασιών.</w:t>
      </w:r>
    </w:p>
    <w:p w14:paraId="1129D233" w14:textId="650AC7DF" w:rsidR="00C375C4" w:rsidRPr="00C375C4" w:rsidRDefault="0037340E" w:rsidP="000F2A64">
      <w:pPr>
        <w:pStyle w:val="Heading2"/>
        <w:rPr>
          <w:lang w:val="en-US"/>
        </w:rPr>
      </w:pPr>
      <w:proofErr w:type="spellStart"/>
      <w:r w:rsidRPr="0037340E">
        <w:rPr>
          <w:lang w:val="en-US"/>
        </w:rPr>
        <w:t>Φιλ</w:t>
      </w:r>
      <w:proofErr w:type="spellEnd"/>
      <w:r w:rsidRPr="0037340E">
        <w:rPr>
          <w:lang w:val="en-US"/>
        </w:rPr>
        <w:t xml:space="preserve">ανθρωπικές </w:t>
      </w:r>
      <w:proofErr w:type="spellStart"/>
      <w:r w:rsidRPr="0037340E">
        <w:rPr>
          <w:lang w:val="en-US"/>
        </w:rPr>
        <w:t>Προσ</w:t>
      </w:r>
      <w:proofErr w:type="spellEnd"/>
      <w:r w:rsidRPr="0037340E">
        <w:rPr>
          <w:lang w:val="en-US"/>
        </w:rPr>
        <w:t>πάθειες</w:t>
      </w:r>
      <w:r w:rsidR="00C375C4" w:rsidRPr="00C375C4">
        <w:rPr>
          <w:lang w:val="en-US"/>
        </w:rPr>
        <w:t>:</w:t>
      </w:r>
    </w:p>
    <w:p w14:paraId="48927FCC" w14:textId="77777777" w:rsidR="003E7C35" w:rsidRDefault="003E7C35" w:rsidP="003E7C35">
      <w:r>
        <w:t xml:space="preserve">Η εταιρική φιλανθρωπία είναι ένας άλλος τομέας στον οποίο η Apple μπορεί να βελτιώσει τις πρακτικές ΕΚΕ της. Αν και η εταιρεία έχει υποστηρίξει διάφορους φιλανθρωπικούς σκοπούς και πρωτοβουλίες, όπως το </w:t>
      </w:r>
      <w:proofErr w:type="spellStart"/>
      <w:r>
        <w:t>Product</w:t>
      </w:r>
      <w:proofErr w:type="spellEnd"/>
      <w:r>
        <w:t xml:space="preserve"> Red και την ετήσια δωρεά της στο Παγκόσμιο Ταμείο για την καταπολέμηση του AIDS, της </w:t>
      </w:r>
      <w:r>
        <w:lastRenderedPageBreak/>
        <w:t>φυματίωσης και της ελονοσίας, οι συνολικές φιλανθρωπικές της προσπάθειες έχουν επικριθεί ως ελλιπείς σε σύγκριση με άλλες μεγάλες εταιρείες τεχνολογίας (</w:t>
      </w:r>
      <w:proofErr w:type="spellStart"/>
      <w:r>
        <w:t>Mickle</w:t>
      </w:r>
      <w:proofErr w:type="spellEnd"/>
      <w:r>
        <w:t xml:space="preserve"> &amp; </w:t>
      </w:r>
      <w:proofErr w:type="spellStart"/>
      <w:r>
        <w:t>MacMillan</w:t>
      </w:r>
      <w:proofErr w:type="spellEnd"/>
      <w:r>
        <w:t>, 2013).</w:t>
      </w:r>
    </w:p>
    <w:p w14:paraId="2DBCEE78" w14:textId="373D8A3B" w:rsidR="00C375C4" w:rsidRPr="003E7C35" w:rsidRDefault="003E7C35" w:rsidP="003E7C35">
      <w:r>
        <w:t>Για να ενισχύσει τη δέσμευσή της στην εταιρική φιλανθρωπία, η Apple θα μπορούσε να ιδρύσει ένα ειδικό ίδρυμα ή να αυξήσει τον ετήσιο προϋπολογισμό της για να υποστηρίξει ένα ευρύτερο φάσμα φιλανθρωπικών σκοπών και πρωτοβουλιών. Με αυτόν τον τρόπο, η εταιρεία μπορεί να επιδείξει τη δέσμευσή της στην αντιμετώπιση πιεστικών κοινωνικών ζητημάτων και να δημιουργήσει θετικό αντίκτυπο στις κοινότητες σε όλο τον κόσμο. Επιπλέον, η Apple θα μπορούσε επίσης να ενθαρρύνει τον εθελοντισμό των εργαζομένων και τη συμμετοχή σε φιλανθρωπικές δραστηριότητες, ενισχύοντας έτσι μια κουλτούρα προσφοράς και κοινωνικής ευθύνης εντός του οργανισμού (</w:t>
      </w:r>
      <w:proofErr w:type="spellStart"/>
      <w:r>
        <w:t>Porter</w:t>
      </w:r>
      <w:proofErr w:type="spellEnd"/>
      <w:r>
        <w:t xml:space="preserve"> &amp; </w:t>
      </w:r>
      <w:proofErr w:type="spellStart"/>
      <w:r>
        <w:t>Kramer</w:t>
      </w:r>
      <w:proofErr w:type="spellEnd"/>
      <w:r>
        <w:t>, 2002).</w:t>
      </w:r>
    </w:p>
    <w:p w14:paraId="1DD6ED91" w14:textId="60D63A9F" w:rsidR="00C375C4" w:rsidRPr="00BB1E79" w:rsidRDefault="00BB1E79" w:rsidP="000F2A64">
      <w:pPr>
        <w:pStyle w:val="Heading2"/>
      </w:pPr>
      <w:r w:rsidRPr="00BB1E79">
        <w:t xml:space="preserve">Συνεργασία με </w:t>
      </w:r>
      <w:r w:rsidR="000C51DD">
        <w:t>ΜΚΟ</w:t>
      </w:r>
      <w:r w:rsidRPr="00BB1E79">
        <w:t xml:space="preserve"> και Τοπικές Κοινότητες</w:t>
      </w:r>
      <w:r w:rsidR="00C375C4" w:rsidRPr="00BB1E79">
        <w:t>:</w:t>
      </w:r>
    </w:p>
    <w:p w14:paraId="1318F830" w14:textId="77777777" w:rsidR="001A22F2" w:rsidRPr="001A22F2" w:rsidRDefault="001A22F2" w:rsidP="001A22F2">
      <w:r w:rsidRPr="001A22F2">
        <w:t xml:space="preserve">Μια άλλη προσέγγιση για τη βελτίωση των πρακτικών ΕΚΕ είναι η δημιουργία συνεργασιών με μη κυβερνητικές οργανώσεις (ΜΚΟ) και τοπικές κοινότητες στις περιοχές όπου δραστηριοποιείται η </w:t>
      </w:r>
      <w:r w:rsidRPr="001A22F2">
        <w:rPr>
          <w:lang w:val="en-US"/>
        </w:rPr>
        <w:t>Apple</w:t>
      </w:r>
      <w:r w:rsidRPr="001A22F2">
        <w:t xml:space="preserve">. Δουλεύοντας σε συνεργασία με αυτούς τους ενδιαφερόμενους, η </w:t>
      </w:r>
      <w:r w:rsidRPr="001A22F2">
        <w:rPr>
          <w:lang w:val="en-US"/>
        </w:rPr>
        <w:t>Apple</w:t>
      </w:r>
      <w:r w:rsidRPr="001A22F2">
        <w:t xml:space="preserve"> μπορεί να αποκτήσει πολύτιμες γνώσεις για τοπικά ζητήματα και να αναπτύξει στοχευμένες πρωτοβουλίες ΕΚΕ που αντιμετωπίζουν συγκεκριμένες ανάγκες της κοινότητας (</w:t>
      </w:r>
      <w:r w:rsidRPr="001A22F2">
        <w:rPr>
          <w:lang w:val="en-US"/>
        </w:rPr>
        <w:t>Austin</w:t>
      </w:r>
      <w:r w:rsidRPr="001A22F2">
        <w:t>, 2000).</w:t>
      </w:r>
    </w:p>
    <w:p w14:paraId="75C50C76" w14:textId="3FF5FBDD" w:rsidR="00C375C4" w:rsidRPr="001A22F2" w:rsidRDefault="001A22F2" w:rsidP="001A22F2">
      <w:r w:rsidRPr="001A22F2">
        <w:t xml:space="preserve">Για παράδειγμα, η </w:t>
      </w:r>
      <w:r w:rsidRPr="001A22F2">
        <w:rPr>
          <w:lang w:val="en-US"/>
        </w:rPr>
        <w:t>Apple</w:t>
      </w:r>
      <w:r w:rsidRPr="001A22F2">
        <w:t xml:space="preserve"> θα μπορούσε να συνεργαστεί με ΜΚΟ που επικεντρώνονται στην εκπαίδευση και τον ψηφιακό </w:t>
      </w:r>
      <w:proofErr w:type="spellStart"/>
      <w:r w:rsidRPr="001A22F2">
        <w:t>γραμματισμό</w:t>
      </w:r>
      <w:proofErr w:type="spellEnd"/>
      <w:r w:rsidRPr="001A22F2">
        <w:t xml:space="preserve"> για την ανάπτυξη προγραμμάτων που παρέχουν πρόσβαση στην τεχνολογία και την κατάρτιση σε κοινότητες που δεν εξυπηρετούνται. Αυτό όχι μόνο θα συμβάλει στη γεφύρωση του ψηφιακού χάσματος αλλά και στη μακροπρόθεσμη κοινωνική και οικονομική ανάπτυξη αυτών των κοινοτήτων.</w:t>
      </w:r>
    </w:p>
    <w:p w14:paraId="33E9220F" w14:textId="1DD6FFD9" w:rsidR="004C68B2" w:rsidRPr="00532F29" w:rsidRDefault="00CB4A30" w:rsidP="004C68B2">
      <w:pPr>
        <w:pStyle w:val="Heading2"/>
      </w:pPr>
      <w:r>
        <w:t>Ηθικά</w:t>
      </w:r>
      <w:r w:rsidR="00532F29">
        <w:t xml:space="preserve"> </w:t>
      </w:r>
      <w:r>
        <w:t>Ζ</w:t>
      </w:r>
      <w:r w:rsidR="00532F29">
        <w:t xml:space="preserve">ητήματα: </w:t>
      </w:r>
      <w:r>
        <w:t>Β</w:t>
      </w:r>
      <w:r w:rsidR="00532F29">
        <w:t xml:space="preserve">ασικές </w:t>
      </w:r>
      <w:r>
        <w:t>Π</w:t>
      </w:r>
      <w:r w:rsidR="00532F29">
        <w:t>ληροφορίες</w:t>
      </w:r>
    </w:p>
    <w:p w14:paraId="78FFCD8E" w14:textId="143341D0" w:rsidR="00D15257" w:rsidRPr="002976FC" w:rsidRDefault="002976FC" w:rsidP="00D15257">
      <w:r w:rsidRPr="002976FC">
        <w:t xml:space="preserve">Συμπερασματικά, η Apple έχει επιδείξει ισχυρή δέσμευση στη βιωσιμότητα και τις ηθικές πρακτικές, με σημαντικές προσπάθειες σε τομείς όπως η περιβαλλοντική ευθύνη, οι ανανεώσιμες πηγές ενέργειας και η διαχείριση της εφοδιαστικής αλυσίδας. Ωστόσο, υπάρχει ακόμη περιθώριο βελτίωσης, ιδίως όσον αφορά την αντιμετώπιση των ζητημάτων της προγραμματισμένης </w:t>
      </w:r>
      <w:r w:rsidRPr="002976FC">
        <w:lastRenderedPageBreak/>
        <w:t>απαξίωσης και των παραβιάσεων των εργασιακών δικαιωμάτων. Εστιάζοντας στην παράταση της διάρκειας ζωής του προϊόντος, ενισχύοντας το Πρόγραμμα Υπευθυνότητας Προμηθευτών, συνεργαζόμενοι με τους ενδιαφερόμενους φορείς και επενδύοντας σε κοινωνικές πρωτοβουλίες και βιώσιμη καινοτομία, η Apple μπορεί να ενισχύσει περαιτέρω τις πρακτικές ΕΚΕ της και να εδραιώσει τη φήμη της ως υπεύθυνου εταιρικού πολίτη.</w:t>
      </w:r>
    </w:p>
    <w:p w14:paraId="0A0CA154" w14:textId="3EFA80C1" w:rsidR="00366496" w:rsidRDefault="00416E99">
      <w:pPr>
        <w:pStyle w:val="Heading1"/>
      </w:pPr>
      <w:r>
        <w:t>Συνολικά Συμπεράσματα</w:t>
      </w:r>
    </w:p>
    <w:p w14:paraId="4B8CB825" w14:textId="77777777" w:rsidR="000223AA" w:rsidRDefault="00112B35" w:rsidP="00112B35">
      <w:r w:rsidRPr="00F51CC8">
        <w:t xml:space="preserve">Σε </w:t>
      </w:r>
      <w:r w:rsidR="00F51CC8">
        <w:t>αυτή την έκθεση</w:t>
      </w:r>
      <w:r w:rsidRPr="00F51CC8">
        <w:t xml:space="preserve">, εξετάσαμε τη </w:t>
      </w:r>
      <w:r w:rsidR="000223AA">
        <w:t xml:space="preserve">προσανατολισμένη </w:t>
      </w:r>
      <w:r w:rsidRPr="00F51CC8">
        <w:t xml:space="preserve">στρατηγική μάρκετινγκ της </w:t>
      </w:r>
      <w:r w:rsidRPr="00112B35">
        <w:rPr>
          <w:lang w:val="en-US"/>
        </w:rPr>
        <w:t>Apple</w:t>
      </w:r>
      <w:r w:rsidRPr="00F51CC8">
        <w:t xml:space="preserve"> για το </w:t>
      </w:r>
      <w:r w:rsidR="000223AA">
        <w:t xml:space="preserve">προϊόν της το </w:t>
      </w:r>
      <w:r w:rsidRPr="00112B35">
        <w:rPr>
          <w:lang w:val="en-US"/>
        </w:rPr>
        <w:t>iPhone</w:t>
      </w:r>
      <w:r w:rsidRPr="00F51CC8">
        <w:t xml:space="preserve"> 12, εστιάζοντας στους βασικούς τομείς τμηματοποίησης και στόχευσης, τοποθέτησης και επωνυμίας, στρατηγική επικοινωνίας και ηθικά ζητήματα. </w:t>
      </w:r>
      <w:r w:rsidR="000223AA" w:rsidRPr="000223AA">
        <w:t xml:space="preserve">Αποκτήσαμε μια λεπτομερή κατανόηση του τρόπου με τον οποίο η Apple εμπορεύεται με επιτυχία τα προϊόντα της για να διατηρήσει τη θέση της ως ηγέτης της αγοράς στον τομέα των </w:t>
      </w:r>
      <w:proofErr w:type="spellStart"/>
      <w:r w:rsidR="000223AA" w:rsidRPr="000223AA">
        <w:t>smartphone</w:t>
      </w:r>
      <w:proofErr w:type="spellEnd"/>
      <w:r w:rsidR="000223AA" w:rsidRPr="000223AA">
        <w:t xml:space="preserve"> μέσω μιας διεξοδικής κριτικής μελέτης αυτών των στοιχείων.</w:t>
      </w:r>
    </w:p>
    <w:p w14:paraId="774EF690" w14:textId="624E584A" w:rsidR="00112B35" w:rsidRPr="00F51CC8" w:rsidRDefault="00112B35" w:rsidP="00112B35">
      <w:r w:rsidRPr="00F51CC8">
        <w:t xml:space="preserve">Ξεκινήσαμε </w:t>
      </w:r>
      <w:r w:rsidR="000223AA">
        <w:t>κάνοντας μια έρευνα</w:t>
      </w:r>
      <w:r w:rsidRPr="00F51CC8">
        <w:t xml:space="preserve"> </w:t>
      </w:r>
      <w:r w:rsidR="000223AA">
        <w:t>που δείχνει πως αξιοποιείται ή</w:t>
      </w:r>
      <w:r w:rsidRPr="00F51CC8">
        <w:t xml:space="preserve"> στρατηγική τμηματοποίησης</w:t>
      </w:r>
      <w:r w:rsidR="000223AA">
        <w:t xml:space="preserve">, ή </w:t>
      </w:r>
      <w:r w:rsidRPr="00F51CC8">
        <w:t>στόχευση</w:t>
      </w:r>
      <w:r w:rsidR="000223AA">
        <w:t xml:space="preserve"> μέσω των τακτικών</w:t>
      </w:r>
      <w:r w:rsidRPr="00F51CC8">
        <w:t xml:space="preserve"> της </w:t>
      </w:r>
      <w:r w:rsidRPr="00112B35">
        <w:rPr>
          <w:lang w:val="en-US"/>
        </w:rPr>
        <w:t>Apple</w:t>
      </w:r>
      <w:r w:rsidRPr="00F51CC8">
        <w:t xml:space="preserve">, προσδιορίζοντας την κύρια αγορά-στόχο για το </w:t>
      </w:r>
      <w:r w:rsidRPr="00112B35">
        <w:rPr>
          <w:lang w:val="en-US"/>
        </w:rPr>
        <w:t>iPhone</w:t>
      </w:r>
      <w:r w:rsidRPr="00F51CC8">
        <w:t xml:space="preserve"> 12 και συζητώντας τη συνάφεια του προϊόντος με αυτό το κοινό. </w:t>
      </w:r>
      <w:r w:rsidR="000223AA">
        <w:t xml:space="preserve">Οι δυνατότητες </w:t>
      </w:r>
      <w:r w:rsidRPr="00F51CC8">
        <w:t xml:space="preserve">της </w:t>
      </w:r>
      <w:r w:rsidRPr="00112B35">
        <w:rPr>
          <w:lang w:val="en-US"/>
        </w:rPr>
        <w:t>Apple</w:t>
      </w:r>
      <w:r w:rsidRPr="00F51CC8">
        <w:t xml:space="preserve"> να </w:t>
      </w:r>
      <w:proofErr w:type="spellStart"/>
      <w:r w:rsidRPr="00F51CC8">
        <w:t>τμηματοποιεί</w:t>
      </w:r>
      <w:proofErr w:type="spellEnd"/>
      <w:r w:rsidRPr="00F51CC8">
        <w:t xml:space="preserve"> την αγορά</w:t>
      </w:r>
      <w:r w:rsidR="000223AA">
        <w:t xml:space="preserve"> δυναμικά</w:t>
      </w:r>
      <w:r w:rsidRPr="00F51CC8">
        <w:t xml:space="preserve"> και να προσαρμόζει τα προϊόντα της στις συγκεκριμένες ανάγκες και προτιμήσεις των καταναλωτών-στόχων της υπήρξε </w:t>
      </w:r>
      <w:r w:rsidR="000223AA">
        <w:t xml:space="preserve">ουσιώδεις </w:t>
      </w:r>
      <w:r w:rsidRPr="00F51CC8">
        <w:t xml:space="preserve">κρίσιμος παράγοντας για την επιτυχία </w:t>
      </w:r>
      <w:r w:rsidR="000223AA">
        <w:t>της φέρνοντας της πρώτη στην αγορά-στόχο</w:t>
      </w:r>
      <w:r w:rsidRPr="00F51CC8">
        <w:t>, επιτρέποντας στην εταιρεία να προσφέρει καινοτόμα, υψηλής ποιότητας προϊόντα που έχουν απήχηση στο κοινό της.</w:t>
      </w:r>
    </w:p>
    <w:p w14:paraId="2B55F55D" w14:textId="64D33D4B" w:rsidR="00112B35" w:rsidRPr="00F51CC8" w:rsidRDefault="005C53A9" w:rsidP="00112B35">
      <w:r>
        <w:t>Κατόπιν</w:t>
      </w:r>
      <w:r w:rsidR="00112B35" w:rsidRPr="00F51CC8">
        <w:t xml:space="preserve">, εξετάσαμε τη στρατηγική τοποθέτησης και επωνυμίας που υιοθέτησε η </w:t>
      </w:r>
      <w:r w:rsidR="00112B35" w:rsidRPr="00112B35">
        <w:rPr>
          <w:lang w:val="en-US"/>
        </w:rPr>
        <w:t>Apple</w:t>
      </w:r>
      <w:r w:rsidR="00112B35" w:rsidRPr="00F51CC8">
        <w:t xml:space="preserve"> για το </w:t>
      </w:r>
      <w:r w:rsidR="00112B35" w:rsidRPr="00112B35">
        <w:rPr>
          <w:lang w:val="en-US"/>
        </w:rPr>
        <w:t>iPhone</w:t>
      </w:r>
      <w:r w:rsidR="00112B35" w:rsidRPr="00F51CC8">
        <w:t xml:space="preserve"> 12. Η εστίαση της εταιρείας στην καινοτομία, την απόδοση, τη σχεδίαση και την εμπειρία χρήστη, μαζί με τη φιλόδοξη εικόνα της επωνυμίας της, της επέτρεψαν να διατηρήσει μια ισχυρή, ξεχωριστή επωνυμία στην ανταγωνιστική αγορά </w:t>
      </w:r>
      <w:r w:rsidR="00112B35" w:rsidRPr="00112B35">
        <w:rPr>
          <w:lang w:val="en-US"/>
        </w:rPr>
        <w:t>smartphone</w:t>
      </w:r>
      <w:r w:rsidR="00112B35" w:rsidRPr="00F51CC8">
        <w:t xml:space="preserve">. Η διαφήμιση του </w:t>
      </w:r>
      <w:r w:rsidR="00112B35" w:rsidRPr="00112B35">
        <w:rPr>
          <w:lang w:val="en-US"/>
        </w:rPr>
        <w:t>iPhone</w:t>
      </w:r>
      <w:r w:rsidR="00112B35" w:rsidRPr="00F51CC8">
        <w:t xml:space="preserve"> 12 κοινοποίησε αποτελεσματικά αυτήν την τοποθέτηση, προβάλλοντας τα μοναδικά χαρακτηριστικά και τα πλεονεκτήματα της συσκευής, ενώ ενίσχυε τη συναισθηματική σύνδεση μεταξύ της μάρκας και του κοινού-στόχου της.</w:t>
      </w:r>
    </w:p>
    <w:p w14:paraId="1BB2BECA" w14:textId="77777777" w:rsidR="00112B35" w:rsidRPr="00F51CC8" w:rsidRDefault="00112B35" w:rsidP="00112B35">
      <w:r w:rsidRPr="00F51CC8">
        <w:lastRenderedPageBreak/>
        <w:t xml:space="preserve">Στη συνέχεια, αναλύσαμε τη στρατηγική επικοινωνίας της </w:t>
      </w:r>
      <w:r w:rsidRPr="00112B35">
        <w:rPr>
          <w:lang w:val="en-US"/>
        </w:rPr>
        <w:t>Apple</w:t>
      </w:r>
      <w:r w:rsidRPr="00F51CC8">
        <w:t xml:space="preserve"> για την εκστρατεία κυκλοφορίας του </w:t>
      </w:r>
      <w:r w:rsidRPr="00112B35">
        <w:rPr>
          <w:lang w:val="en-US"/>
        </w:rPr>
        <w:t>iPhone</w:t>
      </w:r>
      <w:r w:rsidRPr="00F51CC8">
        <w:t xml:space="preserve"> 12, αξιολογώντας την ψηφιακή πλατφόρμα που χρησιμοποιήθηκε, το βασικό μήνυμα που κοινοποιήθηκε, τον σκοπό της επικοινωνίας, τον τύπο έκκλησης που χρησιμοποιήθηκε και τις μεθόδους επικοινωνίας που χρησιμοποιήθηκαν. Η ικανότητα της </w:t>
      </w:r>
      <w:r w:rsidRPr="00112B35">
        <w:rPr>
          <w:lang w:val="en-US"/>
        </w:rPr>
        <w:t>Apple</w:t>
      </w:r>
      <w:r w:rsidRPr="00F51CC8">
        <w:t xml:space="preserve"> να χρησιμοποιεί διάφορες ψηφιακές πλατφόρμες, εκκλήσεις και μεθόδους επικοινωνίας της επέτρεψε αποτελεσματικά να δημιουργήσει ευαισθητοποίηση και να δημιουργήσει ενδιαφέρον για το </w:t>
      </w:r>
      <w:r w:rsidRPr="00112B35">
        <w:rPr>
          <w:lang w:val="en-US"/>
        </w:rPr>
        <w:t>iPhone</w:t>
      </w:r>
      <w:r w:rsidRPr="00F51CC8">
        <w:t xml:space="preserve"> 12, οδηγώντας τελικά τις πωλήσεις και ενισχύοντας τη θέση της ως ηγέτης της αγοράς.</w:t>
      </w:r>
    </w:p>
    <w:p w14:paraId="334E023B" w14:textId="77777777" w:rsidR="00112B35" w:rsidRPr="00F51CC8" w:rsidRDefault="00112B35" w:rsidP="00112B35">
      <w:r w:rsidRPr="00F51CC8">
        <w:t xml:space="preserve">Επιπλέον, συζητήσαμε τα ηθικά ζητήματα που αφορούν τη στρατηγική μάρκετινγκ της </w:t>
      </w:r>
      <w:r w:rsidRPr="00112B35">
        <w:rPr>
          <w:lang w:val="en-US"/>
        </w:rPr>
        <w:t>Apple</w:t>
      </w:r>
      <w:r w:rsidRPr="00F51CC8">
        <w:t xml:space="preserve">, ιδιαίτερα τις προσπάθειές της να αντιμετωπίσει τις περιβαλλοντικές ανησυχίες και την κοινωνική ευθύνη. Η δέσμευση της </w:t>
      </w:r>
      <w:r w:rsidRPr="00112B35">
        <w:rPr>
          <w:lang w:val="en-US"/>
        </w:rPr>
        <w:t>Apple</w:t>
      </w:r>
      <w:r w:rsidRPr="00F51CC8">
        <w:t xml:space="preserve"> για βιωσιμότητα και η διαφάνειά της στην επικοινωνία αυτών των πρωτοβουλιών βοήθησαν την εταιρεία να διατηρήσει μια θετική εικόνα της μάρκας και να ενισχύσει την εμπιστοσύνη μεταξύ των μετόχων της.</w:t>
      </w:r>
    </w:p>
    <w:p w14:paraId="7C55418D" w14:textId="52B869C6" w:rsidR="007B4635" w:rsidRPr="00F51CC8" w:rsidRDefault="00112B35" w:rsidP="00112B35">
      <w:r w:rsidRPr="00F51CC8">
        <w:t xml:space="preserve">Συμπερασματικά, η στρατηγική μάρκετινγκ της </w:t>
      </w:r>
      <w:r w:rsidRPr="00112B35">
        <w:rPr>
          <w:lang w:val="en-US"/>
        </w:rPr>
        <w:t>Apple</w:t>
      </w:r>
      <w:r w:rsidRPr="00F51CC8">
        <w:t xml:space="preserve"> για το </w:t>
      </w:r>
      <w:r w:rsidRPr="00112B35">
        <w:rPr>
          <w:lang w:val="en-US"/>
        </w:rPr>
        <w:t>iPhone</w:t>
      </w:r>
      <w:r w:rsidRPr="00F51CC8">
        <w:t xml:space="preserve"> 12 συνδυάζει αποτελεσματικά την τμηματοποίηση και τη στόχευση, την τοποθέτηση και την επωνυμία, τη στρατηγική επικοινωνίας και ηθικούς λόγους για να δημιουργήσει μια ολοκληρωμένη και επιτυχημένη προσέγγιση μάρκετινγκ. Με τη συνεχή βελτίωση των προσπαθειών μάρκετινγκ και τη διερεύνηση καινοτόμων τεχνικών επικοινωνίας, όπως το περιεχόμενο που δημιουργείται από τους χρήστες και το εξατομικευμένο μάρκετινγκ, η </w:t>
      </w:r>
      <w:r w:rsidRPr="00112B35">
        <w:rPr>
          <w:lang w:val="en-US"/>
        </w:rPr>
        <w:t>Apple</w:t>
      </w:r>
      <w:r w:rsidRPr="00F51CC8">
        <w:t xml:space="preserve"> μπορεί να διασφαλίσει ότι τα προϊόντα της παραμένουν επιθυμητά και σχετικά στην συνεχώς εξελισσόμενη αγορά </w:t>
      </w:r>
      <w:r w:rsidRPr="00112B35">
        <w:rPr>
          <w:lang w:val="en-US"/>
        </w:rPr>
        <w:t>smartphone</w:t>
      </w:r>
      <w:r w:rsidRPr="00F51CC8">
        <w:t xml:space="preserve">. Ως ηγέτης της αγοράς, οι στρατηγικές μάρκετινγκ της </w:t>
      </w:r>
      <w:r w:rsidRPr="00112B35">
        <w:rPr>
          <w:lang w:val="en-US"/>
        </w:rPr>
        <w:t>Apple</w:t>
      </w:r>
      <w:r w:rsidRPr="00F51CC8">
        <w:t xml:space="preserve"> παρέχουν πολύτιμες πληροφορίες για τις επιχειρήσεις που επιθυμούν να διαθέσουν με επιτυχία τα προϊόντα τους στο σημερινό ανταγωνιστικό τοπίο.</w:t>
      </w:r>
    </w:p>
    <w:p w14:paraId="5577E07F" w14:textId="6A1D2D06" w:rsidR="00871631" w:rsidRPr="00F51CC8" w:rsidRDefault="00EB4059" w:rsidP="007B4635">
      <w:r w:rsidRPr="00F51CC8">
        <w:br w:type="page"/>
      </w:r>
    </w:p>
    <w:p w14:paraId="7641E339" w14:textId="1772FBA8" w:rsidR="00F07CD5" w:rsidRPr="0019185B" w:rsidRDefault="00FD35CD" w:rsidP="00517242">
      <w:pPr>
        <w:pStyle w:val="Heading1"/>
        <w:numPr>
          <w:ilvl w:val="0"/>
          <w:numId w:val="0"/>
        </w:numPr>
        <w:rPr>
          <w:lang w:val="en-US"/>
        </w:rPr>
      </w:pPr>
      <w:bookmarkStart w:id="6" w:name="_Toc131366763"/>
      <w:r w:rsidRPr="007D26C6">
        <w:lastRenderedPageBreak/>
        <w:t>ΠΑΡΑΡΤΗΜΑ</w:t>
      </w:r>
      <w:bookmarkEnd w:id="6"/>
      <w:r w:rsidR="00DF465B" w:rsidRPr="0019185B">
        <w:rPr>
          <w:lang w:val="en-US"/>
        </w:rPr>
        <w:t xml:space="preserve"> </w:t>
      </w:r>
      <w:r w:rsidR="00A670FE" w:rsidRPr="0019185B">
        <w:rPr>
          <w:lang w:val="en-US"/>
        </w:rPr>
        <w:t>1</w:t>
      </w:r>
      <w:r w:rsidR="00AA233F">
        <w:rPr>
          <w:lang w:val="en-US"/>
        </w:rPr>
        <w:t xml:space="preserve">: </w:t>
      </w:r>
      <w:r w:rsidR="00AA233F">
        <w:t>Πηγές</w:t>
      </w:r>
    </w:p>
    <w:bookmarkStart w:id="7" w:name="_Toc131366764"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293D59">
          <w:pPr>
            <w:pStyle w:val="Heading1"/>
            <w:numPr>
              <w:ilvl w:val="0"/>
              <w:numId w:val="0"/>
            </w:numPr>
            <w:rPr>
              <w:lang w:val="en-US"/>
            </w:rPr>
          </w:pPr>
          <w:r w:rsidRPr="00151CD1">
            <w:rPr>
              <w:lang w:val="en-US"/>
            </w:rPr>
            <w:t>References</w:t>
          </w:r>
          <w:bookmarkEnd w:id="7"/>
        </w:p>
        <w:sdt>
          <w:sdtPr>
            <w:id w:val="-573587230"/>
            <w:bibliography/>
          </w:sdtPr>
          <w:sdtContent>
            <w:p w14:paraId="0EFEC942" w14:textId="77777777" w:rsidR="00D749E2" w:rsidRPr="00D749E2" w:rsidRDefault="00151CD1" w:rsidP="00D749E2">
              <w:pPr>
                <w:pStyle w:val="Bibliography"/>
                <w:rPr>
                  <w:noProof/>
                  <w:szCs w:val="24"/>
                  <w:lang w:val="en-US"/>
                </w:rPr>
              </w:pPr>
              <w:r>
                <w:rPr>
                  <w:b/>
                  <w:bCs/>
                  <w:noProof/>
                </w:rPr>
                <w:fldChar w:fldCharType="begin"/>
              </w:r>
              <w:r w:rsidRPr="00151CD1">
                <w:rPr>
                  <w:b/>
                  <w:bCs/>
                  <w:noProof/>
                  <w:lang w:val="en-US"/>
                </w:rPr>
                <w:instrText xml:space="preserve"> BIBLIOGRAPHY \l 1032 \f 1033 </w:instrText>
              </w:r>
              <w:r>
                <w:rPr>
                  <w:b/>
                  <w:bCs/>
                  <w:noProof/>
                </w:rPr>
                <w:fldChar w:fldCharType="separate"/>
              </w:r>
              <w:r w:rsidR="00D749E2" w:rsidRPr="00D749E2">
                <w:rPr>
                  <w:noProof/>
                  <w:lang w:val="en-US"/>
                </w:rPr>
                <w:t xml:space="preserve">Apple CSR, 2023. </w:t>
              </w:r>
              <w:r w:rsidR="00D749E2" w:rsidRPr="00D749E2">
                <w:rPr>
                  <w:i/>
                  <w:iCs/>
                  <w:noProof/>
                  <w:lang w:val="en-US"/>
                </w:rPr>
                <w:t xml:space="preserve">Enviromental Social Governance - Apple. </w:t>
              </w:r>
              <w:r w:rsidR="00D749E2" w:rsidRPr="00D749E2">
                <w:rPr>
                  <w:noProof/>
                  <w:lang w:val="en-US"/>
                </w:rPr>
                <w:t xml:space="preserve">[Online] </w:t>
              </w:r>
              <w:r w:rsidR="00D749E2" w:rsidRPr="00D749E2">
                <w:rPr>
                  <w:noProof/>
                  <w:lang w:val="en-US"/>
                </w:rPr>
                <w:br/>
                <w:t xml:space="preserve">Available at: </w:t>
              </w:r>
              <w:r w:rsidR="00D749E2" w:rsidRPr="00D749E2">
                <w:rPr>
                  <w:noProof/>
                  <w:u w:val="single"/>
                  <w:lang w:val="en-US"/>
                </w:rPr>
                <w:t>https://investor.apple.com/esg/default.aspx</w:t>
              </w:r>
              <w:r w:rsidR="00D749E2" w:rsidRPr="00D749E2">
                <w:rPr>
                  <w:noProof/>
                  <w:lang w:val="en-US"/>
                </w:rPr>
                <w:br/>
                <w:t>[Accessed 15 4 2023].</w:t>
              </w:r>
            </w:p>
            <w:p w14:paraId="5F7B98DB" w14:textId="77777777" w:rsidR="00D749E2" w:rsidRPr="00D749E2" w:rsidRDefault="00D749E2" w:rsidP="00D749E2">
              <w:pPr>
                <w:pStyle w:val="Bibliography"/>
                <w:rPr>
                  <w:noProof/>
                  <w:lang w:val="en-US"/>
                </w:rPr>
              </w:pPr>
              <w:r w:rsidRPr="00D749E2">
                <w:rPr>
                  <w:noProof/>
                  <w:lang w:val="en-US"/>
                </w:rPr>
                <w:t xml:space="preserve">Apple Inc, 2023. </w:t>
              </w:r>
              <w:r w:rsidRPr="00D749E2">
                <w:rPr>
                  <w:i/>
                  <w:iCs/>
                  <w:noProof/>
                  <w:lang w:val="en-US"/>
                </w:rPr>
                <w:t xml:space="preserve">Business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https://www.apple.com/business/</w:t>
              </w:r>
              <w:r w:rsidRPr="00D749E2">
                <w:rPr>
                  <w:noProof/>
                  <w:lang w:val="en-US"/>
                </w:rPr>
                <w:br/>
                <w:t>[Accessed 13 4 2023].</w:t>
              </w:r>
            </w:p>
            <w:p w14:paraId="23A3E606" w14:textId="77777777" w:rsidR="00D749E2" w:rsidRPr="00D749E2" w:rsidRDefault="00D749E2" w:rsidP="00D749E2">
              <w:pPr>
                <w:pStyle w:val="Bibliography"/>
                <w:rPr>
                  <w:noProof/>
                  <w:lang w:val="en-US"/>
                </w:rPr>
              </w:pPr>
              <w:r w:rsidRPr="00D749E2">
                <w:rPr>
                  <w:noProof/>
                  <w:lang w:val="en-US"/>
                </w:rPr>
                <w:t xml:space="preserve">Apple Iphone 12 Specs, 2023. </w:t>
              </w:r>
              <w:r w:rsidRPr="00D749E2">
                <w:rPr>
                  <w:i/>
                  <w:iCs/>
                  <w:noProof/>
                  <w:lang w:val="en-US"/>
                </w:rPr>
                <w:t xml:space="preserve">Iphone 12 - Technical Specifications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https://www.apple.com/iphone-12/specs/</w:t>
              </w:r>
              <w:r w:rsidRPr="00D749E2">
                <w:rPr>
                  <w:noProof/>
                  <w:lang w:val="en-US"/>
                </w:rPr>
                <w:br/>
                <w:t>[Accessed 15 4 2023].</w:t>
              </w:r>
            </w:p>
            <w:p w14:paraId="61BC2D33" w14:textId="77777777" w:rsidR="00D749E2" w:rsidRPr="00D749E2" w:rsidRDefault="00D749E2" w:rsidP="00D749E2">
              <w:pPr>
                <w:pStyle w:val="Bibliography"/>
                <w:rPr>
                  <w:noProof/>
                  <w:lang w:val="en-US"/>
                </w:rPr>
              </w:pPr>
              <w:r w:rsidRPr="00D749E2">
                <w:rPr>
                  <w:noProof/>
                  <w:lang w:val="en-US"/>
                </w:rPr>
                <w:t xml:space="preserve">Apple Store, 2023. </w:t>
              </w:r>
              <w:r w:rsidRPr="00D749E2">
                <w:rPr>
                  <w:i/>
                  <w:iCs/>
                  <w:noProof/>
                  <w:lang w:val="en-US"/>
                </w:rPr>
                <w:t xml:space="preserve">Apple Store Online - Apple. </w:t>
              </w:r>
              <w:r w:rsidRPr="00D749E2">
                <w:rPr>
                  <w:noProof/>
                  <w:lang w:val="en-US"/>
                </w:rPr>
                <w:t xml:space="preserve">[Online] </w:t>
              </w:r>
              <w:r w:rsidRPr="00D749E2">
                <w:rPr>
                  <w:noProof/>
                  <w:lang w:val="en-US"/>
                </w:rPr>
                <w:br/>
                <w:t xml:space="preserve">Available at: </w:t>
              </w:r>
              <w:r w:rsidRPr="00D749E2">
                <w:rPr>
                  <w:noProof/>
                  <w:u w:val="single"/>
                  <w:lang w:val="en-US"/>
                </w:rPr>
                <w:t>https://www.apple.com/store</w:t>
              </w:r>
              <w:r w:rsidRPr="00D749E2">
                <w:rPr>
                  <w:noProof/>
                  <w:lang w:val="en-US"/>
                </w:rPr>
                <w:br/>
                <w:t>[Accessed 15 4 2023].</w:t>
              </w:r>
            </w:p>
            <w:p w14:paraId="0B1EE023" w14:textId="77777777" w:rsidR="00D749E2" w:rsidRPr="00D749E2" w:rsidRDefault="00D749E2" w:rsidP="00D749E2">
              <w:pPr>
                <w:pStyle w:val="Bibliography"/>
                <w:rPr>
                  <w:noProof/>
                  <w:lang w:val="en-US"/>
                </w:rPr>
              </w:pPr>
              <w:r w:rsidRPr="00D749E2">
                <w:rPr>
                  <w:noProof/>
                  <w:lang w:val="en-US"/>
                </w:rPr>
                <w:t xml:space="preserve">Armstrong, G., Kotler, P., Harker, M. &amp; Brennan, R., 2019. </w:t>
              </w:r>
              <w:r w:rsidRPr="00D749E2">
                <w:rPr>
                  <w:i/>
                  <w:iCs/>
                  <w:noProof/>
                  <w:lang w:val="en-US"/>
                </w:rPr>
                <w:t xml:space="preserve">Marketing: An Introduction. </w:t>
              </w:r>
              <w:r w:rsidRPr="00D749E2">
                <w:rPr>
                  <w:noProof/>
                  <w:lang w:val="en-US"/>
                </w:rPr>
                <w:t>4th ed. s.l.:Pearson Education.</w:t>
              </w:r>
            </w:p>
            <w:p w14:paraId="3A8953B1" w14:textId="77777777" w:rsidR="00D749E2" w:rsidRPr="00D749E2" w:rsidRDefault="00D749E2" w:rsidP="00D749E2">
              <w:pPr>
                <w:pStyle w:val="Bibliography"/>
                <w:rPr>
                  <w:noProof/>
                  <w:lang w:val="en-US"/>
                </w:rPr>
              </w:pPr>
              <w:r w:rsidRPr="00D749E2">
                <w:rPr>
                  <w:noProof/>
                  <w:lang w:val="en-US"/>
                </w:rPr>
                <w:t xml:space="preserve">Baker, M. J. &amp; Saren, M., 2016. </w:t>
              </w:r>
              <w:r w:rsidRPr="00D749E2">
                <w:rPr>
                  <w:i/>
                  <w:iCs/>
                  <w:noProof/>
                  <w:lang w:val="en-US"/>
                </w:rPr>
                <w:t xml:space="preserve">Marketing Theory: A Student Text. </w:t>
              </w:r>
              <w:r w:rsidRPr="00D749E2">
                <w:rPr>
                  <w:noProof/>
                  <w:lang w:val="en-US"/>
                </w:rPr>
                <w:t>3rd ed. s.l.:Sage.</w:t>
              </w:r>
            </w:p>
            <w:p w14:paraId="415C70E3" w14:textId="77777777" w:rsidR="00D749E2" w:rsidRPr="00D749E2" w:rsidRDefault="00D749E2" w:rsidP="00D749E2">
              <w:pPr>
                <w:pStyle w:val="Bibliography"/>
                <w:rPr>
                  <w:noProof/>
                  <w:lang w:val="en-US"/>
                </w:rPr>
              </w:pPr>
              <w:r w:rsidRPr="00D749E2">
                <w:rPr>
                  <w:noProof/>
                  <w:lang w:val="en-US"/>
                </w:rPr>
                <w:t xml:space="preserve">Datta, Y., 1996. Market segmentation: An integrated framework. </w:t>
              </w:r>
              <w:r w:rsidRPr="00D749E2">
                <w:rPr>
                  <w:i/>
                  <w:iCs/>
                  <w:noProof/>
                  <w:lang w:val="en-US"/>
                </w:rPr>
                <w:t xml:space="preserve">Long Range Planning, </w:t>
              </w:r>
              <w:r w:rsidRPr="00D749E2">
                <w:rPr>
                  <w:noProof/>
                  <w:lang w:val="en-US"/>
                </w:rPr>
                <w:t>29(6), pp. 797-811.</w:t>
              </w:r>
            </w:p>
            <w:p w14:paraId="1263882A" w14:textId="77777777" w:rsidR="00D749E2" w:rsidRPr="00D749E2" w:rsidRDefault="00D749E2" w:rsidP="00D749E2">
              <w:pPr>
                <w:pStyle w:val="Bibliography"/>
                <w:rPr>
                  <w:noProof/>
                  <w:lang w:val="en-US"/>
                </w:rPr>
              </w:pPr>
              <w:r w:rsidRPr="00D749E2">
                <w:rPr>
                  <w:noProof/>
                  <w:lang w:val="en-US"/>
                </w:rPr>
                <w:t xml:space="preserve">Dissanayake, R. &amp; Amarasuriya, T., 2015. Role of brand identity in developing global brands: A literature based review on case comparison between Apple iPhone vs Samsung smartphone brands. </w:t>
              </w:r>
              <w:r w:rsidRPr="00D749E2">
                <w:rPr>
                  <w:i/>
                  <w:iCs/>
                  <w:noProof/>
                  <w:lang w:val="en-US"/>
                </w:rPr>
                <w:t xml:space="preserve">Research journal of business and management, </w:t>
              </w:r>
              <w:r w:rsidRPr="00D749E2">
                <w:rPr>
                  <w:noProof/>
                  <w:lang w:val="en-US"/>
                </w:rPr>
                <w:t>2(3), pp. 430-440.</w:t>
              </w:r>
            </w:p>
            <w:p w14:paraId="0F6B629E" w14:textId="77777777" w:rsidR="00D749E2" w:rsidRPr="00D749E2" w:rsidRDefault="00D749E2" w:rsidP="00D749E2">
              <w:pPr>
                <w:pStyle w:val="Bibliography"/>
                <w:rPr>
                  <w:noProof/>
                  <w:lang w:val="en-US"/>
                </w:rPr>
              </w:pPr>
              <w:r w:rsidRPr="00D749E2">
                <w:rPr>
                  <w:noProof/>
                  <w:lang w:val="en-US"/>
                </w:rPr>
                <w:t xml:space="preserve">Eagle, L., Dahl, D. S. &amp; Low, D. D. R., 2017. Marketing’s ethical line between persuasion and manipulation. </w:t>
              </w:r>
              <w:r w:rsidRPr="00D749E2">
                <w:rPr>
                  <w:i/>
                  <w:iCs/>
                  <w:noProof/>
                  <w:lang w:val="en-US"/>
                </w:rPr>
                <w:t xml:space="preserve">Journal of Business Ethics, </w:t>
              </w:r>
              <w:r w:rsidRPr="00D749E2">
                <w:rPr>
                  <w:noProof/>
                  <w:lang w:val="en-US"/>
                </w:rPr>
                <w:t>147(4), pp. 903-918.</w:t>
              </w:r>
            </w:p>
            <w:p w14:paraId="25B2F315" w14:textId="77777777" w:rsidR="00D749E2" w:rsidRPr="00D749E2" w:rsidRDefault="00D749E2" w:rsidP="00D749E2">
              <w:pPr>
                <w:pStyle w:val="Bibliography"/>
                <w:rPr>
                  <w:noProof/>
                  <w:lang w:val="en-US"/>
                </w:rPr>
              </w:pPr>
              <w:r w:rsidRPr="00D749E2">
                <w:rPr>
                  <w:noProof/>
                  <w:lang w:val="en-US"/>
                </w:rPr>
                <w:t xml:space="preserve">Gupta, A. D., 2022. </w:t>
              </w:r>
              <w:r w:rsidRPr="00D749E2">
                <w:rPr>
                  <w:i/>
                  <w:iCs/>
                  <w:noProof/>
                  <w:lang w:val="en-US"/>
                </w:rPr>
                <w:t xml:space="preserve">A Casebook of Strategic Corporate Social Responsibility. </w:t>
              </w:r>
              <w:r w:rsidRPr="00D749E2">
                <w:rPr>
                  <w:noProof/>
                  <w:lang w:val="en-US"/>
                </w:rPr>
                <w:t>s.l.:s.n.</w:t>
              </w:r>
            </w:p>
            <w:p w14:paraId="5D24427F" w14:textId="77777777" w:rsidR="00D749E2" w:rsidRPr="00D749E2" w:rsidRDefault="00D749E2" w:rsidP="00D749E2">
              <w:pPr>
                <w:pStyle w:val="Bibliography"/>
                <w:rPr>
                  <w:noProof/>
                  <w:lang w:val="en-US"/>
                </w:rPr>
              </w:pPr>
              <w:r w:rsidRPr="00D749E2">
                <w:rPr>
                  <w:noProof/>
                  <w:lang w:val="en-US"/>
                </w:rPr>
                <w:lastRenderedPageBreak/>
                <w:t xml:space="preserve">Harvard Business Review, 2019. </w:t>
              </w:r>
              <w:r w:rsidRPr="00D749E2">
                <w:rPr>
                  <w:i/>
                  <w:iCs/>
                  <w:noProof/>
                  <w:lang w:val="en-US"/>
                </w:rPr>
                <w:t xml:space="preserve">Neuromarketing: What You Need to Know. </w:t>
              </w:r>
              <w:r w:rsidRPr="00D749E2">
                <w:rPr>
                  <w:noProof/>
                  <w:lang w:val="en-US"/>
                </w:rPr>
                <w:t xml:space="preserve">[Online] </w:t>
              </w:r>
              <w:r w:rsidRPr="00D749E2">
                <w:rPr>
                  <w:noProof/>
                  <w:lang w:val="en-US"/>
                </w:rPr>
                <w:br/>
                <w:t xml:space="preserve">Available at: </w:t>
              </w:r>
              <w:r w:rsidRPr="00D749E2">
                <w:rPr>
                  <w:noProof/>
                  <w:u w:val="single"/>
                  <w:lang w:val="en-US"/>
                </w:rPr>
                <w:t>https://hbr.org/2019/01/neuromarketing-what-you-need-to-know</w:t>
              </w:r>
              <w:r w:rsidRPr="00D749E2">
                <w:rPr>
                  <w:noProof/>
                  <w:lang w:val="en-US"/>
                </w:rPr>
                <w:br/>
                <w:t>[Accessed 30 3 2023].</w:t>
              </w:r>
            </w:p>
            <w:p w14:paraId="5317E21E" w14:textId="77777777" w:rsidR="00D749E2" w:rsidRPr="00D749E2" w:rsidRDefault="00D749E2" w:rsidP="00D749E2">
              <w:pPr>
                <w:pStyle w:val="Bibliography"/>
                <w:rPr>
                  <w:noProof/>
                  <w:lang w:val="en-US"/>
                </w:rPr>
              </w:pPr>
              <w:r w:rsidRPr="00D749E2">
                <w:rPr>
                  <w:noProof/>
                  <w:lang w:val="en-US"/>
                </w:rPr>
                <w:t xml:space="preserve">Hollensen, S., 2019. </w:t>
              </w:r>
              <w:r w:rsidRPr="00D749E2">
                <w:rPr>
                  <w:i/>
                  <w:iCs/>
                  <w:noProof/>
                  <w:lang w:val="en-US"/>
                </w:rPr>
                <w:t xml:space="preserve">Marketing Management: A relationship approach. </w:t>
              </w:r>
              <w:r w:rsidRPr="00D749E2">
                <w:rPr>
                  <w:noProof/>
                  <w:lang w:val="en-US"/>
                </w:rPr>
                <w:t>4th ed. Harlow: Pearson.</w:t>
              </w:r>
            </w:p>
            <w:p w14:paraId="564A8CE3" w14:textId="77777777" w:rsidR="00D749E2" w:rsidRPr="00D749E2" w:rsidRDefault="00D749E2" w:rsidP="00D749E2">
              <w:pPr>
                <w:pStyle w:val="Bibliography"/>
                <w:rPr>
                  <w:noProof/>
                  <w:lang w:val="en-US"/>
                </w:rPr>
              </w:pPr>
              <w:r w:rsidRPr="00D749E2">
                <w:rPr>
                  <w:noProof/>
                  <w:lang w:val="en-US"/>
                </w:rPr>
                <w:t xml:space="preserve">Keller, K. L., 2012. </w:t>
              </w:r>
              <w:r w:rsidRPr="00D749E2">
                <w:rPr>
                  <w:i/>
                  <w:iCs/>
                  <w:noProof/>
                  <w:lang w:val="en-US"/>
                </w:rPr>
                <w:t xml:space="preserve">Strategic Brand Management: Building, Measuring, and Managing Brand Equity. </w:t>
              </w:r>
              <w:r w:rsidRPr="00D749E2">
                <w:rPr>
                  <w:noProof/>
                  <w:lang w:val="en-US"/>
                </w:rPr>
                <w:t>s.l.:Pearson.</w:t>
              </w:r>
            </w:p>
            <w:p w14:paraId="050BC134" w14:textId="77777777" w:rsidR="00D749E2" w:rsidRPr="00D749E2" w:rsidRDefault="00D749E2" w:rsidP="00D749E2">
              <w:pPr>
                <w:pStyle w:val="Bibliography"/>
                <w:rPr>
                  <w:noProof/>
                  <w:lang w:val="en-US"/>
                </w:rPr>
              </w:pPr>
              <w:r w:rsidRPr="00D749E2">
                <w:rPr>
                  <w:noProof/>
                  <w:lang w:val="en-US"/>
                </w:rPr>
                <w:t xml:space="preserve">Khatsenkova, S., 2023. </w:t>
              </w:r>
              <w:r w:rsidRPr="00D749E2">
                <w:rPr>
                  <w:i/>
                  <w:iCs/>
                  <w:noProof/>
                  <w:lang w:val="en-US"/>
                </w:rPr>
                <w:t xml:space="preserve">After Italy blocked access to ChatGPT, will the rest of Europe follow?. </w:t>
              </w:r>
              <w:r w:rsidRPr="00D749E2">
                <w:rPr>
                  <w:noProof/>
                  <w:lang w:val="en-US"/>
                </w:rPr>
                <w:t xml:space="preserve">[Online] </w:t>
              </w:r>
              <w:r w:rsidRPr="00D749E2">
                <w:rPr>
                  <w:noProof/>
                  <w:lang w:val="en-US"/>
                </w:rPr>
                <w:br/>
                <w:t xml:space="preserve">Available at: </w:t>
              </w:r>
              <w:r w:rsidRPr="00D749E2">
                <w:rPr>
                  <w:noProof/>
                  <w:u w:val="single"/>
                  <w:lang w:val="en-US"/>
                </w:rPr>
                <w:t>https://www.euronews.com/next/2023/04/04/after-italy-blocked-access-to-openais-chatgpt-chatbot-will-the-rest-of-europe-follow</w:t>
              </w:r>
              <w:r w:rsidRPr="00D749E2">
                <w:rPr>
                  <w:noProof/>
                  <w:lang w:val="en-US"/>
                </w:rPr>
                <w:br/>
                <w:t>[Accessed 10 4 2023].</w:t>
              </w:r>
            </w:p>
            <w:p w14:paraId="2EFF881C" w14:textId="77777777" w:rsidR="00D749E2" w:rsidRPr="00D749E2" w:rsidRDefault="00D749E2" w:rsidP="00D749E2">
              <w:pPr>
                <w:pStyle w:val="Bibliography"/>
                <w:rPr>
                  <w:noProof/>
                  <w:lang w:val="en-US"/>
                </w:rPr>
              </w:pPr>
              <w:r w:rsidRPr="00D749E2">
                <w:rPr>
                  <w:noProof/>
                  <w:lang w:val="en-US"/>
                </w:rPr>
                <w:t xml:space="preserve">Kim, Y. &amp; Chandler, J. D., 2018. HOW SOCIAL COMMUNITY AND SOCIAL PUBLISHING INFLUENCE NEW. </w:t>
              </w:r>
              <w:r w:rsidRPr="00D749E2">
                <w:rPr>
                  <w:i/>
                  <w:iCs/>
                  <w:noProof/>
                  <w:lang w:val="en-US"/>
                </w:rPr>
                <w:t xml:space="preserve">Journal of Marketing Theory and Practice, </w:t>
              </w:r>
              <w:r w:rsidRPr="00D749E2">
                <w:rPr>
                  <w:noProof/>
                  <w:lang w:val="en-US"/>
                </w:rPr>
                <w:t>26((1-2)), pp. 144-157.</w:t>
              </w:r>
            </w:p>
            <w:p w14:paraId="1C15780F" w14:textId="77777777" w:rsidR="00D749E2" w:rsidRPr="00D749E2" w:rsidRDefault="00D749E2" w:rsidP="00D749E2">
              <w:pPr>
                <w:pStyle w:val="Bibliography"/>
                <w:rPr>
                  <w:noProof/>
                  <w:lang w:val="en-US"/>
                </w:rPr>
              </w:pPr>
              <w:r w:rsidRPr="00D749E2">
                <w:rPr>
                  <w:noProof/>
                  <w:lang w:val="en-US"/>
                </w:rPr>
                <w:t xml:space="preserve">Kottler, P. &amp; Keller, K. L., 2016. </w:t>
              </w:r>
              <w:r w:rsidRPr="00D749E2">
                <w:rPr>
                  <w:i/>
                  <w:iCs/>
                  <w:noProof/>
                  <w:lang w:val="en-US"/>
                </w:rPr>
                <w:t xml:space="preserve">Marketing Management. </w:t>
              </w:r>
              <w:r w:rsidRPr="00D749E2">
                <w:rPr>
                  <w:noProof/>
                  <w:lang w:val="en-US"/>
                </w:rPr>
                <w:t>15th ed. Harlow: Pearson.</w:t>
              </w:r>
            </w:p>
            <w:p w14:paraId="7EABA1C6" w14:textId="77777777" w:rsidR="00D749E2" w:rsidRPr="00D749E2" w:rsidRDefault="00D749E2" w:rsidP="00D749E2">
              <w:pPr>
                <w:pStyle w:val="Bibliography"/>
                <w:rPr>
                  <w:noProof/>
                  <w:lang w:val="en-US"/>
                </w:rPr>
              </w:pPr>
              <w:r w:rsidRPr="00D749E2">
                <w:rPr>
                  <w:noProof/>
                  <w:lang w:val="en-US"/>
                </w:rPr>
                <w:t xml:space="preserve">Lashinsky, A., 2012. </w:t>
              </w:r>
              <w:r w:rsidRPr="00D749E2">
                <w:rPr>
                  <w:i/>
                  <w:iCs/>
                  <w:noProof/>
                  <w:lang w:val="en-US"/>
                </w:rPr>
                <w:t xml:space="preserve">Inside Apple: How America's Most Admired--and Secretive--Company Really Works. </w:t>
              </w:r>
              <w:r w:rsidRPr="00D749E2">
                <w:rPr>
                  <w:noProof/>
                  <w:lang w:val="en-US"/>
                </w:rPr>
                <w:t>s.l.:Business Plus.</w:t>
              </w:r>
            </w:p>
            <w:p w14:paraId="196A3054" w14:textId="77777777" w:rsidR="00D749E2" w:rsidRPr="00D749E2" w:rsidRDefault="00D749E2" w:rsidP="00D749E2">
              <w:pPr>
                <w:pStyle w:val="Bibliography"/>
                <w:rPr>
                  <w:noProof/>
                  <w:lang w:val="en-US"/>
                </w:rPr>
              </w:pPr>
              <w:r w:rsidRPr="00D749E2">
                <w:rPr>
                  <w:noProof/>
                  <w:lang w:val="en-US"/>
                </w:rPr>
                <w:t xml:space="preserve">Locke, R. M., 2013. The promise and limits of private power: Promoting labor standards in a global economy. </w:t>
              </w:r>
              <w:r w:rsidRPr="00D749E2">
                <w:rPr>
                  <w:i/>
                  <w:iCs/>
                  <w:noProof/>
                  <w:lang w:val="en-US"/>
                </w:rPr>
                <w:t>Cambridge University Press.</w:t>
              </w:r>
            </w:p>
            <w:p w14:paraId="19CCC2B0" w14:textId="77777777" w:rsidR="00D749E2" w:rsidRPr="00D749E2" w:rsidRDefault="00D749E2" w:rsidP="00D749E2">
              <w:pPr>
                <w:pStyle w:val="Bibliography"/>
                <w:rPr>
                  <w:noProof/>
                  <w:lang w:val="en-US"/>
                </w:rPr>
              </w:pPr>
              <w:r w:rsidRPr="00D749E2">
                <w:rPr>
                  <w:noProof/>
                  <w:lang w:val="en-US"/>
                </w:rPr>
                <w:t xml:space="preserve">Marshall, R., 2013. </w:t>
              </w:r>
              <w:r w:rsidRPr="00D749E2">
                <w:rPr>
                  <w:i/>
                  <w:iCs/>
                  <w:noProof/>
                  <w:lang w:val="en-US"/>
                </w:rPr>
                <w:t xml:space="preserve">The History of the Xbox. </w:t>
              </w:r>
              <w:r w:rsidRPr="00D749E2">
                <w:rPr>
                  <w:noProof/>
                  <w:lang w:val="en-US"/>
                </w:rPr>
                <w:t xml:space="preserve">[Online] </w:t>
              </w:r>
              <w:r w:rsidRPr="00D749E2">
                <w:rPr>
                  <w:noProof/>
                  <w:lang w:val="en-US"/>
                </w:rPr>
                <w:br/>
                <w:t xml:space="preserve">Available at: </w:t>
              </w:r>
              <w:r w:rsidRPr="00D749E2">
                <w:rPr>
                  <w:noProof/>
                  <w:u w:val="single"/>
                  <w:lang w:val="en-US"/>
                </w:rPr>
                <w:t>https://www.digitaltrends.com/gaming/the-history-of-the-xbox/</w:t>
              </w:r>
              <w:r w:rsidRPr="00D749E2">
                <w:rPr>
                  <w:noProof/>
                  <w:lang w:val="en-US"/>
                </w:rPr>
                <w:br/>
                <w:t>[Accessed 6 4 2023].</w:t>
              </w:r>
            </w:p>
            <w:p w14:paraId="5F5587F1" w14:textId="77777777" w:rsidR="00D749E2" w:rsidRPr="00D749E2" w:rsidRDefault="00D749E2" w:rsidP="00D749E2">
              <w:pPr>
                <w:pStyle w:val="Bibliography"/>
                <w:rPr>
                  <w:noProof/>
                  <w:lang w:val="en-US"/>
                </w:rPr>
              </w:pPr>
              <w:r w:rsidRPr="00D749E2">
                <w:rPr>
                  <w:noProof/>
                  <w:lang w:val="en-US"/>
                </w:rPr>
                <w:t xml:space="preserve">Mickalowski, K., Mickelson, M. &amp; Keltgen, J., 2008. Apple's iPhone launch: A case study in effective marketing. </w:t>
              </w:r>
              <w:r w:rsidRPr="00D749E2">
                <w:rPr>
                  <w:i/>
                  <w:iCs/>
                  <w:noProof/>
                  <w:lang w:val="en-US"/>
                </w:rPr>
                <w:t xml:space="preserve">The Business Review, </w:t>
              </w:r>
              <w:r w:rsidRPr="00D749E2">
                <w:rPr>
                  <w:noProof/>
                  <w:lang w:val="en-US"/>
                </w:rPr>
                <w:t>9(2), pp. 283-288.</w:t>
              </w:r>
            </w:p>
            <w:p w14:paraId="6F4D169E" w14:textId="77777777" w:rsidR="00D749E2" w:rsidRPr="00D749E2" w:rsidRDefault="00D749E2" w:rsidP="00D749E2">
              <w:pPr>
                <w:pStyle w:val="Bibliography"/>
                <w:rPr>
                  <w:noProof/>
                  <w:lang w:val="en-US"/>
                </w:rPr>
              </w:pPr>
              <w:r w:rsidRPr="00D749E2">
                <w:rPr>
                  <w:noProof/>
                  <w:lang w:val="en-US"/>
                </w:rPr>
                <w:t xml:space="preserve">Moller, K., 2012. The Marketing Mix Revisited: Towards the 21st Century Marketing by E. Constantinides. </w:t>
              </w:r>
              <w:r w:rsidRPr="00D749E2">
                <w:rPr>
                  <w:i/>
                  <w:iCs/>
                  <w:noProof/>
                  <w:lang w:val="en-US"/>
                </w:rPr>
                <w:t xml:space="preserve">Journal of Marketing Management, </w:t>
              </w:r>
              <w:r w:rsidRPr="00D749E2">
                <w:rPr>
                  <w:noProof/>
                  <w:lang w:val="en-US"/>
                </w:rPr>
                <w:t>22(3), pp. 439-450.</w:t>
              </w:r>
            </w:p>
            <w:p w14:paraId="7B69A514" w14:textId="77777777" w:rsidR="00D749E2" w:rsidRPr="00D749E2" w:rsidRDefault="00D749E2" w:rsidP="00D749E2">
              <w:pPr>
                <w:pStyle w:val="Bibliography"/>
                <w:rPr>
                  <w:noProof/>
                  <w:lang w:val="en-US"/>
                </w:rPr>
              </w:pPr>
              <w:r w:rsidRPr="00D749E2">
                <w:rPr>
                  <w:noProof/>
                  <w:lang w:val="en-US"/>
                </w:rPr>
                <w:lastRenderedPageBreak/>
                <w:t xml:space="preserve">Mulhern, F., 2009. Integrated marketing communications: From media channels to digital connectivity. </w:t>
              </w:r>
              <w:r w:rsidRPr="00D749E2">
                <w:rPr>
                  <w:i/>
                  <w:iCs/>
                  <w:noProof/>
                  <w:lang w:val="en-US"/>
                </w:rPr>
                <w:t xml:space="preserve">Journal of Marketing Communications, </w:t>
              </w:r>
              <w:r w:rsidRPr="00D749E2">
                <w:rPr>
                  <w:noProof/>
                  <w:lang w:val="en-US"/>
                </w:rPr>
                <w:t>15((2-3)), pp. 85-101.</w:t>
              </w:r>
            </w:p>
            <w:p w14:paraId="1EEEEFDF" w14:textId="77777777" w:rsidR="00D749E2" w:rsidRPr="00D749E2" w:rsidRDefault="00D749E2" w:rsidP="00D749E2">
              <w:pPr>
                <w:pStyle w:val="Bibliography"/>
                <w:rPr>
                  <w:noProof/>
                  <w:lang w:val="en-US"/>
                </w:rPr>
              </w:pPr>
              <w:r w:rsidRPr="00D749E2">
                <w:rPr>
                  <w:noProof/>
                  <w:lang w:val="en-US"/>
                </w:rPr>
                <w:t xml:space="preserve">Porter, M. E. &amp; Kramer, M. R., 2002. The Competitive Advantage of Corporate Philanthropy. </w:t>
              </w:r>
              <w:r w:rsidRPr="00D749E2">
                <w:rPr>
                  <w:i/>
                  <w:iCs/>
                  <w:noProof/>
                  <w:lang w:val="en-US"/>
                </w:rPr>
                <w:t xml:space="preserve">Harvard Business Review, </w:t>
              </w:r>
              <w:r w:rsidRPr="00D749E2">
                <w:rPr>
                  <w:noProof/>
                  <w:lang w:val="en-US"/>
                </w:rPr>
                <w:t>80(12), pp. 56-68.</w:t>
              </w:r>
            </w:p>
            <w:p w14:paraId="4F74FE60" w14:textId="77777777" w:rsidR="00D749E2" w:rsidRPr="00D749E2" w:rsidRDefault="00D749E2" w:rsidP="00D749E2">
              <w:pPr>
                <w:pStyle w:val="Bibliography"/>
                <w:rPr>
                  <w:noProof/>
                  <w:lang w:val="en-US"/>
                </w:rPr>
              </w:pPr>
              <w:r w:rsidRPr="00D749E2">
                <w:rPr>
                  <w:noProof/>
                  <w:lang w:val="en-US"/>
                </w:rPr>
                <w:t xml:space="preserve">Schneiders, S., 2011. </w:t>
              </w:r>
              <w:r w:rsidRPr="00D749E2">
                <w:rPr>
                  <w:i/>
                  <w:iCs/>
                  <w:noProof/>
                  <w:lang w:val="en-US"/>
                </w:rPr>
                <w:t xml:space="preserve">Apple's Secret Of Success - Traditional Marketing Vs. Cult Marketing. </w:t>
              </w:r>
              <w:r w:rsidRPr="00D749E2">
                <w:rPr>
                  <w:noProof/>
                  <w:lang w:val="en-US"/>
                </w:rPr>
                <w:t>s.l.:Diplomica Verlag.</w:t>
              </w:r>
            </w:p>
            <w:p w14:paraId="564F83D6" w14:textId="77777777" w:rsidR="00D749E2" w:rsidRPr="00D749E2" w:rsidRDefault="00D749E2" w:rsidP="00D749E2">
              <w:pPr>
                <w:pStyle w:val="Bibliography"/>
                <w:rPr>
                  <w:noProof/>
                  <w:lang w:val="en-US"/>
                </w:rPr>
              </w:pPr>
              <w:r w:rsidRPr="00D749E2">
                <w:rPr>
                  <w:noProof/>
                  <w:lang w:val="en-US"/>
                </w:rPr>
                <w:t xml:space="preserve">Schultz, D. E. &amp; Malthouse, E. C., 2016. Interactivity, Marketing Communication, and Emerging Markets: A Way Forward.. </w:t>
              </w:r>
              <w:r w:rsidRPr="00D749E2">
                <w:rPr>
                  <w:i/>
                  <w:iCs/>
                  <w:noProof/>
                  <w:lang w:val="en-US"/>
                </w:rPr>
                <w:t xml:space="preserve">Journal of Current Issues &amp; Research in Advertising, </w:t>
              </w:r>
              <w:r w:rsidRPr="00D749E2">
                <w:rPr>
                  <w:noProof/>
                  <w:lang w:val="en-US"/>
                </w:rPr>
                <w:t>38(1), pp. 17-30.</w:t>
              </w:r>
            </w:p>
            <w:p w14:paraId="43819636" w14:textId="77777777" w:rsidR="00D749E2" w:rsidRPr="00D749E2" w:rsidRDefault="00D749E2" w:rsidP="00D749E2">
              <w:pPr>
                <w:pStyle w:val="Bibliography"/>
                <w:rPr>
                  <w:noProof/>
                  <w:lang w:val="en-US"/>
                </w:rPr>
              </w:pPr>
              <w:r w:rsidRPr="00D749E2">
                <w:rPr>
                  <w:noProof/>
                  <w:lang w:val="en-US"/>
                </w:rPr>
                <w:t xml:space="preserve">Stahel, W. R., 2016. The circular economy. </w:t>
              </w:r>
              <w:r w:rsidRPr="00D749E2">
                <w:rPr>
                  <w:i/>
                  <w:iCs/>
                  <w:noProof/>
                  <w:lang w:val="en-US"/>
                </w:rPr>
                <w:t xml:space="preserve">Nature, </w:t>
              </w:r>
              <w:r w:rsidRPr="00D749E2">
                <w:rPr>
                  <w:noProof/>
                  <w:lang w:val="en-US"/>
                </w:rPr>
                <w:t>531(7595), pp. 435-438.</w:t>
              </w:r>
            </w:p>
            <w:p w14:paraId="5D6C7DEA" w14:textId="77777777" w:rsidR="00D749E2" w:rsidRPr="00D749E2" w:rsidRDefault="00D749E2" w:rsidP="00D749E2">
              <w:pPr>
                <w:pStyle w:val="Bibliography"/>
                <w:rPr>
                  <w:noProof/>
                  <w:lang w:val="en-US"/>
                </w:rPr>
              </w:pPr>
              <w:r w:rsidRPr="00D749E2">
                <w:rPr>
                  <w:noProof/>
                  <w:lang w:val="en-US"/>
                </w:rPr>
                <w:t xml:space="preserve">Statista, 2023. </w:t>
              </w:r>
              <w:r w:rsidRPr="00D749E2">
                <w:rPr>
                  <w:i/>
                  <w:iCs/>
                  <w:noProof/>
                  <w:lang w:val="en-US"/>
                </w:rPr>
                <w:t xml:space="preserve">Apple Iphone Unit Sales Worldwide 2007-2023 | Statista. </w:t>
              </w:r>
              <w:r w:rsidRPr="00D749E2">
                <w:rPr>
                  <w:noProof/>
                  <w:lang w:val="en-US"/>
                </w:rPr>
                <w:t xml:space="preserve">[Online] </w:t>
              </w:r>
              <w:r w:rsidRPr="00D749E2">
                <w:rPr>
                  <w:noProof/>
                  <w:lang w:val="en-US"/>
                </w:rPr>
                <w:br/>
                <w:t xml:space="preserve">Available at: </w:t>
              </w:r>
              <w:r w:rsidRPr="00D749E2">
                <w:rPr>
                  <w:noProof/>
                  <w:u w:val="single"/>
                  <w:lang w:val="en-US"/>
                </w:rPr>
                <w:t>https://www.statista.com/statistics/263402/apples-iphone-revenue-since-3rd-quarter-2007/</w:t>
              </w:r>
              <w:r w:rsidRPr="00D749E2">
                <w:rPr>
                  <w:noProof/>
                  <w:lang w:val="en-US"/>
                </w:rPr>
                <w:br/>
                <w:t>[Accessed 15 4 2023].</w:t>
              </w:r>
            </w:p>
            <w:p w14:paraId="26277438" w14:textId="77777777" w:rsidR="00D749E2" w:rsidRPr="00D749E2" w:rsidRDefault="00D749E2" w:rsidP="00D749E2">
              <w:pPr>
                <w:pStyle w:val="Bibliography"/>
                <w:rPr>
                  <w:noProof/>
                  <w:lang w:val="en-US"/>
                </w:rPr>
              </w:pPr>
              <w:r w:rsidRPr="00D749E2">
                <w:rPr>
                  <w:noProof/>
                  <w:lang w:val="en-US"/>
                </w:rPr>
                <w:t xml:space="preserve">tomsguide, 2023. </w:t>
              </w:r>
              <w:r w:rsidRPr="00D749E2">
                <w:rPr>
                  <w:i/>
                  <w:iCs/>
                  <w:noProof/>
                  <w:lang w:val="en-US"/>
                </w:rPr>
                <w:t xml:space="preserve">Iphone 12 Review | Toms' Guide. </w:t>
              </w:r>
              <w:r w:rsidRPr="00D749E2">
                <w:rPr>
                  <w:noProof/>
                  <w:lang w:val="en-US"/>
                </w:rPr>
                <w:t xml:space="preserve">[Online] </w:t>
              </w:r>
              <w:r w:rsidRPr="00D749E2">
                <w:rPr>
                  <w:noProof/>
                  <w:lang w:val="en-US"/>
                </w:rPr>
                <w:br/>
                <w:t xml:space="preserve">Available at: </w:t>
              </w:r>
              <w:r w:rsidRPr="00D749E2">
                <w:rPr>
                  <w:noProof/>
                  <w:u w:val="single"/>
                  <w:lang w:val="en-US"/>
                </w:rPr>
                <w:t>https://www.tomsguide.com/reviews/iphone-12</w:t>
              </w:r>
              <w:r w:rsidRPr="00D749E2">
                <w:rPr>
                  <w:noProof/>
                  <w:lang w:val="en-US"/>
                </w:rPr>
                <w:br/>
                <w:t>[Accessed 15 4 2023].</w:t>
              </w:r>
            </w:p>
            <w:p w14:paraId="52A245A2" w14:textId="77777777" w:rsidR="00D749E2" w:rsidRDefault="00D749E2" w:rsidP="00D749E2">
              <w:pPr>
                <w:pStyle w:val="Bibliography"/>
                <w:rPr>
                  <w:noProof/>
                </w:rPr>
              </w:pPr>
              <w:r w:rsidRPr="00D749E2">
                <w:rPr>
                  <w:noProof/>
                  <w:lang w:val="en-US"/>
                </w:rPr>
                <w:t xml:space="preserve">Wedel, M. &amp; Kannan, P., 2016. Marketing Analytics for Data-Rich Environments. </w:t>
              </w:r>
              <w:r>
                <w:rPr>
                  <w:i/>
                  <w:iCs/>
                  <w:noProof/>
                </w:rPr>
                <w:t xml:space="preserve">Journal of Marketing, </w:t>
              </w:r>
              <w:r>
                <w:rPr>
                  <w:noProof/>
                </w:rPr>
                <w:t>80(6), pp. 97-121.</w:t>
              </w:r>
            </w:p>
            <w:p w14:paraId="5776D7D8" w14:textId="312D2384" w:rsidR="00517242" w:rsidRDefault="00151CD1" w:rsidP="00D749E2">
              <w:pPr>
                <w:pStyle w:val="Bibliography"/>
                <w:jc w:val="left"/>
              </w:pPr>
              <w:r>
                <w:rPr>
                  <w:b/>
                  <w:bCs/>
                  <w:noProof/>
                </w:rPr>
                <w:fldChar w:fldCharType="end"/>
              </w:r>
            </w:p>
          </w:sdtContent>
        </w:sdt>
      </w:sdtContent>
    </w:sdt>
    <w:p w14:paraId="2CE3C406" w14:textId="0071F4C1" w:rsidR="00A670FE" w:rsidRPr="00C92FCD" w:rsidRDefault="00A670FE" w:rsidP="00A670FE">
      <w:pPr>
        <w:pStyle w:val="Heading1"/>
        <w:numPr>
          <w:ilvl w:val="0"/>
          <w:numId w:val="0"/>
        </w:numPr>
      </w:pPr>
      <w:r w:rsidRPr="007D26C6">
        <w:lastRenderedPageBreak/>
        <w:t>ΠΑΡΑΡΤΗΜΑ</w:t>
      </w:r>
      <w:r>
        <w:t xml:space="preserve"> </w:t>
      </w:r>
      <w:r w:rsidRPr="00A670FE">
        <w:t xml:space="preserve">2: Εικόνες και </w:t>
      </w:r>
      <w:r w:rsidR="00B46BE7">
        <w:t>Κ</w:t>
      </w:r>
      <w:r w:rsidRPr="00A670FE">
        <w:t xml:space="preserve">αμπάνιες </w:t>
      </w:r>
      <w:r w:rsidR="00C92FCD">
        <w:t xml:space="preserve">της </w:t>
      </w:r>
      <w:r w:rsidR="00C92FCD">
        <w:rPr>
          <w:lang w:val="en-US"/>
        </w:rPr>
        <w:t>Apple</w:t>
      </w:r>
    </w:p>
    <w:p w14:paraId="7C43CCCB" w14:textId="10C817E1" w:rsidR="0091067D" w:rsidRDefault="00CE6E5C" w:rsidP="00CE6E5C">
      <w:pPr>
        <w:keepNext/>
        <w:jc w:val="center"/>
      </w:pPr>
      <w:r>
        <w:rPr>
          <w:noProof/>
        </w:rPr>
        <w:drawing>
          <wp:inline distT="0" distB="0" distL="0" distR="0" wp14:anchorId="28FEE9B0" wp14:editId="445F22D5">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8DD2D34" w14:textId="7DA40965" w:rsidR="001E5D77" w:rsidRDefault="0091067D" w:rsidP="00CE6E5C">
      <w:pPr>
        <w:pStyle w:val="Caption"/>
        <w:jc w:val="center"/>
        <w:rPr>
          <w:lang w:val="en-US"/>
        </w:rPr>
      </w:pPr>
      <w:bookmarkStart w:id="8" w:name="_Ref131562796"/>
      <w:r w:rsidRPr="0091067D">
        <w:rPr>
          <w:lang w:val="en-US"/>
        </w:rPr>
        <w:t xml:space="preserve">Figure </w:t>
      </w:r>
      <w:r>
        <w:fldChar w:fldCharType="begin"/>
      </w:r>
      <w:r w:rsidRPr="0091067D">
        <w:rPr>
          <w:lang w:val="en-US"/>
        </w:rPr>
        <w:instrText xml:space="preserve"> SEQ Figure \* ARABIC </w:instrText>
      </w:r>
      <w:r>
        <w:fldChar w:fldCharType="separate"/>
      </w:r>
      <w:r w:rsidR="00D444DB">
        <w:rPr>
          <w:noProof/>
          <w:lang w:val="en-US"/>
        </w:rPr>
        <w:t>1</w:t>
      </w:r>
      <w:r>
        <w:fldChar w:fldCharType="end"/>
      </w:r>
      <w:bookmarkEnd w:id="8"/>
      <w:r>
        <w:rPr>
          <w:lang w:val="en-US"/>
        </w:rPr>
        <w:t xml:space="preserve"> </w:t>
      </w:r>
      <w:hyperlink r:id="rId11" w:history="1">
        <w:r w:rsidR="00CE6E5C" w:rsidRPr="00CE6E5C">
          <w:rPr>
            <w:rStyle w:val="Hyperlink"/>
            <w:lang w:val="en-US"/>
          </w:rPr>
          <w:t>Apple’s Logo</w:t>
        </w:r>
      </w:hyperlink>
    </w:p>
    <w:p w14:paraId="3DACBEBA" w14:textId="52B644CA" w:rsidR="00CE6E5C" w:rsidRDefault="00CE6E5C" w:rsidP="00CE6E5C">
      <w:pPr>
        <w:keepNext/>
        <w:jc w:val="center"/>
      </w:pPr>
      <w:r>
        <w:rPr>
          <w:noProof/>
        </w:rPr>
        <w:drawing>
          <wp:inline distT="0" distB="0" distL="0" distR="0" wp14:anchorId="69E7F8A0" wp14:editId="297190F0">
            <wp:extent cx="5274310" cy="3956050"/>
            <wp:effectExtent l="0" t="0" r="2540" b="6350"/>
            <wp:docPr id="16" name="Picture 16" descr="Apple Logo Designs And Its True Story – The Rumor Termi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le Logo Designs And Its True Story – The Rumor Termin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CE40793" w14:textId="411B796D" w:rsidR="00CE6E5C" w:rsidRDefault="00CE6E5C" w:rsidP="00621221">
      <w:pPr>
        <w:pStyle w:val="Caption"/>
        <w:jc w:val="center"/>
        <w:rPr>
          <w:lang w:val="en-US"/>
        </w:rPr>
      </w:pPr>
      <w:r w:rsidRPr="00CE6E5C">
        <w:rPr>
          <w:lang w:val="en-US"/>
        </w:rPr>
        <w:t xml:space="preserve">Figure </w:t>
      </w:r>
      <w:r>
        <w:fldChar w:fldCharType="begin"/>
      </w:r>
      <w:r w:rsidRPr="00CE6E5C">
        <w:rPr>
          <w:lang w:val="en-US"/>
        </w:rPr>
        <w:instrText xml:space="preserve"> SEQ Figure \* ARABIC </w:instrText>
      </w:r>
      <w:r>
        <w:fldChar w:fldCharType="separate"/>
      </w:r>
      <w:r w:rsidR="00D444DB">
        <w:rPr>
          <w:noProof/>
          <w:lang w:val="en-US"/>
        </w:rPr>
        <w:t>2</w:t>
      </w:r>
      <w:r>
        <w:fldChar w:fldCharType="end"/>
      </w:r>
      <w:r>
        <w:rPr>
          <w:lang w:val="en-US"/>
        </w:rPr>
        <w:t xml:space="preserve"> </w:t>
      </w:r>
      <w:hyperlink r:id="rId13" w:history="1">
        <w:r w:rsidRPr="00CE6E5C">
          <w:rPr>
            <w:rStyle w:val="Hyperlink"/>
            <w:lang w:val="en-US"/>
          </w:rPr>
          <w:t>Apple's Logo Diversity</w:t>
        </w:r>
      </w:hyperlink>
      <w:r>
        <w:rPr>
          <w:lang w:val="en-US"/>
        </w:rPr>
        <w:t xml:space="preserve"> </w:t>
      </w:r>
      <w:hyperlink r:id="rId14" w:history="1">
        <w:r w:rsidRPr="00310FC7">
          <w:rPr>
            <w:rStyle w:val="Hyperlink"/>
            <w:lang w:val="en-US"/>
          </w:rPr>
          <w:t>https://www.youtube.com/watch?v=9LWWH5LiMJc</w:t>
        </w:r>
      </w:hyperlink>
    </w:p>
    <w:p w14:paraId="1CB31F5F" w14:textId="77777777" w:rsidR="000816F7" w:rsidRDefault="00305BFE" w:rsidP="000816F7">
      <w:pPr>
        <w:keepNext/>
        <w:jc w:val="center"/>
      </w:pPr>
      <w:r>
        <w:rPr>
          <w:noProof/>
        </w:rPr>
        <w:lastRenderedPageBreak/>
        <w:drawing>
          <wp:inline distT="0" distB="0" distL="0" distR="0" wp14:anchorId="19584A75" wp14:editId="56D21541">
            <wp:extent cx="5274310" cy="3860800"/>
            <wp:effectExtent l="0" t="0" r="2540" b="6350"/>
            <wp:docPr id="17" name="Picture 17" descr="Apple's new Jobs Ad Campaign borrows from the spirit of the Iconic 'Think  Different Campaign' - Patently 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e's new Jobs Ad Campaign borrows from the spirit of the Iconic 'Think  Different Campaign' - Patently App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860800"/>
                    </a:xfrm>
                    <a:prstGeom prst="rect">
                      <a:avLst/>
                    </a:prstGeom>
                    <a:noFill/>
                    <a:ln>
                      <a:noFill/>
                    </a:ln>
                  </pic:spPr>
                </pic:pic>
              </a:graphicData>
            </a:graphic>
          </wp:inline>
        </w:drawing>
      </w:r>
    </w:p>
    <w:p w14:paraId="5721C97B" w14:textId="5CB2FAA7" w:rsidR="009F3D61" w:rsidRDefault="000816F7" w:rsidP="000816F7">
      <w:pPr>
        <w:pStyle w:val="Caption"/>
        <w:jc w:val="center"/>
        <w:rPr>
          <w:lang w:val="en-US"/>
        </w:rPr>
      </w:pPr>
      <w:r w:rsidRPr="005E3200">
        <w:rPr>
          <w:lang w:val="en-US"/>
        </w:rPr>
        <w:t xml:space="preserve">Figure </w:t>
      </w:r>
      <w:r>
        <w:fldChar w:fldCharType="begin"/>
      </w:r>
      <w:r w:rsidRPr="005E3200">
        <w:rPr>
          <w:lang w:val="en-US"/>
        </w:rPr>
        <w:instrText xml:space="preserve"> SEQ Figure \* ARABIC </w:instrText>
      </w:r>
      <w:r>
        <w:fldChar w:fldCharType="separate"/>
      </w:r>
      <w:r w:rsidR="00D444DB">
        <w:rPr>
          <w:noProof/>
          <w:lang w:val="en-US"/>
        </w:rPr>
        <w:t>3</w:t>
      </w:r>
      <w:r>
        <w:fldChar w:fldCharType="end"/>
      </w:r>
      <w:r>
        <w:rPr>
          <w:lang w:val="en-US"/>
        </w:rPr>
        <w:t xml:space="preserve"> </w:t>
      </w:r>
      <w:hyperlink r:id="rId16" w:history="1">
        <w:r w:rsidRPr="000816F7">
          <w:rPr>
            <w:rStyle w:val="Hyperlink"/>
            <w:lang w:val="en-US"/>
          </w:rPr>
          <w:t>Apple Marketing Campaign Diversity</w:t>
        </w:r>
      </w:hyperlink>
    </w:p>
    <w:p w14:paraId="3FFF0DA4" w14:textId="77777777" w:rsidR="00534E80" w:rsidRDefault="00534E80" w:rsidP="00534E80">
      <w:pPr>
        <w:keepNext/>
        <w:jc w:val="center"/>
      </w:pPr>
      <w:r>
        <w:rPr>
          <w:noProof/>
        </w:rPr>
        <w:drawing>
          <wp:inline distT="0" distB="0" distL="0" distR="0" wp14:anchorId="4B822431" wp14:editId="469E66C5">
            <wp:extent cx="5274310" cy="39560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654FF0DA" w14:textId="57865C6F" w:rsidR="000816F7" w:rsidRDefault="00534E80" w:rsidP="00534E80">
      <w:pPr>
        <w:pStyle w:val="Caption"/>
        <w:jc w:val="center"/>
        <w:rPr>
          <w:lang w:val="en-US"/>
        </w:rPr>
      </w:pPr>
      <w:proofErr w:type="spellStart"/>
      <w:r>
        <w:t>Figure</w:t>
      </w:r>
      <w:proofErr w:type="spellEnd"/>
      <w:r>
        <w:t xml:space="preserve"> </w:t>
      </w:r>
      <w:r>
        <w:fldChar w:fldCharType="begin"/>
      </w:r>
      <w:r>
        <w:instrText xml:space="preserve"> SEQ Figure \* ARABIC </w:instrText>
      </w:r>
      <w:r>
        <w:fldChar w:fldCharType="separate"/>
      </w:r>
      <w:r w:rsidR="00D444DB">
        <w:rPr>
          <w:noProof/>
        </w:rPr>
        <w:t>4</w:t>
      </w:r>
      <w:r>
        <w:fldChar w:fldCharType="end"/>
      </w:r>
      <w:r>
        <w:rPr>
          <w:lang w:val="en-US"/>
        </w:rPr>
        <w:t xml:space="preserve"> </w:t>
      </w:r>
      <w:hyperlink r:id="rId18" w:history="1">
        <w:r w:rsidRPr="00534E80">
          <w:rPr>
            <w:rStyle w:val="Hyperlink"/>
            <w:lang w:val="en-US"/>
          </w:rPr>
          <w:t>Apple Store Sydney</w:t>
        </w:r>
      </w:hyperlink>
    </w:p>
    <w:p w14:paraId="3E59DD4E" w14:textId="77777777" w:rsidR="005E3200" w:rsidRDefault="005E3200" w:rsidP="005E3200">
      <w:pPr>
        <w:keepNext/>
        <w:jc w:val="center"/>
      </w:pPr>
      <w:r>
        <w:rPr>
          <w:noProof/>
        </w:rPr>
        <w:lastRenderedPageBreak/>
        <w:drawing>
          <wp:inline distT="0" distB="0" distL="0" distR="0" wp14:anchorId="4500A4DC" wp14:editId="7F625DCA">
            <wp:extent cx="5274310" cy="4219575"/>
            <wp:effectExtent l="0" t="0" r="2540" b="9525"/>
            <wp:docPr id="20" name="Picture 20" descr="Apple iPhone 14 5G (6GB/128GB) Blue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pple iPhone 14 5G (6GB/128GB) Blue | Skroutz.g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4219575"/>
                    </a:xfrm>
                    <a:prstGeom prst="rect">
                      <a:avLst/>
                    </a:prstGeom>
                    <a:noFill/>
                    <a:ln>
                      <a:noFill/>
                    </a:ln>
                  </pic:spPr>
                </pic:pic>
              </a:graphicData>
            </a:graphic>
          </wp:inline>
        </w:drawing>
      </w:r>
    </w:p>
    <w:p w14:paraId="725AF156" w14:textId="10152983" w:rsidR="005E3200" w:rsidRDefault="005E3200" w:rsidP="005E3200">
      <w:pPr>
        <w:pStyle w:val="Caption"/>
        <w:jc w:val="center"/>
        <w:rPr>
          <w:lang w:val="en-US"/>
        </w:rPr>
      </w:pPr>
      <w:bookmarkStart w:id="9" w:name="_Ref131693861"/>
      <w:proofErr w:type="spellStart"/>
      <w:r>
        <w:t>Figure</w:t>
      </w:r>
      <w:proofErr w:type="spellEnd"/>
      <w:r>
        <w:t xml:space="preserve"> </w:t>
      </w:r>
      <w:r>
        <w:fldChar w:fldCharType="begin"/>
      </w:r>
      <w:r>
        <w:instrText xml:space="preserve"> SEQ Figure \* ARABIC </w:instrText>
      </w:r>
      <w:r>
        <w:fldChar w:fldCharType="separate"/>
      </w:r>
      <w:r w:rsidR="00D444DB">
        <w:rPr>
          <w:noProof/>
        </w:rPr>
        <w:t>5</w:t>
      </w:r>
      <w:r>
        <w:fldChar w:fldCharType="end"/>
      </w:r>
      <w:bookmarkEnd w:id="9"/>
      <w:r>
        <w:rPr>
          <w:lang w:val="en-US"/>
        </w:rPr>
        <w:t xml:space="preserve"> </w:t>
      </w:r>
      <w:hyperlink r:id="rId20" w:history="1">
        <w:r w:rsidRPr="005E3200">
          <w:rPr>
            <w:rStyle w:val="Hyperlink"/>
            <w:lang w:val="en-US"/>
          </w:rPr>
          <w:t>iPhone 14 Marketing Promotion</w:t>
        </w:r>
      </w:hyperlink>
    </w:p>
    <w:p w14:paraId="5D172F9A" w14:textId="77777777" w:rsidR="00D444DB" w:rsidRDefault="00D444DB" w:rsidP="00D444DB">
      <w:pPr>
        <w:keepNext/>
        <w:jc w:val="center"/>
      </w:pPr>
      <w:r>
        <w:rPr>
          <w:noProof/>
        </w:rPr>
        <w:drawing>
          <wp:inline distT="0" distB="0" distL="0" distR="0" wp14:anchorId="44AADEC4" wp14:editId="3565E98E">
            <wp:extent cx="5274310" cy="2967355"/>
            <wp:effectExtent l="0" t="0" r="2540" b="4445"/>
            <wp:docPr id="21" name="Picture 21" descr="14-inch M2 iPad (2022) — Everything we know so far | i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4-inch M2 iPad (2022) — Everything we know so far | iMo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5FFA7B2F" w14:textId="1C695479" w:rsidR="00D444DB" w:rsidRPr="00D444DB" w:rsidRDefault="00D444DB" w:rsidP="00D444DB">
      <w:pPr>
        <w:pStyle w:val="Caption"/>
        <w:jc w:val="center"/>
        <w:rPr>
          <w:lang w:val="en-US"/>
        </w:rPr>
      </w:pPr>
      <w:bookmarkStart w:id="10" w:name="_Ref131693868"/>
      <w:proofErr w:type="spellStart"/>
      <w:r>
        <w:t>Figure</w:t>
      </w:r>
      <w:proofErr w:type="spellEnd"/>
      <w:r>
        <w:t xml:space="preserve"> </w:t>
      </w:r>
      <w:r>
        <w:fldChar w:fldCharType="begin"/>
      </w:r>
      <w:r>
        <w:instrText xml:space="preserve"> SEQ Figure \* ARABIC </w:instrText>
      </w:r>
      <w:r>
        <w:fldChar w:fldCharType="separate"/>
      </w:r>
      <w:r>
        <w:rPr>
          <w:noProof/>
        </w:rPr>
        <w:t>6</w:t>
      </w:r>
      <w:r>
        <w:fldChar w:fldCharType="end"/>
      </w:r>
      <w:bookmarkEnd w:id="10"/>
      <w:r>
        <w:rPr>
          <w:lang w:val="en-US"/>
        </w:rPr>
        <w:t xml:space="preserve"> </w:t>
      </w:r>
      <w:hyperlink r:id="rId22" w:history="1">
        <w:r w:rsidRPr="00D444DB">
          <w:rPr>
            <w:rStyle w:val="Hyperlink"/>
            <w:lang w:val="en-US"/>
          </w:rPr>
          <w:t>iPad Marketing Promotion</w:t>
        </w:r>
      </w:hyperlink>
    </w:p>
    <w:sectPr w:rsidR="00D444DB" w:rsidRPr="00D444DB" w:rsidSect="00C10B21">
      <w:headerReference w:type="default" r:id="rId23"/>
      <w:footerReference w:type="default" r:id="rId24"/>
      <w:headerReference w:type="first" r:id="rId25"/>
      <w:footerReference w:type="first" r:id="rId26"/>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9F5E3" w14:textId="77777777" w:rsidR="00F25182" w:rsidRDefault="00F25182">
      <w:pPr>
        <w:spacing w:after="0" w:line="240" w:lineRule="auto"/>
      </w:pPr>
      <w:r>
        <w:separator/>
      </w:r>
    </w:p>
  </w:endnote>
  <w:endnote w:type="continuationSeparator" w:id="0">
    <w:p w14:paraId="512A2F36" w14:textId="77777777" w:rsidR="00F25182" w:rsidRDefault="00F25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93052" w14:textId="77777777" w:rsidR="00F25182" w:rsidRDefault="00F25182">
      <w:pPr>
        <w:spacing w:after="0" w:line="240" w:lineRule="auto"/>
      </w:pPr>
      <w:r>
        <w:separator/>
      </w:r>
    </w:p>
  </w:footnote>
  <w:footnote w:type="continuationSeparator" w:id="0">
    <w:p w14:paraId="3FC8F7AE" w14:textId="77777777" w:rsidR="00F25182" w:rsidRDefault="00F25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25E9221B" w:rsidR="00C147AD" w:rsidRDefault="00000000">
    <w:pPr>
      <w:spacing w:line="264" w:lineRule="auto"/>
    </w:pPr>
    <w:sdt>
      <w:sdtPr>
        <w:rPr>
          <w:color w:val="4472C4" w:themeColor="accent1"/>
          <w:sz w:val="20"/>
          <w:szCs w:val="20"/>
          <w:lang w:val="en-US"/>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305BFE" w:rsidRPr="00305BFE">
          <w:rPr>
            <w:color w:val="4472C4" w:themeColor="accent1"/>
            <w:sz w:val="20"/>
            <w:szCs w:val="20"/>
            <w:lang w:val="en-US"/>
          </w:rPr>
          <w:t>UEL-Number: 2478571</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6E5"/>
    <w:multiLevelType w:val="hybridMultilevel"/>
    <w:tmpl w:val="7BC2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1076814">
    <w:abstractNumId w:val="2"/>
  </w:num>
  <w:num w:numId="2" w16cid:durableId="781345546">
    <w:abstractNumId w:val="1"/>
  </w:num>
  <w:num w:numId="3" w16cid:durableId="18339990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0FAG9+KRItAAAA"/>
  </w:docVars>
  <w:rsids>
    <w:rsidRoot w:val="00432AF0"/>
    <w:rsid w:val="0000003E"/>
    <w:rsid w:val="00002ED8"/>
    <w:rsid w:val="0000318E"/>
    <w:rsid w:val="00005DEB"/>
    <w:rsid w:val="000064BD"/>
    <w:rsid w:val="000073C5"/>
    <w:rsid w:val="000101EB"/>
    <w:rsid w:val="000128BB"/>
    <w:rsid w:val="00012A9A"/>
    <w:rsid w:val="00012EAD"/>
    <w:rsid w:val="00013300"/>
    <w:rsid w:val="000135F6"/>
    <w:rsid w:val="000145A5"/>
    <w:rsid w:val="00016592"/>
    <w:rsid w:val="0001706D"/>
    <w:rsid w:val="00021169"/>
    <w:rsid w:val="00021A9E"/>
    <w:rsid w:val="000223AA"/>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0D56"/>
    <w:rsid w:val="00062E18"/>
    <w:rsid w:val="00062FCE"/>
    <w:rsid w:val="00064158"/>
    <w:rsid w:val="00065860"/>
    <w:rsid w:val="00065874"/>
    <w:rsid w:val="000739D7"/>
    <w:rsid w:val="000745CD"/>
    <w:rsid w:val="00075F63"/>
    <w:rsid w:val="0007742F"/>
    <w:rsid w:val="000816F7"/>
    <w:rsid w:val="00082DCE"/>
    <w:rsid w:val="00084511"/>
    <w:rsid w:val="000876B3"/>
    <w:rsid w:val="000916E8"/>
    <w:rsid w:val="0009233C"/>
    <w:rsid w:val="00093D6D"/>
    <w:rsid w:val="00095FBF"/>
    <w:rsid w:val="0009619F"/>
    <w:rsid w:val="00096923"/>
    <w:rsid w:val="000A2AFF"/>
    <w:rsid w:val="000A41AB"/>
    <w:rsid w:val="000A59BA"/>
    <w:rsid w:val="000A612C"/>
    <w:rsid w:val="000A6B27"/>
    <w:rsid w:val="000B03A9"/>
    <w:rsid w:val="000B1052"/>
    <w:rsid w:val="000B1CFB"/>
    <w:rsid w:val="000B2D4E"/>
    <w:rsid w:val="000B4743"/>
    <w:rsid w:val="000B717D"/>
    <w:rsid w:val="000C1918"/>
    <w:rsid w:val="000C210A"/>
    <w:rsid w:val="000C39D5"/>
    <w:rsid w:val="000C3E6E"/>
    <w:rsid w:val="000C51DD"/>
    <w:rsid w:val="000C7963"/>
    <w:rsid w:val="000D0397"/>
    <w:rsid w:val="000D07A4"/>
    <w:rsid w:val="000D1C66"/>
    <w:rsid w:val="000D2654"/>
    <w:rsid w:val="000D4D05"/>
    <w:rsid w:val="000D5E33"/>
    <w:rsid w:val="000E0D98"/>
    <w:rsid w:val="000E2CEA"/>
    <w:rsid w:val="000E3098"/>
    <w:rsid w:val="000E3EBF"/>
    <w:rsid w:val="000E48E2"/>
    <w:rsid w:val="000E6491"/>
    <w:rsid w:val="000E6779"/>
    <w:rsid w:val="000E6A50"/>
    <w:rsid w:val="000F005B"/>
    <w:rsid w:val="000F03C7"/>
    <w:rsid w:val="000F2402"/>
    <w:rsid w:val="000F2A64"/>
    <w:rsid w:val="000F574A"/>
    <w:rsid w:val="00102EE5"/>
    <w:rsid w:val="00105417"/>
    <w:rsid w:val="00105BBB"/>
    <w:rsid w:val="001065A3"/>
    <w:rsid w:val="0010749A"/>
    <w:rsid w:val="00107637"/>
    <w:rsid w:val="0011000D"/>
    <w:rsid w:val="00110B50"/>
    <w:rsid w:val="00112B35"/>
    <w:rsid w:val="0011568A"/>
    <w:rsid w:val="0011579E"/>
    <w:rsid w:val="00115CAD"/>
    <w:rsid w:val="00116B45"/>
    <w:rsid w:val="001176FD"/>
    <w:rsid w:val="00117B0E"/>
    <w:rsid w:val="0012000B"/>
    <w:rsid w:val="001220AE"/>
    <w:rsid w:val="00126D53"/>
    <w:rsid w:val="0013013F"/>
    <w:rsid w:val="001310A8"/>
    <w:rsid w:val="00132CD4"/>
    <w:rsid w:val="00133502"/>
    <w:rsid w:val="00137848"/>
    <w:rsid w:val="00137D59"/>
    <w:rsid w:val="0014016C"/>
    <w:rsid w:val="00142BE7"/>
    <w:rsid w:val="00142FF7"/>
    <w:rsid w:val="00143F2C"/>
    <w:rsid w:val="00145AA8"/>
    <w:rsid w:val="001465E6"/>
    <w:rsid w:val="0014662E"/>
    <w:rsid w:val="001467C1"/>
    <w:rsid w:val="00147A90"/>
    <w:rsid w:val="001509E8"/>
    <w:rsid w:val="001511BE"/>
    <w:rsid w:val="00151CD1"/>
    <w:rsid w:val="00156069"/>
    <w:rsid w:val="0015724E"/>
    <w:rsid w:val="00161293"/>
    <w:rsid w:val="00164190"/>
    <w:rsid w:val="00166843"/>
    <w:rsid w:val="001675BD"/>
    <w:rsid w:val="0017070F"/>
    <w:rsid w:val="00170789"/>
    <w:rsid w:val="00170A42"/>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185B"/>
    <w:rsid w:val="00194395"/>
    <w:rsid w:val="00194852"/>
    <w:rsid w:val="00195700"/>
    <w:rsid w:val="0019779E"/>
    <w:rsid w:val="00197EE7"/>
    <w:rsid w:val="001A0C8B"/>
    <w:rsid w:val="001A1C5C"/>
    <w:rsid w:val="001A22F2"/>
    <w:rsid w:val="001A2762"/>
    <w:rsid w:val="001A48C3"/>
    <w:rsid w:val="001A4E96"/>
    <w:rsid w:val="001A7937"/>
    <w:rsid w:val="001A7E19"/>
    <w:rsid w:val="001B193A"/>
    <w:rsid w:val="001B34DC"/>
    <w:rsid w:val="001B3DE7"/>
    <w:rsid w:val="001B721A"/>
    <w:rsid w:val="001B74BA"/>
    <w:rsid w:val="001C1784"/>
    <w:rsid w:val="001C19B3"/>
    <w:rsid w:val="001C29F7"/>
    <w:rsid w:val="001C36E3"/>
    <w:rsid w:val="001C4045"/>
    <w:rsid w:val="001C62DD"/>
    <w:rsid w:val="001C6AFE"/>
    <w:rsid w:val="001C6D94"/>
    <w:rsid w:val="001C7514"/>
    <w:rsid w:val="001D0342"/>
    <w:rsid w:val="001D0434"/>
    <w:rsid w:val="001D1545"/>
    <w:rsid w:val="001D2460"/>
    <w:rsid w:val="001D5045"/>
    <w:rsid w:val="001D5D16"/>
    <w:rsid w:val="001D6089"/>
    <w:rsid w:val="001E0DC3"/>
    <w:rsid w:val="001E1E42"/>
    <w:rsid w:val="001E20D1"/>
    <w:rsid w:val="001E39D1"/>
    <w:rsid w:val="001E5D77"/>
    <w:rsid w:val="001F0575"/>
    <w:rsid w:val="001F0E37"/>
    <w:rsid w:val="001F295A"/>
    <w:rsid w:val="001F49A2"/>
    <w:rsid w:val="001F49C5"/>
    <w:rsid w:val="001F5E40"/>
    <w:rsid w:val="001F6B30"/>
    <w:rsid w:val="00201F88"/>
    <w:rsid w:val="00205755"/>
    <w:rsid w:val="002074C6"/>
    <w:rsid w:val="00207FDE"/>
    <w:rsid w:val="002103D6"/>
    <w:rsid w:val="0021434D"/>
    <w:rsid w:val="00214990"/>
    <w:rsid w:val="00215E21"/>
    <w:rsid w:val="00217854"/>
    <w:rsid w:val="002211C6"/>
    <w:rsid w:val="00224A43"/>
    <w:rsid w:val="00225D09"/>
    <w:rsid w:val="00231148"/>
    <w:rsid w:val="00231D47"/>
    <w:rsid w:val="0023300C"/>
    <w:rsid w:val="00233BD1"/>
    <w:rsid w:val="002401B8"/>
    <w:rsid w:val="002415F3"/>
    <w:rsid w:val="002420D4"/>
    <w:rsid w:val="002447AD"/>
    <w:rsid w:val="002451D0"/>
    <w:rsid w:val="00246813"/>
    <w:rsid w:val="0024687B"/>
    <w:rsid w:val="00246BD4"/>
    <w:rsid w:val="002470BE"/>
    <w:rsid w:val="00247C34"/>
    <w:rsid w:val="002515D4"/>
    <w:rsid w:val="0025168B"/>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4065"/>
    <w:rsid w:val="0029467A"/>
    <w:rsid w:val="00295466"/>
    <w:rsid w:val="002961B8"/>
    <w:rsid w:val="00296D85"/>
    <w:rsid w:val="002976FC"/>
    <w:rsid w:val="002A015D"/>
    <w:rsid w:val="002A306D"/>
    <w:rsid w:val="002A5421"/>
    <w:rsid w:val="002B06ED"/>
    <w:rsid w:val="002B125D"/>
    <w:rsid w:val="002B14AA"/>
    <w:rsid w:val="002B21BD"/>
    <w:rsid w:val="002B29B8"/>
    <w:rsid w:val="002B35E0"/>
    <w:rsid w:val="002B3805"/>
    <w:rsid w:val="002B3D52"/>
    <w:rsid w:val="002B6520"/>
    <w:rsid w:val="002B6631"/>
    <w:rsid w:val="002C10D6"/>
    <w:rsid w:val="002C14A2"/>
    <w:rsid w:val="002C17AE"/>
    <w:rsid w:val="002C17C9"/>
    <w:rsid w:val="002C3C9C"/>
    <w:rsid w:val="002C52A5"/>
    <w:rsid w:val="002C573C"/>
    <w:rsid w:val="002C6293"/>
    <w:rsid w:val="002C699D"/>
    <w:rsid w:val="002C6A12"/>
    <w:rsid w:val="002D3F91"/>
    <w:rsid w:val="002D4FE6"/>
    <w:rsid w:val="002D7C69"/>
    <w:rsid w:val="002E0659"/>
    <w:rsid w:val="002E0BA7"/>
    <w:rsid w:val="002E1CBC"/>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6C61"/>
    <w:rsid w:val="002F7071"/>
    <w:rsid w:val="002F70CB"/>
    <w:rsid w:val="00300210"/>
    <w:rsid w:val="003004C4"/>
    <w:rsid w:val="003017AD"/>
    <w:rsid w:val="00301E4B"/>
    <w:rsid w:val="00302EE9"/>
    <w:rsid w:val="00302FEF"/>
    <w:rsid w:val="00304CCA"/>
    <w:rsid w:val="00305BFE"/>
    <w:rsid w:val="00311067"/>
    <w:rsid w:val="003121C5"/>
    <w:rsid w:val="003126CC"/>
    <w:rsid w:val="00312F25"/>
    <w:rsid w:val="0031456D"/>
    <w:rsid w:val="003166D1"/>
    <w:rsid w:val="00316FD0"/>
    <w:rsid w:val="00320EA8"/>
    <w:rsid w:val="00321DA7"/>
    <w:rsid w:val="00324CC9"/>
    <w:rsid w:val="003250D1"/>
    <w:rsid w:val="003253CD"/>
    <w:rsid w:val="00325807"/>
    <w:rsid w:val="003260A5"/>
    <w:rsid w:val="00332CE9"/>
    <w:rsid w:val="00332D9C"/>
    <w:rsid w:val="00334FB8"/>
    <w:rsid w:val="0033684F"/>
    <w:rsid w:val="00336DEF"/>
    <w:rsid w:val="00341121"/>
    <w:rsid w:val="00341E07"/>
    <w:rsid w:val="00343E9E"/>
    <w:rsid w:val="00347AA6"/>
    <w:rsid w:val="0035084F"/>
    <w:rsid w:val="00352848"/>
    <w:rsid w:val="00353DB2"/>
    <w:rsid w:val="00354BEF"/>
    <w:rsid w:val="003554DC"/>
    <w:rsid w:val="00356330"/>
    <w:rsid w:val="00356542"/>
    <w:rsid w:val="00356BB8"/>
    <w:rsid w:val="003575DB"/>
    <w:rsid w:val="00362845"/>
    <w:rsid w:val="0036582D"/>
    <w:rsid w:val="00366496"/>
    <w:rsid w:val="00366757"/>
    <w:rsid w:val="00367D03"/>
    <w:rsid w:val="00370905"/>
    <w:rsid w:val="00370A5D"/>
    <w:rsid w:val="00371894"/>
    <w:rsid w:val="0037340E"/>
    <w:rsid w:val="00373526"/>
    <w:rsid w:val="003757A9"/>
    <w:rsid w:val="003765FE"/>
    <w:rsid w:val="003767A5"/>
    <w:rsid w:val="00380256"/>
    <w:rsid w:val="00384318"/>
    <w:rsid w:val="00386260"/>
    <w:rsid w:val="00387BE8"/>
    <w:rsid w:val="00391694"/>
    <w:rsid w:val="003917B6"/>
    <w:rsid w:val="00392460"/>
    <w:rsid w:val="00392B86"/>
    <w:rsid w:val="003948C0"/>
    <w:rsid w:val="00395633"/>
    <w:rsid w:val="00397A1C"/>
    <w:rsid w:val="00397A73"/>
    <w:rsid w:val="003A147D"/>
    <w:rsid w:val="003A1EC8"/>
    <w:rsid w:val="003A2095"/>
    <w:rsid w:val="003A264D"/>
    <w:rsid w:val="003A3742"/>
    <w:rsid w:val="003A65AD"/>
    <w:rsid w:val="003A65F9"/>
    <w:rsid w:val="003B08B5"/>
    <w:rsid w:val="003B0F67"/>
    <w:rsid w:val="003B14C2"/>
    <w:rsid w:val="003B5B63"/>
    <w:rsid w:val="003B6F6C"/>
    <w:rsid w:val="003B72AD"/>
    <w:rsid w:val="003C078F"/>
    <w:rsid w:val="003C09F5"/>
    <w:rsid w:val="003C23EB"/>
    <w:rsid w:val="003C3B22"/>
    <w:rsid w:val="003C7285"/>
    <w:rsid w:val="003D0D29"/>
    <w:rsid w:val="003D2473"/>
    <w:rsid w:val="003D3A0F"/>
    <w:rsid w:val="003D65AB"/>
    <w:rsid w:val="003E03AE"/>
    <w:rsid w:val="003E0F71"/>
    <w:rsid w:val="003E1543"/>
    <w:rsid w:val="003E2175"/>
    <w:rsid w:val="003E2DE9"/>
    <w:rsid w:val="003E2E11"/>
    <w:rsid w:val="003E2E4E"/>
    <w:rsid w:val="003E30EE"/>
    <w:rsid w:val="003E43F9"/>
    <w:rsid w:val="003E4D64"/>
    <w:rsid w:val="003E4E7F"/>
    <w:rsid w:val="003E6A47"/>
    <w:rsid w:val="003E6BCC"/>
    <w:rsid w:val="003E7ADD"/>
    <w:rsid w:val="003E7C35"/>
    <w:rsid w:val="003F25AE"/>
    <w:rsid w:val="003F663C"/>
    <w:rsid w:val="00403C51"/>
    <w:rsid w:val="0040653F"/>
    <w:rsid w:val="00406D71"/>
    <w:rsid w:val="00407881"/>
    <w:rsid w:val="00410A57"/>
    <w:rsid w:val="00411A30"/>
    <w:rsid w:val="004127A6"/>
    <w:rsid w:val="00413556"/>
    <w:rsid w:val="004144F8"/>
    <w:rsid w:val="00414921"/>
    <w:rsid w:val="0041629B"/>
    <w:rsid w:val="00416646"/>
    <w:rsid w:val="00416E99"/>
    <w:rsid w:val="00420C9D"/>
    <w:rsid w:val="0042301B"/>
    <w:rsid w:val="00423D39"/>
    <w:rsid w:val="00425360"/>
    <w:rsid w:val="00425B46"/>
    <w:rsid w:val="00425FE7"/>
    <w:rsid w:val="00426401"/>
    <w:rsid w:val="004266B5"/>
    <w:rsid w:val="00427D31"/>
    <w:rsid w:val="00430263"/>
    <w:rsid w:val="00432275"/>
    <w:rsid w:val="00432AF0"/>
    <w:rsid w:val="00436815"/>
    <w:rsid w:val="0044115A"/>
    <w:rsid w:val="00441633"/>
    <w:rsid w:val="00441CD5"/>
    <w:rsid w:val="00442D4E"/>
    <w:rsid w:val="00442DBB"/>
    <w:rsid w:val="004439A7"/>
    <w:rsid w:val="00444398"/>
    <w:rsid w:val="00444806"/>
    <w:rsid w:val="0044481C"/>
    <w:rsid w:val="00444F9C"/>
    <w:rsid w:val="00445FB2"/>
    <w:rsid w:val="00446458"/>
    <w:rsid w:val="004467FE"/>
    <w:rsid w:val="00450AB1"/>
    <w:rsid w:val="0045156E"/>
    <w:rsid w:val="00451CFF"/>
    <w:rsid w:val="00453035"/>
    <w:rsid w:val="00453A46"/>
    <w:rsid w:val="00457205"/>
    <w:rsid w:val="00457369"/>
    <w:rsid w:val="00457FD5"/>
    <w:rsid w:val="00460421"/>
    <w:rsid w:val="004607EC"/>
    <w:rsid w:val="00460C28"/>
    <w:rsid w:val="0046306B"/>
    <w:rsid w:val="0046457E"/>
    <w:rsid w:val="004675E5"/>
    <w:rsid w:val="00474571"/>
    <w:rsid w:val="00474D09"/>
    <w:rsid w:val="00474F64"/>
    <w:rsid w:val="0047755F"/>
    <w:rsid w:val="00480545"/>
    <w:rsid w:val="00481747"/>
    <w:rsid w:val="00484A41"/>
    <w:rsid w:val="00487888"/>
    <w:rsid w:val="00490A5C"/>
    <w:rsid w:val="00491627"/>
    <w:rsid w:val="004919BF"/>
    <w:rsid w:val="00492C9A"/>
    <w:rsid w:val="0049394F"/>
    <w:rsid w:val="00493F68"/>
    <w:rsid w:val="00495101"/>
    <w:rsid w:val="004A079E"/>
    <w:rsid w:val="004A0C16"/>
    <w:rsid w:val="004A2001"/>
    <w:rsid w:val="004A29BA"/>
    <w:rsid w:val="004A2C6C"/>
    <w:rsid w:val="004A347D"/>
    <w:rsid w:val="004A4E02"/>
    <w:rsid w:val="004A54A9"/>
    <w:rsid w:val="004A79C3"/>
    <w:rsid w:val="004B2534"/>
    <w:rsid w:val="004B3B04"/>
    <w:rsid w:val="004B5224"/>
    <w:rsid w:val="004B55D5"/>
    <w:rsid w:val="004B702A"/>
    <w:rsid w:val="004C0249"/>
    <w:rsid w:val="004C0E42"/>
    <w:rsid w:val="004C1F62"/>
    <w:rsid w:val="004C1FA6"/>
    <w:rsid w:val="004C28B9"/>
    <w:rsid w:val="004C3049"/>
    <w:rsid w:val="004C3C69"/>
    <w:rsid w:val="004C51A5"/>
    <w:rsid w:val="004C68B2"/>
    <w:rsid w:val="004D1B30"/>
    <w:rsid w:val="004D22DA"/>
    <w:rsid w:val="004D378D"/>
    <w:rsid w:val="004D4CC7"/>
    <w:rsid w:val="004D7B94"/>
    <w:rsid w:val="004E0B01"/>
    <w:rsid w:val="004E1239"/>
    <w:rsid w:val="004E2318"/>
    <w:rsid w:val="004E5BD8"/>
    <w:rsid w:val="004E5D0F"/>
    <w:rsid w:val="004E63DD"/>
    <w:rsid w:val="004E78E3"/>
    <w:rsid w:val="004E7E1F"/>
    <w:rsid w:val="004F04E8"/>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801"/>
    <w:rsid w:val="00531F05"/>
    <w:rsid w:val="00532E6C"/>
    <w:rsid w:val="00532F29"/>
    <w:rsid w:val="00534B53"/>
    <w:rsid w:val="00534E80"/>
    <w:rsid w:val="00541981"/>
    <w:rsid w:val="00542F47"/>
    <w:rsid w:val="00543B29"/>
    <w:rsid w:val="005473F1"/>
    <w:rsid w:val="00547749"/>
    <w:rsid w:val="00550706"/>
    <w:rsid w:val="00550B03"/>
    <w:rsid w:val="005516C0"/>
    <w:rsid w:val="00553738"/>
    <w:rsid w:val="00553B5E"/>
    <w:rsid w:val="00556798"/>
    <w:rsid w:val="00560067"/>
    <w:rsid w:val="00561996"/>
    <w:rsid w:val="00562E80"/>
    <w:rsid w:val="0056374F"/>
    <w:rsid w:val="00564FE2"/>
    <w:rsid w:val="00567502"/>
    <w:rsid w:val="00567DCC"/>
    <w:rsid w:val="005705E6"/>
    <w:rsid w:val="00571210"/>
    <w:rsid w:val="0057131D"/>
    <w:rsid w:val="00571AFC"/>
    <w:rsid w:val="00574DEA"/>
    <w:rsid w:val="00575821"/>
    <w:rsid w:val="00575ADD"/>
    <w:rsid w:val="005766C3"/>
    <w:rsid w:val="00576CC5"/>
    <w:rsid w:val="00577CAA"/>
    <w:rsid w:val="00581CAA"/>
    <w:rsid w:val="00582883"/>
    <w:rsid w:val="0058299D"/>
    <w:rsid w:val="00584B16"/>
    <w:rsid w:val="00585028"/>
    <w:rsid w:val="00586F8B"/>
    <w:rsid w:val="00592225"/>
    <w:rsid w:val="005934E6"/>
    <w:rsid w:val="00593D4F"/>
    <w:rsid w:val="00594721"/>
    <w:rsid w:val="00594C66"/>
    <w:rsid w:val="005956CE"/>
    <w:rsid w:val="00596899"/>
    <w:rsid w:val="005A05FF"/>
    <w:rsid w:val="005A0B44"/>
    <w:rsid w:val="005A2146"/>
    <w:rsid w:val="005A32AF"/>
    <w:rsid w:val="005A3672"/>
    <w:rsid w:val="005A510A"/>
    <w:rsid w:val="005B2591"/>
    <w:rsid w:val="005B3F89"/>
    <w:rsid w:val="005B5441"/>
    <w:rsid w:val="005B69ED"/>
    <w:rsid w:val="005B6F33"/>
    <w:rsid w:val="005B79DE"/>
    <w:rsid w:val="005C2E01"/>
    <w:rsid w:val="005C42A7"/>
    <w:rsid w:val="005C48A2"/>
    <w:rsid w:val="005C50AD"/>
    <w:rsid w:val="005C53A9"/>
    <w:rsid w:val="005C5CE3"/>
    <w:rsid w:val="005C71D8"/>
    <w:rsid w:val="005C7D26"/>
    <w:rsid w:val="005C7E7C"/>
    <w:rsid w:val="005D094F"/>
    <w:rsid w:val="005D0F3E"/>
    <w:rsid w:val="005D1622"/>
    <w:rsid w:val="005D361E"/>
    <w:rsid w:val="005D4950"/>
    <w:rsid w:val="005D6609"/>
    <w:rsid w:val="005D7E70"/>
    <w:rsid w:val="005E1BA4"/>
    <w:rsid w:val="005E1F0E"/>
    <w:rsid w:val="005E20A3"/>
    <w:rsid w:val="005E3200"/>
    <w:rsid w:val="005E592A"/>
    <w:rsid w:val="005E6CAE"/>
    <w:rsid w:val="005F1E2A"/>
    <w:rsid w:val="005F710A"/>
    <w:rsid w:val="00600C9D"/>
    <w:rsid w:val="00601591"/>
    <w:rsid w:val="00604080"/>
    <w:rsid w:val="00606A32"/>
    <w:rsid w:val="00610BD5"/>
    <w:rsid w:val="00610C2C"/>
    <w:rsid w:val="006119CF"/>
    <w:rsid w:val="0061259E"/>
    <w:rsid w:val="00612CD8"/>
    <w:rsid w:val="00614FC4"/>
    <w:rsid w:val="00616BBC"/>
    <w:rsid w:val="006177F5"/>
    <w:rsid w:val="00620FF0"/>
    <w:rsid w:val="00621221"/>
    <w:rsid w:val="0062208D"/>
    <w:rsid w:val="006247CA"/>
    <w:rsid w:val="00625DC6"/>
    <w:rsid w:val="00626CE2"/>
    <w:rsid w:val="00630269"/>
    <w:rsid w:val="006326ED"/>
    <w:rsid w:val="006353AD"/>
    <w:rsid w:val="006358C8"/>
    <w:rsid w:val="00637872"/>
    <w:rsid w:val="0064022C"/>
    <w:rsid w:val="006406B3"/>
    <w:rsid w:val="00641BA1"/>
    <w:rsid w:val="00642495"/>
    <w:rsid w:val="006434EF"/>
    <w:rsid w:val="00643E98"/>
    <w:rsid w:val="0064642F"/>
    <w:rsid w:val="00646D79"/>
    <w:rsid w:val="0064721C"/>
    <w:rsid w:val="0064765F"/>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5CB"/>
    <w:rsid w:val="00691CD0"/>
    <w:rsid w:val="00695519"/>
    <w:rsid w:val="0069583E"/>
    <w:rsid w:val="006A33DA"/>
    <w:rsid w:val="006A3E21"/>
    <w:rsid w:val="006A415D"/>
    <w:rsid w:val="006A63AB"/>
    <w:rsid w:val="006A7018"/>
    <w:rsid w:val="006A7CFE"/>
    <w:rsid w:val="006B086C"/>
    <w:rsid w:val="006B0D8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2F33"/>
    <w:rsid w:val="006D38A5"/>
    <w:rsid w:val="006D44C3"/>
    <w:rsid w:val="006D724E"/>
    <w:rsid w:val="006E1225"/>
    <w:rsid w:val="006E47BC"/>
    <w:rsid w:val="006E75D4"/>
    <w:rsid w:val="006F29B3"/>
    <w:rsid w:val="006F2C5C"/>
    <w:rsid w:val="006F2DD4"/>
    <w:rsid w:val="006F3CEB"/>
    <w:rsid w:val="006F5C84"/>
    <w:rsid w:val="006F68C0"/>
    <w:rsid w:val="006F7136"/>
    <w:rsid w:val="006F71C2"/>
    <w:rsid w:val="006F7658"/>
    <w:rsid w:val="00701411"/>
    <w:rsid w:val="0070377C"/>
    <w:rsid w:val="00703A19"/>
    <w:rsid w:val="00710ED1"/>
    <w:rsid w:val="007114DC"/>
    <w:rsid w:val="007140C1"/>
    <w:rsid w:val="007141E3"/>
    <w:rsid w:val="00714A14"/>
    <w:rsid w:val="0071658A"/>
    <w:rsid w:val="007166B8"/>
    <w:rsid w:val="00723991"/>
    <w:rsid w:val="007256CC"/>
    <w:rsid w:val="00726FA9"/>
    <w:rsid w:val="00735E4F"/>
    <w:rsid w:val="00737D66"/>
    <w:rsid w:val="00740B8B"/>
    <w:rsid w:val="00740FF4"/>
    <w:rsid w:val="0074120A"/>
    <w:rsid w:val="0074260C"/>
    <w:rsid w:val="00743A4C"/>
    <w:rsid w:val="00743DF6"/>
    <w:rsid w:val="00744BBC"/>
    <w:rsid w:val="00744F35"/>
    <w:rsid w:val="00744F91"/>
    <w:rsid w:val="00745D97"/>
    <w:rsid w:val="00746AE8"/>
    <w:rsid w:val="00746D0C"/>
    <w:rsid w:val="0074738B"/>
    <w:rsid w:val="007506FE"/>
    <w:rsid w:val="00751F54"/>
    <w:rsid w:val="00753DDD"/>
    <w:rsid w:val="00753E4D"/>
    <w:rsid w:val="00754525"/>
    <w:rsid w:val="00754F56"/>
    <w:rsid w:val="007561FE"/>
    <w:rsid w:val="00756FE3"/>
    <w:rsid w:val="00757371"/>
    <w:rsid w:val="00757AB8"/>
    <w:rsid w:val="00760357"/>
    <w:rsid w:val="00760ACB"/>
    <w:rsid w:val="00760B43"/>
    <w:rsid w:val="00762AC9"/>
    <w:rsid w:val="00764CA9"/>
    <w:rsid w:val="00765603"/>
    <w:rsid w:val="007668BE"/>
    <w:rsid w:val="00770D7C"/>
    <w:rsid w:val="00771933"/>
    <w:rsid w:val="00771ADC"/>
    <w:rsid w:val="00775A36"/>
    <w:rsid w:val="00775F5F"/>
    <w:rsid w:val="00777D80"/>
    <w:rsid w:val="00781628"/>
    <w:rsid w:val="00784BE2"/>
    <w:rsid w:val="007850C0"/>
    <w:rsid w:val="00785E05"/>
    <w:rsid w:val="007861B1"/>
    <w:rsid w:val="00786553"/>
    <w:rsid w:val="00786B8B"/>
    <w:rsid w:val="00787937"/>
    <w:rsid w:val="00790DA9"/>
    <w:rsid w:val="00791622"/>
    <w:rsid w:val="00792235"/>
    <w:rsid w:val="00793169"/>
    <w:rsid w:val="00795EE5"/>
    <w:rsid w:val="00796667"/>
    <w:rsid w:val="0079710B"/>
    <w:rsid w:val="007A2528"/>
    <w:rsid w:val="007A2581"/>
    <w:rsid w:val="007A396F"/>
    <w:rsid w:val="007A539F"/>
    <w:rsid w:val="007A5FAC"/>
    <w:rsid w:val="007B0206"/>
    <w:rsid w:val="007B0800"/>
    <w:rsid w:val="007B0909"/>
    <w:rsid w:val="007B144B"/>
    <w:rsid w:val="007B225E"/>
    <w:rsid w:val="007B4635"/>
    <w:rsid w:val="007B5FF8"/>
    <w:rsid w:val="007B7A07"/>
    <w:rsid w:val="007C044B"/>
    <w:rsid w:val="007C1334"/>
    <w:rsid w:val="007C22D6"/>
    <w:rsid w:val="007C233E"/>
    <w:rsid w:val="007C3940"/>
    <w:rsid w:val="007C408B"/>
    <w:rsid w:val="007C4BDB"/>
    <w:rsid w:val="007C5283"/>
    <w:rsid w:val="007C5964"/>
    <w:rsid w:val="007C62D3"/>
    <w:rsid w:val="007C6C14"/>
    <w:rsid w:val="007C6D1F"/>
    <w:rsid w:val="007D002C"/>
    <w:rsid w:val="007D0DB6"/>
    <w:rsid w:val="007D16F7"/>
    <w:rsid w:val="007D1B24"/>
    <w:rsid w:val="007D1C00"/>
    <w:rsid w:val="007D26C6"/>
    <w:rsid w:val="007D3B23"/>
    <w:rsid w:val="007D3C8C"/>
    <w:rsid w:val="007D423D"/>
    <w:rsid w:val="007D4C5B"/>
    <w:rsid w:val="007D5105"/>
    <w:rsid w:val="007D6004"/>
    <w:rsid w:val="007D709A"/>
    <w:rsid w:val="007E0171"/>
    <w:rsid w:val="007E1977"/>
    <w:rsid w:val="007E2977"/>
    <w:rsid w:val="007E2E4E"/>
    <w:rsid w:val="007E34B5"/>
    <w:rsid w:val="007E3DAA"/>
    <w:rsid w:val="007E4A4B"/>
    <w:rsid w:val="007E4AA3"/>
    <w:rsid w:val="007E5231"/>
    <w:rsid w:val="007E7BD7"/>
    <w:rsid w:val="007F27A2"/>
    <w:rsid w:val="007F43A5"/>
    <w:rsid w:val="007F47CC"/>
    <w:rsid w:val="007F4C33"/>
    <w:rsid w:val="007F6E15"/>
    <w:rsid w:val="007F6F7B"/>
    <w:rsid w:val="00801190"/>
    <w:rsid w:val="008018B4"/>
    <w:rsid w:val="00802605"/>
    <w:rsid w:val="00803328"/>
    <w:rsid w:val="0080471C"/>
    <w:rsid w:val="00805D29"/>
    <w:rsid w:val="008079D8"/>
    <w:rsid w:val="0081049A"/>
    <w:rsid w:val="00811471"/>
    <w:rsid w:val="0081426F"/>
    <w:rsid w:val="0081467D"/>
    <w:rsid w:val="00815231"/>
    <w:rsid w:val="00815C5E"/>
    <w:rsid w:val="00820957"/>
    <w:rsid w:val="008217CF"/>
    <w:rsid w:val="008220D5"/>
    <w:rsid w:val="0082249C"/>
    <w:rsid w:val="008234C5"/>
    <w:rsid w:val="0082487E"/>
    <w:rsid w:val="00825BD6"/>
    <w:rsid w:val="008264B1"/>
    <w:rsid w:val="00826964"/>
    <w:rsid w:val="00827376"/>
    <w:rsid w:val="0083162F"/>
    <w:rsid w:val="008319BA"/>
    <w:rsid w:val="00834F6C"/>
    <w:rsid w:val="008365B6"/>
    <w:rsid w:val="00836FCA"/>
    <w:rsid w:val="00837079"/>
    <w:rsid w:val="00837696"/>
    <w:rsid w:val="00837C58"/>
    <w:rsid w:val="00840935"/>
    <w:rsid w:val="008436AD"/>
    <w:rsid w:val="00845B76"/>
    <w:rsid w:val="0084627F"/>
    <w:rsid w:val="00846375"/>
    <w:rsid w:val="00846AB3"/>
    <w:rsid w:val="00851782"/>
    <w:rsid w:val="008536D9"/>
    <w:rsid w:val="00853E13"/>
    <w:rsid w:val="0085496C"/>
    <w:rsid w:val="00857A51"/>
    <w:rsid w:val="00857D66"/>
    <w:rsid w:val="00863AE2"/>
    <w:rsid w:val="00863F8B"/>
    <w:rsid w:val="008647B9"/>
    <w:rsid w:val="00865201"/>
    <w:rsid w:val="00871631"/>
    <w:rsid w:val="00880375"/>
    <w:rsid w:val="008803E7"/>
    <w:rsid w:val="00880FFB"/>
    <w:rsid w:val="008846D3"/>
    <w:rsid w:val="00884BDC"/>
    <w:rsid w:val="00886F4C"/>
    <w:rsid w:val="00893974"/>
    <w:rsid w:val="00894BF2"/>
    <w:rsid w:val="00895A4B"/>
    <w:rsid w:val="0089636A"/>
    <w:rsid w:val="00896796"/>
    <w:rsid w:val="008A2479"/>
    <w:rsid w:val="008A55E2"/>
    <w:rsid w:val="008A668C"/>
    <w:rsid w:val="008B2E24"/>
    <w:rsid w:val="008B5836"/>
    <w:rsid w:val="008B5C33"/>
    <w:rsid w:val="008B6E11"/>
    <w:rsid w:val="008B6E28"/>
    <w:rsid w:val="008C0C74"/>
    <w:rsid w:val="008C110E"/>
    <w:rsid w:val="008C6C14"/>
    <w:rsid w:val="008C76F3"/>
    <w:rsid w:val="008D1349"/>
    <w:rsid w:val="008D1AF8"/>
    <w:rsid w:val="008D1EFA"/>
    <w:rsid w:val="008D3DD6"/>
    <w:rsid w:val="008D3F72"/>
    <w:rsid w:val="008D4C38"/>
    <w:rsid w:val="008D7626"/>
    <w:rsid w:val="008E08ED"/>
    <w:rsid w:val="008E2EB0"/>
    <w:rsid w:val="008E4619"/>
    <w:rsid w:val="008E4E79"/>
    <w:rsid w:val="008E5667"/>
    <w:rsid w:val="008E6504"/>
    <w:rsid w:val="008E757F"/>
    <w:rsid w:val="008E767D"/>
    <w:rsid w:val="008F04DD"/>
    <w:rsid w:val="008F074E"/>
    <w:rsid w:val="008F2962"/>
    <w:rsid w:val="008F3381"/>
    <w:rsid w:val="008F3A66"/>
    <w:rsid w:val="008F4179"/>
    <w:rsid w:val="008F43F0"/>
    <w:rsid w:val="008F4899"/>
    <w:rsid w:val="008F6C9F"/>
    <w:rsid w:val="008F73E7"/>
    <w:rsid w:val="008F792D"/>
    <w:rsid w:val="00903FA2"/>
    <w:rsid w:val="0090445F"/>
    <w:rsid w:val="00907C07"/>
    <w:rsid w:val="00907DAF"/>
    <w:rsid w:val="0091067D"/>
    <w:rsid w:val="00912AE6"/>
    <w:rsid w:val="00914642"/>
    <w:rsid w:val="00916411"/>
    <w:rsid w:val="00917882"/>
    <w:rsid w:val="00917DA7"/>
    <w:rsid w:val="0092386F"/>
    <w:rsid w:val="009244DA"/>
    <w:rsid w:val="0092457F"/>
    <w:rsid w:val="00924922"/>
    <w:rsid w:val="00926453"/>
    <w:rsid w:val="009305A1"/>
    <w:rsid w:val="00931AE6"/>
    <w:rsid w:val="00932ACD"/>
    <w:rsid w:val="0093328A"/>
    <w:rsid w:val="009342C4"/>
    <w:rsid w:val="009348D2"/>
    <w:rsid w:val="009362BD"/>
    <w:rsid w:val="00936BEB"/>
    <w:rsid w:val="009436A9"/>
    <w:rsid w:val="00944B4C"/>
    <w:rsid w:val="0094520E"/>
    <w:rsid w:val="0094546F"/>
    <w:rsid w:val="00946B8C"/>
    <w:rsid w:val="00947182"/>
    <w:rsid w:val="00950CA8"/>
    <w:rsid w:val="009512C6"/>
    <w:rsid w:val="009521C2"/>
    <w:rsid w:val="00954539"/>
    <w:rsid w:val="0095691D"/>
    <w:rsid w:val="009573CC"/>
    <w:rsid w:val="00963322"/>
    <w:rsid w:val="009643D7"/>
    <w:rsid w:val="00965A54"/>
    <w:rsid w:val="00970C62"/>
    <w:rsid w:val="00971C46"/>
    <w:rsid w:val="00975063"/>
    <w:rsid w:val="00976BCC"/>
    <w:rsid w:val="009770D6"/>
    <w:rsid w:val="00980256"/>
    <w:rsid w:val="00984D4D"/>
    <w:rsid w:val="00992ED3"/>
    <w:rsid w:val="00993CDB"/>
    <w:rsid w:val="0099702A"/>
    <w:rsid w:val="009A1036"/>
    <w:rsid w:val="009A13C9"/>
    <w:rsid w:val="009A21A9"/>
    <w:rsid w:val="009A24B7"/>
    <w:rsid w:val="009A2603"/>
    <w:rsid w:val="009A355A"/>
    <w:rsid w:val="009A4CF0"/>
    <w:rsid w:val="009A56D4"/>
    <w:rsid w:val="009A6260"/>
    <w:rsid w:val="009B11BD"/>
    <w:rsid w:val="009B326E"/>
    <w:rsid w:val="009B3A7A"/>
    <w:rsid w:val="009B4240"/>
    <w:rsid w:val="009B446C"/>
    <w:rsid w:val="009B4C91"/>
    <w:rsid w:val="009B4FD8"/>
    <w:rsid w:val="009B7BC2"/>
    <w:rsid w:val="009C0632"/>
    <w:rsid w:val="009C0857"/>
    <w:rsid w:val="009C145D"/>
    <w:rsid w:val="009C2E14"/>
    <w:rsid w:val="009C3538"/>
    <w:rsid w:val="009C52CC"/>
    <w:rsid w:val="009C660B"/>
    <w:rsid w:val="009C6892"/>
    <w:rsid w:val="009D047F"/>
    <w:rsid w:val="009D45B4"/>
    <w:rsid w:val="009D4741"/>
    <w:rsid w:val="009D6C2E"/>
    <w:rsid w:val="009E1169"/>
    <w:rsid w:val="009E1293"/>
    <w:rsid w:val="009E1F80"/>
    <w:rsid w:val="009E3761"/>
    <w:rsid w:val="009E565A"/>
    <w:rsid w:val="009E7E41"/>
    <w:rsid w:val="009F1BCD"/>
    <w:rsid w:val="009F3982"/>
    <w:rsid w:val="009F3D61"/>
    <w:rsid w:val="009F69AB"/>
    <w:rsid w:val="009F6CD0"/>
    <w:rsid w:val="009F7723"/>
    <w:rsid w:val="00A0004D"/>
    <w:rsid w:val="00A01FB0"/>
    <w:rsid w:val="00A032E7"/>
    <w:rsid w:val="00A033AA"/>
    <w:rsid w:val="00A03765"/>
    <w:rsid w:val="00A0404D"/>
    <w:rsid w:val="00A042EC"/>
    <w:rsid w:val="00A04D92"/>
    <w:rsid w:val="00A05884"/>
    <w:rsid w:val="00A061B2"/>
    <w:rsid w:val="00A11162"/>
    <w:rsid w:val="00A13367"/>
    <w:rsid w:val="00A14A76"/>
    <w:rsid w:val="00A14CF9"/>
    <w:rsid w:val="00A20442"/>
    <w:rsid w:val="00A2223A"/>
    <w:rsid w:val="00A22346"/>
    <w:rsid w:val="00A22583"/>
    <w:rsid w:val="00A2305D"/>
    <w:rsid w:val="00A252EA"/>
    <w:rsid w:val="00A25CC1"/>
    <w:rsid w:val="00A26C7E"/>
    <w:rsid w:val="00A271F9"/>
    <w:rsid w:val="00A32F1F"/>
    <w:rsid w:val="00A33480"/>
    <w:rsid w:val="00A364F3"/>
    <w:rsid w:val="00A4109E"/>
    <w:rsid w:val="00A413F2"/>
    <w:rsid w:val="00A42162"/>
    <w:rsid w:val="00A43B1A"/>
    <w:rsid w:val="00A43E84"/>
    <w:rsid w:val="00A45C57"/>
    <w:rsid w:val="00A50725"/>
    <w:rsid w:val="00A5140B"/>
    <w:rsid w:val="00A5182E"/>
    <w:rsid w:val="00A53942"/>
    <w:rsid w:val="00A53B57"/>
    <w:rsid w:val="00A614F7"/>
    <w:rsid w:val="00A670FE"/>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233F"/>
    <w:rsid w:val="00AA3A4F"/>
    <w:rsid w:val="00AA4535"/>
    <w:rsid w:val="00AA668A"/>
    <w:rsid w:val="00AA67F3"/>
    <w:rsid w:val="00AA7637"/>
    <w:rsid w:val="00AA7D8F"/>
    <w:rsid w:val="00AB3729"/>
    <w:rsid w:val="00AB3E68"/>
    <w:rsid w:val="00AB427B"/>
    <w:rsid w:val="00AB5080"/>
    <w:rsid w:val="00AB5BA8"/>
    <w:rsid w:val="00AC0221"/>
    <w:rsid w:val="00AC7840"/>
    <w:rsid w:val="00AD0E61"/>
    <w:rsid w:val="00AD4AB3"/>
    <w:rsid w:val="00AE0686"/>
    <w:rsid w:val="00AE4224"/>
    <w:rsid w:val="00AE4385"/>
    <w:rsid w:val="00AE510C"/>
    <w:rsid w:val="00AE575E"/>
    <w:rsid w:val="00AE7DBD"/>
    <w:rsid w:val="00AF06F4"/>
    <w:rsid w:val="00AF1B2C"/>
    <w:rsid w:val="00AF38D7"/>
    <w:rsid w:val="00AF439B"/>
    <w:rsid w:val="00AF6286"/>
    <w:rsid w:val="00AF6319"/>
    <w:rsid w:val="00AF7B6D"/>
    <w:rsid w:val="00AF7DAF"/>
    <w:rsid w:val="00B012E0"/>
    <w:rsid w:val="00B023DF"/>
    <w:rsid w:val="00B051BF"/>
    <w:rsid w:val="00B06A9B"/>
    <w:rsid w:val="00B06CCD"/>
    <w:rsid w:val="00B10626"/>
    <w:rsid w:val="00B10794"/>
    <w:rsid w:val="00B10F6D"/>
    <w:rsid w:val="00B12227"/>
    <w:rsid w:val="00B131BB"/>
    <w:rsid w:val="00B141BE"/>
    <w:rsid w:val="00B161BD"/>
    <w:rsid w:val="00B216E7"/>
    <w:rsid w:val="00B257D1"/>
    <w:rsid w:val="00B2620D"/>
    <w:rsid w:val="00B27557"/>
    <w:rsid w:val="00B307BC"/>
    <w:rsid w:val="00B31214"/>
    <w:rsid w:val="00B34552"/>
    <w:rsid w:val="00B34604"/>
    <w:rsid w:val="00B35F00"/>
    <w:rsid w:val="00B36511"/>
    <w:rsid w:val="00B365E4"/>
    <w:rsid w:val="00B36B05"/>
    <w:rsid w:val="00B36BE0"/>
    <w:rsid w:val="00B3742D"/>
    <w:rsid w:val="00B37CB3"/>
    <w:rsid w:val="00B43D61"/>
    <w:rsid w:val="00B46B89"/>
    <w:rsid w:val="00B46B8D"/>
    <w:rsid w:val="00B46BE7"/>
    <w:rsid w:val="00B523A5"/>
    <w:rsid w:val="00B52FBC"/>
    <w:rsid w:val="00B54462"/>
    <w:rsid w:val="00B54A8C"/>
    <w:rsid w:val="00B54E97"/>
    <w:rsid w:val="00B55FB8"/>
    <w:rsid w:val="00B67CBC"/>
    <w:rsid w:val="00B67DA6"/>
    <w:rsid w:val="00B70CDB"/>
    <w:rsid w:val="00B71E67"/>
    <w:rsid w:val="00B72161"/>
    <w:rsid w:val="00B733F5"/>
    <w:rsid w:val="00B75E88"/>
    <w:rsid w:val="00B767CE"/>
    <w:rsid w:val="00B82463"/>
    <w:rsid w:val="00B832DF"/>
    <w:rsid w:val="00B8394B"/>
    <w:rsid w:val="00B83FAD"/>
    <w:rsid w:val="00B85A3D"/>
    <w:rsid w:val="00B938A7"/>
    <w:rsid w:val="00B93FE1"/>
    <w:rsid w:val="00B9412B"/>
    <w:rsid w:val="00B941B4"/>
    <w:rsid w:val="00B941F1"/>
    <w:rsid w:val="00B95B5D"/>
    <w:rsid w:val="00BA28C3"/>
    <w:rsid w:val="00BA2F00"/>
    <w:rsid w:val="00BA4371"/>
    <w:rsid w:val="00BA446C"/>
    <w:rsid w:val="00BA6E43"/>
    <w:rsid w:val="00BA70ED"/>
    <w:rsid w:val="00BB146F"/>
    <w:rsid w:val="00BB1E79"/>
    <w:rsid w:val="00BB3F40"/>
    <w:rsid w:val="00BB5C53"/>
    <w:rsid w:val="00BB6627"/>
    <w:rsid w:val="00BC12C7"/>
    <w:rsid w:val="00BC2A35"/>
    <w:rsid w:val="00BC326A"/>
    <w:rsid w:val="00BC3487"/>
    <w:rsid w:val="00BC407E"/>
    <w:rsid w:val="00BC481E"/>
    <w:rsid w:val="00BC5870"/>
    <w:rsid w:val="00BC7582"/>
    <w:rsid w:val="00BC767A"/>
    <w:rsid w:val="00BC7BAF"/>
    <w:rsid w:val="00BD1766"/>
    <w:rsid w:val="00BD17A9"/>
    <w:rsid w:val="00BD2077"/>
    <w:rsid w:val="00BD540E"/>
    <w:rsid w:val="00BD555C"/>
    <w:rsid w:val="00BD6C89"/>
    <w:rsid w:val="00BE0629"/>
    <w:rsid w:val="00BE0F7E"/>
    <w:rsid w:val="00BE11E8"/>
    <w:rsid w:val="00BE1CDA"/>
    <w:rsid w:val="00BE1DCC"/>
    <w:rsid w:val="00BE1EA4"/>
    <w:rsid w:val="00BE23BA"/>
    <w:rsid w:val="00BE289D"/>
    <w:rsid w:val="00BE3113"/>
    <w:rsid w:val="00BE3826"/>
    <w:rsid w:val="00BE54F5"/>
    <w:rsid w:val="00BE5AF1"/>
    <w:rsid w:val="00BF0909"/>
    <w:rsid w:val="00BF3B07"/>
    <w:rsid w:val="00BF477E"/>
    <w:rsid w:val="00BF5D99"/>
    <w:rsid w:val="00BF69F5"/>
    <w:rsid w:val="00BF6ADB"/>
    <w:rsid w:val="00BF6C85"/>
    <w:rsid w:val="00BF7B96"/>
    <w:rsid w:val="00C0079C"/>
    <w:rsid w:val="00C02453"/>
    <w:rsid w:val="00C03E55"/>
    <w:rsid w:val="00C0741C"/>
    <w:rsid w:val="00C0748C"/>
    <w:rsid w:val="00C1029C"/>
    <w:rsid w:val="00C10B21"/>
    <w:rsid w:val="00C112AC"/>
    <w:rsid w:val="00C11677"/>
    <w:rsid w:val="00C12847"/>
    <w:rsid w:val="00C147AD"/>
    <w:rsid w:val="00C225A2"/>
    <w:rsid w:val="00C2305A"/>
    <w:rsid w:val="00C24DB3"/>
    <w:rsid w:val="00C24DF6"/>
    <w:rsid w:val="00C264C5"/>
    <w:rsid w:val="00C30BDD"/>
    <w:rsid w:val="00C32C4F"/>
    <w:rsid w:val="00C32C82"/>
    <w:rsid w:val="00C35052"/>
    <w:rsid w:val="00C3509C"/>
    <w:rsid w:val="00C35DA5"/>
    <w:rsid w:val="00C36086"/>
    <w:rsid w:val="00C363C8"/>
    <w:rsid w:val="00C375C4"/>
    <w:rsid w:val="00C377E1"/>
    <w:rsid w:val="00C43A5D"/>
    <w:rsid w:val="00C472DD"/>
    <w:rsid w:val="00C51413"/>
    <w:rsid w:val="00C51FF3"/>
    <w:rsid w:val="00C54FCA"/>
    <w:rsid w:val="00C55927"/>
    <w:rsid w:val="00C563AF"/>
    <w:rsid w:val="00C56FBD"/>
    <w:rsid w:val="00C63A1C"/>
    <w:rsid w:val="00C644DB"/>
    <w:rsid w:val="00C65CB2"/>
    <w:rsid w:val="00C6638F"/>
    <w:rsid w:val="00C66587"/>
    <w:rsid w:val="00C66A8A"/>
    <w:rsid w:val="00C676D6"/>
    <w:rsid w:val="00C67FC4"/>
    <w:rsid w:val="00C708DF"/>
    <w:rsid w:val="00C733CB"/>
    <w:rsid w:val="00C76BB8"/>
    <w:rsid w:val="00C804F6"/>
    <w:rsid w:val="00C8094E"/>
    <w:rsid w:val="00C82F6A"/>
    <w:rsid w:val="00C8515F"/>
    <w:rsid w:val="00C91DC8"/>
    <w:rsid w:val="00C922CE"/>
    <w:rsid w:val="00C92822"/>
    <w:rsid w:val="00C92FCD"/>
    <w:rsid w:val="00CA1366"/>
    <w:rsid w:val="00CA7817"/>
    <w:rsid w:val="00CB050F"/>
    <w:rsid w:val="00CB1DB0"/>
    <w:rsid w:val="00CB3640"/>
    <w:rsid w:val="00CB4885"/>
    <w:rsid w:val="00CB4A30"/>
    <w:rsid w:val="00CB6CBF"/>
    <w:rsid w:val="00CB72C4"/>
    <w:rsid w:val="00CC00BD"/>
    <w:rsid w:val="00CC1548"/>
    <w:rsid w:val="00CC184C"/>
    <w:rsid w:val="00CC1990"/>
    <w:rsid w:val="00CC3D85"/>
    <w:rsid w:val="00CC4FB9"/>
    <w:rsid w:val="00CC65DF"/>
    <w:rsid w:val="00CC76E4"/>
    <w:rsid w:val="00CD172F"/>
    <w:rsid w:val="00CD4ACC"/>
    <w:rsid w:val="00CD670F"/>
    <w:rsid w:val="00CD67B9"/>
    <w:rsid w:val="00CD75F5"/>
    <w:rsid w:val="00CE0674"/>
    <w:rsid w:val="00CE0A3E"/>
    <w:rsid w:val="00CE517F"/>
    <w:rsid w:val="00CE57E3"/>
    <w:rsid w:val="00CE68AB"/>
    <w:rsid w:val="00CE6E5C"/>
    <w:rsid w:val="00CF06AF"/>
    <w:rsid w:val="00CF1B42"/>
    <w:rsid w:val="00CF2E39"/>
    <w:rsid w:val="00CF4176"/>
    <w:rsid w:val="00D00893"/>
    <w:rsid w:val="00D02DB7"/>
    <w:rsid w:val="00D032AE"/>
    <w:rsid w:val="00D04F43"/>
    <w:rsid w:val="00D06609"/>
    <w:rsid w:val="00D10593"/>
    <w:rsid w:val="00D10A3F"/>
    <w:rsid w:val="00D11092"/>
    <w:rsid w:val="00D11154"/>
    <w:rsid w:val="00D11813"/>
    <w:rsid w:val="00D125CD"/>
    <w:rsid w:val="00D12B19"/>
    <w:rsid w:val="00D1403B"/>
    <w:rsid w:val="00D15257"/>
    <w:rsid w:val="00D152D3"/>
    <w:rsid w:val="00D15C14"/>
    <w:rsid w:val="00D163DE"/>
    <w:rsid w:val="00D17A18"/>
    <w:rsid w:val="00D17E48"/>
    <w:rsid w:val="00D20B26"/>
    <w:rsid w:val="00D243E4"/>
    <w:rsid w:val="00D24FFE"/>
    <w:rsid w:val="00D25CFC"/>
    <w:rsid w:val="00D316EC"/>
    <w:rsid w:val="00D33CBA"/>
    <w:rsid w:val="00D34ECE"/>
    <w:rsid w:val="00D354A0"/>
    <w:rsid w:val="00D35617"/>
    <w:rsid w:val="00D360AC"/>
    <w:rsid w:val="00D4014B"/>
    <w:rsid w:val="00D402EB"/>
    <w:rsid w:val="00D419FA"/>
    <w:rsid w:val="00D41A26"/>
    <w:rsid w:val="00D41C29"/>
    <w:rsid w:val="00D42615"/>
    <w:rsid w:val="00D444DB"/>
    <w:rsid w:val="00D456CF"/>
    <w:rsid w:val="00D47C8F"/>
    <w:rsid w:val="00D47E57"/>
    <w:rsid w:val="00D50485"/>
    <w:rsid w:val="00D51FE8"/>
    <w:rsid w:val="00D52D1E"/>
    <w:rsid w:val="00D54007"/>
    <w:rsid w:val="00D55AF9"/>
    <w:rsid w:val="00D55D92"/>
    <w:rsid w:val="00D57921"/>
    <w:rsid w:val="00D57978"/>
    <w:rsid w:val="00D60D46"/>
    <w:rsid w:val="00D61D35"/>
    <w:rsid w:val="00D62005"/>
    <w:rsid w:val="00D64B49"/>
    <w:rsid w:val="00D66978"/>
    <w:rsid w:val="00D6777C"/>
    <w:rsid w:val="00D67A4C"/>
    <w:rsid w:val="00D70423"/>
    <w:rsid w:val="00D711FA"/>
    <w:rsid w:val="00D723B4"/>
    <w:rsid w:val="00D7328E"/>
    <w:rsid w:val="00D748ED"/>
    <w:rsid w:val="00D749E2"/>
    <w:rsid w:val="00D750F2"/>
    <w:rsid w:val="00D75FCA"/>
    <w:rsid w:val="00D77522"/>
    <w:rsid w:val="00D806C5"/>
    <w:rsid w:val="00D8115C"/>
    <w:rsid w:val="00D81877"/>
    <w:rsid w:val="00D82904"/>
    <w:rsid w:val="00D8482F"/>
    <w:rsid w:val="00D86772"/>
    <w:rsid w:val="00D90F27"/>
    <w:rsid w:val="00D912B0"/>
    <w:rsid w:val="00D917C6"/>
    <w:rsid w:val="00D923A9"/>
    <w:rsid w:val="00D96688"/>
    <w:rsid w:val="00D96D60"/>
    <w:rsid w:val="00DA09DE"/>
    <w:rsid w:val="00DA1039"/>
    <w:rsid w:val="00DA192E"/>
    <w:rsid w:val="00DA2172"/>
    <w:rsid w:val="00DA3E31"/>
    <w:rsid w:val="00DA4705"/>
    <w:rsid w:val="00DA4998"/>
    <w:rsid w:val="00DA71B0"/>
    <w:rsid w:val="00DB31CD"/>
    <w:rsid w:val="00DC0EAF"/>
    <w:rsid w:val="00DC1035"/>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0988"/>
    <w:rsid w:val="00DF1C62"/>
    <w:rsid w:val="00DF20C2"/>
    <w:rsid w:val="00DF2578"/>
    <w:rsid w:val="00DF2685"/>
    <w:rsid w:val="00DF458E"/>
    <w:rsid w:val="00DF465B"/>
    <w:rsid w:val="00DF69B0"/>
    <w:rsid w:val="00DF73F5"/>
    <w:rsid w:val="00E01018"/>
    <w:rsid w:val="00E01561"/>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4A1A"/>
    <w:rsid w:val="00E45329"/>
    <w:rsid w:val="00E462A8"/>
    <w:rsid w:val="00E46767"/>
    <w:rsid w:val="00E47078"/>
    <w:rsid w:val="00E473E0"/>
    <w:rsid w:val="00E5196A"/>
    <w:rsid w:val="00E51C12"/>
    <w:rsid w:val="00E52D0C"/>
    <w:rsid w:val="00E533AB"/>
    <w:rsid w:val="00E54034"/>
    <w:rsid w:val="00E55020"/>
    <w:rsid w:val="00E571EF"/>
    <w:rsid w:val="00E57E7B"/>
    <w:rsid w:val="00E6027A"/>
    <w:rsid w:val="00E61946"/>
    <w:rsid w:val="00E62CE4"/>
    <w:rsid w:val="00E723E0"/>
    <w:rsid w:val="00E73ACD"/>
    <w:rsid w:val="00E752A9"/>
    <w:rsid w:val="00E771BA"/>
    <w:rsid w:val="00E805B3"/>
    <w:rsid w:val="00E80D76"/>
    <w:rsid w:val="00E80F99"/>
    <w:rsid w:val="00E8440A"/>
    <w:rsid w:val="00E85108"/>
    <w:rsid w:val="00E8735E"/>
    <w:rsid w:val="00E87D93"/>
    <w:rsid w:val="00E900F8"/>
    <w:rsid w:val="00E90F05"/>
    <w:rsid w:val="00E90F76"/>
    <w:rsid w:val="00E92D19"/>
    <w:rsid w:val="00E93DF5"/>
    <w:rsid w:val="00E9483D"/>
    <w:rsid w:val="00E9577F"/>
    <w:rsid w:val="00E97C1E"/>
    <w:rsid w:val="00EA3517"/>
    <w:rsid w:val="00EA44A4"/>
    <w:rsid w:val="00EA7DAE"/>
    <w:rsid w:val="00EA7F07"/>
    <w:rsid w:val="00EB0A01"/>
    <w:rsid w:val="00EB199A"/>
    <w:rsid w:val="00EB2EFA"/>
    <w:rsid w:val="00EB2F21"/>
    <w:rsid w:val="00EB327B"/>
    <w:rsid w:val="00EB4059"/>
    <w:rsid w:val="00EB48B0"/>
    <w:rsid w:val="00EB6064"/>
    <w:rsid w:val="00EC0E6C"/>
    <w:rsid w:val="00EC3465"/>
    <w:rsid w:val="00EC3CBF"/>
    <w:rsid w:val="00EC3FF7"/>
    <w:rsid w:val="00EC64F2"/>
    <w:rsid w:val="00EC7128"/>
    <w:rsid w:val="00EC7261"/>
    <w:rsid w:val="00ED09EE"/>
    <w:rsid w:val="00ED0F06"/>
    <w:rsid w:val="00ED1774"/>
    <w:rsid w:val="00ED258E"/>
    <w:rsid w:val="00ED44C5"/>
    <w:rsid w:val="00ED6ADA"/>
    <w:rsid w:val="00EE0C61"/>
    <w:rsid w:val="00EE1566"/>
    <w:rsid w:val="00EE42AF"/>
    <w:rsid w:val="00EE6B6E"/>
    <w:rsid w:val="00EE7580"/>
    <w:rsid w:val="00EF02F0"/>
    <w:rsid w:val="00EF10AC"/>
    <w:rsid w:val="00EF2EF6"/>
    <w:rsid w:val="00EF3454"/>
    <w:rsid w:val="00EF47B6"/>
    <w:rsid w:val="00EF5369"/>
    <w:rsid w:val="00EF602C"/>
    <w:rsid w:val="00EF6CA2"/>
    <w:rsid w:val="00EF78E5"/>
    <w:rsid w:val="00F05738"/>
    <w:rsid w:val="00F05A89"/>
    <w:rsid w:val="00F069A2"/>
    <w:rsid w:val="00F069EA"/>
    <w:rsid w:val="00F07CD5"/>
    <w:rsid w:val="00F07FBA"/>
    <w:rsid w:val="00F10DFA"/>
    <w:rsid w:val="00F164BD"/>
    <w:rsid w:val="00F2169F"/>
    <w:rsid w:val="00F21A4C"/>
    <w:rsid w:val="00F22419"/>
    <w:rsid w:val="00F22ABA"/>
    <w:rsid w:val="00F25182"/>
    <w:rsid w:val="00F25662"/>
    <w:rsid w:val="00F2573E"/>
    <w:rsid w:val="00F25DAB"/>
    <w:rsid w:val="00F2600A"/>
    <w:rsid w:val="00F303C6"/>
    <w:rsid w:val="00F34825"/>
    <w:rsid w:val="00F368BE"/>
    <w:rsid w:val="00F36D47"/>
    <w:rsid w:val="00F40779"/>
    <w:rsid w:val="00F40FBB"/>
    <w:rsid w:val="00F450CB"/>
    <w:rsid w:val="00F4567B"/>
    <w:rsid w:val="00F465AB"/>
    <w:rsid w:val="00F47308"/>
    <w:rsid w:val="00F47FB6"/>
    <w:rsid w:val="00F50245"/>
    <w:rsid w:val="00F50C2E"/>
    <w:rsid w:val="00F51966"/>
    <w:rsid w:val="00F51CC8"/>
    <w:rsid w:val="00F5786A"/>
    <w:rsid w:val="00F57A41"/>
    <w:rsid w:val="00F60242"/>
    <w:rsid w:val="00F60669"/>
    <w:rsid w:val="00F6173A"/>
    <w:rsid w:val="00F61BE9"/>
    <w:rsid w:val="00F62F47"/>
    <w:rsid w:val="00F63491"/>
    <w:rsid w:val="00F71D13"/>
    <w:rsid w:val="00F73A68"/>
    <w:rsid w:val="00F74C1A"/>
    <w:rsid w:val="00F75BF7"/>
    <w:rsid w:val="00F7694A"/>
    <w:rsid w:val="00F77140"/>
    <w:rsid w:val="00F80956"/>
    <w:rsid w:val="00F80E5B"/>
    <w:rsid w:val="00F82E34"/>
    <w:rsid w:val="00F86621"/>
    <w:rsid w:val="00F8690D"/>
    <w:rsid w:val="00F86FB1"/>
    <w:rsid w:val="00F87619"/>
    <w:rsid w:val="00F87CDF"/>
    <w:rsid w:val="00F92E79"/>
    <w:rsid w:val="00F95331"/>
    <w:rsid w:val="00F96532"/>
    <w:rsid w:val="00F97B81"/>
    <w:rsid w:val="00FA1F5E"/>
    <w:rsid w:val="00FA24C1"/>
    <w:rsid w:val="00FA2A02"/>
    <w:rsid w:val="00FA3AAE"/>
    <w:rsid w:val="00FA5547"/>
    <w:rsid w:val="00FB2304"/>
    <w:rsid w:val="00FB3C93"/>
    <w:rsid w:val="00FB45CE"/>
    <w:rsid w:val="00FB476A"/>
    <w:rsid w:val="00FB5DB7"/>
    <w:rsid w:val="00FB6C67"/>
    <w:rsid w:val="00FC0329"/>
    <w:rsid w:val="00FC1865"/>
    <w:rsid w:val="00FC1E46"/>
    <w:rsid w:val="00FC2637"/>
    <w:rsid w:val="00FC3147"/>
    <w:rsid w:val="00FC379C"/>
    <w:rsid w:val="00FC3DE4"/>
    <w:rsid w:val="00FC4D48"/>
    <w:rsid w:val="00FC502B"/>
    <w:rsid w:val="00FC6B4C"/>
    <w:rsid w:val="00FC6EA5"/>
    <w:rsid w:val="00FD2549"/>
    <w:rsid w:val="00FD2D21"/>
    <w:rsid w:val="00FD35CD"/>
    <w:rsid w:val="00FD4A18"/>
    <w:rsid w:val="00FE3055"/>
    <w:rsid w:val="00FE4F59"/>
    <w:rsid w:val="00FE5772"/>
    <w:rsid w:val="00FE6C74"/>
    <w:rsid w:val="00FE6C8F"/>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2"/>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CommentSubject">
    <w:name w:val="annotation subject"/>
    <w:basedOn w:val="CommentText"/>
    <w:next w:val="CommentText"/>
    <w:link w:val="CommentSubjectChar"/>
    <w:uiPriority w:val="99"/>
    <w:semiHidden/>
    <w:unhideWhenUsed/>
    <w:rsid w:val="005E3200"/>
    <w:pPr>
      <w:spacing w:after="160"/>
      <w:jc w:val="both"/>
    </w:pPr>
    <w:rPr>
      <w:rFonts w:ascii="Arial" w:hAnsi="Arial"/>
      <w:b/>
      <w:bCs/>
    </w:rPr>
  </w:style>
  <w:style w:type="character" w:customStyle="1" w:styleId="CommentSubjectChar">
    <w:name w:val="Comment Subject Char"/>
    <w:basedOn w:val="CommentTextChar"/>
    <w:link w:val="CommentSubject"/>
    <w:uiPriority w:val="99"/>
    <w:semiHidden/>
    <w:rsid w:val="005E3200"/>
    <w:rPr>
      <w:rFonts w:ascii="Arial" w:hAnsi="Arial"/>
      <w:b/>
      <w:bCs/>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2440948">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414029">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8918564">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3652876">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211795">
      <w:bodyDiv w:val="1"/>
      <w:marLeft w:val="0"/>
      <w:marRight w:val="0"/>
      <w:marTop w:val="0"/>
      <w:marBottom w:val="0"/>
      <w:divBdr>
        <w:top w:val="none" w:sz="0" w:space="0" w:color="auto"/>
        <w:left w:val="none" w:sz="0" w:space="0" w:color="auto"/>
        <w:bottom w:val="none" w:sz="0" w:space="0" w:color="auto"/>
        <w:right w:val="none" w:sz="0" w:space="0" w:color="auto"/>
      </w:divBdr>
    </w:div>
    <w:div w:id="20281292">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2557218">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143610">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3119433">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5586187">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0983258">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4574958">
      <w:bodyDiv w:val="1"/>
      <w:marLeft w:val="0"/>
      <w:marRight w:val="0"/>
      <w:marTop w:val="0"/>
      <w:marBottom w:val="0"/>
      <w:divBdr>
        <w:top w:val="none" w:sz="0" w:space="0" w:color="auto"/>
        <w:left w:val="none" w:sz="0" w:space="0" w:color="auto"/>
        <w:bottom w:val="none" w:sz="0" w:space="0" w:color="auto"/>
        <w:right w:val="none" w:sz="0" w:space="0" w:color="auto"/>
      </w:divBdr>
    </w:div>
    <w:div w:id="45447816">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653222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076462">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662487">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4597169">
      <w:bodyDiv w:val="1"/>
      <w:marLeft w:val="0"/>
      <w:marRight w:val="0"/>
      <w:marTop w:val="0"/>
      <w:marBottom w:val="0"/>
      <w:divBdr>
        <w:top w:val="none" w:sz="0" w:space="0" w:color="auto"/>
        <w:left w:val="none" w:sz="0" w:space="0" w:color="auto"/>
        <w:bottom w:val="none" w:sz="0" w:space="0" w:color="auto"/>
        <w:right w:val="none" w:sz="0" w:space="0" w:color="auto"/>
      </w:divBdr>
    </w:div>
    <w:div w:id="54938619">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3182732">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224488">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6274047">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1969819">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4280065">
      <w:bodyDiv w:val="1"/>
      <w:marLeft w:val="0"/>
      <w:marRight w:val="0"/>
      <w:marTop w:val="0"/>
      <w:marBottom w:val="0"/>
      <w:divBdr>
        <w:top w:val="none" w:sz="0" w:space="0" w:color="auto"/>
        <w:left w:val="none" w:sz="0" w:space="0" w:color="auto"/>
        <w:bottom w:val="none" w:sz="0" w:space="0" w:color="auto"/>
        <w:right w:val="none" w:sz="0" w:space="0" w:color="auto"/>
      </w:divBdr>
    </w:div>
    <w:div w:id="7590427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2724904">
      <w:bodyDiv w:val="1"/>
      <w:marLeft w:val="0"/>
      <w:marRight w:val="0"/>
      <w:marTop w:val="0"/>
      <w:marBottom w:val="0"/>
      <w:divBdr>
        <w:top w:val="none" w:sz="0" w:space="0" w:color="auto"/>
        <w:left w:val="none" w:sz="0" w:space="0" w:color="auto"/>
        <w:bottom w:val="none" w:sz="0" w:space="0" w:color="auto"/>
        <w:right w:val="none" w:sz="0" w:space="0" w:color="auto"/>
      </w:divBdr>
    </w:div>
    <w:div w:id="82844066">
      <w:bodyDiv w:val="1"/>
      <w:marLeft w:val="0"/>
      <w:marRight w:val="0"/>
      <w:marTop w:val="0"/>
      <w:marBottom w:val="0"/>
      <w:divBdr>
        <w:top w:val="none" w:sz="0" w:space="0" w:color="auto"/>
        <w:left w:val="none" w:sz="0" w:space="0" w:color="auto"/>
        <w:bottom w:val="none" w:sz="0" w:space="0" w:color="auto"/>
        <w:right w:val="none" w:sz="0" w:space="0" w:color="auto"/>
      </w:divBdr>
    </w:div>
    <w:div w:id="83459648">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6579317">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0321179">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4639337">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99837006">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3233178">
      <w:bodyDiv w:val="1"/>
      <w:marLeft w:val="0"/>
      <w:marRight w:val="0"/>
      <w:marTop w:val="0"/>
      <w:marBottom w:val="0"/>
      <w:divBdr>
        <w:top w:val="none" w:sz="0" w:space="0" w:color="auto"/>
        <w:left w:val="none" w:sz="0" w:space="0" w:color="auto"/>
        <w:bottom w:val="none" w:sz="0" w:space="0" w:color="auto"/>
        <w:right w:val="none" w:sz="0" w:space="0" w:color="auto"/>
      </w:divBdr>
    </w:div>
    <w:div w:id="104353712">
      <w:bodyDiv w:val="1"/>
      <w:marLeft w:val="0"/>
      <w:marRight w:val="0"/>
      <w:marTop w:val="0"/>
      <w:marBottom w:val="0"/>
      <w:divBdr>
        <w:top w:val="none" w:sz="0" w:space="0" w:color="auto"/>
        <w:left w:val="none" w:sz="0" w:space="0" w:color="auto"/>
        <w:bottom w:val="none" w:sz="0" w:space="0" w:color="auto"/>
        <w:right w:val="none" w:sz="0" w:space="0" w:color="auto"/>
      </w:divBdr>
    </w:div>
    <w:div w:id="104925949">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6705618">
      <w:bodyDiv w:val="1"/>
      <w:marLeft w:val="0"/>
      <w:marRight w:val="0"/>
      <w:marTop w:val="0"/>
      <w:marBottom w:val="0"/>
      <w:divBdr>
        <w:top w:val="none" w:sz="0" w:space="0" w:color="auto"/>
        <w:left w:val="none" w:sz="0" w:space="0" w:color="auto"/>
        <w:bottom w:val="none" w:sz="0" w:space="0" w:color="auto"/>
        <w:right w:val="none" w:sz="0" w:space="0" w:color="auto"/>
      </w:divBdr>
    </w:div>
    <w:div w:id="106968530">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2675399">
      <w:bodyDiv w:val="1"/>
      <w:marLeft w:val="0"/>
      <w:marRight w:val="0"/>
      <w:marTop w:val="0"/>
      <w:marBottom w:val="0"/>
      <w:divBdr>
        <w:top w:val="none" w:sz="0" w:space="0" w:color="auto"/>
        <w:left w:val="none" w:sz="0" w:space="0" w:color="auto"/>
        <w:bottom w:val="none" w:sz="0" w:space="0" w:color="auto"/>
        <w:right w:val="none" w:sz="0" w:space="0" w:color="auto"/>
      </w:divBdr>
    </w:div>
    <w:div w:id="113066224">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030504">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0950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4276067">
      <w:bodyDiv w:val="1"/>
      <w:marLeft w:val="0"/>
      <w:marRight w:val="0"/>
      <w:marTop w:val="0"/>
      <w:marBottom w:val="0"/>
      <w:divBdr>
        <w:top w:val="none" w:sz="0" w:space="0" w:color="auto"/>
        <w:left w:val="none" w:sz="0" w:space="0" w:color="auto"/>
        <w:bottom w:val="none" w:sz="0" w:space="0" w:color="auto"/>
        <w:right w:val="none" w:sz="0" w:space="0" w:color="auto"/>
      </w:divBdr>
    </w:div>
    <w:div w:id="124934694">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094250">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326290">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824939">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1137579">
      <w:bodyDiv w:val="1"/>
      <w:marLeft w:val="0"/>
      <w:marRight w:val="0"/>
      <w:marTop w:val="0"/>
      <w:marBottom w:val="0"/>
      <w:divBdr>
        <w:top w:val="none" w:sz="0" w:space="0" w:color="auto"/>
        <w:left w:val="none" w:sz="0" w:space="0" w:color="auto"/>
        <w:bottom w:val="none" w:sz="0" w:space="0" w:color="auto"/>
        <w:right w:val="none" w:sz="0" w:space="0" w:color="auto"/>
      </w:divBdr>
    </w:div>
    <w:div w:id="131561956">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42049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4690131">
      <w:bodyDiv w:val="1"/>
      <w:marLeft w:val="0"/>
      <w:marRight w:val="0"/>
      <w:marTop w:val="0"/>
      <w:marBottom w:val="0"/>
      <w:divBdr>
        <w:top w:val="none" w:sz="0" w:space="0" w:color="auto"/>
        <w:left w:val="none" w:sz="0" w:space="0" w:color="auto"/>
        <w:bottom w:val="none" w:sz="0" w:space="0" w:color="auto"/>
        <w:right w:val="none" w:sz="0" w:space="0" w:color="auto"/>
      </w:divBdr>
    </w:div>
    <w:div w:id="135101146">
      <w:bodyDiv w:val="1"/>
      <w:marLeft w:val="0"/>
      <w:marRight w:val="0"/>
      <w:marTop w:val="0"/>
      <w:marBottom w:val="0"/>
      <w:divBdr>
        <w:top w:val="none" w:sz="0" w:space="0" w:color="auto"/>
        <w:left w:val="none" w:sz="0" w:space="0" w:color="auto"/>
        <w:bottom w:val="none" w:sz="0" w:space="0" w:color="auto"/>
        <w:right w:val="none" w:sz="0" w:space="0" w:color="auto"/>
      </w:divBdr>
    </w:div>
    <w:div w:id="135150144">
      <w:bodyDiv w:val="1"/>
      <w:marLeft w:val="0"/>
      <w:marRight w:val="0"/>
      <w:marTop w:val="0"/>
      <w:marBottom w:val="0"/>
      <w:divBdr>
        <w:top w:val="none" w:sz="0" w:space="0" w:color="auto"/>
        <w:left w:val="none" w:sz="0" w:space="0" w:color="auto"/>
        <w:bottom w:val="none" w:sz="0" w:space="0" w:color="auto"/>
        <w:right w:val="none" w:sz="0" w:space="0" w:color="auto"/>
      </w:divBdr>
    </w:div>
    <w:div w:id="136264017">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283325">
      <w:bodyDiv w:val="1"/>
      <w:marLeft w:val="0"/>
      <w:marRight w:val="0"/>
      <w:marTop w:val="0"/>
      <w:marBottom w:val="0"/>
      <w:divBdr>
        <w:top w:val="none" w:sz="0" w:space="0" w:color="auto"/>
        <w:left w:val="none" w:sz="0" w:space="0" w:color="auto"/>
        <w:bottom w:val="none" w:sz="0" w:space="0" w:color="auto"/>
        <w:right w:val="none" w:sz="0" w:space="0" w:color="auto"/>
      </w:divBdr>
    </w:div>
    <w:div w:id="143401583">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555795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2085844">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479780">
      <w:bodyDiv w:val="1"/>
      <w:marLeft w:val="0"/>
      <w:marRight w:val="0"/>
      <w:marTop w:val="0"/>
      <w:marBottom w:val="0"/>
      <w:divBdr>
        <w:top w:val="none" w:sz="0" w:space="0" w:color="auto"/>
        <w:left w:val="none" w:sz="0" w:space="0" w:color="auto"/>
        <w:bottom w:val="none" w:sz="0" w:space="0" w:color="auto"/>
        <w:right w:val="none" w:sz="0" w:space="0" w:color="auto"/>
      </w:divBdr>
    </w:div>
    <w:div w:id="165633206">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653012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061543">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69295483">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1116505">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7814252">
      <w:bodyDiv w:val="1"/>
      <w:marLeft w:val="0"/>
      <w:marRight w:val="0"/>
      <w:marTop w:val="0"/>
      <w:marBottom w:val="0"/>
      <w:divBdr>
        <w:top w:val="none" w:sz="0" w:space="0" w:color="auto"/>
        <w:left w:val="none" w:sz="0" w:space="0" w:color="auto"/>
        <w:bottom w:val="none" w:sz="0" w:space="0" w:color="auto"/>
        <w:right w:val="none" w:sz="0" w:space="0" w:color="auto"/>
      </w:divBdr>
    </w:div>
    <w:div w:id="177816766">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8470313">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85558095">
      <w:bodyDiv w:val="1"/>
      <w:marLeft w:val="0"/>
      <w:marRight w:val="0"/>
      <w:marTop w:val="0"/>
      <w:marBottom w:val="0"/>
      <w:divBdr>
        <w:top w:val="none" w:sz="0" w:space="0" w:color="auto"/>
        <w:left w:val="none" w:sz="0" w:space="0" w:color="auto"/>
        <w:bottom w:val="none" w:sz="0" w:space="0" w:color="auto"/>
        <w:right w:val="none" w:sz="0" w:space="0" w:color="auto"/>
      </w:divBdr>
    </w:div>
    <w:div w:id="188105495">
      <w:bodyDiv w:val="1"/>
      <w:marLeft w:val="0"/>
      <w:marRight w:val="0"/>
      <w:marTop w:val="0"/>
      <w:marBottom w:val="0"/>
      <w:divBdr>
        <w:top w:val="none" w:sz="0" w:space="0" w:color="auto"/>
        <w:left w:val="none" w:sz="0" w:space="0" w:color="auto"/>
        <w:bottom w:val="none" w:sz="0" w:space="0" w:color="auto"/>
        <w:right w:val="none" w:sz="0" w:space="0" w:color="auto"/>
      </w:divBdr>
    </w:div>
    <w:div w:id="188685038">
      <w:bodyDiv w:val="1"/>
      <w:marLeft w:val="0"/>
      <w:marRight w:val="0"/>
      <w:marTop w:val="0"/>
      <w:marBottom w:val="0"/>
      <w:divBdr>
        <w:top w:val="none" w:sz="0" w:space="0" w:color="auto"/>
        <w:left w:val="none" w:sz="0" w:space="0" w:color="auto"/>
        <w:bottom w:val="none" w:sz="0" w:space="0" w:color="auto"/>
        <w:right w:val="none" w:sz="0" w:space="0" w:color="auto"/>
      </w:divBdr>
    </w:div>
    <w:div w:id="188686787">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417">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6163437">
      <w:bodyDiv w:val="1"/>
      <w:marLeft w:val="0"/>
      <w:marRight w:val="0"/>
      <w:marTop w:val="0"/>
      <w:marBottom w:val="0"/>
      <w:divBdr>
        <w:top w:val="none" w:sz="0" w:space="0" w:color="auto"/>
        <w:left w:val="none" w:sz="0" w:space="0" w:color="auto"/>
        <w:bottom w:val="none" w:sz="0" w:space="0" w:color="auto"/>
        <w:right w:val="none" w:sz="0" w:space="0" w:color="auto"/>
      </w:divBdr>
    </w:div>
    <w:div w:id="196744843">
      <w:bodyDiv w:val="1"/>
      <w:marLeft w:val="0"/>
      <w:marRight w:val="0"/>
      <w:marTop w:val="0"/>
      <w:marBottom w:val="0"/>
      <w:divBdr>
        <w:top w:val="none" w:sz="0" w:space="0" w:color="auto"/>
        <w:left w:val="none" w:sz="0" w:space="0" w:color="auto"/>
        <w:bottom w:val="none" w:sz="0" w:space="0" w:color="auto"/>
        <w:right w:val="none" w:sz="0" w:space="0" w:color="auto"/>
      </w:divBdr>
    </w:div>
    <w:div w:id="199053652">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199830682">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264229">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418240">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8879086">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0583354">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658486">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6824054">
      <w:bodyDiv w:val="1"/>
      <w:marLeft w:val="0"/>
      <w:marRight w:val="0"/>
      <w:marTop w:val="0"/>
      <w:marBottom w:val="0"/>
      <w:divBdr>
        <w:top w:val="none" w:sz="0" w:space="0" w:color="auto"/>
        <w:left w:val="none" w:sz="0" w:space="0" w:color="auto"/>
        <w:bottom w:val="none" w:sz="0" w:space="0" w:color="auto"/>
        <w:right w:val="none" w:sz="0" w:space="0" w:color="auto"/>
      </w:divBdr>
    </w:div>
    <w:div w:id="217136488">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292221">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19635154">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5141587">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303901">
      <w:bodyDiv w:val="1"/>
      <w:marLeft w:val="0"/>
      <w:marRight w:val="0"/>
      <w:marTop w:val="0"/>
      <w:marBottom w:val="0"/>
      <w:divBdr>
        <w:top w:val="none" w:sz="0" w:space="0" w:color="auto"/>
        <w:left w:val="none" w:sz="0" w:space="0" w:color="auto"/>
        <w:bottom w:val="none" w:sz="0" w:space="0" w:color="auto"/>
        <w:right w:val="none" w:sz="0" w:space="0" w:color="auto"/>
      </w:divBdr>
    </w:div>
    <w:div w:id="227695451">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1744421">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39292912">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3148225">
      <w:bodyDiv w:val="1"/>
      <w:marLeft w:val="0"/>
      <w:marRight w:val="0"/>
      <w:marTop w:val="0"/>
      <w:marBottom w:val="0"/>
      <w:divBdr>
        <w:top w:val="none" w:sz="0" w:space="0" w:color="auto"/>
        <w:left w:val="none" w:sz="0" w:space="0" w:color="auto"/>
        <w:bottom w:val="none" w:sz="0" w:space="0" w:color="auto"/>
        <w:right w:val="none" w:sz="0" w:space="0" w:color="auto"/>
      </w:divBdr>
    </w:div>
    <w:div w:id="244657975">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5841050">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8512653">
      <w:bodyDiv w:val="1"/>
      <w:marLeft w:val="0"/>
      <w:marRight w:val="0"/>
      <w:marTop w:val="0"/>
      <w:marBottom w:val="0"/>
      <w:divBdr>
        <w:top w:val="none" w:sz="0" w:space="0" w:color="auto"/>
        <w:left w:val="none" w:sz="0" w:space="0" w:color="auto"/>
        <w:bottom w:val="none" w:sz="0" w:space="0" w:color="auto"/>
        <w:right w:val="none" w:sz="0" w:space="0" w:color="auto"/>
      </w:divBdr>
    </w:div>
    <w:div w:id="249049648">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213365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28857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7125759">
      <w:bodyDiv w:val="1"/>
      <w:marLeft w:val="0"/>
      <w:marRight w:val="0"/>
      <w:marTop w:val="0"/>
      <w:marBottom w:val="0"/>
      <w:divBdr>
        <w:top w:val="none" w:sz="0" w:space="0" w:color="auto"/>
        <w:left w:val="none" w:sz="0" w:space="0" w:color="auto"/>
        <w:bottom w:val="none" w:sz="0" w:space="0" w:color="auto"/>
        <w:right w:val="none" w:sz="0" w:space="0" w:color="auto"/>
      </w:divBdr>
    </w:div>
    <w:div w:id="267590286">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1132702">
      <w:bodyDiv w:val="1"/>
      <w:marLeft w:val="0"/>
      <w:marRight w:val="0"/>
      <w:marTop w:val="0"/>
      <w:marBottom w:val="0"/>
      <w:divBdr>
        <w:top w:val="none" w:sz="0" w:space="0" w:color="auto"/>
        <w:left w:val="none" w:sz="0" w:space="0" w:color="auto"/>
        <w:bottom w:val="none" w:sz="0" w:space="0" w:color="auto"/>
        <w:right w:val="none" w:sz="0" w:space="0" w:color="auto"/>
      </w:divBdr>
    </w:div>
    <w:div w:id="271978367">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6717211">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7563188">
      <w:bodyDiv w:val="1"/>
      <w:marLeft w:val="0"/>
      <w:marRight w:val="0"/>
      <w:marTop w:val="0"/>
      <w:marBottom w:val="0"/>
      <w:divBdr>
        <w:top w:val="none" w:sz="0" w:space="0" w:color="auto"/>
        <w:left w:val="none" w:sz="0" w:space="0" w:color="auto"/>
        <w:bottom w:val="none" w:sz="0" w:space="0" w:color="auto"/>
        <w:right w:val="none" w:sz="0" w:space="0" w:color="auto"/>
      </w:divBdr>
    </w:div>
    <w:div w:id="278265898">
      <w:bodyDiv w:val="1"/>
      <w:marLeft w:val="0"/>
      <w:marRight w:val="0"/>
      <w:marTop w:val="0"/>
      <w:marBottom w:val="0"/>
      <w:divBdr>
        <w:top w:val="none" w:sz="0" w:space="0" w:color="auto"/>
        <w:left w:val="none" w:sz="0" w:space="0" w:color="auto"/>
        <w:bottom w:val="none" w:sz="0" w:space="0" w:color="auto"/>
        <w:right w:val="none" w:sz="0" w:space="0" w:color="auto"/>
      </w:divBdr>
    </w:div>
    <w:div w:id="278611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8991123">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2537163">
      <w:bodyDiv w:val="1"/>
      <w:marLeft w:val="0"/>
      <w:marRight w:val="0"/>
      <w:marTop w:val="0"/>
      <w:marBottom w:val="0"/>
      <w:divBdr>
        <w:top w:val="none" w:sz="0" w:space="0" w:color="auto"/>
        <w:left w:val="none" w:sz="0" w:space="0" w:color="auto"/>
        <w:bottom w:val="none" w:sz="0" w:space="0" w:color="auto"/>
        <w:right w:val="none" w:sz="0" w:space="0" w:color="auto"/>
      </w:divBdr>
    </w:div>
    <w:div w:id="283117700">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579748">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5697788">
      <w:bodyDiv w:val="1"/>
      <w:marLeft w:val="0"/>
      <w:marRight w:val="0"/>
      <w:marTop w:val="0"/>
      <w:marBottom w:val="0"/>
      <w:divBdr>
        <w:top w:val="none" w:sz="0" w:space="0" w:color="auto"/>
        <w:left w:val="none" w:sz="0" w:space="0" w:color="auto"/>
        <w:bottom w:val="none" w:sz="0" w:space="0" w:color="auto"/>
        <w:right w:val="none" w:sz="0" w:space="0" w:color="auto"/>
      </w:divBdr>
    </w:div>
    <w:div w:id="288050156">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373191">
      <w:bodyDiv w:val="1"/>
      <w:marLeft w:val="0"/>
      <w:marRight w:val="0"/>
      <w:marTop w:val="0"/>
      <w:marBottom w:val="0"/>
      <w:divBdr>
        <w:top w:val="none" w:sz="0" w:space="0" w:color="auto"/>
        <w:left w:val="none" w:sz="0" w:space="0" w:color="auto"/>
        <w:bottom w:val="none" w:sz="0" w:space="0" w:color="auto"/>
        <w:right w:val="none" w:sz="0" w:space="0" w:color="auto"/>
      </w:divBdr>
    </w:div>
    <w:div w:id="291717834">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286591">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400489">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331038">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1983366">
      <w:bodyDiv w:val="1"/>
      <w:marLeft w:val="0"/>
      <w:marRight w:val="0"/>
      <w:marTop w:val="0"/>
      <w:marBottom w:val="0"/>
      <w:divBdr>
        <w:top w:val="none" w:sz="0" w:space="0" w:color="auto"/>
        <w:left w:val="none" w:sz="0" w:space="0" w:color="auto"/>
        <w:bottom w:val="none" w:sz="0" w:space="0" w:color="auto"/>
        <w:right w:val="none" w:sz="0" w:space="0" w:color="auto"/>
      </w:divBdr>
    </w:div>
    <w:div w:id="312374849">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4796904">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1979617">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78134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751580">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6129072">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479783">
      <w:bodyDiv w:val="1"/>
      <w:marLeft w:val="0"/>
      <w:marRight w:val="0"/>
      <w:marTop w:val="0"/>
      <w:marBottom w:val="0"/>
      <w:divBdr>
        <w:top w:val="none" w:sz="0" w:space="0" w:color="auto"/>
        <w:left w:val="none" w:sz="0" w:space="0" w:color="auto"/>
        <w:bottom w:val="none" w:sz="0" w:space="0" w:color="auto"/>
        <w:right w:val="none" w:sz="0" w:space="0" w:color="auto"/>
      </w:divBdr>
    </w:div>
    <w:div w:id="329522210">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0834722">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39966446">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1319014">
      <w:bodyDiv w:val="1"/>
      <w:marLeft w:val="0"/>
      <w:marRight w:val="0"/>
      <w:marTop w:val="0"/>
      <w:marBottom w:val="0"/>
      <w:divBdr>
        <w:top w:val="none" w:sz="0" w:space="0" w:color="auto"/>
        <w:left w:val="none" w:sz="0" w:space="0" w:color="auto"/>
        <w:bottom w:val="none" w:sz="0" w:space="0" w:color="auto"/>
        <w:right w:val="none" w:sz="0" w:space="0" w:color="auto"/>
      </w:divBdr>
    </w:div>
    <w:div w:id="342441600">
      <w:bodyDiv w:val="1"/>
      <w:marLeft w:val="0"/>
      <w:marRight w:val="0"/>
      <w:marTop w:val="0"/>
      <w:marBottom w:val="0"/>
      <w:divBdr>
        <w:top w:val="none" w:sz="0" w:space="0" w:color="auto"/>
        <w:left w:val="none" w:sz="0" w:space="0" w:color="auto"/>
        <w:bottom w:val="none" w:sz="0" w:space="0" w:color="auto"/>
        <w:right w:val="none" w:sz="0" w:space="0" w:color="auto"/>
      </w:divBdr>
    </w:div>
    <w:div w:id="343283110">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4407924">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6753521">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000316">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2808653">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1632693">
      <w:bodyDiv w:val="1"/>
      <w:marLeft w:val="0"/>
      <w:marRight w:val="0"/>
      <w:marTop w:val="0"/>
      <w:marBottom w:val="0"/>
      <w:divBdr>
        <w:top w:val="none" w:sz="0" w:space="0" w:color="auto"/>
        <w:left w:val="none" w:sz="0" w:space="0" w:color="auto"/>
        <w:bottom w:val="none" w:sz="0" w:space="0" w:color="auto"/>
        <w:right w:val="none" w:sz="0" w:space="0" w:color="auto"/>
      </w:divBdr>
    </w:div>
    <w:div w:id="363017119">
      <w:bodyDiv w:val="1"/>
      <w:marLeft w:val="0"/>
      <w:marRight w:val="0"/>
      <w:marTop w:val="0"/>
      <w:marBottom w:val="0"/>
      <w:divBdr>
        <w:top w:val="none" w:sz="0" w:space="0" w:color="auto"/>
        <w:left w:val="none" w:sz="0" w:space="0" w:color="auto"/>
        <w:bottom w:val="none" w:sz="0" w:space="0" w:color="auto"/>
        <w:right w:val="none" w:sz="0" w:space="0" w:color="auto"/>
      </w:divBdr>
    </w:div>
    <w:div w:id="363560665">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4453441">
      <w:bodyDiv w:val="1"/>
      <w:marLeft w:val="0"/>
      <w:marRight w:val="0"/>
      <w:marTop w:val="0"/>
      <w:marBottom w:val="0"/>
      <w:divBdr>
        <w:top w:val="none" w:sz="0" w:space="0" w:color="auto"/>
        <w:left w:val="none" w:sz="0" w:space="0" w:color="auto"/>
        <w:bottom w:val="none" w:sz="0" w:space="0" w:color="auto"/>
        <w:right w:val="none" w:sz="0" w:space="0" w:color="auto"/>
      </w:divBdr>
    </w:div>
    <w:div w:id="365061501">
      <w:bodyDiv w:val="1"/>
      <w:marLeft w:val="0"/>
      <w:marRight w:val="0"/>
      <w:marTop w:val="0"/>
      <w:marBottom w:val="0"/>
      <w:divBdr>
        <w:top w:val="none" w:sz="0" w:space="0" w:color="auto"/>
        <w:left w:val="none" w:sz="0" w:space="0" w:color="auto"/>
        <w:bottom w:val="none" w:sz="0" w:space="0" w:color="auto"/>
        <w:right w:val="none" w:sz="0" w:space="0" w:color="auto"/>
      </w:divBdr>
    </w:div>
    <w:div w:id="365981611">
      <w:bodyDiv w:val="1"/>
      <w:marLeft w:val="0"/>
      <w:marRight w:val="0"/>
      <w:marTop w:val="0"/>
      <w:marBottom w:val="0"/>
      <w:divBdr>
        <w:top w:val="none" w:sz="0" w:space="0" w:color="auto"/>
        <w:left w:val="none" w:sz="0" w:space="0" w:color="auto"/>
        <w:bottom w:val="none" w:sz="0" w:space="0" w:color="auto"/>
        <w:right w:val="none" w:sz="0" w:space="0" w:color="auto"/>
      </w:divBdr>
    </w:div>
    <w:div w:id="366031701">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0151402">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266047">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233052">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6514825">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038803">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274263">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0544868">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103965">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0756991">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070407">
      <w:bodyDiv w:val="1"/>
      <w:marLeft w:val="0"/>
      <w:marRight w:val="0"/>
      <w:marTop w:val="0"/>
      <w:marBottom w:val="0"/>
      <w:divBdr>
        <w:top w:val="none" w:sz="0" w:space="0" w:color="auto"/>
        <w:left w:val="none" w:sz="0" w:space="0" w:color="auto"/>
        <w:bottom w:val="none" w:sz="0" w:space="0" w:color="auto"/>
        <w:right w:val="none" w:sz="0" w:space="0" w:color="auto"/>
      </w:divBdr>
    </w:div>
    <w:div w:id="402142522">
      <w:bodyDiv w:val="1"/>
      <w:marLeft w:val="0"/>
      <w:marRight w:val="0"/>
      <w:marTop w:val="0"/>
      <w:marBottom w:val="0"/>
      <w:divBdr>
        <w:top w:val="none" w:sz="0" w:space="0" w:color="auto"/>
        <w:left w:val="none" w:sz="0" w:space="0" w:color="auto"/>
        <w:bottom w:val="none" w:sz="0" w:space="0" w:color="auto"/>
        <w:right w:val="none" w:sz="0" w:space="0" w:color="auto"/>
      </w:divBdr>
    </w:div>
    <w:div w:id="402410558">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7113050">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159370">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09237879">
      <w:bodyDiv w:val="1"/>
      <w:marLeft w:val="0"/>
      <w:marRight w:val="0"/>
      <w:marTop w:val="0"/>
      <w:marBottom w:val="0"/>
      <w:divBdr>
        <w:top w:val="none" w:sz="0" w:space="0" w:color="auto"/>
        <w:left w:val="none" w:sz="0" w:space="0" w:color="auto"/>
        <w:bottom w:val="none" w:sz="0" w:space="0" w:color="auto"/>
        <w:right w:val="none" w:sz="0" w:space="0" w:color="auto"/>
      </w:divBdr>
    </w:div>
    <w:div w:id="409618631">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6828297">
      <w:bodyDiv w:val="1"/>
      <w:marLeft w:val="0"/>
      <w:marRight w:val="0"/>
      <w:marTop w:val="0"/>
      <w:marBottom w:val="0"/>
      <w:divBdr>
        <w:top w:val="none" w:sz="0" w:space="0" w:color="auto"/>
        <w:left w:val="none" w:sz="0" w:space="0" w:color="auto"/>
        <w:bottom w:val="none" w:sz="0" w:space="0" w:color="auto"/>
        <w:right w:val="none" w:sz="0" w:space="0" w:color="auto"/>
      </w:divBdr>
    </w:div>
    <w:div w:id="417365295">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18910523">
      <w:bodyDiv w:val="1"/>
      <w:marLeft w:val="0"/>
      <w:marRight w:val="0"/>
      <w:marTop w:val="0"/>
      <w:marBottom w:val="0"/>
      <w:divBdr>
        <w:top w:val="none" w:sz="0" w:space="0" w:color="auto"/>
        <w:left w:val="none" w:sz="0" w:space="0" w:color="auto"/>
        <w:bottom w:val="none" w:sz="0" w:space="0" w:color="auto"/>
        <w:right w:val="none" w:sz="0" w:space="0" w:color="auto"/>
      </w:divBdr>
    </w:div>
    <w:div w:id="419913987">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4570901">
      <w:bodyDiv w:val="1"/>
      <w:marLeft w:val="0"/>
      <w:marRight w:val="0"/>
      <w:marTop w:val="0"/>
      <w:marBottom w:val="0"/>
      <w:divBdr>
        <w:top w:val="none" w:sz="0" w:space="0" w:color="auto"/>
        <w:left w:val="none" w:sz="0" w:space="0" w:color="auto"/>
        <w:bottom w:val="none" w:sz="0" w:space="0" w:color="auto"/>
        <w:right w:val="none" w:sz="0" w:space="0" w:color="auto"/>
      </w:divBdr>
    </w:div>
    <w:div w:id="424613331">
      <w:bodyDiv w:val="1"/>
      <w:marLeft w:val="0"/>
      <w:marRight w:val="0"/>
      <w:marTop w:val="0"/>
      <w:marBottom w:val="0"/>
      <w:divBdr>
        <w:top w:val="none" w:sz="0" w:space="0" w:color="auto"/>
        <w:left w:val="none" w:sz="0" w:space="0" w:color="auto"/>
        <w:bottom w:val="none" w:sz="0" w:space="0" w:color="auto"/>
        <w:right w:val="none" w:sz="0" w:space="0" w:color="auto"/>
      </w:divBdr>
    </w:div>
    <w:div w:id="425229093">
      <w:bodyDiv w:val="1"/>
      <w:marLeft w:val="0"/>
      <w:marRight w:val="0"/>
      <w:marTop w:val="0"/>
      <w:marBottom w:val="0"/>
      <w:divBdr>
        <w:top w:val="none" w:sz="0" w:space="0" w:color="auto"/>
        <w:left w:val="none" w:sz="0" w:space="0" w:color="auto"/>
        <w:bottom w:val="none" w:sz="0" w:space="0" w:color="auto"/>
        <w:right w:val="none" w:sz="0" w:space="0" w:color="auto"/>
      </w:divBdr>
    </w:div>
    <w:div w:id="425347335">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43511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199891">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0516103">
      <w:bodyDiv w:val="1"/>
      <w:marLeft w:val="0"/>
      <w:marRight w:val="0"/>
      <w:marTop w:val="0"/>
      <w:marBottom w:val="0"/>
      <w:divBdr>
        <w:top w:val="none" w:sz="0" w:space="0" w:color="auto"/>
        <w:left w:val="none" w:sz="0" w:space="0" w:color="auto"/>
        <w:bottom w:val="none" w:sz="0" w:space="0" w:color="auto"/>
        <w:right w:val="none" w:sz="0" w:space="0" w:color="auto"/>
      </w:divBdr>
    </w:div>
    <w:div w:id="431974321">
      <w:bodyDiv w:val="1"/>
      <w:marLeft w:val="0"/>
      <w:marRight w:val="0"/>
      <w:marTop w:val="0"/>
      <w:marBottom w:val="0"/>
      <w:divBdr>
        <w:top w:val="none" w:sz="0" w:space="0" w:color="auto"/>
        <w:left w:val="none" w:sz="0" w:space="0" w:color="auto"/>
        <w:bottom w:val="none" w:sz="0" w:space="0" w:color="auto"/>
        <w:right w:val="none" w:sz="0" w:space="0" w:color="auto"/>
      </w:divBdr>
    </w:div>
    <w:div w:id="434373380">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536316">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232351">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428156">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4912893">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1733161">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6777749">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361125">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69518172">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452813">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3524613">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7184274">
      <w:bodyDiv w:val="1"/>
      <w:marLeft w:val="0"/>
      <w:marRight w:val="0"/>
      <w:marTop w:val="0"/>
      <w:marBottom w:val="0"/>
      <w:divBdr>
        <w:top w:val="none" w:sz="0" w:space="0" w:color="auto"/>
        <w:left w:val="none" w:sz="0" w:space="0" w:color="auto"/>
        <w:bottom w:val="none" w:sz="0" w:space="0" w:color="auto"/>
        <w:right w:val="none" w:sz="0" w:space="0" w:color="auto"/>
      </w:divBdr>
    </w:div>
    <w:div w:id="478576193">
      <w:bodyDiv w:val="1"/>
      <w:marLeft w:val="0"/>
      <w:marRight w:val="0"/>
      <w:marTop w:val="0"/>
      <w:marBottom w:val="0"/>
      <w:divBdr>
        <w:top w:val="none" w:sz="0" w:space="0" w:color="auto"/>
        <w:left w:val="none" w:sz="0" w:space="0" w:color="auto"/>
        <w:bottom w:val="none" w:sz="0" w:space="0" w:color="auto"/>
        <w:right w:val="none" w:sz="0" w:space="0" w:color="auto"/>
      </w:divBdr>
    </w:div>
    <w:div w:id="479004477">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7747915">
      <w:bodyDiv w:val="1"/>
      <w:marLeft w:val="0"/>
      <w:marRight w:val="0"/>
      <w:marTop w:val="0"/>
      <w:marBottom w:val="0"/>
      <w:divBdr>
        <w:top w:val="none" w:sz="0" w:space="0" w:color="auto"/>
        <w:left w:val="none" w:sz="0" w:space="0" w:color="auto"/>
        <w:bottom w:val="none" w:sz="0" w:space="0" w:color="auto"/>
        <w:right w:val="none" w:sz="0" w:space="0" w:color="auto"/>
      </w:divBdr>
    </w:div>
    <w:div w:id="487786281">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827845">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490473">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053341">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5628902">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09829626">
      <w:bodyDiv w:val="1"/>
      <w:marLeft w:val="0"/>
      <w:marRight w:val="0"/>
      <w:marTop w:val="0"/>
      <w:marBottom w:val="0"/>
      <w:divBdr>
        <w:top w:val="none" w:sz="0" w:space="0" w:color="auto"/>
        <w:left w:val="none" w:sz="0" w:space="0" w:color="auto"/>
        <w:bottom w:val="none" w:sz="0" w:space="0" w:color="auto"/>
        <w:right w:val="none" w:sz="0" w:space="0" w:color="auto"/>
      </w:divBdr>
    </w:div>
    <w:div w:id="509951029">
      <w:bodyDiv w:val="1"/>
      <w:marLeft w:val="0"/>
      <w:marRight w:val="0"/>
      <w:marTop w:val="0"/>
      <w:marBottom w:val="0"/>
      <w:divBdr>
        <w:top w:val="none" w:sz="0" w:space="0" w:color="auto"/>
        <w:left w:val="none" w:sz="0" w:space="0" w:color="auto"/>
        <w:bottom w:val="none" w:sz="0" w:space="0" w:color="auto"/>
        <w:right w:val="none" w:sz="0" w:space="0" w:color="auto"/>
      </w:divBdr>
    </w:div>
    <w:div w:id="510026470">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5970720">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769836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3925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19853877">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3446920">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341360">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454929">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2694764">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204111">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5601595">
      <w:bodyDiv w:val="1"/>
      <w:marLeft w:val="0"/>
      <w:marRight w:val="0"/>
      <w:marTop w:val="0"/>
      <w:marBottom w:val="0"/>
      <w:divBdr>
        <w:top w:val="none" w:sz="0" w:space="0" w:color="auto"/>
        <w:left w:val="none" w:sz="0" w:space="0" w:color="auto"/>
        <w:bottom w:val="none" w:sz="0" w:space="0" w:color="auto"/>
        <w:right w:val="none" w:sz="0" w:space="0" w:color="auto"/>
      </w:divBdr>
    </w:div>
    <w:div w:id="545677050">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7693024">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1501510">
      <w:bodyDiv w:val="1"/>
      <w:marLeft w:val="0"/>
      <w:marRight w:val="0"/>
      <w:marTop w:val="0"/>
      <w:marBottom w:val="0"/>
      <w:divBdr>
        <w:top w:val="none" w:sz="0" w:space="0" w:color="auto"/>
        <w:left w:val="none" w:sz="0" w:space="0" w:color="auto"/>
        <w:bottom w:val="none" w:sz="0" w:space="0" w:color="auto"/>
        <w:right w:val="none" w:sz="0" w:space="0" w:color="auto"/>
      </w:divBdr>
    </w:div>
    <w:div w:id="552540587">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237478">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127669">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2836607">
      <w:bodyDiv w:val="1"/>
      <w:marLeft w:val="0"/>
      <w:marRight w:val="0"/>
      <w:marTop w:val="0"/>
      <w:marBottom w:val="0"/>
      <w:divBdr>
        <w:top w:val="none" w:sz="0" w:space="0" w:color="auto"/>
        <w:left w:val="none" w:sz="0" w:space="0" w:color="auto"/>
        <w:bottom w:val="none" w:sz="0" w:space="0" w:color="auto"/>
        <w:right w:val="none" w:sz="0" w:space="0" w:color="auto"/>
      </w:divBdr>
    </w:div>
    <w:div w:id="563760583">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037314">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122285">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1505871">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8751885">
      <w:bodyDiv w:val="1"/>
      <w:marLeft w:val="0"/>
      <w:marRight w:val="0"/>
      <w:marTop w:val="0"/>
      <w:marBottom w:val="0"/>
      <w:divBdr>
        <w:top w:val="none" w:sz="0" w:space="0" w:color="auto"/>
        <w:left w:val="none" w:sz="0" w:space="0" w:color="auto"/>
        <w:bottom w:val="none" w:sz="0" w:space="0" w:color="auto"/>
        <w:right w:val="none" w:sz="0" w:space="0" w:color="auto"/>
      </w:divBdr>
    </w:div>
    <w:div w:id="579222016">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1649612">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3172812">
      <w:bodyDiv w:val="1"/>
      <w:marLeft w:val="0"/>
      <w:marRight w:val="0"/>
      <w:marTop w:val="0"/>
      <w:marBottom w:val="0"/>
      <w:divBdr>
        <w:top w:val="none" w:sz="0" w:space="0" w:color="auto"/>
        <w:left w:val="none" w:sz="0" w:space="0" w:color="auto"/>
        <w:bottom w:val="none" w:sz="0" w:space="0" w:color="auto"/>
        <w:right w:val="none" w:sz="0" w:space="0" w:color="auto"/>
      </w:divBdr>
    </w:div>
    <w:div w:id="595017685">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403577">
      <w:bodyDiv w:val="1"/>
      <w:marLeft w:val="0"/>
      <w:marRight w:val="0"/>
      <w:marTop w:val="0"/>
      <w:marBottom w:val="0"/>
      <w:divBdr>
        <w:top w:val="none" w:sz="0" w:space="0" w:color="auto"/>
        <w:left w:val="none" w:sz="0" w:space="0" w:color="auto"/>
        <w:bottom w:val="none" w:sz="0" w:space="0" w:color="auto"/>
        <w:right w:val="none" w:sz="0" w:space="0" w:color="auto"/>
      </w:divBdr>
    </w:div>
    <w:div w:id="596523624">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3418061">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543304">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8976691">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775531">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169343">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6097">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2984192">
      <w:bodyDiv w:val="1"/>
      <w:marLeft w:val="0"/>
      <w:marRight w:val="0"/>
      <w:marTop w:val="0"/>
      <w:marBottom w:val="0"/>
      <w:divBdr>
        <w:top w:val="none" w:sz="0" w:space="0" w:color="auto"/>
        <w:left w:val="none" w:sz="0" w:space="0" w:color="auto"/>
        <w:bottom w:val="none" w:sz="0" w:space="0" w:color="auto"/>
        <w:right w:val="none" w:sz="0" w:space="0" w:color="auto"/>
      </w:divBdr>
    </w:div>
    <w:div w:id="61355628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8611097">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695391">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4389241">
      <w:bodyDiv w:val="1"/>
      <w:marLeft w:val="0"/>
      <w:marRight w:val="0"/>
      <w:marTop w:val="0"/>
      <w:marBottom w:val="0"/>
      <w:divBdr>
        <w:top w:val="none" w:sz="0" w:space="0" w:color="auto"/>
        <w:left w:val="none" w:sz="0" w:space="0" w:color="auto"/>
        <w:bottom w:val="none" w:sz="0" w:space="0" w:color="auto"/>
        <w:right w:val="none" w:sz="0" w:space="0" w:color="auto"/>
      </w:divBdr>
    </w:div>
    <w:div w:id="624968622">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6357759">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8901943">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2986974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207665">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112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545033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0693355">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4310937">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5253">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2874288">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58848162">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5089142">
      <w:bodyDiv w:val="1"/>
      <w:marLeft w:val="0"/>
      <w:marRight w:val="0"/>
      <w:marTop w:val="0"/>
      <w:marBottom w:val="0"/>
      <w:divBdr>
        <w:top w:val="none" w:sz="0" w:space="0" w:color="auto"/>
        <w:left w:val="none" w:sz="0" w:space="0" w:color="auto"/>
        <w:bottom w:val="none" w:sz="0" w:space="0" w:color="auto"/>
        <w:right w:val="none" w:sz="0" w:space="0" w:color="auto"/>
      </w:divBdr>
    </w:div>
    <w:div w:id="66617581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1179252">
      <w:bodyDiv w:val="1"/>
      <w:marLeft w:val="0"/>
      <w:marRight w:val="0"/>
      <w:marTop w:val="0"/>
      <w:marBottom w:val="0"/>
      <w:divBdr>
        <w:top w:val="none" w:sz="0" w:space="0" w:color="auto"/>
        <w:left w:val="none" w:sz="0" w:space="0" w:color="auto"/>
        <w:bottom w:val="none" w:sz="0" w:space="0" w:color="auto"/>
        <w:right w:val="none" w:sz="0" w:space="0" w:color="auto"/>
      </w:divBdr>
    </w:div>
    <w:div w:id="671683616">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005830">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7394496">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79624030">
      <w:bodyDiv w:val="1"/>
      <w:marLeft w:val="0"/>
      <w:marRight w:val="0"/>
      <w:marTop w:val="0"/>
      <w:marBottom w:val="0"/>
      <w:divBdr>
        <w:top w:val="none" w:sz="0" w:space="0" w:color="auto"/>
        <w:left w:val="none" w:sz="0" w:space="0" w:color="auto"/>
        <w:bottom w:val="none" w:sz="0" w:space="0" w:color="auto"/>
        <w:right w:val="none" w:sz="0" w:space="0" w:color="auto"/>
      </w:divBdr>
    </w:div>
    <w:div w:id="68008838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88457896">
      <w:bodyDiv w:val="1"/>
      <w:marLeft w:val="0"/>
      <w:marRight w:val="0"/>
      <w:marTop w:val="0"/>
      <w:marBottom w:val="0"/>
      <w:divBdr>
        <w:top w:val="none" w:sz="0" w:space="0" w:color="auto"/>
        <w:left w:val="none" w:sz="0" w:space="0" w:color="auto"/>
        <w:bottom w:val="none" w:sz="0" w:space="0" w:color="auto"/>
        <w:right w:val="none" w:sz="0" w:space="0" w:color="auto"/>
      </w:divBdr>
    </w:div>
    <w:div w:id="689070437">
      <w:bodyDiv w:val="1"/>
      <w:marLeft w:val="0"/>
      <w:marRight w:val="0"/>
      <w:marTop w:val="0"/>
      <w:marBottom w:val="0"/>
      <w:divBdr>
        <w:top w:val="none" w:sz="0" w:space="0" w:color="auto"/>
        <w:left w:val="none" w:sz="0" w:space="0" w:color="auto"/>
        <w:bottom w:val="none" w:sz="0" w:space="0" w:color="auto"/>
        <w:right w:val="none" w:sz="0" w:space="0" w:color="auto"/>
      </w:divBdr>
    </w:div>
    <w:div w:id="689798981">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6543947">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69986182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244667">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173388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575777">
      <w:bodyDiv w:val="1"/>
      <w:marLeft w:val="0"/>
      <w:marRight w:val="0"/>
      <w:marTop w:val="0"/>
      <w:marBottom w:val="0"/>
      <w:divBdr>
        <w:top w:val="none" w:sz="0" w:space="0" w:color="auto"/>
        <w:left w:val="none" w:sz="0" w:space="0" w:color="auto"/>
        <w:bottom w:val="none" w:sz="0" w:space="0" w:color="auto"/>
        <w:right w:val="none" w:sz="0" w:space="0" w:color="auto"/>
      </w:divBdr>
    </w:div>
    <w:div w:id="713578895">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391786">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367398">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5489078">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53192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8379728">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1661691">
      <w:bodyDiv w:val="1"/>
      <w:marLeft w:val="0"/>
      <w:marRight w:val="0"/>
      <w:marTop w:val="0"/>
      <w:marBottom w:val="0"/>
      <w:divBdr>
        <w:top w:val="none" w:sz="0" w:space="0" w:color="auto"/>
        <w:left w:val="none" w:sz="0" w:space="0" w:color="auto"/>
        <w:bottom w:val="none" w:sz="0" w:space="0" w:color="auto"/>
        <w:right w:val="none" w:sz="0" w:space="0" w:color="auto"/>
      </w:divBdr>
    </w:div>
    <w:div w:id="732125250">
      <w:bodyDiv w:val="1"/>
      <w:marLeft w:val="0"/>
      <w:marRight w:val="0"/>
      <w:marTop w:val="0"/>
      <w:marBottom w:val="0"/>
      <w:divBdr>
        <w:top w:val="none" w:sz="0" w:space="0" w:color="auto"/>
        <w:left w:val="none" w:sz="0" w:space="0" w:color="auto"/>
        <w:bottom w:val="none" w:sz="0" w:space="0" w:color="auto"/>
        <w:right w:val="none" w:sz="0" w:space="0" w:color="auto"/>
      </w:divBdr>
    </w:div>
    <w:div w:id="732241669">
      <w:bodyDiv w:val="1"/>
      <w:marLeft w:val="0"/>
      <w:marRight w:val="0"/>
      <w:marTop w:val="0"/>
      <w:marBottom w:val="0"/>
      <w:divBdr>
        <w:top w:val="none" w:sz="0" w:space="0" w:color="auto"/>
        <w:left w:val="none" w:sz="0" w:space="0" w:color="auto"/>
        <w:bottom w:val="none" w:sz="0" w:space="0" w:color="auto"/>
        <w:right w:val="none" w:sz="0" w:space="0" w:color="auto"/>
      </w:divBdr>
    </w:div>
    <w:div w:id="733351394">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473127">
      <w:bodyDiv w:val="1"/>
      <w:marLeft w:val="0"/>
      <w:marRight w:val="0"/>
      <w:marTop w:val="0"/>
      <w:marBottom w:val="0"/>
      <w:divBdr>
        <w:top w:val="none" w:sz="0" w:space="0" w:color="auto"/>
        <w:left w:val="none" w:sz="0" w:space="0" w:color="auto"/>
        <w:bottom w:val="none" w:sz="0" w:space="0" w:color="auto"/>
        <w:right w:val="none" w:sz="0" w:space="0" w:color="auto"/>
      </w:divBdr>
    </w:div>
    <w:div w:id="734476469">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247649">
      <w:bodyDiv w:val="1"/>
      <w:marLeft w:val="0"/>
      <w:marRight w:val="0"/>
      <w:marTop w:val="0"/>
      <w:marBottom w:val="0"/>
      <w:divBdr>
        <w:top w:val="none" w:sz="0" w:space="0" w:color="auto"/>
        <w:left w:val="none" w:sz="0" w:space="0" w:color="auto"/>
        <w:bottom w:val="none" w:sz="0" w:space="0" w:color="auto"/>
        <w:right w:val="none" w:sz="0" w:space="0" w:color="auto"/>
      </w:divBdr>
    </w:div>
    <w:div w:id="736516062">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327584">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297299">
      <w:bodyDiv w:val="1"/>
      <w:marLeft w:val="0"/>
      <w:marRight w:val="0"/>
      <w:marTop w:val="0"/>
      <w:marBottom w:val="0"/>
      <w:divBdr>
        <w:top w:val="none" w:sz="0" w:space="0" w:color="auto"/>
        <w:left w:val="none" w:sz="0" w:space="0" w:color="auto"/>
        <w:bottom w:val="none" w:sz="0" w:space="0" w:color="auto"/>
        <w:right w:val="none" w:sz="0" w:space="0" w:color="auto"/>
      </w:divBdr>
    </w:div>
    <w:div w:id="741679324">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6804649">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8386216">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43768">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2552107">
      <w:bodyDiv w:val="1"/>
      <w:marLeft w:val="0"/>
      <w:marRight w:val="0"/>
      <w:marTop w:val="0"/>
      <w:marBottom w:val="0"/>
      <w:divBdr>
        <w:top w:val="none" w:sz="0" w:space="0" w:color="auto"/>
        <w:left w:val="none" w:sz="0" w:space="0" w:color="auto"/>
        <w:bottom w:val="none" w:sz="0" w:space="0" w:color="auto"/>
        <w:right w:val="none" w:sz="0" w:space="0" w:color="auto"/>
      </w:divBdr>
    </w:div>
    <w:div w:id="754130946">
      <w:bodyDiv w:val="1"/>
      <w:marLeft w:val="0"/>
      <w:marRight w:val="0"/>
      <w:marTop w:val="0"/>
      <w:marBottom w:val="0"/>
      <w:divBdr>
        <w:top w:val="none" w:sz="0" w:space="0" w:color="auto"/>
        <w:left w:val="none" w:sz="0" w:space="0" w:color="auto"/>
        <w:bottom w:val="none" w:sz="0" w:space="0" w:color="auto"/>
        <w:right w:val="none" w:sz="0" w:space="0" w:color="auto"/>
      </w:divBdr>
    </w:div>
    <w:div w:id="75413428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450896">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0640438">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3970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076849">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660637">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4447713">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298228">
      <w:bodyDiv w:val="1"/>
      <w:marLeft w:val="0"/>
      <w:marRight w:val="0"/>
      <w:marTop w:val="0"/>
      <w:marBottom w:val="0"/>
      <w:divBdr>
        <w:top w:val="none" w:sz="0" w:space="0" w:color="auto"/>
        <w:left w:val="none" w:sz="0" w:space="0" w:color="auto"/>
        <w:bottom w:val="none" w:sz="0" w:space="0" w:color="auto"/>
        <w:right w:val="none" w:sz="0" w:space="0" w:color="auto"/>
      </w:divBdr>
    </w:div>
    <w:div w:id="775516548">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60544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344804">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00651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89937505">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320518">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897426">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0980824">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4756795">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6800165">
      <w:bodyDiv w:val="1"/>
      <w:marLeft w:val="0"/>
      <w:marRight w:val="0"/>
      <w:marTop w:val="0"/>
      <w:marBottom w:val="0"/>
      <w:divBdr>
        <w:top w:val="none" w:sz="0" w:space="0" w:color="auto"/>
        <w:left w:val="none" w:sz="0" w:space="0" w:color="auto"/>
        <w:bottom w:val="none" w:sz="0" w:space="0" w:color="auto"/>
        <w:right w:val="none" w:sz="0" w:space="0" w:color="auto"/>
      </w:divBdr>
    </w:div>
    <w:div w:id="797381064">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0339520">
      <w:bodyDiv w:val="1"/>
      <w:marLeft w:val="0"/>
      <w:marRight w:val="0"/>
      <w:marTop w:val="0"/>
      <w:marBottom w:val="0"/>
      <w:divBdr>
        <w:top w:val="none" w:sz="0" w:space="0" w:color="auto"/>
        <w:left w:val="none" w:sz="0" w:space="0" w:color="auto"/>
        <w:bottom w:val="none" w:sz="0" w:space="0" w:color="auto"/>
        <w:right w:val="none" w:sz="0" w:space="0" w:color="auto"/>
      </w:divBdr>
    </w:div>
    <w:div w:id="801266925">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471606">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8940636">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1577762">
      <w:bodyDiv w:val="1"/>
      <w:marLeft w:val="0"/>
      <w:marRight w:val="0"/>
      <w:marTop w:val="0"/>
      <w:marBottom w:val="0"/>
      <w:divBdr>
        <w:top w:val="none" w:sz="0" w:space="0" w:color="auto"/>
        <w:left w:val="none" w:sz="0" w:space="0" w:color="auto"/>
        <w:bottom w:val="none" w:sz="0" w:space="0" w:color="auto"/>
        <w:right w:val="none" w:sz="0" w:space="0" w:color="auto"/>
      </w:divBdr>
    </w:div>
    <w:div w:id="822938643">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3157175">
      <w:bodyDiv w:val="1"/>
      <w:marLeft w:val="0"/>
      <w:marRight w:val="0"/>
      <w:marTop w:val="0"/>
      <w:marBottom w:val="0"/>
      <w:divBdr>
        <w:top w:val="none" w:sz="0" w:space="0" w:color="auto"/>
        <w:left w:val="none" w:sz="0" w:space="0" w:color="auto"/>
        <w:bottom w:val="none" w:sz="0" w:space="0" w:color="auto"/>
        <w:right w:val="none" w:sz="0" w:space="0" w:color="auto"/>
      </w:divBdr>
    </w:div>
    <w:div w:id="825317605">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720638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44837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410983">
      <w:bodyDiv w:val="1"/>
      <w:marLeft w:val="0"/>
      <w:marRight w:val="0"/>
      <w:marTop w:val="0"/>
      <w:marBottom w:val="0"/>
      <w:divBdr>
        <w:top w:val="none" w:sz="0" w:space="0" w:color="auto"/>
        <w:left w:val="none" w:sz="0" w:space="0" w:color="auto"/>
        <w:bottom w:val="none" w:sz="0" w:space="0" w:color="auto"/>
        <w:right w:val="none" w:sz="0" w:space="0" w:color="auto"/>
      </w:divBdr>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6531745">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427579">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4190">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2890960">
      <w:bodyDiv w:val="1"/>
      <w:marLeft w:val="0"/>
      <w:marRight w:val="0"/>
      <w:marTop w:val="0"/>
      <w:marBottom w:val="0"/>
      <w:divBdr>
        <w:top w:val="none" w:sz="0" w:space="0" w:color="auto"/>
        <w:left w:val="none" w:sz="0" w:space="0" w:color="auto"/>
        <w:bottom w:val="none" w:sz="0" w:space="0" w:color="auto"/>
        <w:right w:val="none" w:sz="0" w:space="0" w:color="auto"/>
      </w:divBdr>
    </w:div>
    <w:div w:id="843785866">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47644780">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0420">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7545090">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59390402">
      <w:bodyDiv w:val="1"/>
      <w:marLeft w:val="0"/>
      <w:marRight w:val="0"/>
      <w:marTop w:val="0"/>
      <w:marBottom w:val="0"/>
      <w:divBdr>
        <w:top w:val="none" w:sz="0" w:space="0" w:color="auto"/>
        <w:left w:val="none" w:sz="0" w:space="0" w:color="auto"/>
        <w:bottom w:val="none" w:sz="0" w:space="0" w:color="auto"/>
        <w:right w:val="none" w:sz="0" w:space="0" w:color="auto"/>
      </w:divBdr>
    </w:div>
    <w:div w:id="859667359">
      <w:bodyDiv w:val="1"/>
      <w:marLeft w:val="0"/>
      <w:marRight w:val="0"/>
      <w:marTop w:val="0"/>
      <w:marBottom w:val="0"/>
      <w:divBdr>
        <w:top w:val="none" w:sz="0" w:space="0" w:color="auto"/>
        <w:left w:val="none" w:sz="0" w:space="0" w:color="auto"/>
        <w:bottom w:val="none" w:sz="0" w:space="0" w:color="auto"/>
        <w:right w:val="none" w:sz="0" w:space="0" w:color="auto"/>
      </w:divBdr>
    </w:div>
    <w:div w:id="860317406">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3401381">
      <w:bodyDiv w:val="1"/>
      <w:marLeft w:val="0"/>
      <w:marRight w:val="0"/>
      <w:marTop w:val="0"/>
      <w:marBottom w:val="0"/>
      <w:divBdr>
        <w:top w:val="none" w:sz="0" w:space="0" w:color="auto"/>
        <w:left w:val="none" w:sz="0" w:space="0" w:color="auto"/>
        <w:bottom w:val="none" w:sz="0" w:space="0" w:color="auto"/>
        <w:right w:val="none" w:sz="0" w:space="0" w:color="auto"/>
      </w:divBdr>
    </w:div>
    <w:div w:id="864294327">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7450177">
      <w:bodyDiv w:val="1"/>
      <w:marLeft w:val="0"/>
      <w:marRight w:val="0"/>
      <w:marTop w:val="0"/>
      <w:marBottom w:val="0"/>
      <w:divBdr>
        <w:top w:val="none" w:sz="0" w:space="0" w:color="auto"/>
        <w:left w:val="none" w:sz="0" w:space="0" w:color="auto"/>
        <w:bottom w:val="none" w:sz="0" w:space="0" w:color="auto"/>
        <w:right w:val="none" w:sz="0" w:space="0" w:color="auto"/>
      </w:divBdr>
    </w:div>
    <w:div w:id="867638906">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5462042">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741438">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784715">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1357814">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3760418">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7952803">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88610922">
      <w:bodyDiv w:val="1"/>
      <w:marLeft w:val="0"/>
      <w:marRight w:val="0"/>
      <w:marTop w:val="0"/>
      <w:marBottom w:val="0"/>
      <w:divBdr>
        <w:top w:val="none" w:sz="0" w:space="0" w:color="auto"/>
        <w:left w:val="none" w:sz="0" w:space="0" w:color="auto"/>
        <w:bottom w:val="none" w:sz="0" w:space="0" w:color="auto"/>
        <w:right w:val="none" w:sz="0" w:space="0" w:color="auto"/>
      </w:divBdr>
    </w:div>
    <w:div w:id="891429460">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2470567">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7934093">
      <w:bodyDiv w:val="1"/>
      <w:marLeft w:val="0"/>
      <w:marRight w:val="0"/>
      <w:marTop w:val="0"/>
      <w:marBottom w:val="0"/>
      <w:divBdr>
        <w:top w:val="none" w:sz="0" w:space="0" w:color="auto"/>
        <w:left w:val="none" w:sz="0" w:space="0" w:color="auto"/>
        <w:bottom w:val="none" w:sz="0" w:space="0" w:color="auto"/>
        <w:right w:val="none" w:sz="0" w:space="0" w:color="auto"/>
      </w:divBdr>
    </w:div>
    <w:div w:id="897940212">
      <w:bodyDiv w:val="1"/>
      <w:marLeft w:val="0"/>
      <w:marRight w:val="0"/>
      <w:marTop w:val="0"/>
      <w:marBottom w:val="0"/>
      <w:divBdr>
        <w:top w:val="none" w:sz="0" w:space="0" w:color="auto"/>
        <w:left w:val="none" w:sz="0" w:space="0" w:color="auto"/>
        <w:bottom w:val="none" w:sz="0" w:space="0" w:color="auto"/>
        <w:right w:val="none" w:sz="0" w:space="0" w:color="auto"/>
      </w:divBdr>
    </w:div>
    <w:div w:id="898172479">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1017843">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683630">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719336">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7572251">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509229">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0501228">
      <w:bodyDiv w:val="1"/>
      <w:marLeft w:val="0"/>
      <w:marRight w:val="0"/>
      <w:marTop w:val="0"/>
      <w:marBottom w:val="0"/>
      <w:divBdr>
        <w:top w:val="none" w:sz="0" w:space="0" w:color="auto"/>
        <w:left w:val="none" w:sz="0" w:space="0" w:color="auto"/>
        <w:bottom w:val="none" w:sz="0" w:space="0" w:color="auto"/>
        <w:right w:val="none" w:sz="0" w:space="0" w:color="auto"/>
      </w:divBdr>
    </w:div>
    <w:div w:id="910579394">
      <w:bodyDiv w:val="1"/>
      <w:marLeft w:val="0"/>
      <w:marRight w:val="0"/>
      <w:marTop w:val="0"/>
      <w:marBottom w:val="0"/>
      <w:divBdr>
        <w:top w:val="none" w:sz="0" w:space="0" w:color="auto"/>
        <w:left w:val="none" w:sz="0" w:space="0" w:color="auto"/>
        <w:bottom w:val="none" w:sz="0" w:space="0" w:color="auto"/>
        <w:right w:val="none" w:sz="0" w:space="0" w:color="auto"/>
      </w:divBdr>
    </w:div>
    <w:div w:id="911038947">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4582849">
      <w:bodyDiv w:val="1"/>
      <w:marLeft w:val="0"/>
      <w:marRight w:val="0"/>
      <w:marTop w:val="0"/>
      <w:marBottom w:val="0"/>
      <w:divBdr>
        <w:top w:val="none" w:sz="0" w:space="0" w:color="auto"/>
        <w:left w:val="none" w:sz="0" w:space="0" w:color="auto"/>
        <w:bottom w:val="none" w:sz="0" w:space="0" w:color="auto"/>
        <w:right w:val="none" w:sz="0" w:space="0" w:color="auto"/>
      </w:divBdr>
    </w:div>
    <w:div w:id="915893997">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6789661">
      <w:bodyDiv w:val="1"/>
      <w:marLeft w:val="0"/>
      <w:marRight w:val="0"/>
      <w:marTop w:val="0"/>
      <w:marBottom w:val="0"/>
      <w:divBdr>
        <w:top w:val="none" w:sz="0" w:space="0" w:color="auto"/>
        <w:left w:val="none" w:sz="0" w:space="0" w:color="auto"/>
        <w:bottom w:val="none" w:sz="0" w:space="0" w:color="auto"/>
        <w:right w:val="none" w:sz="0" w:space="0" w:color="auto"/>
      </w:divBdr>
    </w:div>
    <w:div w:id="917056861">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3958188">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338079">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109939">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027652">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7616668">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49824515">
      <w:bodyDiv w:val="1"/>
      <w:marLeft w:val="0"/>
      <w:marRight w:val="0"/>
      <w:marTop w:val="0"/>
      <w:marBottom w:val="0"/>
      <w:divBdr>
        <w:top w:val="none" w:sz="0" w:space="0" w:color="auto"/>
        <w:left w:val="none" w:sz="0" w:space="0" w:color="auto"/>
        <w:bottom w:val="none" w:sz="0" w:space="0" w:color="auto"/>
        <w:right w:val="none" w:sz="0" w:space="0" w:color="auto"/>
      </w:divBdr>
    </w:div>
    <w:div w:id="950360622">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1133111">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4094091">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7643457">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7852829">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69213930">
      <w:bodyDiv w:val="1"/>
      <w:marLeft w:val="0"/>
      <w:marRight w:val="0"/>
      <w:marTop w:val="0"/>
      <w:marBottom w:val="0"/>
      <w:divBdr>
        <w:top w:val="none" w:sz="0" w:space="0" w:color="auto"/>
        <w:left w:val="none" w:sz="0" w:space="0" w:color="auto"/>
        <w:bottom w:val="none" w:sz="0" w:space="0" w:color="auto"/>
        <w:right w:val="none" w:sz="0" w:space="0" w:color="auto"/>
      </w:divBdr>
    </w:div>
    <w:div w:id="96982330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3753340">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5455501">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8195254">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0965043">
      <w:bodyDiv w:val="1"/>
      <w:marLeft w:val="0"/>
      <w:marRight w:val="0"/>
      <w:marTop w:val="0"/>
      <w:marBottom w:val="0"/>
      <w:divBdr>
        <w:top w:val="none" w:sz="0" w:space="0" w:color="auto"/>
        <w:left w:val="none" w:sz="0" w:space="0" w:color="auto"/>
        <w:bottom w:val="none" w:sz="0" w:space="0" w:color="auto"/>
        <w:right w:val="none" w:sz="0" w:space="0" w:color="auto"/>
      </w:divBdr>
    </w:div>
    <w:div w:id="981731927">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023191">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3492973">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764143">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3437283">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6058899">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8577611">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0862840">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2365803">
      <w:bodyDiv w:val="1"/>
      <w:marLeft w:val="0"/>
      <w:marRight w:val="0"/>
      <w:marTop w:val="0"/>
      <w:marBottom w:val="0"/>
      <w:divBdr>
        <w:top w:val="none" w:sz="0" w:space="0" w:color="auto"/>
        <w:left w:val="none" w:sz="0" w:space="0" w:color="auto"/>
        <w:bottom w:val="none" w:sz="0" w:space="0" w:color="auto"/>
        <w:right w:val="none" w:sz="0" w:space="0" w:color="auto"/>
      </w:divBdr>
    </w:div>
    <w:div w:id="1022627681">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29721897">
      <w:bodyDiv w:val="1"/>
      <w:marLeft w:val="0"/>
      <w:marRight w:val="0"/>
      <w:marTop w:val="0"/>
      <w:marBottom w:val="0"/>
      <w:divBdr>
        <w:top w:val="none" w:sz="0" w:space="0" w:color="auto"/>
        <w:left w:val="none" w:sz="0" w:space="0" w:color="auto"/>
        <w:bottom w:val="none" w:sz="0" w:space="0" w:color="auto"/>
        <w:right w:val="none" w:sz="0" w:space="0" w:color="auto"/>
      </w:divBdr>
    </w:div>
    <w:div w:id="1029724306">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6587169">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096734">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2633610">
      <w:bodyDiv w:val="1"/>
      <w:marLeft w:val="0"/>
      <w:marRight w:val="0"/>
      <w:marTop w:val="0"/>
      <w:marBottom w:val="0"/>
      <w:divBdr>
        <w:top w:val="none" w:sz="0" w:space="0" w:color="auto"/>
        <w:left w:val="none" w:sz="0" w:space="0" w:color="auto"/>
        <w:bottom w:val="none" w:sz="0" w:space="0" w:color="auto"/>
        <w:right w:val="none" w:sz="0" w:space="0" w:color="auto"/>
      </w:divBdr>
    </w:div>
    <w:div w:id="1043674627">
      <w:bodyDiv w:val="1"/>
      <w:marLeft w:val="0"/>
      <w:marRight w:val="0"/>
      <w:marTop w:val="0"/>
      <w:marBottom w:val="0"/>
      <w:divBdr>
        <w:top w:val="none" w:sz="0" w:space="0" w:color="auto"/>
        <w:left w:val="none" w:sz="0" w:space="0" w:color="auto"/>
        <w:bottom w:val="none" w:sz="0" w:space="0" w:color="auto"/>
        <w:right w:val="none" w:sz="0" w:space="0" w:color="auto"/>
      </w:divBdr>
    </w:div>
    <w:div w:id="1044256188">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44207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1656681">
      <w:bodyDiv w:val="1"/>
      <w:marLeft w:val="0"/>
      <w:marRight w:val="0"/>
      <w:marTop w:val="0"/>
      <w:marBottom w:val="0"/>
      <w:divBdr>
        <w:top w:val="none" w:sz="0" w:space="0" w:color="auto"/>
        <w:left w:val="none" w:sz="0" w:space="0" w:color="auto"/>
        <w:bottom w:val="none" w:sz="0" w:space="0" w:color="auto"/>
        <w:right w:val="none" w:sz="0" w:space="0" w:color="auto"/>
      </w:divBdr>
    </w:div>
    <w:div w:id="1051734761">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2581587">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144446">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10668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100417">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6607899">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68504379">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343114">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549514">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139147">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79054956">
      <w:bodyDiv w:val="1"/>
      <w:marLeft w:val="0"/>
      <w:marRight w:val="0"/>
      <w:marTop w:val="0"/>
      <w:marBottom w:val="0"/>
      <w:divBdr>
        <w:top w:val="none" w:sz="0" w:space="0" w:color="auto"/>
        <w:left w:val="none" w:sz="0" w:space="0" w:color="auto"/>
        <w:bottom w:val="none" w:sz="0" w:space="0" w:color="auto"/>
        <w:right w:val="none" w:sz="0" w:space="0" w:color="auto"/>
      </w:divBdr>
    </w:div>
    <w:div w:id="1079521065">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7654042">
      <w:bodyDiv w:val="1"/>
      <w:marLeft w:val="0"/>
      <w:marRight w:val="0"/>
      <w:marTop w:val="0"/>
      <w:marBottom w:val="0"/>
      <w:divBdr>
        <w:top w:val="none" w:sz="0" w:space="0" w:color="auto"/>
        <w:left w:val="none" w:sz="0" w:space="0" w:color="auto"/>
        <w:bottom w:val="none" w:sz="0" w:space="0" w:color="auto"/>
        <w:right w:val="none" w:sz="0" w:space="0" w:color="auto"/>
      </w:divBdr>
    </w:div>
    <w:div w:id="1088161562">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015423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204112">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598900">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0874420">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3455614">
      <w:bodyDiv w:val="1"/>
      <w:marLeft w:val="0"/>
      <w:marRight w:val="0"/>
      <w:marTop w:val="0"/>
      <w:marBottom w:val="0"/>
      <w:divBdr>
        <w:top w:val="none" w:sz="0" w:space="0" w:color="auto"/>
        <w:left w:val="none" w:sz="0" w:space="0" w:color="auto"/>
        <w:bottom w:val="none" w:sz="0" w:space="0" w:color="auto"/>
        <w:right w:val="none" w:sz="0" w:space="0" w:color="auto"/>
      </w:divBdr>
    </w:div>
    <w:div w:id="1104183125">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1708707">
      <w:bodyDiv w:val="1"/>
      <w:marLeft w:val="0"/>
      <w:marRight w:val="0"/>
      <w:marTop w:val="0"/>
      <w:marBottom w:val="0"/>
      <w:divBdr>
        <w:top w:val="none" w:sz="0" w:space="0" w:color="auto"/>
        <w:left w:val="none" w:sz="0" w:space="0" w:color="auto"/>
        <w:bottom w:val="none" w:sz="0" w:space="0" w:color="auto"/>
        <w:right w:val="none" w:sz="0" w:space="0" w:color="auto"/>
      </w:divBdr>
    </w:div>
    <w:div w:id="1112094342">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789948">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6370435">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7607528">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492007">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5079">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054488">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434572">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5105401">
      <w:bodyDiv w:val="1"/>
      <w:marLeft w:val="0"/>
      <w:marRight w:val="0"/>
      <w:marTop w:val="0"/>
      <w:marBottom w:val="0"/>
      <w:divBdr>
        <w:top w:val="none" w:sz="0" w:space="0" w:color="auto"/>
        <w:left w:val="none" w:sz="0" w:space="0" w:color="auto"/>
        <w:bottom w:val="none" w:sz="0" w:space="0" w:color="auto"/>
        <w:right w:val="none" w:sz="0" w:space="0" w:color="auto"/>
      </w:divBdr>
    </w:div>
    <w:div w:id="1135676874">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1115857">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6894534">
      <w:bodyDiv w:val="1"/>
      <w:marLeft w:val="0"/>
      <w:marRight w:val="0"/>
      <w:marTop w:val="0"/>
      <w:marBottom w:val="0"/>
      <w:divBdr>
        <w:top w:val="none" w:sz="0" w:space="0" w:color="auto"/>
        <w:left w:val="none" w:sz="0" w:space="0" w:color="auto"/>
        <w:bottom w:val="none" w:sz="0" w:space="0" w:color="auto"/>
        <w:right w:val="none" w:sz="0" w:space="0" w:color="auto"/>
      </w:divBdr>
    </w:div>
    <w:div w:id="1148325704">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0631096">
      <w:bodyDiv w:val="1"/>
      <w:marLeft w:val="0"/>
      <w:marRight w:val="0"/>
      <w:marTop w:val="0"/>
      <w:marBottom w:val="0"/>
      <w:divBdr>
        <w:top w:val="none" w:sz="0" w:space="0" w:color="auto"/>
        <w:left w:val="none" w:sz="0" w:space="0" w:color="auto"/>
        <w:bottom w:val="none" w:sz="0" w:space="0" w:color="auto"/>
        <w:right w:val="none" w:sz="0" w:space="0" w:color="auto"/>
      </w:divBdr>
    </w:div>
    <w:div w:id="1150823969">
      <w:bodyDiv w:val="1"/>
      <w:marLeft w:val="0"/>
      <w:marRight w:val="0"/>
      <w:marTop w:val="0"/>
      <w:marBottom w:val="0"/>
      <w:divBdr>
        <w:top w:val="none" w:sz="0" w:space="0" w:color="auto"/>
        <w:left w:val="none" w:sz="0" w:space="0" w:color="auto"/>
        <w:bottom w:val="none" w:sz="0" w:space="0" w:color="auto"/>
        <w:right w:val="none" w:sz="0" w:space="0" w:color="auto"/>
      </w:divBdr>
    </w:div>
    <w:div w:id="1151092331">
      <w:bodyDiv w:val="1"/>
      <w:marLeft w:val="0"/>
      <w:marRight w:val="0"/>
      <w:marTop w:val="0"/>
      <w:marBottom w:val="0"/>
      <w:divBdr>
        <w:top w:val="none" w:sz="0" w:space="0" w:color="auto"/>
        <w:left w:val="none" w:sz="0" w:space="0" w:color="auto"/>
        <w:bottom w:val="none" w:sz="0" w:space="0" w:color="auto"/>
        <w:right w:val="none" w:sz="0" w:space="0" w:color="auto"/>
      </w:divBdr>
    </w:div>
    <w:div w:id="1151481988">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059832">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063362">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1115">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8691067">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3471029">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6169593">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601585">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104425">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4956519">
      <w:bodyDiv w:val="1"/>
      <w:marLeft w:val="0"/>
      <w:marRight w:val="0"/>
      <w:marTop w:val="0"/>
      <w:marBottom w:val="0"/>
      <w:divBdr>
        <w:top w:val="none" w:sz="0" w:space="0" w:color="auto"/>
        <w:left w:val="none" w:sz="0" w:space="0" w:color="auto"/>
        <w:bottom w:val="none" w:sz="0" w:space="0" w:color="auto"/>
        <w:right w:val="none" w:sz="0" w:space="0" w:color="auto"/>
      </w:divBdr>
    </w:div>
    <w:div w:id="1175681005">
      <w:bodyDiv w:val="1"/>
      <w:marLeft w:val="0"/>
      <w:marRight w:val="0"/>
      <w:marTop w:val="0"/>
      <w:marBottom w:val="0"/>
      <w:divBdr>
        <w:top w:val="none" w:sz="0" w:space="0" w:color="auto"/>
        <w:left w:val="none" w:sz="0" w:space="0" w:color="auto"/>
        <w:bottom w:val="none" w:sz="0" w:space="0" w:color="auto"/>
        <w:right w:val="none" w:sz="0" w:space="0" w:color="auto"/>
      </w:divBdr>
    </w:div>
    <w:div w:id="1175726466">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79924087">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6894714">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3466">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199783400">
      <w:bodyDiv w:val="1"/>
      <w:marLeft w:val="0"/>
      <w:marRight w:val="0"/>
      <w:marTop w:val="0"/>
      <w:marBottom w:val="0"/>
      <w:divBdr>
        <w:top w:val="none" w:sz="0" w:space="0" w:color="auto"/>
        <w:left w:val="none" w:sz="0" w:space="0" w:color="auto"/>
        <w:bottom w:val="none" w:sz="0" w:space="0" w:color="auto"/>
        <w:right w:val="none" w:sz="0" w:space="0" w:color="auto"/>
      </w:divBdr>
    </w:div>
    <w:div w:id="119996912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522047">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7570233">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468425">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1945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2982551">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7717787">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151577">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29919208">
      <w:bodyDiv w:val="1"/>
      <w:marLeft w:val="0"/>
      <w:marRight w:val="0"/>
      <w:marTop w:val="0"/>
      <w:marBottom w:val="0"/>
      <w:divBdr>
        <w:top w:val="none" w:sz="0" w:space="0" w:color="auto"/>
        <w:left w:val="none" w:sz="0" w:space="0" w:color="auto"/>
        <w:bottom w:val="none" w:sz="0" w:space="0" w:color="auto"/>
        <w:right w:val="none" w:sz="0" w:space="0" w:color="auto"/>
      </w:divBdr>
    </w:div>
    <w:div w:id="1231231274">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087440">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002133">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507909">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8907295">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2568542">
      <w:bodyDiv w:val="1"/>
      <w:marLeft w:val="0"/>
      <w:marRight w:val="0"/>
      <w:marTop w:val="0"/>
      <w:marBottom w:val="0"/>
      <w:divBdr>
        <w:top w:val="none" w:sz="0" w:space="0" w:color="auto"/>
        <w:left w:val="none" w:sz="0" w:space="0" w:color="auto"/>
        <w:bottom w:val="none" w:sz="0" w:space="0" w:color="auto"/>
        <w:right w:val="none" w:sz="0" w:space="0" w:color="auto"/>
      </w:divBdr>
    </w:div>
    <w:div w:id="1262714350">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21411">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110625">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156424">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0358609">
      <w:bodyDiv w:val="1"/>
      <w:marLeft w:val="0"/>
      <w:marRight w:val="0"/>
      <w:marTop w:val="0"/>
      <w:marBottom w:val="0"/>
      <w:divBdr>
        <w:top w:val="none" w:sz="0" w:space="0" w:color="auto"/>
        <w:left w:val="none" w:sz="0" w:space="0" w:color="auto"/>
        <w:bottom w:val="none" w:sz="0" w:space="0" w:color="auto"/>
        <w:right w:val="none" w:sz="0" w:space="0" w:color="auto"/>
      </w:divBdr>
    </w:div>
    <w:div w:id="127077218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2735955">
      <w:bodyDiv w:val="1"/>
      <w:marLeft w:val="0"/>
      <w:marRight w:val="0"/>
      <w:marTop w:val="0"/>
      <w:marBottom w:val="0"/>
      <w:divBdr>
        <w:top w:val="none" w:sz="0" w:space="0" w:color="auto"/>
        <w:left w:val="none" w:sz="0" w:space="0" w:color="auto"/>
        <w:bottom w:val="none" w:sz="0" w:space="0" w:color="auto"/>
        <w:right w:val="none" w:sz="0" w:space="0" w:color="auto"/>
      </w:divBdr>
    </w:div>
    <w:div w:id="1273246840">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787109">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0814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096664">
      <w:bodyDiv w:val="1"/>
      <w:marLeft w:val="0"/>
      <w:marRight w:val="0"/>
      <w:marTop w:val="0"/>
      <w:marBottom w:val="0"/>
      <w:divBdr>
        <w:top w:val="none" w:sz="0" w:space="0" w:color="auto"/>
        <w:left w:val="none" w:sz="0" w:space="0" w:color="auto"/>
        <w:bottom w:val="none" w:sz="0" w:space="0" w:color="auto"/>
        <w:right w:val="none" w:sz="0" w:space="0" w:color="auto"/>
      </w:divBdr>
    </w:div>
    <w:div w:id="1278097536">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78294689">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6347407">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559947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081614">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09477855">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33857">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377866">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14759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19960902">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738185">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0817">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7829590">
      <w:bodyDiv w:val="1"/>
      <w:marLeft w:val="0"/>
      <w:marRight w:val="0"/>
      <w:marTop w:val="0"/>
      <w:marBottom w:val="0"/>
      <w:divBdr>
        <w:top w:val="none" w:sz="0" w:space="0" w:color="auto"/>
        <w:left w:val="none" w:sz="0" w:space="0" w:color="auto"/>
        <w:bottom w:val="none" w:sz="0" w:space="0" w:color="auto"/>
        <w:right w:val="none" w:sz="0" w:space="0" w:color="auto"/>
      </w:divBdr>
    </w:div>
    <w:div w:id="1327853940">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8897849">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0524992">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398824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7267544">
      <w:bodyDiv w:val="1"/>
      <w:marLeft w:val="0"/>
      <w:marRight w:val="0"/>
      <w:marTop w:val="0"/>
      <w:marBottom w:val="0"/>
      <w:divBdr>
        <w:top w:val="none" w:sz="0" w:space="0" w:color="auto"/>
        <w:left w:val="none" w:sz="0" w:space="0" w:color="auto"/>
        <w:bottom w:val="none" w:sz="0" w:space="0" w:color="auto"/>
        <w:right w:val="none" w:sz="0" w:space="0" w:color="auto"/>
      </w:divBdr>
    </w:div>
    <w:div w:id="1338385714">
      <w:bodyDiv w:val="1"/>
      <w:marLeft w:val="0"/>
      <w:marRight w:val="0"/>
      <w:marTop w:val="0"/>
      <w:marBottom w:val="0"/>
      <w:divBdr>
        <w:top w:val="none" w:sz="0" w:space="0" w:color="auto"/>
        <w:left w:val="none" w:sz="0" w:space="0" w:color="auto"/>
        <w:bottom w:val="none" w:sz="0" w:space="0" w:color="auto"/>
        <w:right w:val="none" w:sz="0" w:space="0" w:color="auto"/>
      </w:divBdr>
    </w:div>
    <w:div w:id="1338390297">
      <w:bodyDiv w:val="1"/>
      <w:marLeft w:val="0"/>
      <w:marRight w:val="0"/>
      <w:marTop w:val="0"/>
      <w:marBottom w:val="0"/>
      <w:divBdr>
        <w:top w:val="none" w:sz="0" w:space="0" w:color="auto"/>
        <w:left w:val="none" w:sz="0" w:space="0" w:color="auto"/>
        <w:bottom w:val="none" w:sz="0" w:space="0" w:color="auto"/>
        <w:right w:val="none" w:sz="0" w:space="0" w:color="auto"/>
      </w:divBdr>
    </w:div>
    <w:div w:id="1339430212">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39961175">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445683">
      <w:bodyDiv w:val="1"/>
      <w:marLeft w:val="0"/>
      <w:marRight w:val="0"/>
      <w:marTop w:val="0"/>
      <w:marBottom w:val="0"/>
      <w:divBdr>
        <w:top w:val="none" w:sz="0" w:space="0" w:color="auto"/>
        <w:left w:val="none" w:sz="0" w:space="0" w:color="auto"/>
        <w:bottom w:val="none" w:sz="0" w:space="0" w:color="auto"/>
        <w:right w:val="none" w:sz="0" w:space="0" w:color="auto"/>
      </w:divBdr>
    </w:div>
    <w:div w:id="1347823232">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2029507">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0661130">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448332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835126">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640431">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2725490">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465284">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0575182">
      <w:bodyDiv w:val="1"/>
      <w:marLeft w:val="0"/>
      <w:marRight w:val="0"/>
      <w:marTop w:val="0"/>
      <w:marBottom w:val="0"/>
      <w:divBdr>
        <w:top w:val="none" w:sz="0" w:space="0" w:color="auto"/>
        <w:left w:val="none" w:sz="0" w:space="0" w:color="auto"/>
        <w:bottom w:val="none" w:sz="0" w:space="0" w:color="auto"/>
        <w:right w:val="none" w:sz="0" w:space="0" w:color="auto"/>
      </w:divBdr>
    </w:div>
    <w:div w:id="1390881316">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5275805">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7776447">
      <w:bodyDiv w:val="1"/>
      <w:marLeft w:val="0"/>
      <w:marRight w:val="0"/>
      <w:marTop w:val="0"/>
      <w:marBottom w:val="0"/>
      <w:divBdr>
        <w:top w:val="none" w:sz="0" w:space="0" w:color="auto"/>
        <w:left w:val="none" w:sz="0" w:space="0" w:color="auto"/>
        <w:bottom w:val="none" w:sz="0" w:space="0" w:color="auto"/>
        <w:right w:val="none" w:sz="0" w:space="0" w:color="auto"/>
      </w:divBdr>
    </w:div>
    <w:div w:id="1398505444">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132587">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2603630">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3868251">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157913">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074365">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0883882">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4081403">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565971">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233692">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29765538">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7868112">
      <w:bodyDiv w:val="1"/>
      <w:marLeft w:val="0"/>
      <w:marRight w:val="0"/>
      <w:marTop w:val="0"/>
      <w:marBottom w:val="0"/>
      <w:divBdr>
        <w:top w:val="none" w:sz="0" w:space="0" w:color="auto"/>
        <w:left w:val="none" w:sz="0" w:space="0" w:color="auto"/>
        <w:bottom w:val="none" w:sz="0" w:space="0" w:color="auto"/>
        <w:right w:val="none" w:sz="0" w:space="0" w:color="auto"/>
      </w:divBdr>
    </w:div>
    <w:div w:id="1438066726">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38989062">
      <w:bodyDiv w:val="1"/>
      <w:marLeft w:val="0"/>
      <w:marRight w:val="0"/>
      <w:marTop w:val="0"/>
      <w:marBottom w:val="0"/>
      <w:divBdr>
        <w:top w:val="none" w:sz="0" w:space="0" w:color="auto"/>
        <w:left w:val="none" w:sz="0" w:space="0" w:color="auto"/>
        <w:bottom w:val="none" w:sz="0" w:space="0" w:color="auto"/>
        <w:right w:val="none" w:sz="0" w:space="0" w:color="auto"/>
      </w:divBdr>
    </w:div>
    <w:div w:id="1439452503">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187094">
      <w:bodyDiv w:val="1"/>
      <w:marLeft w:val="0"/>
      <w:marRight w:val="0"/>
      <w:marTop w:val="0"/>
      <w:marBottom w:val="0"/>
      <w:divBdr>
        <w:top w:val="none" w:sz="0" w:space="0" w:color="auto"/>
        <w:left w:val="none" w:sz="0" w:space="0" w:color="auto"/>
        <w:bottom w:val="none" w:sz="0" w:space="0" w:color="auto"/>
        <w:right w:val="none" w:sz="0" w:space="0" w:color="auto"/>
      </w:divBdr>
    </w:div>
    <w:div w:id="1443572660">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11163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5421171">
      <w:bodyDiv w:val="1"/>
      <w:marLeft w:val="0"/>
      <w:marRight w:val="0"/>
      <w:marTop w:val="0"/>
      <w:marBottom w:val="0"/>
      <w:divBdr>
        <w:top w:val="none" w:sz="0" w:space="0" w:color="auto"/>
        <w:left w:val="none" w:sz="0" w:space="0" w:color="auto"/>
        <w:bottom w:val="none" w:sz="0" w:space="0" w:color="auto"/>
        <w:right w:val="none" w:sz="0" w:space="0" w:color="auto"/>
      </w:divBdr>
    </w:div>
    <w:div w:id="1446270141">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6734861">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0204158">
      <w:bodyDiv w:val="1"/>
      <w:marLeft w:val="0"/>
      <w:marRight w:val="0"/>
      <w:marTop w:val="0"/>
      <w:marBottom w:val="0"/>
      <w:divBdr>
        <w:top w:val="none" w:sz="0" w:space="0" w:color="auto"/>
        <w:left w:val="none" w:sz="0" w:space="0" w:color="auto"/>
        <w:bottom w:val="none" w:sz="0" w:space="0" w:color="auto"/>
        <w:right w:val="none" w:sz="0" w:space="0" w:color="auto"/>
      </w:divBdr>
    </w:div>
    <w:div w:id="1451319523">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3287725">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5582672">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69781122">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0518820">
      <w:bodyDiv w:val="1"/>
      <w:marLeft w:val="0"/>
      <w:marRight w:val="0"/>
      <w:marTop w:val="0"/>
      <w:marBottom w:val="0"/>
      <w:divBdr>
        <w:top w:val="none" w:sz="0" w:space="0" w:color="auto"/>
        <w:left w:val="none" w:sz="0" w:space="0" w:color="auto"/>
        <w:bottom w:val="none" w:sz="0" w:space="0" w:color="auto"/>
        <w:right w:val="none" w:sz="0" w:space="0" w:color="auto"/>
      </w:divBdr>
    </w:div>
    <w:div w:id="147078417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174491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214866">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6947270">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230064">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1576429">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084648">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270746">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6774661">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331246">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762111">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4934742">
      <w:bodyDiv w:val="1"/>
      <w:marLeft w:val="0"/>
      <w:marRight w:val="0"/>
      <w:marTop w:val="0"/>
      <w:marBottom w:val="0"/>
      <w:divBdr>
        <w:top w:val="none" w:sz="0" w:space="0" w:color="auto"/>
        <w:left w:val="none" w:sz="0" w:space="0" w:color="auto"/>
        <w:bottom w:val="none" w:sz="0" w:space="0" w:color="auto"/>
        <w:right w:val="none" w:sz="0" w:space="0" w:color="auto"/>
      </w:divBdr>
    </w:div>
    <w:div w:id="1505050599">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0870342">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19550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1238307">
      <w:bodyDiv w:val="1"/>
      <w:marLeft w:val="0"/>
      <w:marRight w:val="0"/>
      <w:marTop w:val="0"/>
      <w:marBottom w:val="0"/>
      <w:divBdr>
        <w:top w:val="none" w:sz="0" w:space="0" w:color="auto"/>
        <w:left w:val="none" w:sz="0" w:space="0" w:color="auto"/>
        <w:bottom w:val="none" w:sz="0" w:space="0" w:color="auto"/>
        <w:right w:val="none" w:sz="0" w:space="0" w:color="auto"/>
      </w:divBdr>
    </w:div>
    <w:div w:id="1522355405">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6673035">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2455919">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807002">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583492">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092777">
      <w:bodyDiv w:val="1"/>
      <w:marLeft w:val="0"/>
      <w:marRight w:val="0"/>
      <w:marTop w:val="0"/>
      <w:marBottom w:val="0"/>
      <w:divBdr>
        <w:top w:val="none" w:sz="0" w:space="0" w:color="auto"/>
        <w:left w:val="none" w:sz="0" w:space="0" w:color="auto"/>
        <w:bottom w:val="none" w:sz="0" w:space="0" w:color="auto"/>
        <w:right w:val="none" w:sz="0" w:space="0" w:color="auto"/>
      </w:divBdr>
    </w:div>
    <w:div w:id="1542208776">
      <w:bodyDiv w:val="1"/>
      <w:marLeft w:val="0"/>
      <w:marRight w:val="0"/>
      <w:marTop w:val="0"/>
      <w:marBottom w:val="0"/>
      <w:divBdr>
        <w:top w:val="none" w:sz="0" w:space="0" w:color="auto"/>
        <w:left w:val="none" w:sz="0" w:space="0" w:color="auto"/>
        <w:bottom w:val="none" w:sz="0" w:space="0" w:color="auto"/>
        <w:right w:val="none" w:sz="0" w:space="0" w:color="auto"/>
      </w:divBdr>
    </w:div>
    <w:div w:id="15422095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5115118">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410538">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5800033">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453841">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3811164">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315561">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12488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79365211">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2786971">
      <w:bodyDiv w:val="1"/>
      <w:marLeft w:val="0"/>
      <w:marRight w:val="0"/>
      <w:marTop w:val="0"/>
      <w:marBottom w:val="0"/>
      <w:divBdr>
        <w:top w:val="none" w:sz="0" w:space="0" w:color="auto"/>
        <w:left w:val="none" w:sz="0" w:space="0" w:color="auto"/>
        <w:bottom w:val="none" w:sz="0" w:space="0" w:color="auto"/>
        <w:right w:val="none" w:sz="0" w:space="0" w:color="auto"/>
      </w:divBdr>
    </w:div>
    <w:div w:id="1583296879">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4683251">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5797167">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065380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433204">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597054801">
      <w:bodyDiv w:val="1"/>
      <w:marLeft w:val="0"/>
      <w:marRight w:val="0"/>
      <w:marTop w:val="0"/>
      <w:marBottom w:val="0"/>
      <w:divBdr>
        <w:top w:val="none" w:sz="0" w:space="0" w:color="auto"/>
        <w:left w:val="none" w:sz="0" w:space="0" w:color="auto"/>
        <w:bottom w:val="none" w:sz="0" w:space="0" w:color="auto"/>
        <w:right w:val="none" w:sz="0" w:space="0" w:color="auto"/>
      </w:divBdr>
    </w:div>
    <w:div w:id="1597666336">
      <w:bodyDiv w:val="1"/>
      <w:marLeft w:val="0"/>
      <w:marRight w:val="0"/>
      <w:marTop w:val="0"/>
      <w:marBottom w:val="0"/>
      <w:divBdr>
        <w:top w:val="none" w:sz="0" w:space="0" w:color="auto"/>
        <w:left w:val="none" w:sz="0" w:space="0" w:color="auto"/>
        <w:bottom w:val="none" w:sz="0" w:space="0" w:color="auto"/>
        <w:right w:val="none" w:sz="0" w:space="0" w:color="auto"/>
      </w:divBdr>
    </w:div>
    <w:div w:id="1598170254">
      <w:bodyDiv w:val="1"/>
      <w:marLeft w:val="0"/>
      <w:marRight w:val="0"/>
      <w:marTop w:val="0"/>
      <w:marBottom w:val="0"/>
      <w:divBdr>
        <w:top w:val="none" w:sz="0" w:space="0" w:color="auto"/>
        <w:left w:val="none" w:sz="0" w:space="0" w:color="auto"/>
        <w:bottom w:val="none" w:sz="0" w:space="0" w:color="auto"/>
        <w:right w:val="none" w:sz="0" w:space="0" w:color="auto"/>
      </w:divBdr>
    </w:div>
    <w:div w:id="1598515850">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46967">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4261272">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3319303">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5867550">
      <w:bodyDiv w:val="1"/>
      <w:marLeft w:val="0"/>
      <w:marRight w:val="0"/>
      <w:marTop w:val="0"/>
      <w:marBottom w:val="0"/>
      <w:divBdr>
        <w:top w:val="none" w:sz="0" w:space="0" w:color="auto"/>
        <w:left w:val="none" w:sz="0" w:space="0" w:color="auto"/>
        <w:bottom w:val="none" w:sz="0" w:space="0" w:color="auto"/>
        <w:right w:val="none" w:sz="0" w:space="0" w:color="auto"/>
      </w:divBdr>
    </w:div>
    <w:div w:id="1616474027">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19335469">
      <w:bodyDiv w:val="1"/>
      <w:marLeft w:val="0"/>
      <w:marRight w:val="0"/>
      <w:marTop w:val="0"/>
      <w:marBottom w:val="0"/>
      <w:divBdr>
        <w:top w:val="none" w:sz="0" w:space="0" w:color="auto"/>
        <w:left w:val="none" w:sz="0" w:space="0" w:color="auto"/>
        <w:bottom w:val="none" w:sz="0" w:space="0" w:color="auto"/>
        <w:right w:val="none" w:sz="0" w:space="0" w:color="auto"/>
      </w:divBdr>
    </w:div>
    <w:div w:id="1620183867">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4994628">
      <w:bodyDiv w:val="1"/>
      <w:marLeft w:val="0"/>
      <w:marRight w:val="0"/>
      <w:marTop w:val="0"/>
      <w:marBottom w:val="0"/>
      <w:divBdr>
        <w:top w:val="none" w:sz="0" w:space="0" w:color="auto"/>
        <w:left w:val="none" w:sz="0" w:space="0" w:color="auto"/>
        <w:bottom w:val="none" w:sz="0" w:space="0" w:color="auto"/>
        <w:right w:val="none" w:sz="0" w:space="0" w:color="auto"/>
      </w:divBdr>
    </w:div>
    <w:div w:id="1625187797">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0552437">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753007">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6133466">
      <w:bodyDiv w:val="1"/>
      <w:marLeft w:val="0"/>
      <w:marRight w:val="0"/>
      <w:marTop w:val="0"/>
      <w:marBottom w:val="0"/>
      <w:divBdr>
        <w:top w:val="none" w:sz="0" w:space="0" w:color="auto"/>
        <w:left w:val="none" w:sz="0" w:space="0" w:color="auto"/>
        <w:bottom w:val="none" w:sz="0" w:space="0" w:color="auto"/>
        <w:right w:val="none" w:sz="0" w:space="0" w:color="auto"/>
      </w:divBdr>
    </w:div>
    <w:div w:id="1637293093">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332899">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150592">
      <w:bodyDiv w:val="1"/>
      <w:marLeft w:val="0"/>
      <w:marRight w:val="0"/>
      <w:marTop w:val="0"/>
      <w:marBottom w:val="0"/>
      <w:divBdr>
        <w:top w:val="none" w:sz="0" w:space="0" w:color="auto"/>
        <w:left w:val="none" w:sz="0" w:space="0" w:color="auto"/>
        <w:bottom w:val="none" w:sz="0" w:space="0" w:color="auto"/>
        <w:right w:val="none" w:sz="0" w:space="0" w:color="auto"/>
      </w:divBdr>
    </w:div>
    <w:div w:id="164269054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3730907">
      <w:bodyDiv w:val="1"/>
      <w:marLeft w:val="0"/>
      <w:marRight w:val="0"/>
      <w:marTop w:val="0"/>
      <w:marBottom w:val="0"/>
      <w:divBdr>
        <w:top w:val="none" w:sz="0" w:space="0" w:color="auto"/>
        <w:left w:val="none" w:sz="0" w:space="0" w:color="auto"/>
        <w:bottom w:val="none" w:sz="0" w:space="0" w:color="auto"/>
        <w:right w:val="none" w:sz="0" w:space="0" w:color="auto"/>
      </w:divBdr>
    </w:div>
    <w:div w:id="1643734682">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856130">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0477438">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2738699">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8704282">
      <w:bodyDiv w:val="1"/>
      <w:marLeft w:val="0"/>
      <w:marRight w:val="0"/>
      <w:marTop w:val="0"/>
      <w:marBottom w:val="0"/>
      <w:divBdr>
        <w:top w:val="none" w:sz="0" w:space="0" w:color="auto"/>
        <w:left w:val="none" w:sz="0" w:space="0" w:color="auto"/>
        <w:bottom w:val="none" w:sz="0" w:space="0" w:color="auto"/>
        <w:right w:val="none" w:sz="0" w:space="0" w:color="auto"/>
      </w:divBdr>
    </w:div>
    <w:div w:id="1669096230">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1985284">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501534">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0935532">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2390860">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4473738">
      <w:bodyDiv w:val="1"/>
      <w:marLeft w:val="0"/>
      <w:marRight w:val="0"/>
      <w:marTop w:val="0"/>
      <w:marBottom w:val="0"/>
      <w:divBdr>
        <w:top w:val="none" w:sz="0" w:space="0" w:color="auto"/>
        <w:left w:val="none" w:sz="0" w:space="0" w:color="auto"/>
        <w:bottom w:val="none" w:sz="0" w:space="0" w:color="auto"/>
        <w:right w:val="none" w:sz="0" w:space="0" w:color="auto"/>
      </w:divBdr>
    </w:div>
    <w:div w:id="16846304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8482165">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410608">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8986569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2561636">
      <w:bodyDiv w:val="1"/>
      <w:marLeft w:val="0"/>
      <w:marRight w:val="0"/>
      <w:marTop w:val="0"/>
      <w:marBottom w:val="0"/>
      <w:divBdr>
        <w:top w:val="none" w:sz="0" w:space="0" w:color="auto"/>
        <w:left w:val="none" w:sz="0" w:space="0" w:color="auto"/>
        <w:bottom w:val="none" w:sz="0" w:space="0" w:color="auto"/>
        <w:right w:val="none" w:sz="0" w:space="0" w:color="auto"/>
      </w:divBdr>
    </w:div>
    <w:div w:id="1695572641">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6728597">
      <w:bodyDiv w:val="1"/>
      <w:marLeft w:val="0"/>
      <w:marRight w:val="0"/>
      <w:marTop w:val="0"/>
      <w:marBottom w:val="0"/>
      <w:divBdr>
        <w:top w:val="none" w:sz="0" w:space="0" w:color="auto"/>
        <w:left w:val="none" w:sz="0" w:space="0" w:color="auto"/>
        <w:bottom w:val="none" w:sz="0" w:space="0" w:color="auto"/>
        <w:right w:val="none" w:sz="0" w:space="0" w:color="auto"/>
      </w:divBdr>
    </w:div>
    <w:div w:id="1697197388">
      <w:bodyDiv w:val="1"/>
      <w:marLeft w:val="0"/>
      <w:marRight w:val="0"/>
      <w:marTop w:val="0"/>
      <w:marBottom w:val="0"/>
      <w:divBdr>
        <w:top w:val="none" w:sz="0" w:space="0" w:color="auto"/>
        <w:left w:val="none" w:sz="0" w:space="0" w:color="auto"/>
        <w:bottom w:val="none" w:sz="0" w:space="0" w:color="auto"/>
        <w:right w:val="none" w:sz="0" w:space="0" w:color="auto"/>
      </w:divBdr>
    </w:div>
    <w:div w:id="1698043421">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083533">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2781759">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628908">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521083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019604">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2807154">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19428943">
      <w:bodyDiv w:val="1"/>
      <w:marLeft w:val="0"/>
      <w:marRight w:val="0"/>
      <w:marTop w:val="0"/>
      <w:marBottom w:val="0"/>
      <w:divBdr>
        <w:top w:val="none" w:sz="0" w:space="0" w:color="auto"/>
        <w:left w:val="none" w:sz="0" w:space="0" w:color="auto"/>
        <w:bottom w:val="none" w:sz="0" w:space="0" w:color="auto"/>
        <w:right w:val="none" w:sz="0" w:space="0" w:color="auto"/>
      </w:divBdr>
    </w:div>
    <w:div w:id="1719626888">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134980">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4596150">
      <w:bodyDiv w:val="1"/>
      <w:marLeft w:val="0"/>
      <w:marRight w:val="0"/>
      <w:marTop w:val="0"/>
      <w:marBottom w:val="0"/>
      <w:divBdr>
        <w:top w:val="none" w:sz="0" w:space="0" w:color="auto"/>
        <w:left w:val="none" w:sz="0" w:space="0" w:color="auto"/>
        <w:bottom w:val="none" w:sz="0" w:space="0" w:color="auto"/>
        <w:right w:val="none" w:sz="0" w:space="0" w:color="auto"/>
      </w:divBdr>
    </w:div>
    <w:div w:id="1725058482">
      <w:bodyDiv w:val="1"/>
      <w:marLeft w:val="0"/>
      <w:marRight w:val="0"/>
      <w:marTop w:val="0"/>
      <w:marBottom w:val="0"/>
      <w:divBdr>
        <w:top w:val="none" w:sz="0" w:space="0" w:color="auto"/>
        <w:left w:val="none" w:sz="0" w:space="0" w:color="auto"/>
        <w:bottom w:val="none" w:sz="0" w:space="0" w:color="auto"/>
        <w:right w:val="none" w:sz="0" w:space="0" w:color="auto"/>
      </w:divBdr>
    </w:div>
    <w:div w:id="1725988684">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29645781">
      <w:bodyDiv w:val="1"/>
      <w:marLeft w:val="0"/>
      <w:marRight w:val="0"/>
      <w:marTop w:val="0"/>
      <w:marBottom w:val="0"/>
      <w:divBdr>
        <w:top w:val="none" w:sz="0" w:space="0" w:color="auto"/>
        <w:left w:val="none" w:sz="0" w:space="0" w:color="auto"/>
        <w:bottom w:val="none" w:sz="0" w:space="0" w:color="auto"/>
        <w:right w:val="none" w:sz="0" w:space="0" w:color="auto"/>
      </w:divBdr>
    </w:div>
    <w:div w:id="1729765363">
      <w:bodyDiv w:val="1"/>
      <w:marLeft w:val="0"/>
      <w:marRight w:val="0"/>
      <w:marTop w:val="0"/>
      <w:marBottom w:val="0"/>
      <w:divBdr>
        <w:top w:val="none" w:sz="0" w:space="0" w:color="auto"/>
        <w:left w:val="none" w:sz="0" w:space="0" w:color="auto"/>
        <w:bottom w:val="none" w:sz="0" w:space="0" w:color="auto"/>
        <w:right w:val="none" w:sz="0" w:space="0" w:color="auto"/>
      </w:divBdr>
    </w:div>
    <w:div w:id="1730179363">
      <w:bodyDiv w:val="1"/>
      <w:marLeft w:val="0"/>
      <w:marRight w:val="0"/>
      <w:marTop w:val="0"/>
      <w:marBottom w:val="0"/>
      <w:divBdr>
        <w:top w:val="none" w:sz="0" w:space="0" w:color="auto"/>
        <w:left w:val="none" w:sz="0" w:space="0" w:color="auto"/>
        <w:bottom w:val="none" w:sz="0" w:space="0" w:color="auto"/>
        <w:right w:val="none" w:sz="0" w:space="0" w:color="auto"/>
      </w:divBdr>
    </w:div>
    <w:div w:id="1730879085">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1610148">
      <w:bodyDiv w:val="1"/>
      <w:marLeft w:val="0"/>
      <w:marRight w:val="0"/>
      <w:marTop w:val="0"/>
      <w:marBottom w:val="0"/>
      <w:divBdr>
        <w:top w:val="none" w:sz="0" w:space="0" w:color="auto"/>
        <w:left w:val="none" w:sz="0" w:space="0" w:color="auto"/>
        <w:bottom w:val="none" w:sz="0" w:space="0" w:color="auto"/>
        <w:right w:val="none" w:sz="0" w:space="0" w:color="auto"/>
      </w:divBdr>
    </w:div>
    <w:div w:id="1732920590">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38548573">
      <w:bodyDiv w:val="1"/>
      <w:marLeft w:val="0"/>
      <w:marRight w:val="0"/>
      <w:marTop w:val="0"/>
      <w:marBottom w:val="0"/>
      <w:divBdr>
        <w:top w:val="none" w:sz="0" w:space="0" w:color="auto"/>
        <w:left w:val="none" w:sz="0" w:space="0" w:color="auto"/>
        <w:bottom w:val="none" w:sz="0" w:space="0" w:color="auto"/>
        <w:right w:val="none" w:sz="0" w:space="0" w:color="auto"/>
      </w:divBdr>
    </w:div>
    <w:div w:id="1739135154">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6606404">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8965290">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3500424">
      <w:bodyDiv w:val="1"/>
      <w:marLeft w:val="0"/>
      <w:marRight w:val="0"/>
      <w:marTop w:val="0"/>
      <w:marBottom w:val="0"/>
      <w:divBdr>
        <w:top w:val="none" w:sz="0" w:space="0" w:color="auto"/>
        <w:left w:val="none" w:sz="0" w:space="0" w:color="auto"/>
        <w:bottom w:val="none" w:sz="0" w:space="0" w:color="auto"/>
        <w:right w:val="none" w:sz="0" w:space="0" w:color="auto"/>
      </w:divBdr>
    </w:div>
    <w:div w:id="1753501092">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1947726">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180318">
      <w:bodyDiv w:val="1"/>
      <w:marLeft w:val="0"/>
      <w:marRight w:val="0"/>
      <w:marTop w:val="0"/>
      <w:marBottom w:val="0"/>
      <w:divBdr>
        <w:top w:val="none" w:sz="0" w:space="0" w:color="auto"/>
        <w:left w:val="none" w:sz="0" w:space="0" w:color="auto"/>
        <w:bottom w:val="none" w:sz="0" w:space="0" w:color="auto"/>
        <w:right w:val="none" w:sz="0" w:space="0" w:color="auto"/>
      </w:divBdr>
    </w:div>
    <w:div w:id="1764841146">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6805147">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7923312">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2432520">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6099299">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291376">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0759521">
      <w:bodyDiv w:val="1"/>
      <w:marLeft w:val="0"/>
      <w:marRight w:val="0"/>
      <w:marTop w:val="0"/>
      <w:marBottom w:val="0"/>
      <w:divBdr>
        <w:top w:val="none" w:sz="0" w:space="0" w:color="auto"/>
        <w:left w:val="none" w:sz="0" w:space="0" w:color="auto"/>
        <w:bottom w:val="none" w:sz="0" w:space="0" w:color="auto"/>
        <w:right w:val="none" w:sz="0" w:space="0" w:color="auto"/>
      </w:divBdr>
    </w:div>
    <w:div w:id="1781298464">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3919255">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89933434">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1784154">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7985195">
      <w:bodyDiv w:val="1"/>
      <w:marLeft w:val="0"/>
      <w:marRight w:val="0"/>
      <w:marTop w:val="0"/>
      <w:marBottom w:val="0"/>
      <w:divBdr>
        <w:top w:val="none" w:sz="0" w:space="0" w:color="auto"/>
        <w:left w:val="none" w:sz="0" w:space="0" w:color="auto"/>
        <w:bottom w:val="none" w:sz="0" w:space="0" w:color="auto"/>
        <w:right w:val="none" w:sz="0" w:space="0" w:color="auto"/>
      </w:divBdr>
    </w:div>
    <w:div w:id="1798713881">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492565">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1222892">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3225728">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129161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33129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6099167">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086672">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210498">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177672">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4175097">
      <w:bodyDiv w:val="1"/>
      <w:marLeft w:val="0"/>
      <w:marRight w:val="0"/>
      <w:marTop w:val="0"/>
      <w:marBottom w:val="0"/>
      <w:divBdr>
        <w:top w:val="none" w:sz="0" w:space="0" w:color="auto"/>
        <w:left w:val="none" w:sz="0" w:space="0" w:color="auto"/>
        <w:bottom w:val="none" w:sz="0" w:space="0" w:color="auto"/>
        <w:right w:val="none" w:sz="0" w:space="0" w:color="auto"/>
      </w:divBdr>
    </w:div>
    <w:div w:id="1834906757">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0580232">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78244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46630425">
      <w:bodyDiv w:val="1"/>
      <w:marLeft w:val="0"/>
      <w:marRight w:val="0"/>
      <w:marTop w:val="0"/>
      <w:marBottom w:val="0"/>
      <w:divBdr>
        <w:top w:val="none" w:sz="0" w:space="0" w:color="auto"/>
        <w:left w:val="none" w:sz="0" w:space="0" w:color="auto"/>
        <w:bottom w:val="none" w:sz="0" w:space="0" w:color="auto"/>
        <w:right w:val="none" w:sz="0" w:space="0" w:color="auto"/>
      </w:divBdr>
    </w:div>
    <w:div w:id="1850750702">
      <w:bodyDiv w:val="1"/>
      <w:marLeft w:val="0"/>
      <w:marRight w:val="0"/>
      <w:marTop w:val="0"/>
      <w:marBottom w:val="0"/>
      <w:divBdr>
        <w:top w:val="none" w:sz="0" w:space="0" w:color="auto"/>
        <w:left w:val="none" w:sz="0" w:space="0" w:color="auto"/>
        <w:bottom w:val="none" w:sz="0" w:space="0" w:color="auto"/>
        <w:right w:val="none" w:sz="0" w:space="0" w:color="auto"/>
      </w:divBdr>
    </w:div>
    <w:div w:id="1851752118">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2140493">
      <w:bodyDiv w:val="1"/>
      <w:marLeft w:val="0"/>
      <w:marRight w:val="0"/>
      <w:marTop w:val="0"/>
      <w:marBottom w:val="0"/>
      <w:divBdr>
        <w:top w:val="none" w:sz="0" w:space="0" w:color="auto"/>
        <w:left w:val="none" w:sz="0" w:space="0" w:color="auto"/>
        <w:bottom w:val="none" w:sz="0" w:space="0" w:color="auto"/>
        <w:right w:val="none" w:sz="0" w:space="0" w:color="auto"/>
      </w:divBdr>
    </w:div>
    <w:div w:id="1854176308">
      <w:bodyDiv w:val="1"/>
      <w:marLeft w:val="0"/>
      <w:marRight w:val="0"/>
      <w:marTop w:val="0"/>
      <w:marBottom w:val="0"/>
      <w:divBdr>
        <w:top w:val="none" w:sz="0" w:space="0" w:color="auto"/>
        <w:left w:val="none" w:sz="0" w:space="0" w:color="auto"/>
        <w:bottom w:val="none" w:sz="0" w:space="0" w:color="auto"/>
        <w:right w:val="none" w:sz="0" w:space="0" w:color="auto"/>
      </w:divBdr>
    </w:div>
    <w:div w:id="1854222248">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5530342">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116970">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003348">
      <w:bodyDiv w:val="1"/>
      <w:marLeft w:val="0"/>
      <w:marRight w:val="0"/>
      <w:marTop w:val="0"/>
      <w:marBottom w:val="0"/>
      <w:divBdr>
        <w:top w:val="none" w:sz="0" w:space="0" w:color="auto"/>
        <w:left w:val="none" w:sz="0" w:space="0" w:color="auto"/>
        <w:bottom w:val="none" w:sz="0" w:space="0" w:color="auto"/>
        <w:right w:val="none" w:sz="0" w:space="0" w:color="auto"/>
      </w:divBdr>
    </w:div>
    <w:div w:id="1859464199">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465692">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1967640">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5436656">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061387">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766892">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5002284">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79661194">
      <w:bodyDiv w:val="1"/>
      <w:marLeft w:val="0"/>
      <w:marRight w:val="0"/>
      <w:marTop w:val="0"/>
      <w:marBottom w:val="0"/>
      <w:divBdr>
        <w:top w:val="none" w:sz="0" w:space="0" w:color="auto"/>
        <w:left w:val="none" w:sz="0" w:space="0" w:color="auto"/>
        <w:bottom w:val="none" w:sz="0" w:space="0" w:color="auto"/>
        <w:right w:val="none" w:sz="0" w:space="0" w:color="auto"/>
      </w:divBdr>
    </w:div>
    <w:div w:id="1882862140">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292829">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5678463">
      <w:bodyDiv w:val="1"/>
      <w:marLeft w:val="0"/>
      <w:marRight w:val="0"/>
      <w:marTop w:val="0"/>
      <w:marBottom w:val="0"/>
      <w:divBdr>
        <w:top w:val="none" w:sz="0" w:space="0" w:color="auto"/>
        <w:left w:val="none" w:sz="0" w:space="0" w:color="auto"/>
        <w:bottom w:val="none" w:sz="0" w:space="0" w:color="auto"/>
        <w:right w:val="none" w:sz="0" w:space="0" w:color="auto"/>
      </w:divBdr>
    </w:div>
    <w:div w:id="1886213926">
      <w:bodyDiv w:val="1"/>
      <w:marLeft w:val="0"/>
      <w:marRight w:val="0"/>
      <w:marTop w:val="0"/>
      <w:marBottom w:val="0"/>
      <w:divBdr>
        <w:top w:val="none" w:sz="0" w:space="0" w:color="auto"/>
        <w:left w:val="none" w:sz="0" w:space="0" w:color="auto"/>
        <w:bottom w:val="none" w:sz="0" w:space="0" w:color="auto"/>
        <w:right w:val="none" w:sz="0" w:space="0" w:color="auto"/>
      </w:divBdr>
    </w:div>
    <w:div w:id="1886522214">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8683827">
      <w:bodyDiv w:val="1"/>
      <w:marLeft w:val="0"/>
      <w:marRight w:val="0"/>
      <w:marTop w:val="0"/>
      <w:marBottom w:val="0"/>
      <w:divBdr>
        <w:top w:val="none" w:sz="0" w:space="0" w:color="auto"/>
        <w:left w:val="none" w:sz="0" w:space="0" w:color="auto"/>
        <w:bottom w:val="none" w:sz="0" w:space="0" w:color="auto"/>
        <w:right w:val="none" w:sz="0" w:space="0" w:color="auto"/>
      </w:divBdr>
    </w:div>
    <w:div w:id="1889023188">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89996401">
      <w:bodyDiv w:val="1"/>
      <w:marLeft w:val="0"/>
      <w:marRight w:val="0"/>
      <w:marTop w:val="0"/>
      <w:marBottom w:val="0"/>
      <w:divBdr>
        <w:top w:val="none" w:sz="0" w:space="0" w:color="auto"/>
        <w:left w:val="none" w:sz="0" w:space="0" w:color="auto"/>
        <w:bottom w:val="none" w:sz="0" w:space="0" w:color="auto"/>
        <w:right w:val="none" w:sz="0" w:space="0" w:color="auto"/>
      </w:divBdr>
    </w:div>
    <w:div w:id="1890067081">
      <w:bodyDiv w:val="1"/>
      <w:marLeft w:val="0"/>
      <w:marRight w:val="0"/>
      <w:marTop w:val="0"/>
      <w:marBottom w:val="0"/>
      <w:divBdr>
        <w:top w:val="none" w:sz="0" w:space="0" w:color="auto"/>
        <w:left w:val="none" w:sz="0" w:space="0" w:color="auto"/>
        <w:bottom w:val="none" w:sz="0" w:space="0" w:color="auto"/>
        <w:right w:val="none" w:sz="0" w:space="0" w:color="auto"/>
      </w:divBdr>
    </w:div>
    <w:div w:id="1890141992">
      <w:bodyDiv w:val="1"/>
      <w:marLeft w:val="0"/>
      <w:marRight w:val="0"/>
      <w:marTop w:val="0"/>
      <w:marBottom w:val="0"/>
      <w:divBdr>
        <w:top w:val="none" w:sz="0" w:space="0" w:color="auto"/>
        <w:left w:val="none" w:sz="0" w:space="0" w:color="auto"/>
        <w:bottom w:val="none" w:sz="0" w:space="0" w:color="auto"/>
        <w:right w:val="none" w:sz="0" w:space="0" w:color="auto"/>
      </w:divBdr>
    </w:div>
    <w:div w:id="1891064381">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4582175">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8659800">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210612">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2057507">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222379">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19899413">
      <w:bodyDiv w:val="1"/>
      <w:marLeft w:val="0"/>
      <w:marRight w:val="0"/>
      <w:marTop w:val="0"/>
      <w:marBottom w:val="0"/>
      <w:divBdr>
        <w:top w:val="none" w:sz="0" w:space="0" w:color="auto"/>
        <w:left w:val="none" w:sz="0" w:space="0" w:color="auto"/>
        <w:bottom w:val="none" w:sz="0" w:space="0" w:color="auto"/>
        <w:right w:val="none" w:sz="0" w:space="0" w:color="auto"/>
      </w:divBdr>
    </w:div>
    <w:div w:id="1920282686">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2716318">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6915368">
      <w:bodyDiv w:val="1"/>
      <w:marLeft w:val="0"/>
      <w:marRight w:val="0"/>
      <w:marTop w:val="0"/>
      <w:marBottom w:val="0"/>
      <w:divBdr>
        <w:top w:val="none" w:sz="0" w:space="0" w:color="auto"/>
        <w:left w:val="none" w:sz="0" w:space="0" w:color="auto"/>
        <w:bottom w:val="none" w:sz="0" w:space="0" w:color="auto"/>
        <w:right w:val="none" w:sz="0" w:space="0" w:color="auto"/>
      </w:divBdr>
    </w:div>
    <w:div w:id="1928541901">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464749">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29851049">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2276790">
      <w:bodyDiv w:val="1"/>
      <w:marLeft w:val="0"/>
      <w:marRight w:val="0"/>
      <w:marTop w:val="0"/>
      <w:marBottom w:val="0"/>
      <w:divBdr>
        <w:top w:val="none" w:sz="0" w:space="0" w:color="auto"/>
        <w:left w:val="none" w:sz="0" w:space="0" w:color="auto"/>
        <w:bottom w:val="none" w:sz="0" w:space="0" w:color="auto"/>
        <w:right w:val="none" w:sz="0" w:space="0" w:color="auto"/>
      </w:divBdr>
    </w:div>
    <w:div w:id="1933010915">
      <w:bodyDiv w:val="1"/>
      <w:marLeft w:val="0"/>
      <w:marRight w:val="0"/>
      <w:marTop w:val="0"/>
      <w:marBottom w:val="0"/>
      <w:divBdr>
        <w:top w:val="none" w:sz="0" w:space="0" w:color="auto"/>
        <w:left w:val="none" w:sz="0" w:space="0" w:color="auto"/>
        <w:bottom w:val="none" w:sz="0" w:space="0" w:color="auto"/>
        <w:right w:val="none" w:sz="0" w:space="0" w:color="auto"/>
      </w:divBdr>
    </w:div>
    <w:div w:id="1933201424">
      <w:bodyDiv w:val="1"/>
      <w:marLeft w:val="0"/>
      <w:marRight w:val="0"/>
      <w:marTop w:val="0"/>
      <w:marBottom w:val="0"/>
      <w:divBdr>
        <w:top w:val="none" w:sz="0" w:space="0" w:color="auto"/>
        <w:left w:val="none" w:sz="0" w:space="0" w:color="auto"/>
        <w:bottom w:val="none" w:sz="0" w:space="0" w:color="auto"/>
        <w:right w:val="none" w:sz="0" w:space="0" w:color="auto"/>
      </w:divBdr>
    </w:div>
    <w:div w:id="1933581703">
      <w:bodyDiv w:val="1"/>
      <w:marLeft w:val="0"/>
      <w:marRight w:val="0"/>
      <w:marTop w:val="0"/>
      <w:marBottom w:val="0"/>
      <w:divBdr>
        <w:top w:val="none" w:sz="0" w:space="0" w:color="auto"/>
        <w:left w:val="none" w:sz="0" w:space="0" w:color="auto"/>
        <w:bottom w:val="none" w:sz="0" w:space="0" w:color="auto"/>
        <w:right w:val="none" w:sz="0" w:space="0" w:color="auto"/>
      </w:divBdr>
    </w:div>
    <w:div w:id="193516136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5749466">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323083">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0791107">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885107">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49314011">
      <w:bodyDiv w:val="1"/>
      <w:marLeft w:val="0"/>
      <w:marRight w:val="0"/>
      <w:marTop w:val="0"/>
      <w:marBottom w:val="0"/>
      <w:divBdr>
        <w:top w:val="none" w:sz="0" w:space="0" w:color="auto"/>
        <w:left w:val="none" w:sz="0" w:space="0" w:color="auto"/>
        <w:bottom w:val="none" w:sz="0" w:space="0" w:color="auto"/>
        <w:right w:val="none" w:sz="0" w:space="0" w:color="auto"/>
      </w:divBdr>
    </w:div>
    <w:div w:id="1949921647">
      <w:bodyDiv w:val="1"/>
      <w:marLeft w:val="0"/>
      <w:marRight w:val="0"/>
      <w:marTop w:val="0"/>
      <w:marBottom w:val="0"/>
      <w:divBdr>
        <w:top w:val="none" w:sz="0" w:space="0" w:color="auto"/>
        <w:left w:val="none" w:sz="0" w:space="0" w:color="auto"/>
        <w:bottom w:val="none" w:sz="0" w:space="0" w:color="auto"/>
        <w:right w:val="none" w:sz="0" w:space="0" w:color="auto"/>
      </w:divBdr>
    </w:div>
    <w:div w:id="1952858714">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4825384">
      <w:bodyDiv w:val="1"/>
      <w:marLeft w:val="0"/>
      <w:marRight w:val="0"/>
      <w:marTop w:val="0"/>
      <w:marBottom w:val="0"/>
      <w:divBdr>
        <w:top w:val="none" w:sz="0" w:space="0" w:color="auto"/>
        <w:left w:val="none" w:sz="0" w:space="0" w:color="auto"/>
        <w:bottom w:val="none" w:sz="0" w:space="0" w:color="auto"/>
        <w:right w:val="none" w:sz="0" w:space="0" w:color="auto"/>
      </w:divBdr>
    </w:div>
    <w:div w:id="1955209783">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52211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14353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762169">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031629">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6040361">
      <w:bodyDiv w:val="1"/>
      <w:marLeft w:val="0"/>
      <w:marRight w:val="0"/>
      <w:marTop w:val="0"/>
      <w:marBottom w:val="0"/>
      <w:divBdr>
        <w:top w:val="none" w:sz="0" w:space="0" w:color="auto"/>
        <w:left w:val="none" w:sz="0" w:space="0" w:color="auto"/>
        <w:bottom w:val="none" w:sz="0" w:space="0" w:color="auto"/>
        <w:right w:val="none" w:sz="0" w:space="0" w:color="auto"/>
      </w:divBdr>
    </w:div>
    <w:div w:id="1966153912">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558">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369627">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79601151">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188999">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6761475">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09400">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499154">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368273">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337637">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0618487">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7149930">
      <w:bodyDiv w:val="1"/>
      <w:marLeft w:val="0"/>
      <w:marRight w:val="0"/>
      <w:marTop w:val="0"/>
      <w:marBottom w:val="0"/>
      <w:divBdr>
        <w:top w:val="none" w:sz="0" w:space="0" w:color="auto"/>
        <w:left w:val="none" w:sz="0" w:space="0" w:color="auto"/>
        <w:bottom w:val="none" w:sz="0" w:space="0" w:color="auto"/>
        <w:right w:val="none" w:sz="0" w:space="0" w:color="auto"/>
      </w:divBdr>
    </w:div>
    <w:div w:id="2037777912">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4748963">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559579">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828218">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49257128">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488688">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3847980">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1056710">
      <w:bodyDiv w:val="1"/>
      <w:marLeft w:val="0"/>
      <w:marRight w:val="0"/>
      <w:marTop w:val="0"/>
      <w:marBottom w:val="0"/>
      <w:divBdr>
        <w:top w:val="none" w:sz="0" w:space="0" w:color="auto"/>
        <w:left w:val="none" w:sz="0" w:space="0" w:color="auto"/>
        <w:bottom w:val="none" w:sz="0" w:space="0" w:color="auto"/>
        <w:right w:val="none" w:sz="0" w:space="0" w:color="auto"/>
      </w:divBdr>
    </w:div>
    <w:div w:id="206205514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170539">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3552210">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6969341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042103">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0706885">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447583">
      <w:bodyDiv w:val="1"/>
      <w:marLeft w:val="0"/>
      <w:marRight w:val="0"/>
      <w:marTop w:val="0"/>
      <w:marBottom w:val="0"/>
      <w:divBdr>
        <w:top w:val="none" w:sz="0" w:space="0" w:color="auto"/>
        <w:left w:val="none" w:sz="0" w:space="0" w:color="auto"/>
        <w:bottom w:val="none" w:sz="0" w:space="0" w:color="auto"/>
        <w:right w:val="none" w:sz="0" w:space="0" w:color="auto"/>
      </w:divBdr>
    </w:div>
    <w:div w:id="2084599900">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562234">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86954247">
      <w:bodyDiv w:val="1"/>
      <w:marLeft w:val="0"/>
      <w:marRight w:val="0"/>
      <w:marTop w:val="0"/>
      <w:marBottom w:val="0"/>
      <w:divBdr>
        <w:top w:val="none" w:sz="0" w:space="0" w:color="auto"/>
        <w:left w:val="none" w:sz="0" w:space="0" w:color="auto"/>
        <w:bottom w:val="none" w:sz="0" w:space="0" w:color="auto"/>
        <w:right w:val="none" w:sz="0" w:space="0" w:color="auto"/>
      </w:divBdr>
    </w:div>
    <w:div w:id="2087259266">
      <w:bodyDiv w:val="1"/>
      <w:marLeft w:val="0"/>
      <w:marRight w:val="0"/>
      <w:marTop w:val="0"/>
      <w:marBottom w:val="0"/>
      <w:divBdr>
        <w:top w:val="none" w:sz="0" w:space="0" w:color="auto"/>
        <w:left w:val="none" w:sz="0" w:space="0" w:color="auto"/>
        <w:bottom w:val="none" w:sz="0" w:space="0" w:color="auto"/>
        <w:right w:val="none" w:sz="0" w:space="0" w:color="auto"/>
      </w:divBdr>
    </w:div>
    <w:div w:id="2088064522">
      <w:bodyDiv w:val="1"/>
      <w:marLeft w:val="0"/>
      <w:marRight w:val="0"/>
      <w:marTop w:val="0"/>
      <w:marBottom w:val="0"/>
      <w:divBdr>
        <w:top w:val="none" w:sz="0" w:space="0" w:color="auto"/>
        <w:left w:val="none" w:sz="0" w:space="0" w:color="auto"/>
        <w:bottom w:val="none" w:sz="0" w:space="0" w:color="auto"/>
        <w:right w:val="none" w:sz="0" w:space="0" w:color="auto"/>
      </w:divBdr>
    </w:div>
    <w:div w:id="2088532980">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0424228">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2752803">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415883">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1703803">
      <w:bodyDiv w:val="1"/>
      <w:marLeft w:val="0"/>
      <w:marRight w:val="0"/>
      <w:marTop w:val="0"/>
      <w:marBottom w:val="0"/>
      <w:divBdr>
        <w:top w:val="none" w:sz="0" w:space="0" w:color="auto"/>
        <w:left w:val="none" w:sz="0" w:space="0" w:color="auto"/>
        <w:bottom w:val="none" w:sz="0" w:space="0" w:color="auto"/>
        <w:right w:val="none" w:sz="0" w:space="0" w:color="auto"/>
      </w:divBdr>
    </w:div>
    <w:div w:id="211216110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662144">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033359">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465533">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6772145">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owdspring.com/blog/apple-logo/" TargetMode="External"/><Relationship Id="rId18" Type="http://schemas.openxmlformats.org/officeDocument/2006/relationships/hyperlink" Target="https://upload.wikimedia.org/wikipedia/commons/d/d9/Apple_Store,_Sydney.jp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patentlyapple.com/2020/01/apples-new-jobs-ad-campaign-borrows-from-the-spirit-of-the-iconic-think-different-campaign.html" TargetMode="External"/><Relationship Id="rId20" Type="http://schemas.openxmlformats.org/officeDocument/2006/relationships/hyperlink" Target="https://www.apple.com/gr/iphone-1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m.wikipedia.org/wiki/%CE%91%CF%81%CF%87%CE%B5%CE%AF%CE%BF:Apple_logo_black.sv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LWWH5LiMJc" TargetMode="External"/><Relationship Id="rId22" Type="http://schemas.openxmlformats.org/officeDocument/2006/relationships/hyperlink" Target="https://www.apple.com/gr/ipad/"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B9320F"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1F0ED4"/>
    <w:rsid w:val="00495AAD"/>
    <w:rsid w:val="00617C67"/>
    <w:rsid w:val="006563F6"/>
    <w:rsid w:val="00664981"/>
    <w:rsid w:val="0082170B"/>
    <w:rsid w:val="00B9320F"/>
    <w:rsid w:val="00CC0CA3"/>
    <w:rsid w:val="00CE6229"/>
    <w:rsid w:val="00D84DA5"/>
    <w:rsid w:val="00D91FC1"/>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1D71F3-5E3A-4275-BC99-123607575B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Hol19</b:Tag>
    <b:SourceType>Book</b:SourceType>
    <b:Guid>{4229EB86-A7A7-4579-BB86-183D13BA836F}</b:Guid>
    <b:Title>Marketing Management: A relationship approach</b:Title>
    <b:Year>2019</b:Year>
    <b:City>Harlow</b:City>
    <b:Publisher>Pearson</b:Publisher>
    <b:Edition>4th</b:Edition>
    <b:Author>
      <b:Author>
        <b:NameList>
          <b:Person>
            <b:Last>Hollensen</b:Last>
            <b:First>Svend</b:First>
          </b:Person>
        </b:NameList>
      </b:Author>
    </b:Author>
    <b:RefOrder>9</b:RefOrder>
  </b:Source>
  <b:Source>
    <b:Tag>Kot16</b:Tag>
    <b:SourceType>Book</b:SourceType>
    <b:Guid>{FF4BE12B-0EDD-4F93-A2DF-A109E3504227}</b:Guid>
    <b:Title>Marketing Management</b:Title>
    <b:Year>2016</b:Year>
    <b:City>Harlow</b:City>
    <b:Publisher>Pearson</b:Publisher>
    <b:Edition>15th</b:Edition>
    <b:Author>
      <b:Author>
        <b:NameList>
          <b:Person>
            <b:Last>Kottler</b:Last>
            <b:First>Phillip</b:First>
          </b:Person>
          <b:Person>
            <b:Last>Keller</b:Last>
            <b:Middle>Lane</b:Middle>
            <b:First>Kevin</b:First>
          </b:Person>
        </b:NameList>
      </b:Author>
    </b:Author>
    <b:RefOrder>19</b:RefOrder>
  </b:Source>
  <b:Source>
    <b:Tag>Gup22</b:Tag>
    <b:SourceType>Book</b:SourceType>
    <b:Guid>{FDDC8E94-6C63-483B-AD39-23DAB5232E4A}</b:Guid>
    <b:Title>A Casebook of Strategic Corporate Social Responsibility</b:Title>
    <b:Year>2022</b:Year>
    <b:Author>
      <b:Author>
        <b:NameList>
          <b:Person>
            <b:Last>Gupta</b:Last>
            <b:Middle>Das</b:Middle>
            <b:First>Ananda</b:First>
          </b:Person>
        </b:NameList>
      </b:Author>
    </b:Author>
    <b:RefOrder>20</b:RefOrder>
  </b:Source>
  <b:Source>
    <b:Tag>Wed16</b:Tag>
    <b:SourceType>JournalArticle</b:SourceType>
    <b:Guid>{896F26BE-E2DB-40DE-BA40-D6BD47DED70C}</b:Guid>
    <b:Title>Marketing Analytics for Data-Rich Environments</b:Title>
    <b:Year>2016</b:Year>
    <b:JournalName>Journal of Marketing</b:JournalName>
    <b:Pages>97-121</b:Pages>
    <b:Volume>80</b:Volume>
    <b:Issue>6</b:Issue>
    <b:Author>
      <b:Author>
        <b:NameList>
          <b:Person>
            <b:Last>Wedel</b:Last>
            <b:First>Michel</b:First>
          </b:Person>
          <b:Person>
            <b:Last>Kannan</b:Last>
            <b:First>P.K</b:First>
          </b:Person>
        </b:NameList>
      </b:Author>
    </b:Author>
    <b:RefOrder>21</b:RefOrder>
  </b:Source>
  <b:Source>
    <b:Tag>Por02</b:Tag>
    <b:SourceType>JournalArticle</b:SourceType>
    <b:Guid>{774614E2-644F-4E63-A629-AFA252316D59}</b:Guid>
    <b:Title>The Competitive Advantage of Corporate Philanthropy</b:Title>
    <b:JournalName>Harvard Business Review</b:JournalName>
    <b:Year>2002</b:Year>
    <b:Pages>56-68</b:Pages>
    <b:Volume>80</b:Volume>
    <b:Issue>12</b:Issue>
    <b:Author>
      <b:Author>
        <b:NameList>
          <b:Person>
            <b:Last>Porter</b:Last>
            <b:Middle>E</b:Middle>
            <b:First>Michael</b:First>
          </b:Person>
          <b:Person>
            <b:Last>Kramer</b:Last>
            <b:Middle>R</b:Middle>
            <b:First>Mark</b:First>
          </b:Person>
        </b:NameList>
      </b:Author>
    </b:Author>
    <b:RefOrder>22</b:RefOrder>
  </b:Source>
  <b:Source>
    <b:Tag>Loc13</b:Tag>
    <b:SourceType>JournalArticle</b:SourceType>
    <b:Guid>{72F3BB6B-038F-42CA-B942-052825B2DB7E}</b:Guid>
    <b:Title>The promise and limits of private power: Promoting labor standards in a global economy</b:Title>
    <b:JournalName>Cambridge University Press</b:JournalName>
    <b:Year>2013</b:Year>
    <b:Author>
      <b:Author>
        <b:NameList>
          <b:Person>
            <b:Last>Locke</b:Last>
            <b:Middle>M</b:Middle>
            <b:First>Richard</b:First>
          </b:Person>
        </b:NameList>
      </b:Author>
    </b:Author>
    <b:RefOrder>23</b:RefOrder>
  </b:Source>
  <b:Source>
    <b:Tag>Sta</b:Tag>
    <b:SourceType>JournalArticle</b:SourceType>
    <b:Guid>{55AD1402-35CC-4964-BC85-5F911EC9A4F1}</b:Guid>
    <b:Author>
      <b:Author>
        <b:NameList>
          <b:Person>
            <b:Last>Stahel</b:Last>
            <b:Middle>R</b:Middle>
            <b:First>Walter</b:First>
          </b:Person>
        </b:NameList>
      </b:Author>
    </b:Author>
    <b:Title>The circular economy</b:Title>
    <b:JournalName>Nature</b:JournalName>
    <b:Year>2016</b:Year>
    <b:Pages>435-438</b:Pages>
    <b:Volume>531</b:Volume>
    <b:Issue>7595</b:Issue>
    <b:RefOrder>24</b:RefOrder>
  </b:Source>
  <b:Source>
    <b:Tag>Har19</b:Tag>
    <b:SourceType>InternetSite</b:SourceType>
    <b:Guid>{294AA25A-8A3B-4A8D-A5FD-4EB36EBF4AC4}</b:Guid>
    <b:Title>Neuromarketing: What You Need to Know</b:Title>
    <b:Year>2019</b:Year>
    <b:YearAccessed>2023</b:YearAccessed>
    <b:MonthAccessed>3</b:MonthAccessed>
    <b:DayAccessed>30</b:DayAccessed>
    <b:URL>https://hbr.org/2019/01/neuromarketing-what-you-need-to-know</b:URL>
    <b:Author>
      <b:Author>
        <b:NameList>
          <b:Person>
            <b:Last>Harvard Business Review</b:Last>
          </b:Person>
        </b:NameList>
      </b:Author>
    </b:Author>
    <b:RefOrder>25</b:RefOrder>
  </b:Source>
  <b:Source>
    <b:Tag>Mul09</b:Tag>
    <b:SourceType>JournalArticle</b:SourceType>
    <b:Guid>{126ADE19-90EC-411A-BCB4-5C28310F5B35}</b:Guid>
    <b:Title>Integrated marketing communications: From media channels to digital connectivity</b:Title>
    <b:Year>2009</b:Year>
    <b:Pages>85-101</b:Pages>
    <b:JournalName>Journal of Marketing Communications</b:JournalName>
    <b:Volume>15</b:Volume>
    <b:Issue>(2-3)</b:Issue>
    <b:Author>
      <b:Author>
        <b:NameList>
          <b:Person>
            <b:Last>Mulhern</b:Last>
            <b:First>F</b:First>
          </b:Person>
        </b:NameList>
      </b:Author>
    </b:Author>
    <b:RefOrder>26</b:RefOrder>
  </b:Source>
  <b:Source>
    <b:Tag>Sch16</b:Tag>
    <b:SourceType>JournalArticle</b:SourceType>
    <b:Guid>{F9E413CF-4428-4EC6-AACB-90E09A1E457B}</b:Guid>
    <b:Title>Interactivity, Marketing Communication, and Emerging Markets: A Way Forward.</b:Title>
    <b:JournalName>Journal of Current Issues &amp; Research in Advertising</b:JournalName>
    <b:Year>2016</b:Year>
    <b:Pages>17-30</b:Pages>
    <b:Volume>38</b:Volume>
    <b:Issue>1</b:Issue>
    <b:Author>
      <b:Author>
        <b:NameList>
          <b:Person>
            <b:Last>Schultz</b:Last>
            <b:Middle>E</b:Middle>
            <b:First>D</b:First>
          </b:Person>
          <b:Person>
            <b:Last>Malthouse</b:Last>
            <b:Middle>C</b:Middle>
            <b:First>E</b:First>
          </b:Person>
        </b:NameList>
      </b:Author>
    </b:Author>
    <b:RefOrder>27</b:RefOrder>
  </b:Source>
  <b:Source>
    <b:Tag>Kim18</b:Tag>
    <b:SourceType>JournalArticle</b:SourceType>
    <b:Guid>{FB8C95ED-87DF-44ED-8A58-6CCC99D09C5F}</b:Guid>
    <b:Title>HOW SOCIAL COMMUNITY AND SOCIAL PUBLISHING INFLUENCE NEW</b:Title>
    <b:JournalName>Journal of Marketing Theory and Practice</b:JournalName>
    <b:Year>2018</b:Year>
    <b:Pages>144-157</b:Pages>
    <b:Volume>26</b:Volume>
    <b:Issue>(1-2)</b:Issue>
    <b:Author>
      <b:Author>
        <b:NameList>
          <b:Person>
            <b:Last>Kim</b:Last>
            <b:First>Y</b:First>
          </b:Person>
          <b:Person>
            <b:Last>Chandler</b:Last>
            <b:Middle>D</b:Middle>
            <b:First>J</b:First>
          </b:Person>
        </b:NameList>
      </b:Author>
    </b:Author>
    <b:RefOrder>28</b:RefOrder>
  </b:Source>
  <b:Source>
    <b:Tag>Mar13</b:Tag>
    <b:SourceType>InternetSite</b:SourceType>
    <b:Guid>{3C76C239-8F56-480C-BA44-2DACBAC2AE84}</b:Guid>
    <b:Title>The History of the Xbox</b:Title>
    <b:Year>2013</b:Year>
    <b:Author>
      <b:Author>
        <b:NameList>
          <b:Person>
            <b:Last>Marshall</b:Last>
            <b:First>R</b:First>
          </b:Person>
        </b:NameList>
      </b:Author>
    </b:Author>
    <b:YearAccessed>2023</b:YearAccessed>
    <b:MonthAccessed>4</b:MonthAccessed>
    <b:DayAccessed>6</b:DayAccessed>
    <b:URL>https://www.digitaltrends.com/gaming/the-history-of-the-xbox/</b:URL>
    <b:RefOrder>29</b:RefOrder>
  </b:Source>
  <b:Source>
    <b:Tag>Kha23</b:Tag>
    <b:SourceType>InternetSite</b:SourceType>
    <b:Guid>{DD374208-5344-40FC-A1A1-A7914972D52F}</b:Guid>
    <b:Title>After Italy blocked access to ChatGPT, will the rest of Europe follow?</b:Title>
    <b:Year>2023</b:Year>
    <b:YearAccessed>2023</b:YearAccessed>
    <b:MonthAccessed>4</b:MonthAccessed>
    <b:DayAccessed>10</b:DayAccessed>
    <b:URL>https://www.euronews.com/next/2023/04/04/after-italy-blocked-access-to-openais-chatgpt-chatbot-will-the-rest-of-europe-follow</b:URL>
    <b:Author>
      <b:Author>
        <b:NameList>
          <b:Person>
            <b:Last>Khatsenkova</b:Last>
            <b:First>Sophia</b:First>
          </b:Person>
        </b:NameList>
      </b:Author>
    </b:Author>
    <b:RefOrder>30</b:RefOrder>
  </b:Source>
  <b:Source>
    <b:Tag>Las</b:Tag>
    <b:SourceType>Book</b:SourceType>
    <b:Guid>{7A78E89D-58D7-4B4E-997C-3BF85C8552A1}</b:Guid>
    <b:Title>Inside Apple: How America's Most Admired--and Secretive--Company Really Works</b:Title>
    <b:Author>
      <b:Author>
        <b:NameList>
          <b:Person>
            <b:Last>Lashinsky</b:Last>
            <b:First>Adam</b:First>
          </b:Person>
        </b:NameList>
      </b:Author>
    </b:Author>
    <b:Publisher>Business Plus</b:Publisher>
    <b:Year>2012</b:Year>
    <b:RefOrder>2</b:RefOrder>
  </b:Source>
  <b:Source>
    <b:Tag>App23</b:Tag>
    <b:SourceType>InternetSite</b:SourceType>
    <b:Guid>{E3143AAA-D5E4-4A2D-AA7E-488D1DA70872}</b:Guid>
    <b:Title>Business - Apple</b:Title>
    <b:Year>2023</b:Year>
    <b:YearAccessed>2023</b:YearAccessed>
    <b:MonthAccessed>4</b:MonthAccessed>
    <b:DayAccessed>13</b:DayAccessed>
    <b:URL>https://www.apple.com/business/</b:URL>
    <b:Author>
      <b:Author>
        <b:NameList>
          <b:Person>
            <b:Last>Apple Inc</b:Last>
          </b:Person>
        </b:NameList>
      </b:Author>
    </b:Author>
    <b:RefOrder>1</b:RefOrder>
  </b:Source>
  <b:Source>
    <b:Tag>App231</b:Tag>
    <b:SourceType>InternetSite</b:SourceType>
    <b:Guid>{2E9C907E-3F87-416F-A0E2-4D3BFBA24FFA}</b:Guid>
    <b:Title>Apple Store Online - Apple</b:Title>
    <b:Year>2023</b:Year>
    <b:YearAccessed>2023</b:YearAccessed>
    <b:MonthAccessed>4</b:MonthAccessed>
    <b:DayAccessed>15</b:DayAccessed>
    <b:URL>https://www.apple.com/store</b:URL>
    <b:Author>
      <b:Author>
        <b:NameList>
          <b:Person>
            <b:Last>Apple Store</b:Last>
          </b:Person>
        </b:NameList>
      </b:Author>
    </b:Author>
    <b:RefOrder>3</b:RefOrder>
  </b:Source>
  <b:Source>
    <b:Tag>Sta23</b:Tag>
    <b:SourceType>InternetSite</b:SourceType>
    <b:Guid>{621B7140-8841-44B8-B77C-3CD2F762643A}</b:Guid>
    <b:Title>Apple Iphone Unit Sales Worldwide 2007-2023 | Statista</b:Title>
    <b:Year>2023</b:Year>
    <b:YearAccessed>2023</b:YearAccessed>
    <b:MonthAccessed>4</b:MonthAccessed>
    <b:DayAccessed>15</b:DayAccessed>
    <b:URL>https://www.statista.com/statistics/263402/apples-iphone-revenue-since-3rd-quarter-2007/</b:URL>
    <b:Author>
      <b:Author>
        <b:NameList>
          <b:Person>
            <b:Last>Statista</b:Last>
          </b:Person>
        </b:NameList>
      </b:Author>
    </b:Author>
    <b:RefOrder>4</b:RefOrder>
  </b:Source>
  <b:Source>
    <b:Tag>Kel12</b:Tag>
    <b:SourceType>Book</b:SourceType>
    <b:Guid>{360181F6-AB8B-4F08-B62B-2B2638E33CDB}</b:Guid>
    <b:Title>Strategic Brand Management: Building, Measuring, and Managing Brand Equity</b:Title>
    <b:Year>2012</b:Year>
    <b:Author>
      <b:Author>
        <b:NameList>
          <b:Person>
            <b:Last>Keller</b:Last>
            <b:Middle>Lane</b:Middle>
            <b:First>Kevin</b:First>
          </b:Person>
        </b:NameList>
      </b:Author>
    </b:Author>
    <b:BookTitle>Strategic Brand Management: Building, Measuring, and Managing Brand Equity</b:BookTitle>
    <b:Publisher>Pearson</b:Publisher>
    <b:RefOrder>5</b:RefOrder>
  </b:Source>
  <b:Source>
    <b:Tag>Arm19</b:Tag>
    <b:SourceType>Book</b:SourceType>
    <b:Guid>{269C0239-D967-4CCA-B22F-55199D42F8CF}</b:Guid>
    <b:Title>Marketing: An Introduction</b:Title>
    <b:Year>2019</b:Year>
    <b:Publisher>Pearson Education</b:Publisher>
    <b:Edition>4th</b:Edition>
    <b:Author>
      <b:Author>
        <b:NameList>
          <b:Person>
            <b:Last>Armstrong</b:Last>
            <b:First>Gary</b:First>
          </b:Person>
          <b:Person>
            <b:Last>Kotler</b:Last>
            <b:First>Philip</b:First>
          </b:Person>
          <b:Person>
            <b:Last>Harker</b:Last>
            <b:First>Michael</b:First>
          </b:Person>
          <b:Person>
            <b:Last>Brennan</b:Last>
            <b:First>Ross</b:First>
          </b:Person>
        </b:NameList>
      </b:Author>
    </b:Author>
    <b:RefOrder>7</b:RefOrder>
  </b:Source>
  <b:Source>
    <b:Tag>Mol12</b:Tag>
    <b:SourceType>JournalArticle</b:SourceType>
    <b:Guid>{C3E6C394-668E-474E-9E15-E1618705BE8B}</b:Guid>
    <b:Title>The Marketing Mix Revisited: Towards the 21st Century Marketing by E. Constantinides</b:Title>
    <b:Year>2012</b:Year>
    <b:Author>
      <b:Author>
        <b:NameList>
          <b:Person>
            <b:Last>Moller</b:Last>
            <b:First>Kristian</b:First>
          </b:Person>
        </b:NameList>
      </b:Author>
    </b:Author>
    <b:JournalName>Journal of Marketing Management</b:JournalName>
    <b:Pages>439-450</b:Pages>
    <b:Volume>22</b:Volume>
    <b:Issue>3</b:Issue>
    <b:RefOrder>6</b:RefOrder>
  </b:Source>
  <b:Source>
    <b:Tag>Sch11</b:Tag>
    <b:SourceType>Book</b:SourceType>
    <b:Guid>{12623B69-3E18-4693-BBCB-901CBF773450}</b:Guid>
    <b:Title>Apple's Secret Of Success - Traditional Marketing Vs. Cult Marketing</b:Title>
    <b:Year>2011</b:Year>
    <b:Publisher>Diplomica Verlag</b:Publisher>
    <b:Author>
      <b:Author>
        <b:NameList>
          <b:Person>
            <b:Last>Schneiders</b:Last>
            <b:First>Sascha</b:First>
          </b:Person>
        </b:NameList>
      </b:Author>
    </b:Author>
    <b:RefOrder>8</b:RefOrder>
  </b:Source>
  <b:Source>
    <b:Tag>Eag17</b:Tag>
    <b:SourceType>JournalArticle</b:SourceType>
    <b:Guid>{3C482750-DBD6-4E01-8429-8F0861B4B3A8}</b:Guid>
    <b:Title>Marketing’s ethical line between persuasion and manipulation</b:Title>
    <b:Year>2017</b:Year>
    <b:JournalName>Journal of Business Ethics</b:JournalName>
    <b:Pages>903-918</b:Pages>
    <b:Volume>147</b:Volume>
    <b:Issue>4</b:Issue>
    <b:Author>
      <b:Author>
        <b:NameList>
          <b:Person>
            <b:Last>Eagle</b:Last>
            <b:First>Lynne</b:First>
          </b:Person>
          <b:Person>
            <b:Last>Dahl</b:Last>
            <b:First>Dr Stephan</b:First>
          </b:Person>
          <b:Person>
            <b:Last>Low</b:Last>
            <b:Middle>R</b:Middle>
            <b:First>Dr David</b:First>
          </b:Person>
        </b:NameList>
      </b:Author>
    </b:Author>
    <b:RefOrder>10</b:RefOrder>
  </b:Source>
  <b:Source>
    <b:Tag>Bak16</b:Tag>
    <b:SourceType>Book</b:SourceType>
    <b:Guid>{07B26AF6-9F2E-4D77-BAD5-63357B1D928D}</b:Guid>
    <b:Title>Marketing Theory: A Student Text</b:Title>
    <b:Year>2016</b:Year>
    <b:Publisher>Sage</b:Publisher>
    <b:Edition>3rd</b:Edition>
    <b:Author>
      <b:Author>
        <b:NameList>
          <b:Person>
            <b:Last>Baker</b:Last>
            <b:Middle>J</b:Middle>
            <b:First>Michael</b:First>
          </b:Person>
          <b:Person>
            <b:Last>Saren</b:Last>
            <b:First>Michael</b:First>
          </b:Person>
        </b:NameList>
      </b:Author>
    </b:Author>
    <b:RefOrder>11</b:RefOrder>
  </b:Source>
  <b:Source>
    <b:Tag>Dat96</b:Tag>
    <b:SourceType>JournalArticle</b:SourceType>
    <b:Guid>{49D98A4A-A2A3-49C3-8553-0182620B8397}</b:Guid>
    <b:Title>Market segmentation: An integrated framework</b:Title>
    <b:Year>1996</b:Year>
    <b:JournalName>Long Range Planning</b:JournalName>
    <b:Pages>797-811</b:Pages>
    <b:Volume>29</b:Volume>
    <b:Issue>6</b:Issue>
    <b:Author>
      <b:Author>
        <b:NameList>
          <b:Person>
            <b:Last>Datta</b:Last>
            <b:First>Y</b:First>
          </b:Person>
        </b:NameList>
      </b:Author>
    </b:Author>
    <b:RefOrder>13</b:RefOrder>
  </b:Source>
  <b:Source>
    <b:Tag>Dis15</b:Tag>
    <b:SourceType>JournalArticle</b:SourceType>
    <b:Guid>{080C01B2-7577-4663-B919-7707E072B3B1}</b:Guid>
    <b:Title>Role of brand identity in developing global brands: A literature based review on case comparison between Apple iPhone vs Samsung smartphone brands</b:Title>
    <b:JournalName>Research journal of business and management</b:JournalName>
    <b:Year>2015</b:Year>
    <b:Pages>430-440</b:Pages>
    <b:Volume>2</b:Volume>
    <b:Issue>3</b:Issue>
    <b:Author>
      <b:Author>
        <b:NameList>
          <b:Person>
            <b:Last>Dissanayake</b:Last>
            <b:First>Ravindra</b:First>
          </b:Person>
          <b:Person>
            <b:Last>Amarasuriya</b:Last>
            <b:First>Thustan</b:First>
          </b:Person>
        </b:NameList>
      </b:Author>
    </b:Author>
    <b:RefOrder>31</b:RefOrder>
  </b:Source>
  <b:Source>
    <b:Tag>Mic08</b:Tag>
    <b:SourceType>JournalArticle</b:SourceType>
    <b:Guid>{CE0FF57F-F058-4DCC-8F73-2089792CE714}</b:Guid>
    <b:Title>Apple's iPhone launch: A case study in effective marketing</b:Title>
    <b:JournalName>The Business Review</b:JournalName>
    <b:Year>2008</b:Year>
    <b:Pages>283-288</b:Pages>
    <b:Volume>9</b:Volume>
    <b:Issue>2</b:Issue>
    <b:Author>
      <b:Author>
        <b:NameList>
          <b:Person>
            <b:Last>Mickalowski</b:Last>
            <b:First>Kyle</b:First>
          </b:Person>
          <b:Person>
            <b:Last>Mickelson</b:Last>
            <b:First>Mark</b:First>
          </b:Person>
          <b:Person>
            <b:Last>Keltgen</b:Last>
            <b:First>Jaciel </b:First>
          </b:Person>
        </b:NameList>
      </b:Author>
    </b:Author>
    <b:RefOrder>12</b:RefOrder>
  </b:Source>
  <b:Source>
    <b:Tag>tom23</b:Tag>
    <b:SourceType>InternetSite</b:SourceType>
    <b:Guid>{7E491668-698C-4A5E-BBED-25513725A12D}</b:Guid>
    <b:Title>Iphone 12 Review | Toms' Guide</b:Title>
    <b:Year>2023</b:Year>
    <b:YearAccessed>2023</b:YearAccessed>
    <b:MonthAccessed>4</b:MonthAccessed>
    <b:DayAccessed>15</b:DayAccessed>
    <b:URL>https://www.tomsguide.com/reviews/iphone-12</b:URL>
    <b:Author>
      <b:Author>
        <b:NameList>
          <b:Person>
            <b:Last>tomsguide</b:Last>
          </b:Person>
        </b:NameList>
      </b:Author>
    </b:Author>
    <b:RefOrder>14</b:RefOrder>
  </b:Source>
  <b:Source>
    <b:Tag>App232</b:Tag>
    <b:SourceType>InternetSite</b:SourceType>
    <b:Guid>{3E5BFFF7-AE31-4BC7-B3D5-32E087BDAA47}</b:Guid>
    <b:Title>Iphone 12 - Technical Specifications - Apple</b:Title>
    <b:Year>2023</b:Year>
    <b:YearAccessed>2023</b:YearAccessed>
    <b:MonthAccessed>4</b:MonthAccessed>
    <b:DayAccessed>15</b:DayAccessed>
    <b:URL>https://www.apple.com/iphone-12/specs/</b:URL>
    <b:Author>
      <b:Author>
        <b:NameList>
          <b:Person>
            <b:Last>Apple Iphone 12 Specs</b:Last>
          </b:Person>
        </b:NameList>
      </b:Author>
    </b:Author>
    <b:RefOrder>15</b:RefOrder>
  </b:Source>
  <b:Source>
    <b:Tag>App233</b:Tag>
    <b:SourceType>InternetSite</b:SourceType>
    <b:Guid>{6F9C62C8-F421-456A-B1DD-97816BD90DFA}</b:Guid>
    <b:Title>Enviromental Social Governance - Apple</b:Title>
    <b:Year>2023</b:Year>
    <b:YearAccessed>2023</b:YearAccessed>
    <b:MonthAccessed>4</b:MonthAccessed>
    <b:DayAccessed>15</b:DayAccessed>
    <b:URL>https://investor.apple.com/esg/default.aspx</b:URL>
    <b:Author>
      <b:Author>
        <b:NameList>
          <b:Person>
            <b:Last>Apple CSR</b:Last>
          </b:Person>
        </b:NameList>
      </b:Author>
    </b:Author>
    <b:RefOrder>16</b:RefOrder>
  </b:Source>
  <b:Source>
    <b:Tag>Sil20</b:Tag>
    <b:SourceType>InternetSite</b:SourceType>
    <b:Guid>{7618CA02-31B7-4131-BE32-59EC019BE1AF}</b:Guid>
    <b:Title>Smartphone Ownership Is Growing Rapidly Around the World, but Not Always Equally</b:Title>
    <b:Year>2020</b:Year>
    <b:YearAccessed>2023</b:YearAccessed>
    <b:MonthAccessed>4</b:MonthAccessed>
    <b:DayAccessed>15</b:DayAccessed>
    <b:URL>https://www.pewresearch.org/global/2019/02/05/smartphone-ownership-is-growing-rapidly-around-the-world-but-not-always-equally/</b:URL>
    <b:Author>
      <b:Author>
        <b:NameList>
          <b:Person>
            <b:Last>Silver</b:Last>
            <b:First>Laura</b:First>
          </b:Person>
        </b:NameList>
      </b:Author>
    </b:Author>
    <b:RefOrder>17</b:RefOrder>
  </b:Source>
  <b:Source>
    <b:Tag>Hol20</b:Tag>
    <b:SourceType>Book</b:SourceType>
    <b:Guid>{9CA5F4D2-88EA-44E3-8923-85ABF604575F}</b:Guid>
    <b:Title>Global Marketing</b:Title>
    <b:Year>2020</b:Year>
    <b:Author>
      <b:Author>
        <b:NameList>
          <b:Person>
            <b:Last>Hollensen</b:Last>
            <b:First>Svend</b:First>
          </b:Person>
        </b:NameList>
      </b:Author>
    </b:Author>
    <b:City>UK</b:City>
    <b:Publisher>Pearson Education</b:Publisher>
    <b:Edition>8th</b:Edition>
    <b:RefOrder>18</b:RefOrder>
  </b:Source>
</b:Sources>
</file>

<file path=customXml/itemProps1.xml><?xml version="1.0" encoding="utf-8"?>
<ds:datastoreItem xmlns:ds="http://schemas.openxmlformats.org/officeDocument/2006/customXml" ds:itemID="{4F553713-97FD-4171-A9FF-4FAAA22F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28684</TotalTime>
  <Pages>23</Pages>
  <Words>5843</Words>
  <Characters>33311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UEL-Number: 2478571</vt:lpstr>
    </vt:vector>
  </TitlesOfParts>
  <Company/>
  <LinksUpToDate>false</LinksUpToDate>
  <CharactersWithSpaces>39076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2478571</dc:title>
  <dc:subject/>
  <dc:creator>Michail M</dc:creator>
  <cp:keywords/>
  <dc:description/>
  <cp:lastModifiedBy>Michail M</cp:lastModifiedBy>
  <cp:revision>1576</cp:revision>
  <dcterms:created xsi:type="dcterms:W3CDTF">2022-11-27T10:46:00Z</dcterms:created>
  <dcterms:modified xsi:type="dcterms:W3CDTF">2023-04-14T10:52:00Z</dcterms:modified>
</cp:coreProperties>
</file>