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6138D" w14:textId="77777777" w:rsidR="00646B19" w:rsidRPr="00646B19" w:rsidRDefault="00646B19" w:rsidP="00646B19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46B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46B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46B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46B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478E270" w14:textId="77777777" w:rsidR="00646B19" w:rsidRPr="00646B19" w:rsidRDefault="00646B19" w:rsidP="00646B19">
      <w:pP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sz w:val="48"/>
          <w:szCs w:val="48"/>
          <w:lang w:eastAsia="en-GB"/>
          <w14:ligatures w14:val="none"/>
        </w:rPr>
        <w:t>FriendlyFyzio OS</w:t>
      </w:r>
    </w:p>
    <w:p w14:paraId="1C93B0D7" w14:textId="77777777" w:rsidR="00646B19" w:rsidRPr="00646B19" w:rsidRDefault="00646B19" w:rsidP="00646B19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Návrh komplexného systému na mieru</w:t>
      </w:r>
    </w:p>
    <w:p w14:paraId="68F3ECE3" w14:textId="77777777" w:rsidR="00646B19" w:rsidRPr="00646B19" w:rsidRDefault="00646B19" w:rsidP="00646B19">
      <w:pPr>
        <w:spacing w:after="10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Pripravené pre FriendlyFyzio</w:t>
      </w:r>
    </w:p>
    <w:p w14:paraId="70D3B6EC" w14:textId="77777777" w:rsidR="00646B19" w:rsidRPr="00646B19" w:rsidRDefault="00646B19" w:rsidP="00646B19">
      <w:pPr>
        <w:spacing w:after="60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Marec 2026</w:t>
      </w:r>
    </w:p>
    <w:p w14:paraId="6816F24C" w14:textId="77777777" w:rsidR="00646B19" w:rsidRDefault="00646B19">
      <w:pPr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br w:type="page"/>
      </w:r>
    </w:p>
    <w:p w14:paraId="051D829C" w14:textId="4B71CECA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lastRenderedPageBreak/>
        <w:t>1. Vízia projektu</w:t>
      </w:r>
    </w:p>
    <w:p w14:paraId="58284C5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Cieľom je nahradiť súčasný digitálny chaos — kombináciu Ergobody, Excelov, SimpleShopu a papiera — jedným centrálnym ekosystémom. Tento systém bude navrhnutý presne podľa interných procesov kliniky FriendlyFyzio.</w:t>
      </w:r>
    </w:p>
    <w:p w14:paraId="1D05DC95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4EC0956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Výsledkom bude eliminácia manuálneho prepisovania dát, automatizácia opakujúcich sa úloh a uvoľnenie rúk majiteľke aj terapeutkám. Systém bude plne pod vašou kontrolou — žiadne závislosti na externých službách, ktoré môžu zmeniť ceny alebo podmienky.</w:t>
      </w:r>
    </w:p>
    <w:p w14:paraId="6E2EED7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95934DE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Ergobody sa nahrádza novým systémom. Pred spustením sa vykoná jednorazový export dát z Ergobody a ich import do nového systému.</w:t>
      </w:r>
    </w:p>
    <w:p w14:paraId="0E4DF082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2. Kompletný redizajn webu</w:t>
      </w:r>
    </w:p>
    <w:p w14:paraId="5F10661E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Súčasný web (friendlyfyzio.cz) je postavený na Webflow a plnil svoju funkciu. Nový systém však vyžaduje kompletne nový web na mieru, ktorý bude priamo prepojený s rezervačným systémom a klientskou zónou. Nejde teda len o nový dizajn, ale o funkčnú súčasť celého ekosystému.</w:t>
      </w:r>
    </w:p>
    <w:p w14:paraId="132A8443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2.1 Štruktúra nového webu</w:t>
      </w:r>
    </w:p>
    <w:p w14:paraId="6120BF60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Na základe analýzy súčasného webu a vašich služieb bude nový web obsahovať tieto stránky:</w:t>
      </w:r>
    </w:p>
    <w:p w14:paraId="405AB931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Úvod (Homepage)</w:t>
      </w:r>
    </w:p>
    <w:p w14:paraId="737F552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Hlavný hero banner s CTA tlačidlami (Objednať sa, Masáže, Dárkový poukaz).</w:t>
      </w:r>
    </w:p>
    <w:p w14:paraId="76F3B16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Aktuálne kurzy a workshopy — dynamicky ťahané zo systému (nie manuálne prepisované).</w:t>
      </w:r>
    </w:p>
    <w:p w14:paraId="7DE8D73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Nabídka služieb — prehľadové karty (Fyzioterapia, Kurzy, Masáže, Laser/kryo).</w:t>
      </w:r>
    </w:p>
    <w:p w14:paraId="68943D8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Referencie klientov.</w:t>
      </w:r>
    </w:p>
    <w:p w14:paraId="1A085B7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Kontakt, mapa, newsletter prihlásenie.</w:t>
      </w:r>
    </w:p>
    <w:p w14:paraId="4DA91F98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Fyzioterapia</w:t>
      </w:r>
    </w:p>
    <w:p w14:paraId="6C2DFBB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Prehľadová stránka so všetkými typmi terapií.</w:t>
      </w:r>
    </w:p>
    <w:p w14:paraId="3B1F3C4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Podstránky: Fyzioterapia pánevného dna, Tehotenská fyzioterapia, Fyzioterapia pohybového aparátu, Fyzioterapia jazíev, Fyzioterapia čeľustného kĺbu.</w:t>
      </w:r>
    </w:p>
    <w:p w14:paraId="3857651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podstránka: popis, pre koho je určená, CTA na rezerváciu.</w:t>
      </w:r>
    </w:p>
    <w:p w14:paraId="0BCE67F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Pohybové kurzy / Lekcie</w:t>
      </w:r>
    </w:p>
    <w:p w14:paraId="0877608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všetkých aktuálnych kurzov a lekcií — graficky ako dlaždice s fotografiami.</w:t>
      </w:r>
    </w:p>
    <w:p w14:paraId="66BFB15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Podstránky kategórii, ktoré je možné si vytvárať: napr. Pre tehotné, SM systém, Mami&amp;Mimi, Jóga, Mobility&amp;Stretch, Principy pohybu, Restart po cisárskom reze, Cvičenie po rakovine prsníka. Kategória v sebe môže mať jeden alebo viac kurzov.</w:t>
      </w:r>
    </w:p>
    <w:p w14:paraId="6302AE8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Priame prihlasovanie na série — napojené na rezervačný systém.</w:t>
      </w:r>
    </w:p>
    <w:p w14:paraId="78EDF75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Neaktívne kurzy (momentálne neprihlasujeme / čoskoro) viditeľné šedo ako informácia.</w:t>
      </w:r>
    </w:p>
    <w:p w14:paraId="5C3681F8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Relaxácia / Masáže / Rituály</w:t>
      </w:r>
    </w:p>
    <w:p w14:paraId="3224FE4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masáží a relax služieb (relaxačná, tehotenská, lymfatická, detská masáž, bylinná napárka).</w:t>
      </w:r>
    </w:p>
    <w:p w14:paraId="503CCFC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Priama rezervácia z tejto stránky.</w:t>
      </w:r>
    </w:p>
    <w:p w14:paraId="47FCC0AA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Laser / Kryoterapia</w:t>
      </w:r>
    </w:p>
    <w:p w14:paraId="467827C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Len informačná stránka — popis prístrojovej terapie a pre koho je určená.</w:t>
      </w:r>
    </w:p>
    <w:p w14:paraId="0A99E37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Laser a kryoterapia sú doplnkové služby — nie je možné sa na ne objednať samostatne cez rezervačný formulár, jedine telefonicky zavolaním Denise.</w:t>
      </w:r>
    </w:p>
    <w:p w14:paraId="4CB82997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Workshopy</w:t>
      </w:r>
    </w:p>
    <w:p w14:paraId="50206C22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Dynamický zoznam aktuálnych a plánovaných workshopov — graficky s dátumom.</w:t>
      </w:r>
    </w:p>
    <w:p w14:paraId="06E12BD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Neaktívne workshopy viditeľné šedo ako informácia.</w:t>
      </w:r>
    </w:p>
    <w:p w14:paraId="075CC37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Každý workshop: popis, dátum, kapacita, prihlásenie.</w:t>
      </w:r>
    </w:p>
    <w:p w14:paraId="0CC42BB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Ceník</w:t>
      </w:r>
    </w:p>
    <w:p w14:paraId="5CCEB44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cien všetkých služieb — spravovateľný z admin panelu (nie hard-coded).</w:t>
      </w:r>
    </w:p>
    <w:p w14:paraId="00E6A74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Rozdelenie: Fyzioterapia, Kurzy, Masáže, Laser/kryo, Doplnkové.</w:t>
      </w:r>
    </w:p>
    <w:p w14:paraId="2BAB9A45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Náš tím</w:t>
      </w:r>
    </w:p>
    <w:p w14:paraId="714A163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Profily všetkých terapeutov, lektorov, masérov — foto, špecializácia, podrobný popis.</w:t>
      </w:r>
    </w:p>
    <w:p w14:paraId="4244315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Spolupracujúci terapeuti.</w:t>
      </w:r>
    </w:p>
    <w:p w14:paraId="4D24919E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Dárkové poukazy (Neskoršia fáza)</w:t>
      </w:r>
    </w:p>
    <w:p w14:paraId="0EF3462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Online kúpa a generovanie poukazov — bude doplnené v neskoršej fáze. V aktuálnej fáze sa vždy zakúpený darčekový poukaz nahrá klientovi vo forme kreditov, ktorý môže používať ako platobnú metódu.</w:t>
      </w:r>
    </w:p>
    <w:p w14:paraId="25D6DAE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Klientska zóna (prihlásený klient)</w:t>
      </w:r>
    </w:p>
    <w:p w14:paraId="3E9975A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Správa profilu: meno, priezvisko, e-mail, telefón.</w:t>
      </w:r>
    </w:p>
    <w:p w14:paraId="2042C94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a správa rezervácií (aktuálne aj história).</w:t>
      </w:r>
    </w:p>
    <w:p w14:paraId="3D2F90B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Náhradové tokeny — dostupné tokeny, výber náhradného termínu.</w:t>
      </w:r>
    </w:p>
    <w:p w14:paraId="64CE941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Kreditný zostatok.</w:t>
      </w:r>
    </w:p>
    <w:p w14:paraId="6415171E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2.2 Rozsah prác</w:t>
      </w:r>
    </w:p>
    <w:p w14:paraId="1824BA0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Dizajn — AI-asistovaný redesign</w:t>
      </w:r>
    </w:p>
    <w:p w14:paraId="5401A07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Developer prerobí aktuálny web do nového systému s využitím AI nástrojov.</w:t>
      </w:r>
    </w:p>
    <w:p w14:paraId="5D75F41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Branding (farby, logo, typografia) zostáva zachovaný — nemení sa.</w:t>
      </w:r>
    </w:p>
    <w:p w14:paraId="1121B75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Dopracujú sa všetky chýbajúce sekcie a podstránky konzistentne.</w:t>
      </w:r>
    </w:p>
    <w:p w14:paraId="5582C1F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Všetky podstránky pokryté v dizajne pred programovaním.</w:t>
      </w:r>
    </w:p>
    <w:p w14:paraId="14591B1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Veľa podstránok (kurzy, terapie) zdieľa rovnakú šablónu, len s iným obsahom. Reálny počet unikátnych layoutov je cca 10–12.</w:t>
      </w:r>
    </w:p>
    <w:p w14:paraId="397232A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Programovanie do HTML/CSS</w:t>
      </w:r>
    </w:p>
    <w:p w14:paraId="6D0EFC7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Nakódovanie všetkých šablón do responzívneho HTML/CSS.</w:t>
      </w:r>
    </w:p>
    <w:p w14:paraId="72F7AD4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Tieto šablóny sa integrujú do systému (dynamický obsah, rezervácie, admin).</w:t>
      </w:r>
    </w:p>
    <w:p w14:paraId="22C067F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Optimalizácia: rýchlosť načítania, SEO základy, prístupnosť.</w:t>
      </w:r>
    </w:p>
    <w:p w14:paraId="4A617ED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2.3 Náklady na redizajn</w:t>
      </w:r>
    </w:p>
    <w:p w14:paraId="194AFD15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1231"/>
      </w:tblGrid>
      <w:tr w:rsidR="00646B19" w:rsidRPr="00646B19" w14:paraId="4814630C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BCA58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Časť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E8941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Cena</w:t>
            </w:r>
          </w:p>
        </w:tc>
      </w:tr>
      <w:tr w:rsidR="00646B19" w:rsidRPr="00646B19" w14:paraId="6CA53BB5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8946E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AI-asistovaný redesign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32E5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30 000 Kč</w:t>
            </w:r>
          </w:p>
        </w:tc>
      </w:tr>
    </w:tbl>
    <w:p w14:paraId="19F07DE0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3. CMS — Správa obsahu stránok</w:t>
      </w:r>
    </w:p>
    <w:p w14:paraId="3A19BC3D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CMS je neoddeliteľnou súčasťou systému — nie je voliteľné. Správca má plnú kontrolu nad obsahom všetkých stránok vrátane podstránok služieb, bez nutnosti zasahovať do kódu.</w:t>
      </w:r>
    </w:p>
    <w:p w14:paraId="08573D0A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3.1 Pevné a voliteľné stránky</w:t>
      </w:r>
    </w:p>
    <w:p w14:paraId="15CD6A0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Niektoré stránky sú v databáze uložené napevno (napr. Homepage, Ceník, Tím, Kontakt) — nedajú sa zmazať, len skryť / odpublikovať.</w:t>
      </w:r>
    </w:p>
    <w:p w14:paraId="046A17C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Správca si môže vytvárať ľubovoľné nové stránky (napr. špeciálne landing pages, novinky, akcie).</w:t>
      </w:r>
    </w:p>
    <w:p w14:paraId="751F7A8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stránka má slug (URL adresu), meta title a meta description pre SEO.</w:t>
      </w:r>
    </w:p>
    <w:p w14:paraId="53AC2DD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podstránka služby (fyzioterapia, masáž, kurz, workshop...) je editovateľná z blokov rovnako ako ktorákoľvek iná stránka.</w:t>
      </w:r>
    </w:p>
    <w:p w14:paraId="0F684032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3.2 Flexible content — stavebnicový systém blokov</w:t>
      </w:r>
    </w:p>
    <w:p w14:paraId="2D73678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Obsah každej stránky sa skladá z opakovateľne použiteľných blokov (sekcií). Každý blok zodpovedá jednej sekcii webu a dá sa použiť na ľubovoľnej stránke.</w:t>
      </w:r>
    </w:p>
    <w:p w14:paraId="3F5763B6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Dostupné bloky (príklady)</w:t>
      </w:r>
    </w:p>
    <w:p w14:paraId="1699036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WYSIWYG editor — formátovaný text, nadpisy, zoznamy, obrázky.</w:t>
      </w:r>
    </w:p>
    <w:p w14:paraId="0724486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Hero banner — nadpis, podtitulok, CTA tlačidlá, pozadie.</w:t>
      </w:r>
    </w:p>
    <w:p w14:paraId="15FB7EC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Recenzie / referencie</w:t>
      </w:r>
    </w:p>
    <w:p w14:paraId="6C3B517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Kategórie služieb — kartičky s odkazmi na jednotlivé sekcie.</w:t>
      </w:r>
    </w:p>
    <w:p w14:paraId="3AB10C6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Zoznam služieb — dynamicky ťahaný zo správy služieb.</w:t>
      </w:r>
    </w:p>
    <w:p w14:paraId="3535EB3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Prebiehajúce kurzy — automaticky zobrazuje aktuálne série s kapacitami.</w:t>
      </w:r>
    </w:p>
    <w:p w14:paraId="708E6DD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Workshopy — zoznam nadchádzajúcich akcií.</w:t>
      </w:r>
    </w:p>
    <w:p w14:paraId="23195D9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Tím — profily terapeutov.</w:t>
      </w:r>
    </w:p>
    <w:p w14:paraId="1F27A35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Instagram feed — dynamicky zobrazený obsah z profilu kliniky.</w:t>
      </w:r>
    </w:p>
    <w:p w14:paraId="4EB26A1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Formulár — kontaktný alebo prihlasovací formulár.</w:t>
      </w:r>
    </w:p>
    <w:p w14:paraId="2D9CEF9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Mapa — vložená mapa s lokáciou kliniky.</w:t>
      </w:r>
    </w:p>
    <w:p w14:paraId="78A12C2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CTA sekcia — výrazná výzva na akciu s tlačidlom.</w:t>
      </w:r>
    </w:p>
    <w:p w14:paraId="5A27D75E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Špeciálne prvky webu</w:t>
      </w:r>
    </w:p>
    <w:p w14:paraId="457E0D1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Bannery — správa reklamných bannerov na stránkach (obrázok, odkaz, viditeľnosť, dátumy zobrazenia).</w:t>
      </w:r>
    </w:p>
    <w:p w14:paraId="0FC8D9F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Modálne okná — vyskakovacie okná s konfigurovateľným obsahom, spúšťačom (napr. po X sekundách, pri odchode) a frekvenciou zobrazenia.</w:t>
      </w:r>
    </w:p>
    <w:p w14:paraId="275E8B7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Top bar — lišta v hlavičke webu s krátkym oznamom, odkazom a možnosťou skrytia. Konfigurovateľná farba a text.</w:t>
      </w:r>
    </w:p>
    <w:p w14:paraId="7118E037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Správa navigácie</w:t>
      </w:r>
    </w:p>
    <w:p w14:paraId="625EA09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Hlavička — správca môže pridávať, upravovať a mazať položky v hlavnej navigácii vrátane dropdown podmenu.</w:t>
      </w:r>
    </w:p>
    <w:p w14:paraId="63433EA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Pätička — správa odkazov, stĺpcov a textu v pätičke stránky.</w:t>
      </w:r>
    </w:p>
    <w:p w14:paraId="25C88F26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Každý blok má konfigurovateľné možnosti</w:t>
      </w:r>
    </w:p>
    <w:p w14:paraId="1A287AE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Viditeľnosť (zobrazený / skrytý).</w:t>
      </w:r>
    </w:p>
    <w:p w14:paraId="1DFF981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Poradie na stránke (drag &amp; drop zoradenie).</w:t>
      </w:r>
    </w:p>
    <w:p w14:paraId="717A1EE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Vlastné nastavenia pre každý typ bloku (napr. farba pozadia, počet stĺpcov, výber konkrétnych kurzov).</w:t>
      </w:r>
    </w:p>
    <w:p w14:paraId="74FFF2AE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3.3 Ako to funguje v praxi</w:t>
      </w:r>
    </w:p>
    <w:p w14:paraId="1A0E05F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Správca otvorí stránku v admin paneli.</w:t>
      </w:r>
    </w:p>
    <w:p w14:paraId="27074E8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Pridá blok zo zoznamu dostupných typov.</w:t>
      </w:r>
    </w:p>
    <w:p w14:paraId="5E5BCE8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Vyplní obsah a nastaví možnosti.</w:t>
      </w:r>
    </w:p>
    <w:p w14:paraId="030E1FA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Stránka sa na frontende dynamicky vykresľuje podľa poradenia blokov.</w:t>
      </w:r>
    </w:p>
    <w:p w14:paraId="4FE2108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3.4 Cena CMS modulu</w:t>
      </w:r>
    </w:p>
    <w:p w14:paraId="2EA00AD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8"/>
        <w:gridCol w:w="1231"/>
      </w:tblGrid>
      <w:tr w:rsidR="00646B19" w:rsidRPr="00646B19" w14:paraId="71619265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CD31D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Položka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CBE6C9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Cena</w:t>
            </w:r>
          </w:p>
        </w:tc>
      </w:tr>
      <w:tr w:rsidR="00646B19" w:rsidRPr="00646B19" w14:paraId="31ACFD20" w14:textId="77777777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A23AD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CMS — správa stránok, blokov, navigácie, bannerov, modálov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78EC6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35 000 Kč</w:t>
            </w:r>
          </w:p>
        </w:tc>
      </w:tr>
    </w:tbl>
    <w:p w14:paraId="54777B22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4. Rezervačný systém</w:t>
      </w:r>
    </w:p>
    <w:p w14:paraId="06BB9E46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Rezervačný systém pokrýva päť typov služieb, z ktorých každý má vlastnú logiku rezervácie a správy. Výber služby je vždy grafický — dlaždice s fotografiami, aby bol výber prehľadný a intuitívny.</w:t>
      </w:r>
    </w:p>
    <w:p w14:paraId="66B38B84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4.1 Všeobecné pravidlá rezervácie</w:t>
      </w:r>
    </w:p>
    <w:p w14:paraId="10FC279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Registrácia pri rezervácii</w:t>
      </w:r>
    </w:p>
    <w:p w14:paraId="348871A6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 odoslaní rezervácie systém automaticky vytvorí klientovi účet (ak ešte neexistuje). Prihlasovacie údaje prídu e-mailom. Klient môže účet využívať na správu rezervácií, náhradových tokenov a histórie platieb — ak ho nevyužíva, nevadí.</w:t>
      </w:r>
    </w:p>
    <w:p w14:paraId="717CCF4F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Formulárové polia pri rezervácii</w:t>
      </w:r>
    </w:p>
    <w:p w14:paraId="5C29FA0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Meno a priezvisko.</w:t>
      </w:r>
    </w:p>
    <w:p w14:paraId="5169501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E-mailová adresa.</w:t>
      </w:r>
    </w:p>
    <w:p w14:paraId="50320D4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Telefónne číslo.</w:t>
      </w:r>
    </w:p>
    <w:p w14:paraId="2B34E40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Poznámka (voliteľná).</w:t>
      </w:r>
    </w:p>
    <w:p w14:paraId="271C4B4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Checkbox: Prihlásiť sa k newsletteru.</w:t>
      </w:r>
    </w:p>
    <w:p w14:paraId="03803311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Notifikácie</w:t>
      </w:r>
    </w:p>
    <w:p w14:paraId="6833D1F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Všetky notifikácie (potvrdenie, pripomenutie, zrušenie) sa odosielajú výlučne e-mailom. Email obdrží aj terapeutka.</w:t>
      </w:r>
    </w:p>
    <w:p w14:paraId="270AD2D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 každý typ služby je možné nastaviť odlišnú odosielaciu e-mailovú adresu.</w:t>
      </w:r>
    </w:p>
    <w:p w14:paraId="6546467C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Storno pravidlá (konfigurovateľné per typ)</w:t>
      </w:r>
    </w:p>
    <w:p w14:paraId="540AE37B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Storno pravidlá sú definované zvlášť pre každý typ služby:</w:t>
      </w:r>
    </w:p>
    <w:p w14:paraId="40C5B6C2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Terapie a masáže (kalendárne rezervácie): Klient môže zrušiť do X hodín pred termínom. Ak nezruší sám od seba, dostane notifikáciu o tom, že mu jeho termín pripomíname, ktorý je už ale záväzný, musí za neho zaplatiť či príde alebo nie.</w:t>
      </w:r>
    </w:p>
    <w:p w14:paraId="7C00F87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Kurzy a workshopy (dlhodobé): automatické storno pri nezaplatení do X dní; klient môže zrušiť do X dní pred začiatkom kurzu/workshopu.</w:t>
      </w:r>
    </w:p>
    <w:p w14:paraId="4C4975E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Jednorázové lekcie: automatické storno pri nezaplatení do X dní; klient môže zrušiť do X hodín/dní pred lekciou.</w:t>
      </w:r>
    </w:p>
    <w:p w14:paraId="393C017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 uplynutí storno lehoty nie je možné rezerváciu zrušiť online — klient kontaktuje kliniku priamo.</w:t>
      </w:r>
    </w:p>
    <w:p w14:paraId="4E1226EC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Systém 15-minútových blokov</w:t>
      </w:r>
    </w:p>
    <w:p w14:paraId="296C1802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Pracovný kalendár každého terapeuta je rozdelený na 15-minútové bloky. Každá služba má definovaný počet blokov (15 min = 1 blok, 30 min = 2 bloky, 60 min = 4 bloky, 90 min = 6 blokov). Systém zobrazuje len termíny, kde je k dispozícii dostatočný počet voľných blokov za sebou.</w:t>
      </w:r>
    </w:p>
    <w:p w14:paraId="32E1CA4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Prestávka per služba per terapeut: ku každej službe je možné nastaviť prestávku po jej skončení — definovaná ako počet 15-min blokov (napr. 1 blok = 15 min prestávka po každej masáži).</w:t>
      </w:r>
    </w:p>
    <w:p w14:paraId="1B19356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Pracovná doba terapeuta sa rozdeluje na celky, ktoré majú svoje sledy blokov. Napr. doobedný blok a poobedný. (medzi nimi Obedná pauza 30 min napr.)</w:t>
      </w:r>
    </w:p>
    <w:p w14:paraId="3122415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Neštandardné termíny (soboty, predĺžená streda) sa dajú zadať samostatne s možnosťou hromadného jednorázového pridania.</w:t>
      </w:r>
    </w:p>
    <w:p w14:paraId="0A31F57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Medzery v rozvrhu prirodzene nevznikajú — rezervácia vrátane prestávky zaberá presne príslušný počet blokov.</w:t>
      </w:r>
    </w:p>
    <w:p w14:paraId="39A35D14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4.2 Individuálna fyzioterapia</w:t>
      </w:r>
    </w:p>
    <w:p w14:paraId="4B36A99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Podstránky s grafickými dlaždicami a fotografiami pre každý typ terapie:</w:t>
      </w:r>
    </w:p>
    <w:p w14:paraId="0B152A8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Fyzioterapia pánevného dna</w:t>
      </w:r>
    </w:p>
    <w:p w14:paraId="460E202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Tehotenská fyzioterapia</w:t>
      </w:r>
    </w:p>
    <w:p w14:paraId="26F3D26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Fyzioterapia pohybového aparátu</w:t>
      </w:r>
    </w:p>
    <w:p w14:paraId="72DBA4A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Fyzioterapia jazíev</w:t>
      </w:r>
    </w:p>
    <w:p w14:paraId="6F47FEA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Fyzioterapia čeľustného kĺbu</w:t>
      </w:r>
    </w:p>
    <w:p w14:paraId="3800DC54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4115B02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 rezervácii fyzioterapie si klient zvolí jednu z dvoch ciest:</w:t>
      </w:r>
    </w:p>
    <w:p w14:paraId="78DD230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Vybrať si terapeutku — zobrazí sa zoznam terapeutiek s fotografiami. Po kliknutí na terapeutku sa otvorí jej kalendár s voľnými termínmi.</w:t>
      </w:r>
    </w:p>
    <w:p w14:paraId="5696CD4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Vybrať si termín — zobrazí sa kalendár všetkých voľných termínov naprieč terapeutkami.</w:t>
      </w:r>
    </w:p>
    <w:p w14:paraId="724E7DC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Vstupné a kontrolné terapie</w:t>
      </w:r>
    </w:p>
    <w:p w14:paraId="483D0D3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Vstupná terapia (90 min) je verejne dostupná na rezerváciu cez web. Dostupná je aj 60 minútová terapia, ale len pre prihlásených, alebo tých ktorí existujú v databáze a boli tam najneskôr polroka dozadu (polroka je X, dá sa nastaviť).</w:t>
      </w:r>
    </w:p>
    <w:p w14:paraId="6930FED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Kontrolné terapie (60 min) NIE sú viditeľné pre verejnosť — vypisujú a rezervujú ich terapeutky priamo v systéme. Je možné hromadne vytvoriť kontrolné terapie napr. 6 týždnov každý utorok o XX.</w:t>
      </w:r>
    </w:p>
    <w:p w14:paraId="17ACCA8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dochádza na celú liečbu k jednej terapeutke. Ale nie je to nutnosť. Napr. ak nemôže terapeutka v danú kontrolnú terapiu, vie ju presunúť pod niekoho iného.</w:t>
      </w:r>
    </w:p>
    <w:p w14:paraId="5AE3849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automaticky detekuje, ak terapeutka zarezervuje kontrolnú terapiu na termín, ktorý je zároveň vypisaný pre verejnosť ako vstupné vyšetrenie — takýto verejný termín sa automaticky zruší pre verejnosť.</w:t>
      </w:r>
    </w:p>
    <w:p w14:paraId="6563BC3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Terapeutky môžu termíny kontrolných terapií vypisovať s opakovaním (napr. každý týždeň v rovnaký čas).</w:t>
      </w:r>
    </w:p>
    <w:p w14:paraId="3E37D4B5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4.3 Masáže</w:t>
      </w:r>
    </w:p>
    <w:p w14:paraId="7EE7F7F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Podstránky s grafickými dlaždicami pre každý typ masáže:</w:t>
      </w:r>
    </w:p>
    <w:p w14:paraId="2420EB9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Relaxačné masáže</w:t>
      </w:r>
    </w:p>
    <w:p w14:paraId="1DFADB7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Lymfatické masáže</w:t>
      </w:r>
    </w:p>
    <w:p w14:paraId="3BC3503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Tehotenské masáže</w:t>
      </w:r>
    </w:p>
    <w:p w14:paraId="4EE9D102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Masáže miminek a detí</w:t>
      </w:r>
    </w:p>
    <w:p w14:paraId="7B0410F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Bylinná napárka — rezervácia len telefonicky / e-mailom, v systéme bez online bookingu.</w:t>
      </w:r>
    </w:p>
    <w:p w14:paraId="660AD7D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9087C9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každej podsekci sa zobrazuje CTA na rezervačný formulár. Rezervácia prebieha cez systém 30-minútových blokov — každý typ masáže má definovanú dĺžku v blokoch (napr. 60 min = 2 bloky, 90 min = 3 bloky).</w:t>
      </w:r>
    </w:p>
    <w:p w14:paraId="65A1CE3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Masáže a terapie sa platia až na mieste po absolvovaní služby — nie je potrebná platba vopred.</w:t>
      </w:r>
    </w:p>
    <w:p w14:paraId="0B70970E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4.4 Pohybové kurzy</w:t>
      </w:r>
    </w:p>
    <w:p w14:paraId="795FB8B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Grafický prehľad kurzov ako dlaždice s fotografiami. Po kliknutí na dlaždicu sa otvorí detail kurzu s možnosťou prihlásenia.</w:t>
      </w:r>
    </w:p>
    <w:p w14:paraId="683E535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Neaktívne kurzy (momentálne neprihlasujeme, ale pravidelne poriádame) sú zobrazené šedo ako informácia.</w:t>
      </w:r>
    </w:p>
    <w:p w14:paraId="3A1125F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detaile kurzu je sekcia Recenzie / Ohlasy so spätnými väzbami predchádzajúcich klientov.</w:t>
      </w:r>
    </w:p>
    <w:p w14:paraId="3EEA9FB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kúpi celú sériu naraz. Systém automaticky vygeneruje účet a prihlasovacie údaje pošle e-mailom.</w:t>
      </w:r>
    </w:p>
    <w:p w14:paraId="49FE1CA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Predpredaj pre stálych klientov: možnosť vygenerovať skryté odkazy pre prístup skôr, než sa otvorí verejný predaj.</w:t>
      </w:r>
    </w:p>
    <w:p w14:paraId="349DFF1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Kapacity a čakacia listina</w:t>
      </w:r>
    </w:p>
    <w:p w14:paraId="2C50200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automaticky stráži maximálny počet účastníkov.</w:t>
      </w:r>
    </w:p>
    <w:p w14:paraId="18EA4E8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 naplnení kapacity sa aktivuje čakacia listina — klient je automaticky zaregistrovaný, ak sa niekto odhlási.</w:t>
      </w:r>
    </w:p>
    <w:p w14:paraId="6FD2F5D7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Systém náhrad pre kurzy</w:t>
      </w:r>
    </w:p>
    <w:p w14:paraId="0B2E3BC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Klient, ktorý si zaplatí celý kurz, môže sa odhlasovať z jednotlivých lekcií.</w:t>
      </w:r>
    </w:p>
    <w:p w14:paraId="07B8391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systéme je nastavený maximálny počet lekcií, ktoré si môže nahradiť (napr. max. 2 za kurz).</w:t>
      </w:r>
    </w:p>
    <w:p w14:paraId="4173854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 každý kurz je definované, v ktorých lekciách / iných kurzoch je možné náhradové tokeny uplatniť.</w:t>
      </w:r>
    </w:p>
    <w:p w14:paraId="07CD68D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Je nastavený čas, do kedy je odhláška považovaná za včasnú (token sa vygeneruje) a kedy je neskoro (token sa nevygeneruje).</w:t>
      </w:r>
    </w:p>
    <w:p w14:paraId="6E3BA45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Lektorky v systéme vidia, kto príde na ktorú konkrétnu lekciu.</w:t>
      </w:r>
    </w:p>
    <w:p w14:paraId="011DA70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Lektorky aj správca môžu klienta manuálne odhlásiť z lekcie a prihlásiť ho na inú — aj na lekcie, kde sa náhrady bežne nepovolia (výnimky).</w:t>
      </w:r>
    </w:p>
    <w:p w14:paraId="699E962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4.5 Jednorázové lekcie</w:t>
      </w:r>
    </w:p>
    <w:p w14:paraId="03F26C3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Grafický prehľad typov lekcií ako dlaždice (napr. Jin jóga, Tehotenská jóga). Po kliknutí sa zobrazí zoznam voľných termínov.</w:t>
      </w:r>
    </w:p>
    <w:p w14:paraId="062E8BC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detaile lekcie je sekcia Recenzie / Ohlasy.</w:t>
      </w:r>
    </w:p>
    <w:p w14:paraId="42B5B05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Storno pravidlá a čakacia listina fungujú rovnako ako pri kurzoch.</w:t>
      </w:r>
    </w:p>
    <w:p w14:paraId="4F3B6315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4.6 Workshopy a ostatní</w:t>
      </w:r>
    </w:p>
    <w:p w14:paraId="3454F62B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Grafický prehľad workshopov s dátumom priamo na dlaždici. Po kliknutí sa otvorí detailný popis a možnosť prihlásenia.</w:t>
      </w:r>
    </w:p>
    <w:p w14:paraId="3A74ABC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Neaktívne workshopy (bežne poriádame, ale aktuálne nie sú vypsané) sú zobrazené šedo ako informácia.</w:t>
      </w:r>
    </w:p>
    <w:p w14:paraId="28EF018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detaile workshopu je sekcia Recenzie / Ohlasy.</w:t>
      </w:r>
    </w:p>
    <w:p w14:paraId="741A8B2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Storno pravidlá a čakacia listina fungujú rovnako ako pri kurzoch.</w:t>
      </w:r>
    </w:p>
    <w:p w14:paraId="3958713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4.7 Pracovná doba a optimalizácia rozvrhu</w:t>
      </w:r>
    </w:p>
    <w:p w14:paraId="10FB368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Nastavenie pracovnej doby per terapeut</w:t>
      </w:r>
    </w:p>
    <w:p w14:paraId="1068793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Každý terapeut má vlastný pracovný kalendár s flexibilným nastavením:</w:t>
      </w:r>
    </w:p>
    <w:p w14:paraId="12FF237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Týždenný opakujúci sa rozvrh: pre každý deň v týždni sa nastavia rôzne pracovné celky (napr. pondelok 8:00–12:00 a 14:00–16:00, streda 10:00–18:00).</w:t>
      </w:r>
    </w:p>
    <w:p w14:paraId="60FFBEE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Párny / nepárny týždeň: možnosť definovať odlišnú pracovnú dobu pre párne a nepárne týždne — každý deň v každom type týždňa môže mať inú dobu.</w:t>
      </w:r>
    </w:p>
    <w:p w14:paraId="4E4B92B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Neštandardné termíny: jednorazové termíny mimo bežnej pracovnej doby.</w:t>
      </w:r>
    </w:p>
    <w:p w14:paraId="444928F0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Priradenie miestnosti per deň</w:t>
      </w:r>
    </w:p>
    <w:p w14:paraId="45B4559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Tá istá služba môže byť vykonávaná v rôznych ambulanciách v rôzne dni — nastavuje sa priamo v kalendári terapeuta.</w:t>
      </w:r>
    </w:p>
    <w:p w14:paraId="3243F92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Napr. Ema môže vykonávať fyzioterapiu v pondelok v ambulancii 1, streda v ambulancii 2.</w:t>
      </w:r>
    </w:p>
    <w:p w14:paraId="74BA976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pri rezervácii automaticky priradí správnu miestnosť podľa dňa a terapeuta.</w:t>
      </w:r>
    </w:p>
    <w:p w14:paraId="354F076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Blokovanie kalendára</w:t>
      </w:r>
    </w:p>
    <w:p w14:paraId="33DC1B7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Terapeut si môže zablokovať ľubovoľné časové obdobie — niekoľko hodín, celý deň alebo viacero dní za sebou (dovolenka, choroba, školenie).</w:t>
      </w:r>
    </w:p>
    <w:p w14:paraId="1E157ECB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Systém bude fungovať, že v celom kurze sú vypísané lekcie s presnými dátumami. Ak sa stane napríklad, deň, dva dopredu, že lektorka nemôže prísť na lekciu, stačí, že len prepíše v admine dátum tej danej lekcie na inokedy. Pri tej zmene by mala možnosť notifikovať aj všetkých účastníkov kurzu.</w:t>
      </w:r>
    </w:p>
    <w:p w14:paraId="39ADE2D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Blokáciu zadáva terapeut alebo správca priamo v kalendári.</w:t>
      </w:r>
    </w:p>
    <w:p w14:paraId="5EE3918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Zablokované termíny nie sú dostupné pre verejnú rezerváciu a zobrazujú sa vo farebnom rozvrhu.</w:t>
      </w:r>
    </w:p>
    <w:p w14:paraId="5B525F20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Detekcia konfliktov</w:t>
      </w:r>
    </w:p>
    <w:p w14:paraId="0218373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zobrazuje upozornenia pri konfliktoch: obsadenie tej istej miestnosti dvoma terapeutmi v rovnakom čase, prekryv rezervácií terapeuta a pod.</w:t>
      </w:r>
    </w:p>
    <w:p w14:paraId="760B756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Konflikty sú viditeľné v admin paneli a vo farebnom rozvrhu miestností.</w:t>
      </w:r>
    </w:p>
    <w:p w14:paraId="30A4A9C6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5. Klientska zóna</w:t>
      </w:r>
    </w:p>
    <w:p w14:paraId="3811CCCC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Klientska zóna pokrýva správu osobného účtu, rezervácií, platieb, zdravotných záznamov, kreditného zostatku a náhradových tokenov.</w:t>
      </w:r>
    </w:p>
    <w:p w14:paraId="1DEA8CF9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5.1 Správa profilu</w:t>
      </w:r>
    </w:p>
    <w:p w14:paraId="4A2EDE4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Meno a priezvisko.</w:t>
      </w:r>
    </w:p>
    <w:p w14:paraId="0312685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E-mailová adresa.</w:t>
      </w:r>
    </w:p>
    <w:p w14:paraId="7439B8E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Telefónne číslo.</w:t>
      </w:r>
    </w:p>
    <w:p w14:paraId="65786EC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Zmena hesla.</w:t>
      </w:r>
    </w:p>
    <w:p w14:paraId="583FDEA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5.2 Anamnéza</w:t>
      </w:r>
    </w:p>
    <w:p w14:paraId="254CA1C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Každý klient má v profile anamnézu — volný popis zdravotného stavu, obmedzení a relevantných informácií.</w:t>
      </w:r>
    </w:p>
    <w:p w14:paraId="07E625B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Anamnézu spravuje terapeutka v admin paneli, klient ju vidí vo svojom profile.</w:t>
      </w:r>
    </w:p>
    <w:p w14:paraId="23424EC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Formát: WYSIWYG editor.</w:t>
      </w:r>
    </w:p>
    <w:p w14:paraId="41D3F11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Anamnézy nie sú viditeľné pre klientov. Prozatím.</w:t>
      </w:r>
    </w:p>
    <w:p w14:paraId="7AD4FB4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Terapeutky ku klientom ukladajú aj dátum narodenia/rodné číslo, adresu (napr. len mesto), pracovnú pozíciu, hmotnosť a výšku. Na to by tam niekde mali byť polia.</w:t>
      </w:r>
    </w:p>
    <w:p w14:paraId="57B909FE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5.3 Záznamy z terapií</w:t>
      </w:r>
    </w:p>
    <w:p w14:paraId="70C1337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Ku každej absolvovanej rezervácii (terapii) je možné priložiť zápis.</w:t>
      </w:r>
    </w:p>
    <w:p w14:paraId="3EDFF5B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Zápis spravuje terapeutka — klient ho vidí vo svojom profile.</w:t>
      </w:r>
    </w:p>
    <w:p w14:paraId="30E1F14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Formát: WYSIWYG editor.</w:t>
      </w:r>
    </w:p>
    <w:p w14:paraId="66F2FAED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5.4 Rezervácie</w:t>
      </w:r>
    </w:p>
    <w:p w14:paraId="12913BC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aktuálnych rezervácií (nadchádzajúce termíny).</w:t>
      </w:r>
    </w:p>
    <w:p w14:paraId="68AF076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História minulých rezervácií.</w:t>
      </w:r>
    </w:p>
    <w:p w14:paraId="1DBCBB0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Možnosť zrušenia rezervácie v súlade s pravidlami kliniky.</w:t>
      </w:r>
    </w:p>
    <w:p w14:paraId="6C602B53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5.5 História platieb</w:t>
      </w:r>
    </w:p>
    <w:p w14:paraId="406AEDF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všetkých platieb klienta — dátum, suma, spôsob platby, za čo bolo zaplatené.</w:t>
      </w:r>
    </w:p>
    <w:p w14:paraId="6136E17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Možnosť stiahnutia dokladu/faktúry ku každej platbe.</w:t>
      </w:r>
    </w:p>
    <w:p w14:paraId="11752EF6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5.6 Náhradové tokeny</w:t>
      </w:r>
    </w:p>
    <w:p w14:paraId="57974FD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Slúžia na náhradu lekcie za inú v súbežnom inom kurze.</w:t>
      </w:r>
    </w:p>
    <w:p w14:paraId="62DE8E9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je automaticky notifikovaný pri voľnom náhradnom mieste.</w:t>
      </w:r>
    </w:p>
    <w:p w14:paraId="0F12475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dostupných tokenov a ich platnosti.</w:t>
      </w:r>
    </w:p>
    <w:p w14:paraId="4B47F62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Výber a uplatnenie náhradného termínu priamo z klientskej zóny.</w:t>
      </w:r>
    </w:p>
    <w:p w14:paraId="22BB0153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lastRenderedPageBreak/>
        <w:t>5.7 Kreditný zostatok</w:t>
      </w:r>
    </w:p>
    <w:p w14:paraId="7B2E87B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Aktuálny zostatok kreditu a jeho platnosť (napr. do 6 mesiacov od nabíjania).</w:t>
      </w:r>
    </w:p>
    <w:p w14:paraId="431A85E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História nabíjaní a čerpaní.</w:t>
      </w:r>
    </w:p>
    <w:p w14:paraId="6B8EB3F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V aktuálnej fáze to bude tak, že ak si u vás niekto zakúpi darčekový poukaz cez váš SimpleShop, manuálne jeho hodnotu pridáte ku kreditu účtu zákazníka. Keď sa naozaj zaregistruje na terapiu.</w:t>
      </w:r>
    </w:p>
    <w:p w14:paraId="5C9B29E0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5.8 Faktúry</w:t>
      </w:r>
    </w:p>
    <w:p w14:paraId="47A26F1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všetkých faktúr klienta — číslo faktúry, dátum, suma, stav.</w:t>
      </w:r>
    </w:p>
    <w:p w14:paraId="3D8C6A5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Možnosť stiahnutia PDF ku každej faktúre.</w:t>
      </w:r>
    </w:p>
    <w:p w14:paraId="4ED98E0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s účtom si môže vyplniť firemné fakturačné údaje (IČO, DIČ, fakturačná adresa) priamo vo svojom profile.</w:t>
      </w:r>
    </w:p>
    <w:p w14:paraId="0B29D838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6. Finančná a administratívna automatizácia</w:t>
      </w:r>
    </w:p>
    <w:p w14:paraId="5F5888A0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6.1 Automatizované platby</w:t>
      </w:r>
    </w:p>
    <w:p w14:paraId="627E496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QR platby: Pre kurzy, lekcie a workshopy systém generuje QR kód s variabilným symbolom. Masáže a terapie sa platia až na mieste po absolvovaní služby.</w:t>
      </w:r>
    </w:p>
    <w:p w14:paraId="21D1CD4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Párovanie s bankou: Automatická kontrola platieb podľa variabilného symbolu — realizované cez IMAP čítaním e-mailových notifikácií prichádzajúcich platieb z Air Bank (napr. platby@friendlyfyzio.cz).</w:t>
      </w:r>
    </w:p>
    <w:p w14:paraId="08BC073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Upozornenia: Notifikácie na nezaplatené rezervácie.</w:t>
      </w:r>
    </w:p>
    <w:p w14:paraId="306E73B9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6.2 Kreditný systém</w:t>
      </w:r>
    </w:p>
    <w:p w14:paraId="185A3B6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Interná platobná mena — 1 kredit = 1 Kč. Kredit je alternatívna platobná metóda popri QR kóde a hotovosti.</w:t>
      </w:r>
    </w:p>
    <w:p w14:paraId="58A5A4E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Nabíjanie kreditu: kredit nabíja terapeutka manuálne v admin paneli, alebo sa automaticky nabije z darčekového poukazu.</w:t>
      </w:r>
    </w:p>
    <w:p w14:paraId="65B4EF0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Čerpanie: terapeutka a klient sa dohodnú na platbe kreditom — terapeutka odpíše príslušnú sumu jedným klikom. Je možné platiť kreditom aj za celé kurzy aj jednorázové lekcie.</w:t>
      </w:r>
    </w:p>
    <w:p w14:paraId="69423AE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Platnosť kreditu: konfigurovateľná (napr. 6 mesiacov od nabíjania).</w:t>
      </w:r>
    </w:p>
    <w:p w14:paraId="2CDA909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História: kompletný záznam nabíjaní, čerpaní a exspirácií per klient.</w:t>
      </w:r>
    </w:p>
    <w:p w14:paraId="57E93D6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Zostatok vidí klient vo svojej klientskej zóne, terapeutka v admin paneli.</w:t>
      </w:r>
    </w:p>
    <w:p w14:paraId="29E4943F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6.3 Fakturačný modul</w:t>
      </w:r>
    </w:p>
    <w:p w14:paraId="4117FED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 každej zaplatenej rezervácii systém automaticky vygeneruje faktúru a pošle ju klientovi e-mailom ako prílohu — bez akéhokoľvek zásahu terapeutky.</w:t>
      </w:r>
    </w:p>
    <w:p w14:paraId="509862A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Automatické generovanie</w:t>
      </w:r>
    </w:p>
    <w:p w14:paraId="010DBE1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Faktúra sa vygeneruje sama — terapeutka nemusí robiť nič. Systém sleduje tri situácie, pri ktorých k tomu dôjde:</w:t>
      </w:r>
    </w:p>
    <w:p w14:paraId="07426A4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Air Bank pošle e-mail o prijatej platbe → systém ho prečíta, spáruje s rezerváciou a vygeneruje faktúru.</w:t>
      </w:r>
    </w:p>
    <w:p w14:paraId="19F2D05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Terapeutka odpíše klientovi kredit za službu → faktúra negeneruje, klient už nejakým spôsobom zaplatil za svoje kredity, preto dostáva faktúri iným spôsobom.</w:t>
      </w:r>
    </w:p>
    <w:p w14:paraId="132ED28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Terapeutka zaznamená hotovostnú platbu na mieste → faktúra sa vygeneruje len na vyžiadanie klienta. Klient ju môže vyžiadať cez svoju klientskú zónu alebo mu ju odošle terapeut manuálne na email.</w:t>
      </w:r>
    </w:p>
    <w:p w14:paraId="064FB3D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AB2132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Vygenerovaná faktúra sa priloží priamo k existujúcemu e-mailu o prijatí platby, ktorý klient dostane. Nie je to teda ďalší e-mail navyše — len k tomu, čo by klient dostal aj doteraz, pribudne PDF príloha.</w:t>
      </w:r>
    </w:p>
    <w:p w14:paraId="5C96C162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Faktúra vo formáte PDF</w:t>
      </w:r>
    </w:p>
    <w:p w14:paraId="1E85C3E4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faktúra sa generuje ako PDF dokument v dizajne FriendlyFyzio — s logom, farbami a kontaktnými údajmi kliniky. Obsahuje aj QR kód pre prípad, že by klient chcel platiť dodatočne (formát QR Platba, štandard používaný v ČR).</w:t>
      </w:r>
    </w:p>
    <w:p w14:paraId="0CB8BBE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60D37A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 momente vygenerovania faktúry sa uložia všetky údaje — kto to vystavil, komu, za čo, za akú sumu. Ak sa neskôr zmenia údaje klienta alebo kliniky, historická faktúra zostane vždy presne taká, aká bola v čase vystavenia.</w:t>
      </w:r>
    </w:p>
    <w:p w14:paraId="641BE37E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Príjmový pokladničný doklad</w:t>
      </w:r>
    </w:p>
    <w:p w14:paraId="1CF347F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 každej hotovostnej platbe systém automaticky vygeneruje okrem faktúry aj príjmový pokladničný doklad (PPD). Ide o samostatný PDF dokument, ktorý slúži ako potvrdenie o prijatí hotovosti.</w:t>
      </w:r>
    </w:p>
    <w:p w14:paraId="3C1CBDDA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5AC15FC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Doklad obsahuje:</w:t>
      </w:r>
    </w:p>
    <w:p w14:paraId="25D42A7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Číslo dokladu (vlastná číselná rada, nezávislá od faktúr)</w:t>
      </w:r>
    </w:p>
    <w:p w14:paraId="576D900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Meno klienta</w:t>
      </w:r>
    </w:p>
    <w:p w14:paraId="213B98B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Sumu prijatej hotovosti</w:t>
      </w:r>
    </w:p>
    <w:p w14:paraId="065D759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Dátum prijatia</w:t>
      </w:r>
    </w:p>
    <w:p w14:paraId="4A754A5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Číslo príslušnej faktúry, ku ktorej bol vydaný</w:t>
      </w:r>
    </w:p>
    <w:p w14:paraId="10B2E58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Podpis majiteľky</w:t>
      </w:r>
    </w:p>
    <w:p w14:paraId="3A1CE6D4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1D02AFC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dostane oba dokumenty — faktúru aj pokladničný doklad — ako prílohy v jednom e-maile.</w:t>
      </w:r>
    </w:p>
    <w:p w14:paraId="2A0DC277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Typy klientov</w:t>
      </w:r>
    </w:p>
    <w:p w14:paraId="6CEA1C8E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rozlišuje dva typy klientov na faktúre:</w:t>
      </w:r>
    </w:p>
    <w:p w14:paraId="6C5675C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s účtom — štandardný klient FriendlyFyzio, ktorý má vytvorený účet v systéme. Faktúra sa automaticky priradí k jeho profilu, vidí ju vo svojej klientskej zóne a môže si ju kedykoľvek stiahnuť.</w:t>
      </w:r>
    </w:p>
    <w:p w14:paraId="4BF27A9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bez účtu — niektorí klienti nepotrebujú účet a existujú v systéme len ako kontakt pre účely fakturácie (meno, e-mail, prípadne firemné údaje). Faktúra sa im odošle e-mailom, ale nemajú prístup do klientskej zóny.</w:t>
      </w:r>
    </w:p>
    <w:p w14:paraId="3054C399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Firemní klienti</w:t>
      </w:r>
    </w:p>
    <w:p w14:paraId="3EE0A3E4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Väčšina klientov FriendlyFyzio sú súkromné osoby — pre nich faktúra funguje automaticky bez akéhokoľvek nastavenia.</w:t>
      </w:r>
    </w:p>
    <w:p w14:paraId="4AFC3D7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9CEDDB0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Niektorí klienti však potrebujú faktúru vystavenú na firmu. Pre takýchto klientov terapeutka alebo správca doplní firemné údaje priamo v ich profile (IČO, DIČ, fakturačná adresa). Klient </w:t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s účtom si ich môže doplniť aj sám vo svojej klientskej zóne. Systém potom automaticky použije tieto údaje pri generovaní faktúry.</w:t>
      </w:r>
    </w:p>
    <w:p w14:paraId="201B9284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Číselné rady</w:t>
      </w:r>
    </w:p>
    <w:p w14:paraId="5CD082CE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Faktúry sú číslované automaticky — číslo si systém prideľuje sám. Je možné nastaviť viacero číselných rád — napríklad zvlášť pre fyzioterapie a zvlášť pre kurzy. Každá rada má vlastný formát čísla (napr. FT-2026-001, KU-2026-001) a každý rok sa číslovanie automaticky resetuje od jednotky.</w:t>
      </w:r>
    </w:p>
    <w:p w14:paraId="46370329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7810C1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Príjmové pokladničné doklady majú vlastnú číselnú radu nezávislú od faktúr.</w:t>
      </w:r>
    </w:p>
    <w:p w14:paraId="3CB8CFA7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Stavy faktúry</w:t>
      </w:r>
    </w:p>
    <w:p w14:paraId="19030D9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faktúra prechádza stavmi: Nová → Odoslaná → Zaplatená / Po splatnosti. Správca vidí na prvý pohľad, ktoré faktúry sú v poriadku a ktoré si vyžadujú pozornosť. Faktúry, ktoré neboli zaplatené do dátumu splatnosti, systém automaticky označí ako Po splatnosti.</w:t>
      </w:r>
    </w:p>
    <w:p w14:paraId="252D1E1E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Čo dostane klinika a účtovníčka</w:t>
      </w:r>
    </w:p>
    <w:p w14:paraId="4EE92A9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Prehľad v admin paneli — všetky faktúry na jednom mieste, filtrovateľné podľa klienta, obdobia, typu služby alebo číselnej rady.</w:t>
      </w:r>
    </w:p>
    <w:p w14:paraId="62136D1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Export do Excelu — jedným kliknutím sa vygeneruje súbor pre účtovníčku. Obsahuje číslo faktúry, meno klienta, sumu, dátum vystavenia, spôsob platby a stav.</w:t>
      </w:r>
    </w:p>
    <w:p w14:paraId="1E4E13A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Hromadné stiahnutie PDF — správca môže označiť ľubovoľné faktúry a stiahnuť ich všetky naraz ako jeden ZIP súbor — napríklad všetky faktúry za daný mesiac jedným kliknutím.</w:t>
      </w:r>
    </w:p>
    <w:p w14:paraId="3455D6C0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6.4 Modul náhrad (absencie)</w:t>
      </w:r>
    </w:p>
    <w:p w14:paraId="5C1C43B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Omluvenie a tokeny</w:t>
      </w:r>
    </w:p>
    <w:p w14:paraId="435F882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Včasné omluvenie: Systém automaticky vygeneruje náhradový token.</w:t>
      </w:r>
    </w:p>
    <w:p w14:paraId="42F6CF2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Token = nárok: Platnosť (napr. 30 dní), viditeľný v profile klienta.</w:t>
      </w:r>
    </w:p>
    <w:p w14:paraId="1175F19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Neskoré omluvenie: Token sa nevygeneruje. Pravidlá jasne komunikované.</w:t>
      </w:r>
    </w:p>
    <w:p w14:paraId="74C239AB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Samoobslužná náhrada</w:t>
      </w:r>
    </w:p>
    <w:p w14:paraId="5A2B531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 vidí voľné náhradné miesta v iných kurzoch/lekciách.</w:t>
      </w:r>
    </w:p>
    <w:p w14:paraId="4B1EE6C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Vyberie termín a uplatní token. Náhradné miesta nie sú viditeľné pre verejnosť.</w:t>
      </w:r>
    </w:p>
    <w:p w14:paraId="7B884930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Automatický náhradník</w:t>
      </w:r>
    </w:p>
    <w:p w14:paraId="366CC20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oslovuje ľudí na čakacej listine.</w:t>
      </w:r>
    </w:p>
    <w:p w14:paraId="055C6FA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Prvý kto potvrdí, miesto dostáva. Ak nikto nereaguje, miesto sa uvoľní pre verejnosť.</w:t>
      </w:r>
    </w:p>
    <w:p w14:paraId="4634C6E4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6.5 Výplatný modul (Neskoršia fáza)</w:t>
      </w:r>
    </w:p>
    <w:p w14:paraId="71BEF58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Automatický výpočet odmien terapeutov podľa odpracovaných hodín a typu terapie.</w:t>
      </w:r>
    </w:p>
    <w:p w14:paraId="45DD96E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Automatický výpočet odmien lektorov vrátane bonusov podľa počtu účastníkov.</w:t>
      </w:r>
    </w:p>
    <w:p w14:paraId="60F20BFB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Pohľad terapeuta / lektora: prehľad vlastných odmien a odpracovaných hodín.</w:t>
      </w:r>
    </w:p>
    <w:p w14:paraId="40C278A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Pohľad správcu: prehľad všetkých výplat, celkových nákladov a vyťaženosti.</w:t>
      </w:r>
    </w:p>
    <w:p w14:paraId="7F9B3152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7. Správa priestorov a integrácie</w:t>
      </w:r>
    </w:p>
    <w:p w14:paraId="7FC01FC1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lastRenderedPageBreak/>
        <w:t>7.1 Správa budov a miestností</w:t>
      </w:r>
    </w:p>
    <w:p w14:paraId="088F30D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pracuje s dvojúrovňovou štruktúrou: budovy (miesta) → miestnosti.</w:t>
      </w:r>
    </w:p>
    <w:p w14:paraId="78508595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Budovy / miesta</w:t>
      </w:r>
    </w:p>
    <w:p w14:paraId="4421A62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Správa viacerých budov alebo pobočiek (napr. hlavná klinika, externé priestory).</w:t>
      </w:r>
    </w:p>
    <w:p w14:paraId="59F01E2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budova má vlastnú adresu a zoznam miestností.</w:t>
      </w:r>
    </w:p>
    <w:p w14:paraId="6BC0AA6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Aktuálne máme 1 budovu, ale 1 kurz prebieha mimo túto budovu, na inom mieste.</w:t>
      </w:r>
    </w:p>
    <w:p w14:paraId="5956507D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Miestnosti</w:t>
      </w:r>
    </w:p>
    <w:p w14:paraId="5F5ABD3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miestnosť patrí pod konkrétnu budovu.</w:t>
      </w:r>
    </w:p>
    <w:p w14:paraId="371A308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Stráženie kapacít — 2 ambulancie a 2 telocvične (rozšíriteľné).</w:t>
      </w:r>
    </w:p>
    <w:p w14:paraId="02C4E92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Každý typ terapie má priradené vhodné miestnosti.</w:t>
      </w:r>
    </w:p>
    <w:p w14:paraId="5730B6B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Vizualizácia obsadenosti — farebný rozvrh per miestnosť.</w:t>
      </w:r>
    </w:p>
    <w:p w14:paraId="02DF2E08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7.2 Notifikácie (e-mail)</w:t>
      </w:r>
    </w:p>
    <w:p w14:paraId="46F5AA52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automaticky odosiela e-mailové notifikácie klientom aj terapeutkám pri dôležitých udalostiach:</w:t>
      </w:r>
    </w:p>
    <w:p w14:paraId="5993D53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Potvrdenie rezervácie — ihneď po rezervácii.</w:t>
      </w:r>
    </w:p>
    <w:p w14:paraId="1767B67D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Pripomenutie — automaticky 24 h pred termínom (nastaviteľné).</w:t>
      </w:r>
    </w:p>
    <w:p w14:paraId="00D0978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Zrušenie / zmena — pri zrušení alebo zmene termínu.</w:t>
      </w:r>
    </w:p>
    <w:p w14:paraId="5D51DFC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Náhradníček — automatické oslovenie ľudí z čakacej listiny pri uvoľnení miesta.</w:t>
      </w:r>
    </w:p>
    <w:p w14:paraId="29027E9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Platby — upozornenie na nezaplatené rezervácie, potvrdenie prijatia platby.</w:t>
      </w:r>
    </w:p>
    <w:p w14:paraId="5FBEDC4A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i/>
          <w:iCs/>
          <w:color w:val="555555"/>
          <w:kern w:val="0"/>
          <w:sz w:val="20"/>
          <w:szCs w:val="20"/>
          <w:lang w:eastAsia="en-GB"/>
          <w14:ligatures w14:val="none"/>
        </w:rPr>
        <w:t>Poznámka: Notifikácie sa odosielajú výlučne e-mailom. SMS notifikácie nie sú v súčasnosti požadované.</w:t>
      </w:r>
    </w:p>
    <w:p w14:paraId="3815EBA2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7.3 MailerLite</w:t>
      </w:r>
    </w:p>
    <w:p w14:paraId="3BFD7D2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Automatické zbieranie kontaktov nových klientov.</w:t>
      </w:r>
    </w:p>
    <w:p w14:paraId="06B6BF6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Segmentácia podľa typu služby.</w:t>
      </w:r>
    </w:p>
    <w:p w14:paraId="2BD86B9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Pripravené na kampane a automatizácie.</w:t>
      </w:r>
    </w:p>
    <w:p w14:paraId="28A35B2A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7.4 Google Kalendár</w:t>
      </w:r>
    </w:p>
    <w:p w14:paraId="1DED2AA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Jednosmerné prepojenie v Google kalendári terapeuta.</w:t>
      </w:r>
    </w:p>
    <w:p w14:paraId="2E8A450D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8. Prevádzkové náklady a návratnosť</w:t>
      </w:r>
    </w:p>
    <w:p w14:paraId="0987CB48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522"/>
      </w:tblGrid>
      <w:tr w:rsidR="00646B19" w:rsidRPr="00646B19" w14:paraId="63E09DF0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E4E8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Položka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7E59E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Detail</w:t>
            </w:r>
          </w:p>
        </w:tc>
      </w:tr>
      <w:tr w:rsidR="00646B19" w:rsidRPr="00646B19" w14:paraId="0A2585A0" w14:textId="77777777">
        <w:trPr>
          <w:trHeight w:val="145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7DB3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Fixný hosting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20E26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Cca 2 500 Kč / rok. Cena je konečná bez ohľadu na počet terapeutov či klientov. Zahŕňa: hosting a server bežiaci nepretržite, automatické zálohy, SSL certifikáty. Nezahŕňa: development a zmeny v kóde, urgentnú podporu mimo pracovného času, nové features.</w:t>
            </w:r>
          </w:p>
        </w:tc>
      </w:tr>
      <w:tr w:rsidR="00646B19" w:rsidRPr="00646B19" w14:paraId="14B41FFE" w14:textId="77777777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3F8F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Časová návratnosť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F39551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Uvoľnenie cca 10–15 hodín mesačne manuálnej administratívy (rezervácie, platby).</w:t>
            </w:r>
          </w:p>
        </w:tc>
      </w:tr>
    </w:tbl>
    <w:p w14:paraId="5D3C0566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9. Odhad náročnosti a fázovanie</w:t>
      </w:r>
    </w:p>
    <w:p w14:paraId="62A807B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Každá fáza je použiteľná samostatne — nemusíte čakať na dokončenie celého systému.</w:t>
      </w:r>
    </w:p>
    <w:p w14:paraId="633E2797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6281B9B3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MVP zahŕňa kompletný rezervačný systém, CMS, finančnú agendu vrátane kreditného systému, fakturácie, anamnézy a záznamy z terapií. Ergobody je nahradené vlastným systémom — dáta sa jednorazovo importujú z XLSX exportu pred spustením.</w:t>
      </w:r>
    </w:p>
    <w:p w14:paraId="25BDECC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232807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MVP (Minimum Viable Product) — prvá funkčná verzia systému, ktorá obsahuje len to, čo je nevyhnutné pre každodenné fungovanie kliniky. Cieľom nie je dokonalý systém hneď od začiatku, ale rýchle nasadenie toho najdôležitejšieho — nový web, rezervácie, fakturácia. Všetko ostatné sa dopĺňa postupne v ďalších fázach podľa reálnych potrieb.</w:t>
      </w:r>
    </w:p>
    <w:p w14:paraId="66762E37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MVP Fáza: Jadro + Web + Financie</w:t>
      </w:r>
    </w:p>
    <w:p w14:paraId="5ED7D28A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Cieľ: Funkčný nový web, rezervačný systém a finančná automatizácia. Klinika začína plnohodnotne fungovať v novom systéme.</w:t>
      </w:r>
    </w:p>
    <w:p w14:paraId="18B4F1D2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Obsah prác:</w:t>
      </w:r>
    </w:p>
    <w:p w14:paraId="70ADB82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Dizajn webu — AI-asistovaný redesign (30 000 Kč)</w:t>
      </w:r>
    </w:p>
    <w:p w14:paraId="537F09E9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HTML/CSS kódovanie zo šablón (responzívny frontend)</w:t>
      </w:r>
    </w:p>
    <w:p w14:paraId="4BAC03A4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Admin panel — správa obsahu stránok, ceníka, tímu, workshopov, terapeutov</w:t>
      </w:r>
    </w:p>
    <w:p w14:paraId="211475C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5 typov rezervácií: individuálna fyzioterapia, masáže, pohybové kurzy, jednorázové lekcie, workshopy</w:t>
      </w:r>
    </w:p>
    <w:p w14:paraId="28F847C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Systém 15-minútových blokov — pracovný kalendár terapeutov, prestávka per služba per terapeut, neštandardné termíny</w:t>
      </w:r>
    </w:p>
    <w:p w14:paraId="57E5DB3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Kontrolné terapie — viditeľné len terapeutkám, automatická detekcia konfliktu s verejnými termínmi</w:t>
      </w:r>
    </w:p>
    <w:p w14:paraId="28175227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Správa budov a miestností — kapacity, priradenie k terapiám, farebný rozvrh</w:t>
      </w:r>
    </w:p>
    <w:p w14:paraId="21B76A1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Pracovná doba per terapeut — týždenný rozvrh, párny/nepárny týždeň, neštandardné termíny</w:t>
      </w:r>
    </w:p>
    <w:p w14:paraId="146E294F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Priradenie miestnosti per deň per terapeut — tá istá služba v rôznych ambulanciách v rôzne dni</w:t>
      </w:r>
    </w:p>
    <w:p w14:paraId="6133889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Blokovanie kalendára — dovolenka, choroba, viacero dní za sebou</w:t>
      </w:r>
    </w:p>
    <w:p w14:paraId="110B572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Detekcia konfliktov — miestnosti, terapeuti</w:t>
      </w:r>
    </w:p>
    <w:p w14:paraId="7B1C492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Klientska zóna — profil, správa rezervácií, história platieb, náhradové tokeny, faktúry</w:t>
      </w:r>
    </w:p>
    <w:p w14:paraId="072EC43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Storno pravidlá — automatické storno pri nezaplatení, konfigurovateľné lehoty</w:t>
      </w:r>
    </w:p>
    <w:p w14:paraId="282A5F9A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Prihlasovací formulár na newsletter — vložiteľný na ľubovoľnú stránku webu</w:t>
      </w:r>
    </w:p>
    <w:p w14:paraId="7CA266D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Recenzie / Ohlasy — sekcia pri kurzoch, lekciách a workshopoch</w:t>
      </w:r>
    </w:p>
    <w:p w14:paraId="7D4F51E3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Párovanie platieb s bankou — cez IMAP čítaním e-mailových notifikácií z Air Bank</w:t>
      </w:r>
    </w:p>
    <w:p w14:paraId="67057C4E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QR platby — generovanie QR kódov pre kurzy, lekcie a workshopy</w:t>
      </w:r>
    </w:p>
    <w:p w14:paraId="587EAC81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Modul náhrad — tokeny, samoobslužná náhrada, čakacia listina, manuálne výnimky</w:t>
      </w:r>
    </w:p>
    <w:p w14:paraId="0EACA77C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Import dát z Ergobody — jednorazový import klientov, anamnéz a histórie termínov z XLSX exportu</w:t>
      </w:r>
    </w:p>
    <w:p w14:paraId="10A1F2A0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Kreditný systém — in-app mena (1 kredit = 1 Kč), nabíjanie terapeutkou, platnosť kreditu, história</w:t>
      </w:r>
    </w:p>
    <w:p w14:paraId="2FE5AEE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Fakturačný modul — automatické PDF faktúry, príjmové pokladničné doklady, číselné rady, export pre účtovníčku</w:t>
      </w:r>
    </w:p>
    <w:p w14:paraId="1973B866" w14:textId="77777777" w:rsidR="00646B19" w:rsidRPr="00646B19" w:rsidRDefault="00646B19" w:rsidP="00646B19">
      <w:pPr>
        <w:spacing w:before="200" w:after="12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Možnosti CMS:</w:t>
      </w:r>
    </w:p>
    <w:p w14:paraId="0775EACA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1525"/>
        <w:gridCol w:w="2007"/>
      </w:tblGrid>
      <w:tr w:rsidR="00646B19" w:rsidRPr="00646B19" w14:paraId="65A36652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CF0A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Varianta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69AD2E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Cena vývoja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5AE7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AI dizajn + Spolu</w:t>
            </w:r>
          </w:p>
        </w:tc>
      </w:tr>
      <w:tr w:rsidR="00646B19" w:rsidRPr="00646B19" w14:paraId="2986C7EA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93620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MVP s CMS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E3767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165 000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032B9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195 000 Kč</w:t>
            </w:r>
          </w:p>
        </w:tc>
      </w:tr>
      <w:tr w:rsidR="00646B19" w:rsidRPr="00646B19" w14:paraId="45FE7600" w14:textId="77777777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01448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MVP s CMS + Fakturačný modul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6D172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200 000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DBA3D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230 000 Kč</w:t>
            </w:r>
          </w:p>
        </w:tc>
      </w:tr>
    </w:tbl>
    <w:p w14:paraId="4E01AE8C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19214D1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CMS sa dá doplniť kedykoľvek neskôr bez nutnosti prepisovania frontendu. Web bude od začiatku postavený tak, aby rozšírenie o správu obsahu bolo prirodzeným krokom.</w:t>
      </w:r>
    </w:p>
    <w:p w14:paraId="4C35553D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Neskoršia fáza:</w:t>
      </w:r>
    </w:p>
    <w:p w14:paraId="3513F1A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Produkty na predaj počas terapií, zahrnú sa do platby.</w:t>
      </w:r>
    </w:p>
    <w:p w14:paraId="592A9478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Výplatný modul + náklady (napr. nakúpili sa šatky za 2k Kč)</w:t>
      </w:r>
    </w:p>
    <w:p w14:paraId="518EA2A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Mini eshop — predaj darčekových poukazov</w:t>
      </w:r>
    </w:p>
    <w:p w14:paraId="68029916" w14:textId="77777777" w:rsidR="00646B19" w:rsidRPr="00646B19" w:rsidRDefault="00646B19" w:rsidP="00646B19">
      <w:pPr>
        <w:spacing w:before="2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0"/>
          <w:sz w:val="26"/>
          <w:szCs w:val="26"/>
          <w:lang w:eastAsia="en-GB"/>
          <w14:ligatures w14:val="none"/>
        </w:rPr>
        <w:t>Fáza Blog</w:t>
      </w:r>
    </w:p>
    <w:p w14:paraId="46B7D894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Cieľ: Obsahový marketing a budovanie dôvery cez odborné články.</w:t>
      </w:r>
    </w:p>
    <w:p w14:paraId="15FC7BB6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Blog — zoznam článkov s kategorizáciou (napr. fyzioterapia, pohyb, výživa).</w:t>
      </w:r>
    </w:p>
    <w:p w14:paraId="1222B5B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Článok — WYSIWYG obsah, kategória, dátum, autor, perex, titulná fotografia.</w:t>
      </w:r>
    </w:p>
    <w:p w14:paraId="58A1AA42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Vedecké referencie — každý článok môže obsahovať sekciu s odkazmi na štúdie a zdroje.</w:t>
      </w:r>
    </w:p>
    <w:p w14:paraId="4D0D8715" w14:textId="77777777" w:rsidR="00646B19" w:rsidRPr="00646B19" w:rsidRDefault="00646B19" w:rsidP="00646B19">
      <w:pPr>
        <w:spacing w:before="40" w:after="4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•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 xml:space="preserve">   </w:t>
      </w:r>
      <w:r w:rsidRPr="00646B19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en-GB"/>
          <w14:ligatures w14:val="none"/>
        </w:rPr>
        <w:tab/>
      </w: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Admin rozhranie — správa článkov a kategórií v admin paneli.</w:t>
      </w:r>
    </w:p>
    <w:p w14:paraId="1B041A0E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10. Náklady</w:t>
      </w:r>
    </w:p>
    <w:p w14:paraId="0768545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949"/>
        <w:gridCol w:w="1944"/>
        <w:gridCol w:w="1587"/>
      </w:tblGrid>
      <w:tr w:rsidR="00646B19" w:rsidRPr="00646B19" w14:paraId="28F08E0A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9665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Fáza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85A1E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Hlavné časti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61F6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Náklady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022B7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Výsledok</w:t>
            </w:r>
          </w:p>
        </w:tc>
      </w:tr>
      <w:tr w:rsidR="00646B19" w:rsidRPr="00646B19" w14:paraId="4220D3D3" w14:textId="77777777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5DB0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MVP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009EF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AI dizajn, HTML/CSS, rezervácie, financie, anamnézy, import Ergobody, klientska zóna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9FBB9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195 000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AE99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Funkčná klinika</w:t>
            </w:r>
          </w:p>
        </w:tc>
      </w:tr>
      <w:tr w:rsidR="00646B19" w:rsidRPr="00646B19" w14:paraId="52026365" w14:textId="77777777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B0A84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 toho: AI dizajn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F1AA9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Developer (AI-asistovaný redesign)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E7B6C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30 000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19BC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  <w:tr w:rsidR="00646B19" w:rsidRPr="00646B19" w14:paraId="1BE3838E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BF51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 toho: CMS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6D75D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Správa obsahu stránok a blokov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0DA5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25D184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  <w:tr w:rsidR="00646B19" w:rsidRPr="00646B19" w14:paraId="7C657F44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AA6D2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z toho: Fakturácia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E7DAA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Faktúry, PPD, číselné rady, export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79F26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35 000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1751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  <w:tr w:rsidR="00646B19" w:rsidRPr="00646B19" w14:paraId="54D7D598" w14:textId="77777777">
        <w:trPr>
          <w:trHeight w:val="94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04F5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z toho: Vývoj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064D8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Rezervácie, platby, anamnézy, import, admin zóna, klientska zóna, Mailerlite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97AB3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95 000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502C4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  <w:tr w:rsidR="00646B19" w:rsidRPr="00646B19" w14:paraId="003EB79F" w14:textId="77777777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A117D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Neskoršia fáza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DF07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Výplaty, Náklady, </w:t>
            </w:r>
          </w:p>
          <w:p w14:paraId="7A2F7320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Produkty, Eshop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087A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Musí sa došpecifikovať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4153F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—</w:t>
            </w:r>
          </w:p>
        </w:tc>
      </w:tr>
      <w:tr w:rsidR="00646B19" w:rsidRPr="00646B19" w14:paraId="3BEA2482" w14:textId="77777777">
        <w:trPr>
          <w:trHeight w:val="69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170B88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Fáza Blog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21FCB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Blog, kategórie, vedecké referencie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AB095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Musí sa došpecifikovať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530B4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Obsahový marketing</w:t>
            </w:r>
          </w:p>
        </w:tc>
      </w:tr>
      <w:tr w:rsidR="00646B19" w:rsidRPr="00646B19" w14:paraId="17EE5F10" w14:textId="77777777">
        <w:trPr>
          <w:trHeight w:val="4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77522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SPOLU (len MVP)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54E08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F309E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230 000 Kč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90194" w14:textId="77777777" w:rsidR="00646B19" w:rsidRPr="00646B19" w:rsidRDefault="00646B19" w:rsidP="0064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6B1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2EC1A98D" w14:textId="77777777" w:rsidR="00646B19" w:rsidRPr="00646B19" w:rsidRDefault="00646B19" w:rsidP="00646B19">
      <w:pPr>
        <w:spacing w:before="36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46B19">
        <w:rPr>
          <w:rFonts w:ascii="Arial" w:eastAsia="Times New Roman" w:hAnsi="Arial" w:cs="Arial"/>
          <w:b/>
          <w:bCs/>
          <w:color w:val="1A1A1A"/>
          <w:kern w:val="36"/>
          <w:sz w:val="32"/>
          <w:szCs w:val="32"/>
          <w:lang w:eastAsia="en-GB"/>
          <w14:ligatures w14:val="none"/>
        </w:rPr>
        <w:t>11. Záver</w:t>
      </w:r>
    </w:p>
    <w:p w14:paraId="56925DAA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Cieľom tohto projektu je vytvoriť z FriendlyFyzio moderne riadenú kliniku, kde technológia pracuje pre vás — nie vy pre ňu.</w:t>
      </w:r>
    </w:p>
    <w:p w14:paraId="48201B9F" w14:textId="77777777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10E9E667" w14:textId="3F794258" w:rsidR="00646B19" w:rsidRPr="00646B19" w:rsidRDefault="00646B19" w:rsidP="00646B19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6B1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MVP fáza pokrýva všetko potrebné pre každodenné fungovanie: nový web, plný rezervačný systém, kreditný systém, fakturáciu, anamnézy a záznamy z terapií. Ďalšie fázy dopĺňajú systém postupne, podľa vašich reálnych potrieb a kapacity.</w:t>
      </w:r>
    </w:p>
    <w:sectPr w:rsidR="00646B19" w:rsidRPr="00646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19"/>
    <w:rsid w:val="00646B19"/>
    <w:rsid w:val="00F6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040A8B"/>
  <w15:chartTrackingRefBased/>
  <w15:docId w15:val="{EC6487CE-BBFF-204C-A188-D91C82D70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1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6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646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4520</Words>
  <Characters>25766</Characters>
  <Application>Microsoft Office Word</Application>
  <DocSecurity>0</DocSecurity>
  <Lines>214</Lines>
  <Paragraphs>60</Paragraphs>
  <ScaleCrop>false</ScaleCrop>
  <Company/>
  <LinksUpToDate>false</LinksUpToDate>
  <CharactersWithSpaces>30226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2026-03-31T14:23:00Z</dcterms:created>
  <dcterms:modified xsi:type="dcterms:W3CDTF">2026-03-31T14:25:00Z</dcterms:modified>
</cp:coreProperties>
</file>