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2CE10" w14:textId="77777777" w:rsidR="00F61705" w:rsidRDefault="00F61705" w:rsidP="00F61705">
      <w:pPr>
        <w:pStyle w:val="Heading1"/>
        <w:rPr>
          <w:lang w:val="en-US"/>
        </w:rPr>
      </w:pPr>
      <w:r w:rsidRPr="00F61705">
        <w:rPr>
          <w:lang w:val="en-US"/>
        </w:rPr>
        <w:t>HW1 Big Data Platform</w:t>
      </w:r>
    </w:p>
    <w:p w14:paraId="3317FD00" w14:textId="77777777" w:rsidR="00F61705" w:rsidRDefault="00F61705" w:rsidP="00F61705">
      <w:pPr>
        <w:rPr>
          <w:lang w:val="en-US"/>
        </w:rPr>
      </w:pPr>
    </w:p>
    <w:p w14:paraId="6DD4C1F7" w14:textId="44FBC63A" w:rsidR="00F61705" w:rsidRDefault="00F61705" w:rsidP="00751751">
      <w:pPr>
        <w:pStyle w:val="Heading2"/>
        <w:rPr>
          <w:lang w:val="en-US"/>
        </w:rPr>
      </w:pPr>
      <w:r>
        <w:rPr>
          <w:lang w:val="en-US"/>
        </w:rPr>
        <w:t>Dataset</w:t>
      </w:r>
    </w:p>
    <w:p w14:paraId="16220D28" w14:textId="77777777" w:rsidR="000B3613" w:rsidRDefault="00F61705" w:rsidP="00F61705">
      <w:pPr>
        <w:rPr>
          <w:lang w:val="en-US"/>
        </w:rPr>
      </w:pPr>
      <w:r>
        <w:rPr>
          <w:lang w:val="en-US"/>
        </w:rPr>
        <w:t xml:space="preserve">Our chosen dataset is </w:t>
      </w:r>
      <w:hyperlink r:id="rId5" w:history="1">
        <w:r w:rsidRPr="00F61705">
          <w:rPr>
            <w:rStyle w:val="Hyperlink"/>
            <w:lang w:val="en-US"/>
          </w:rPr>
          <w:t>World University Rankings</w:t>
        </w:r>
      </w:hyperlink>
      <w:r>
        <w:rPr>
          <w:lang w:val="en-US"/>
        </w:rPr>
        <w:t>.</w:t>
      </w:r>
      <w:r w:rsidR="000B3613">
        <w:rPr>
          <w:lang w:val="en-US"/>
        </w:rPr>
        <w:br/>
        <w:t>It gathers University Rankings and their affecting criteria’s from 3 popular rankings over the years. These rankings are:</w:t>
      </w:r>
    </w:p>
    <w:p w14:paraId="335F64B7" w14:textId="77777777" w:rsidR="000B3613" w:rsidRDefault="000B3613" w:rsidP="00F61705">
      <w:pPr>
        <w:rPr>
          <w:lang w:val="en-US"/>
        </w:rPr>
      </w:pPr>
    </w:p>
    <w:p w14:paraId="6DA78842" w14:textId="77777777" w:rsidR="000B3613" w:rsidRDefault="00000000" w:rsidP="000B3613">
      <w:pPr>
        <w:pStyle w:val="ListParagraph"/>
        <w:numPr>
          <w:ilvl w:val="0"/>
          <w:numId w:val="1"/>
        </w:numPr>
        <w:rPr>
          <w:lang w:val="en-US"/>
        </w:rPr>
      </w:pPr>
      <w:hyperlink r:id="rId6" w:history="1">
        <w:r w:rsidR="000B3613" w:rsidRPr="000B3613">
          <w:rPr>
            <w:rStyle w:val="Hyperlink"/>
            <w:lang w:val="en-US"/>
          </w:rPr>
          <w:t>CWUR</w:t>
        </w:r>
      </w:hyperlink>
      <w:r w:rsidR="000B3613">
        <w:rPr>
          <w:lang w:val="en-US"/>
        </w:rPr>
        <w:t xml:space="preserve"> (Center of World University Rankings)</w:t>
      </w:r>
    </w:p>
    <w:p w14:paraId="4F234CA1" w14:textId="77777777" w:rsidR="000B3613" w:rsidRDefault="00000000" w:rsidP="000B3613">
      <w:pPr>
        <w:pStyle w:val="ListParagraph"/>
        <w:numPr>
          <w:ilvl w:val="0"/>
          <w:numId w:val="1"/>
        </w:numPr>
        <w:rPr>
          <w:lang w:val="en-US"/>
        </w:rPr>
      </w:pPr>
      <w:hyperlink r:id="rId7" w:history="1">
        <w:r w:rsidR="000B3613" w:rsidRPr="000B3613">
          <w:rPr>
            <w:rStyle w:val="Hyperlink"/>
            <w:lang w:val="en-US"/>
          </w:rPr>
          <w:t>Times Higher Education World University Rankings</w:t>
        </w:r>
      </w:hyperlink>
    </w:p>
    <w:p w14:paraId="183F91AF" w14:textId="6E72E80C" w:rsidR="000B3613" w:rsidRDefault="00000000" w:rsidP="000B3613">
      <w:pPr>
        <w:pStyle w:val="ListParagraph"/>
        <w:numPr>
          <w:ilvl w:val="0"/>
          <w:numId w:val="1"/>
        </w:numPr>
        <w:rPr>
          <w:lang w:val="en-US"/>
        </w:rPr>
      </w:pPr>
      <w:hyperlink r:id="rId8" w:history="1">
        <w:r w:rsidR="000B3613" w:rsidRPr="000B3613">
          <w:rPr>
            <w:rStyle w:val="Hyperlink"/>
            <w:lang w:val="en-US"/>
          </w:rPr>
          <w:t>Shanghai Ranking</w:t>
        </w:r>
      </w:hyperlink>
      <w:r w:rsidR="000B3613">
        <w:rPr>
          <w:lang w:val="en-US"/>
        </w:rPr>
        <w:t xml:space="preserve"> (The Center of World University Rankings)</w:t>
      </w:r>
      <w:r w:rsidR="00D0448E">
        <w:rPr>
          <w:lang w:val="en-US"/>
        </w:rPr>
        <w:t>.</w:t>
      </w:r>
    </w:p>
    <w:p w14:paraId="4353F7C9" w14:textId="3D41B109" w:rsidR="00D0448E" w:rsidRPr="00D0448E" w:rsidRDefault="00D0448E" w:rsidP="00D0448E">
      <w:pPr>
        <w:rPr>
          <w:lang w:val="en-US"/>
        </w:rPr>
      </w:pPr>
      <w:r>
        <w:rPr>
          <w:lang w:val="en-US"/>
        </w:rPr>
        <w:t xml:space="preserve">We chose it cause we though we could detect high education trends across the world and to find correlations between multiple criteria that define the intuitions quality. </w:t>
      </w:r>
    </w:p>
    <w:p w14:paraId="7AF39C91" w14:textId="77777777" w:rsidR="00F61705" w:rsidRDefault="00F61705" w:rsidP="00F61705">
      <w:pPr>
        <w:rPr>
          <w:lang w:val="en-US"/>
        </w:rPr>
      </w:pPr>
    </w:p>
    <w:p w14:paraId="66BF8D23" w14:textId="0897DCBC" w:rsidR="003A1FB0" w:rsidRDefault="00F61705" w:rsidP="00751751">
      <w:pPr>
        <w:pStyle w:val="Heading2"/>
        <w:rPr>
          <w:lang w:val="en-US"/>
        </w:rPr>
      </w:pPr>
      <w:r>
        <w:rPr>
          <w:lang w:val="en-US"/>
        </w:rPr>
        <w:t>Database Schema</w:t>
      </w:r>
    </w:p>
    <w:p w14:paraId="5D9667BB" w14:textId="77777777" w:rsidR="004633EC" w:rsidRDefault="004633EC" w:rsidP="007D27C7">
      <w:pPr>
        <w:rPr>
          <w:lang w:val="en-US"/>
        </w:rPr>
      </w:pPr>
      <w:r>
        <w:rPr>
          <w:lang w:val="en-US"/>
        </w:rPr>
        <w:t>We decided to arrange the data in 3 tables:</w:t>
      </w:r>
    </w:p>
    <w:p w14:paraId="6E165FFA" w14:textId="49965A20" w:rsidR="00BC0B4D" w:rsidRDefault="00BC0B4D" w:rsidP="00BC0B4D">
      <w:pPr>
        <w:pStyle w:val="ListParagraph"/>
        <w:numPr>
          <w:ilvl w:val="0"/>
          <w:numId w:val="3"/>
        </w:numPr>
        <w:rPr>
          <w:lang w:val="en-US"/>
        </w:rPr>
      </w:pPr>
      <w:r>
        <w:rPr>
          <w:b/>
          <w:bCs/>
          <w:lang w:val="en-US"/>
        </w:rPr>
        <w:t>“</w:t>
      </w:r>
      <w:proofErr w:type="spellStart"/>
      <w:r w:rsidR="00141E2C">
        <w:rPr>
          <w:b/>
          <w:bCs/>
          <w:lang w:val="en-US"/>
        </w:rPr>
        <w:t>s</w:t>
      </w:r>
      <w:r w:rsidR="00DF1A80">
        <w:rPr>
          <w:b/>
          <w:bCs/>
          <w:lang w:val="en-US"/>
        </w:rPr>
        <w:t>chools_</w:t>
      </w:r>
      <w:r w:rsidR="00141E2C">
        <w:rPr>
          <w:b/>
          <w:bCs/>
          <w:lang w:val="en-US"/>
        </w:rPr>
        <w:t>combined_worlds_ranks</w:t>
      </w:r>
      <w:proofErr w:type="spellEnd"/>
      <w:r>
        <w:rPr>
          <w:b/>
          <w:bCs/>
          <w:lang w:val="en-US"/>
        </w:rPr>
        <w:t>”</w:t>
      </w:r>
      <w:r>
        <w:rPr>
          <w:lang w:val="en-US"/>
        </w:rPr>
        <w:t>:</w:t>
      </w:r>
    </w:p>
    <w:p w14:paraId="6B6CDB00" w14:textId="28445609" w:rsidR="004633EC" w:rsidRPr="00BC0B4D" w:rsidRDefault="004633EC" w:rsidP="00BC0B4D">
      <w:pPr>
        <w:pStyle w:val="ListParagraph"/>
        <w:rPr>
          <w:lang w:val="en-US"/>
        </w:rPr>
      </w:pPr>
      <w:r w:rsidRPr="00BC0B4D">
        <w:rPr>
          <w:lang w:val="en-US"/>
        </w:rPr>
        <w:t>Stores the CWUR, Shanghai and Times rankings</w:t>
      </w:r>
      <w:r w:rsidR="007E0A34">
        <w:rPr>
          <w:lang w:val="en-US"/>
        </w:rPr>
        <w:t xml:space="preserve"> and total scores</w:t>
      </w:r>
      <w:r w:rsidRPr="00BC0B4D">
        <w:rPr>
          <w:lang w:val="en-US"/>
        </w:rPr>
        <w:t xml:space="preserve"> of the universities over the years</w:t>
      </w:r>
      <w:r w:rsidR="007E0A34">
        <w:rPr>
          <w:lang w:val="en-US"/>
        </w:rPr>
        <w:t>, partitioned by country.</w:t>
      </w:r>
    </w:p>
    <w:p w14:paraId="4A1A7F78" w14:textId="1CF1646E" w:rsidR="004633EC" w:rsidRDefault="004633EC" w:rsidP="004633EC">
      <w:pPr>
        <w:pStyle w:val="ListParagraph"/>
        <w:numPr>
          <w:ilvl w:val="1"/>
          <w:numId w:val="3"/>
        </w:numPr>
        <w:rPr>
          <w:lang w:val="en-US"/>
        </w:rPr>
      </w:pPr>
      <w:r w:rsidRPr="00BC0B4D">
        <w:rPr>
          <w:u w:val="single"/>
          <w:lang w:val="en-US"/>
        </w:rPr>
        <w:t xml:space="preserve">Partition </w:t>
      </w:r>
      <w:r w:rsidR="00CE4E65" w:rsidRPr="00BC0B4D">
        <w:rPr>
          <w:u w:val="single"/>
          <w:lang w:val="en-US"/>
        </w:rPr>
        <w:t>Column:</w:t>
      </w:r>
      <w:r w:rsidR="00CE4E65">
        <w:rPr>
          <w:lang w:val="en-US"/>
        </w:rPr>
        <w:t xml:space="preserve"> </w:t>
      </w:r>
      <w:r w:rsidR="007E0A34">
        <w:rPr>
          <w:lang w:val="en-US"/>
        </w:rPr>
        <w:t>country’</w:t>
      </w:r>
      <w:r>
        <w:rPr>
          <w:lang w:val="en-US"/>
        </w:rPr>
        <w:t xml:space="preserve">. </w:t>
      </w:r>
      <w:r w:rsidR="00D54A63">
        <w:rPr>
          <w:lang w:val="en-US"/>
        </w:rPr>
        <w:t>To filter and group by it.</w:t>
      </w:r>
      <w:r w:rsidR="002808D1">
        <w:rPr>
          <w:lang w:val="en-US"/>
        </w:rPr>
        <w:t xml:space="preserve"> </w:t>
      </w:r>
      <w:r w:rsidR="00D54A63">
        <w:rPr>
          <w:lang w:val="en-US"/>
        </w:rPr>
        <w:t xml:space="preserve">To collect per </w:t>
      </w:r>
      <w:r w:rsidR="002808D1">
        <w:rPr>
          <w:lang w:val="en-US"/>
        </w:rPr>
        <w:t>country stats.</w:t>
      </w:r>
      <w:r w:rsidR="00D54A63">
        <w:rPr>
          <w:lang w:val="en-US"/>
        </w:rPr>
        <w:t xml:space="preserve"> And to be able to effectively compare </w:t>
      </w:r>
      <w:r w:rsidR="00CE4E65">
        <w:rPr>
          <w:lang w:val="en-US"/>
        </w:rPr>
        <w:t xml:space="preserve">country ‘s </w:t>
      </w:r>
      <w:r w:rsidR="00D54A63">
        <w:rPr>
          <w:lang w:val="en-US"/>
        </w:rPr>
        <w:t>schools.</w:t>
      </w:r>
    </w:p>
    <w:p w14:paraId="6693CD37" w14:textId="33FE869A" w:rsidR="007E0A34" w:rsidRDefault="004633EC" w:rsidP="004633EC">
      <w:pPr>
        <w:pStyle w:val="ListParagraph"/>
        <w:numPr>
          <w:ilvl w:val="1"/>
          <w:numId w:val="3"/>
        </w:numPr>
        <w:rPr>
          <w:lang w:val="en-US"/>
        </w:rPr>
      </w:pPr>
      <w:r w:rsidRPr="00BC0B4D">
        <w:rPr>
          <w:u w:val="single"/>
          <w:lang w:val="en-US"/>
        </w:rPr>
        <w:t>Clustering Columns</w:t>
      </w:r>
      <w:r>
        <w:rPr>
          <w:lang w:val="en-US"/>
        </w:rPr>
        <w:t xml:space="preserve">: </w:t>
      </w:r>
      <w:r w:rsidR="007E0A34">
        <w:rPr>
          <w:lang w:val="en-US"/>
        </w:rPr>
        <w:t>‘y</w:t>
      </w:r>
      <w:r w:rsidR="002808D1">
        <w:rPr>
          <w:lang w:val="en-US"/>
        </w:rPr>
        <w:t>ear</w:t>
      </w:r>
      <w:r w:rsidR="007E0A34">
        <w:rPr>
          <w:lang w:val="en-US"/>
        </w:rPr>
        <w:t>’</w:t>
      </w:r>
      <w:r w:rsidR="002808D1">
        <w:rPr>
          <w:lang w:val="en-US"/>
        </w:rPr>
        <w:t xml:space="preserve"> – to </w:t>
      </w:r>
      <w:r w:rsidR="007E0A34">
        <w:rPr>
          <w:lang w:val="en-US"/>
        </w:rPr>
        <w:t>be able aggregate by it</w:t>
      </w:r>
      <w:r w:rsidR="00D54A63">
        <w:rPr>
          <w:lang w:val="en-US"/>
        </w:rPr>
        <w:t xml:space="preserve">, </w:t>
      </w:r>
      <w:r w:rsidR="00CE4E65">
        <w:rPr>
          <w:lang w:val="en-US"/>
        </w:rPr>
        <w:t xml:space="preserve">and </w:t>
      </w:r>
      <w:r w:rsidR="007E0A34">
        <w:rPr>
          <w:lang w:val="en-US"/>
        </w:rPr>
        <w:t>limit result</w:t>
      </w:r>
      <w:r w:rsidR="0029373D">
        <w:rPr>
          <w:lang w:val="en-US"/>
        </w:rPr>
        <w:t xml:space="preserve"> </w:t>
      </w:r>
      <w:r w:rsidR="007E0A34">
        <w:rPr>
          <w:lang w:val="en-US"/>
        </w:rPr>
        <w:t xml:space="preserve">to given range of years. </w:t>
      </w:r>
    </w:p>
    <w:p w14:paraId="7598EACB" w14:textId="4B03A9BE" w:rsidR="004633EC" w:rsidRDefault="00BC0B4D" w:rsidP="007E0A34">
      <w:pPr>
        <w:pStyle w:val="ListParagraph"/>
        <w:ind w:left="1440"/>
        <w:rPr>
          <w:lang w:val="en-US"/>
        </w:rPr>
      </w:pPr>
      <w:r>
        <w:rPr>
          <w:lang w:val="en-US"/>
        </w:rPr>
        <w:t>‘</w:t>
      </w:r>
      <w:proofErr w:type="spellStart"/>
      <w:r w:rsidR="004633EC">
        <w:rPr>
          <w:lang w:val="en-US"/>
        </w:rPr>
        <w:t>university_name</w:t>
      </w:r>
      <w:proofErr w:type="spellEnd"/>
      <w:r>
        <w:rPr>
          <w:lang w:val="en-US"/>
        </w:rPr>
        <w:t>’</w:t>
      </w:r>
      <w:r w:rsidR="004633EC">
        <w:rPr>
          <w:lang w:val="en-US"/>
        </w:rPr>
        <w:t xml:space="preserve"> – to make the PK unique.</w:t>
      </w:r>
    </w:p>
    <w:p w14:paraId="0BDDB092" w14:textId="77777777" w:rsidR="00DA1D35" w:rsidRDefault="00DA1D35" w:rsidP="00326266">
      <w:pPr>
        <w:pStyle w:val="ListParagraph"/>
        <w:ind w:left="1440"/>
        <w:rPr>
          <w:lang w:val="en-US"/>
        </w:rPr>
      </w:pPr>
    </w:p>
    <w:p w14:paraId="3A1B46ED" w14:textId="77777777" w:rsidR="00BC0B4D" w:rsidRDefault="00BC0B4D" w:rsidP="00BC0B4D">
      <w:pPr>
        <w:pStyle w:val="ListParagraph"/>
        <w:numPr>
          <w:ilvl w:val="0"/>
          <w:numId w:val="3"/>
        </w:numPr>
        <w:rPr>
          <w:b/>
          <w:bCs/>
          <w:lang w:val="en-US"/>
        </w:rPr>
      </w:pPr>
      <w:r w:rsidRPr="00BC0B4D">
        <w:rPr>
          <w:b/>
          <w:bCs/>
          <w:lang w:val="en-US"/>
        </w:rPr>
        <w:t>“University_Criteria”</w:t>
      </w:r>
      <w:r>
        <w:rPr>
          <w:b/>
          <w:bCs/>
          <w:lang w:val="en-US"/>
        </w:rPr>
        <w:t>:</w:t>
      </w:r>
    </w:p>
    <w:p w14:paraId="437CC8DD" w14:textId="77777777" w:rsidR="00BC0B4D" w:rsidRDefault="00BC0B4D" w:rsidP="00BC0B4D">
      <w:pPr>
        <w:pStyle w:val="ListParagraph"/>
        <w:rPr>
          <w:lang w:val="en-US"/>
        </w:rPr>
      </w:pPr>
      <w:r>
        <w:rPr>
          <w:lang w:val="en-US"/>
        </w:rPr>
        <w:t>Gathers all the supporting criteria’s</w:t>
      </w:r>
      <w:r w:rsidR="00326266">
        <w:rPr>
          <w:lang w:val="en-US"/>
        </w:rPr>
        <w:t xml:space="preserve"> (scores, ranks, statistics)</w:t>
      </w:r>
      <w:r>
        <w:rPr>
          <w:lang w:val="en-US"/>
        </w:rPr>
        <w:t xml:space="preserve"> the different rankings use to rank a university in a single table. To be able to compare them easily.</w:t>
      </w:r>
    </w:p>
    <w:p w14:paraId="2532AD2A" w14:textId="77777777" w:rsidR="00326266" w:rsidRPr="00326266" w:rsidRDefault="00BC0B4D" w:rsidP="00BC0B4D">
      <w:pPr>
        <w:pStyle w:val="ListParagraph"/>
        <w:numPr>
          <w:ilvl w:val="1"/>
          <w:numId w:val="3"/>
        </w:numPr>
        <w:rPr>
          <w:u w:val="single"/>
          <w:lang w:val="en-US"/>
        </w:rPr>
      </w:pPr>
      <w:r w:rsidRPr="00BC0B4D">
        <w:rPr>
          <w:u w:val="single"/>
          <w:lang w:val="en-US"/>
        </w:rPr>
        <w:t>Partition Column:</w:t>
      </w:r>
      <w:r>
        <w:rPr>
          <w:lang w:val="en-US"/>
        </w:rPr>
        <w:t xml:space="preserve"> ‘university_name’. Assuming that this table will be accessed given a university</w:t>
      </w:r>
      <w:r w:rsidR="00326266">
        <w:rPr>
          <w:lang w:val="en-US"/>
        </w:rPr>
        <w:t>, to support rankings.</w:t>
      </w:r>
    </w:p>
    <w:p w14:paraId="2429E6CC" w14:textId="77777777" w:rsidR="00BC0B4D" w:rsidRPr="00BA6A90" w:rsidRDefault="00326266" w:rsidP="00BC0B4D">
      <w:pPr>
        <w:pStyle w:val="ListParagraph"/>
        <w:numPr>
          <w:ilvl w:val="1"/>
          <w:numId w:val="3"/>
        </w:numPr>
        <w:rPr>
          <w:u w:val="single"/>
          <w:lang w:val="en-US"/>
        </w:rPr>
      </w:pPr>
      <w:r>
        <w:rPr>
          <w:u w:val="single"/>
          <w:lang w:val="en-US"/>
        </w:rPr>
        <w:t>Clustering Column:</w:t>
      </w:r>
      <w:r>
        <w:rPr>
          <w:lang w:val="en-US"/>
        </w:rPr>
        <w:t xml:space="preserve"> ‘year’. Order by it and make PK unique.</w:t>
      </w:r>
      <w:r w:rsidR="00BC0B4D">
        <w:rPr>
          <w:lang w:val="en-US"/>
        </w:rPr>
        <w:t xml:space="preserve"> </w:t>
      </w:r>
    </w:p>
    <w:p w14:paraId="7D512D6A" w14:textId="77777777" w:rsidR="00BA6A90" w:rsidRDefault="00BA6A90" w:rsidP="00BA6A90">
      <w:pPr>
        <w:pStyle w:val="ListParagraph"/>
        <w:ind w:left="1440"/>
        <w:rPr>
          <w:u w:val="single"/>
          <w:lang w:val="en-US"/>
        </w:rPr>
      </w:pPr>
    </w:p>
    <w:p w14:paraId="2577D7A9" w14:textId="482FF38E" w:rsidR="00BA6A90" w:rsidRDefault="00BA6A90" w:rsidP="00BA6A90">
      <w:pPr>
        <w:pStyle w:val="Heading2"/>
        <w:rPr>
          <w:lang w:val="en-US"/>
        </w:rPr>
      </w:pPr>
      <w:r>
        <w:rPr>
          <w:lang w:val="en-US"/>
        </w:rPr>
        <w:t>Data ingestion</w:t>
      </w:r>
    </w:p>
    <w:p w14:paraId="73148DB7" w14:textId="77777777" w:rsidR="00751751" w:rsidRPr="00751751" w:rsidRDefault="00783974" w:rsidP="00751751">
      <w:pPr>
        <w:rPr>
          <w:lang w:val="en-US"/>
        </w:rPr>
      </w:pPr>
      <w:r>
        <w:rPr>
          <w:lang w:val="en-US"/>
        </w:rPr>
        <w:t xml:space="preserve">In the data ingestion process </w:t>
      </w:r>
      <w:r w:rsidR="00751751" w:rsidRPr="00751751">
        <w:rPr>
          <w:lang w:val="en-US"/>
        </w:rPr>
        <w:t xml:space="preserve">outlined in the "ingest to tables.py" </w:t>
      </w:r>
      <w:r>
        <w:rPr>
          <w:lang w:val="en-US"/>
        </w:rPr>
        <w:t>file, we use</w:t>
      </w:r>
      <w:r w:rsidR="00751751">
        <w:rPr>
          <w:lang w:val="en-US"/>
        </w:rPr>
        <w:t>d</w:t>
      </w:r>
      <w:r>
        <w:rPr>
          <w:lang w:val="en-US"/>
        </w:rPr>
        <w:t xml:space="preserve"> three different </w:t>
      </w:r>
      <w:r w:rsidR="00751751">
        <w:rPr>
          <w:lang w:val="en-US"/>
        </w:rPr>
        <w:t>data sets</w:t>
      </w:r>
      <w:r>
        <w:rPr>
          <w:lang w:val="en-US"/>
        </w:rPr>
        <w:t xml:space="preserve"> that hold all the ranking and criteria data per each rank. </w:t>
      </w:r>
      <w:r w:rsidR="00751751" w:rsidRPr="00751751">
        <w:rPr>
          <w:lang w:val="en-US"/>
        </w:rPr>
        <w:t>A significant challenge arose from the inconsistency in university names across datasets. For instance, 'The University of Texas Southwestern Medical Center at Dallas' was referred to as 'The University of Texas Southwestern Medical Center at Dallas' in the Shanghai ranking but as 'University of Texas Southwestern Medical Center' in the CWUR ranking. This discrepancy complicated the merging process between the datasets for our two Cassandra tables. To address this issue, our code employed several methods to identify similarities between names (strings):</w:t>
      </w:r>
    </w:p>
    <w:p w14:paraId="768D9AE4" w14:textId="77777777" w:rsidR="00751751" w:rsidRPr="00751751" w:rsidRDefault="00751751" w:rsidP="00751751">
      <w:pPr>
        <w:rPr>
          <w:lang w:val="en-US"/>
        </w:rPr>
      </w:pPr>
    </w:p>
    <w:p w14:paraId="317C0EF2" w14:textId="3972244E" w:rsidR="00751751" w:rsidRPr="00751751" w:rsidRDefault="00751751" w:rsidP="00751751">
      <w:pPr>
        <w:pStyle w:val="ListParagraph"/>
        <w:numPr>
          <w:ilvl w:val="0"/>
          <w:numId w:val="8"/>
        </w:numPr>
        <w:rPr>
          <w:lang w:val="en-US"/>
        </w:rPr>
      </w:pPr>
      <w:r w:rsidRPr="00751751">
        <w:rPr>
          <w:lang w:val="en-US"/>
        </w:rPr>
        <w:t>Detecting if one name is a substring of another.</w:t>
      </w:r>
    </w:p>
    <w:p w14:paraId="7F5625F6" w14:textId="5A68DF6C" w:rsidR="00751751" w:rsidRPr="00751751" w:rsidRDefault="00751751" w:rsidP="00751751">
      <w:pPr>
        <w:pStyle w:val="ListParagraph"/>
        <w:numPr>
          <w:ilvl w:val="0"/>
          <w:numId w:val="8"/>
        </w:numPr>
        <w:rPr>
          <w:lang w:val="en-US"/>
        </w:rPr>
      </w:pPr>
      <w:r w:rsidRPr="00751751">
        <w:rPr>
          <w:lang w:val="en-US"/>
        </w:rPr>
        <w:lastRenderedPageBreak/>
        <w:t xml:space="preserve">Utilizing a Python string matching library based on </w:t>
      </w:r>
      <w:proofErr w:type="spellStart"/>
      <w:r w:rsidRPr="00751751">
        <w:rPr>
          <w:lang w:val="en-US"/>
        </w:rPr>
        <w:t>Levenshtein</w:t>
      </w:r>
      <w:proofErr w:type="spellEnd"/>
      <w:r w:rsidRPr="00751751">
        <w:rPr>
          <w:lang w:val="en-US"/>
        </w:rPr>
        <w:t xml:space="preserve"> distance, which proved effective in resolving most merging issues.</w:t>
      </w:r>
    </w:p>
    <w:p w14:paraId="09EAB103" w14:textId="590BC06D" w:rsidR="00BA7ABA" w:rsidRPr="00751751" w:rsidRDefault="00751751" w:rsidP="00751751">
      <w:pPr>
        <w:pStyle w:val="ListParagraph"/>
        <w:numPr>
          <w:ilvl w:val="0"/>
          <w:numId w:val="8"/>
        </w:numPr>
      </w:pPr>
      <w:r w:rsidRPr="00751751">
        <w:rPr>
          <w:lang w:val="en-US"/>
        </w:rPr>
        <w:t>Implementing hardcoded solutions for a few universities whose names were not detected by the aforementioned methods.</w:t>
      </w:r>
    </w:p>
    <w:p w14:paraId="7DDFED43" w14:textId="77777777" w:rsidR="00142FF1" w:rsidRPr="00142FF1" w:rsidRDefault="00142FF1" w:rsidP="00142FF1">
      <w:pPr>
        <w:rPr>
          <w:lang w:val="en-US"/>
        </w:rPr>
      </w:pPr>
    </w:p>
    <w:p w14:paraId="607961DF" w14:textId="2BAC81ED" w:rsidR="00BA6A90" w:rsidRPr="00BA6A90" w:rsidRDefault="00BA6A90" w:rsidP="00BA6A90">
      <w:pPr>
        <w:pStyle w:val="Heading2"/>
        <w:rPr>
          <w:lang w:val="en-US"/>
        </w:rPr>
      </w:pPr>
      <w:r>
        <w:rPr>
          <w:lang w:val="en-US"/>
        </w:rPr>
        <w:t xml:space="preserve">Queries </w:t>
      </w:r>
    </w:p>
    <w:p w14:paraId="44449E08" w14:textId="7599FD39" w:rsidR="00142FF1" w:rsidRDefault="00142FF1" w:rsidP="00142FF1">
      <w:pPr>
        <w:pStyle w:val="Heading2"/>
        <w:numPr>
          <w:ilvl w:val="0"/>
          <w:numId w:val="6"/>
        </w:numPr>
        <w:rPr>
          <w:rFonts w:asciiTheme="minorHAnsi" w:eastAsiaTheme="minorHAnsi" w:hAnsiTheme="minorHAnsi" w:cstheme="minorBidi"/>
          <w:color w:val="auto"/>
          <w:sz w:val="24"/>
          <w:szCs w:val="24"/>
          <w:lang w:val="en-US"/>
        </w:rPr>
      </w:pPr>
      <w:r w:rsidRPr="00142FF1">
        <w:rPr>
          <w:rFonts w:asciiTheme="minorHAnsi" w:eastAsiaTheme="minorHAnsi" w:hAnsiTheme="minorHAnsi" w:cstheme="minorBidi"/>
          <w:color w:val="auto"/>
          <w:sz w:val="24"/>
          <w:szCs w:val="24"/>
          <w:lang w:val="en-US"/>
        </w:rPr>
        <w:t>Our queries are designed to be generic, accommodating multiple arguments such as schools, countries, rank, and criteria provided by the user. The rationale behind these queries is outlined in the 'Queries Descriptions' file.</w:t>
      </w:r>
    </w:p>
    <w:p w14:paraId="58646F47" w14:textId="23FD153E" w:rsidR="00142FF1" w:rsidRDefault="00142FF1" w:rsidP="00142FF1">
      <w:pPr>
        <w:pStyle w:val="ListParagraph"/>
        <w:numPr>
          <w:ilvl w:val="0"/>
          <w:numId w:val="6"/>
        </w:numPr>
        <w:rPr>
          <w:lang w:val="en-US"/>
        </w:rPr>
      </w:pPr>
      <w:r>
        <w:rPr>
          <w:lang w:val="en-US"/>
        </w:rPr>
        <w:t xml:space="preserve">The generic queries can be found in python files: </w:t>
      </w:r>
      <w:r w:rsidRPr="00142FF1">
        <w:rPr>
          <w:lang w:val="en-US"/>
        </w:rPr>
        <w:t>university_criteria_queries</w:t>
      </w:r>
      <w:r>
        <w:rPr>
          <w:lang w:val="en-US"/>
        </w:rPr>
        <w:t xml:space="preserve">.py, </w:t>
      </w:r>
    </w:p>
    <w:p w14:paraId="27221720" w14:textId="662DF4AC" w:rsidR="00142FF1" w:rsidRDefault="00142FF1" w:rsidP="00783974">
      <w:pPr>
        <w:pStyle w:val="ListParagraph"/>
        <w:rPr>
          <w:lang w:val="en-US"/>
        </w:rPr>
      </w:pPr>
      <w:r w:rsidRPr="00142FF1">
        <w:rPr>
          <w:lang w:val="en-US"/>
        </w:rPr>
        <w:t>University_World_Rankings_queries</w:t>
      </w:r>
      <w:r>
        <w:rPr>
          <w:lang w:val="en-US"/>
        </w:rPr>
        <w:t>.py.</w:t>
      </w:r>
    </w:p>
    <w:p w14:paraId="020B0480" w14:textId="176F627D" w:rsidR="00D0448E" w:rsidRDefault="00D0448E" w:rsidP="00D0448E">
      <w:pPr>
        <w:pStyle w:val="Heading2"/>
        <w:rPr>
          <w:lang w:val="en-US"/>
        </w:rPr>
      </w:pPr>
      <w:r>
        <w:rPr>
          <w:lang w:val="en-US"/>
        </w:rPr>
        <w:t>Key Insights derived from data.</w:t>
      </w:r>
    </w:p>
    <w:p w14:paraId="478C0CE9" w14:textId="38C359C4" w:rsidR="00D0448E" w:rsidRPr="00D0448E" w:rsidRDefault="005B67E4" w:rsidP="00D0448E">
      <w:pPr>
        <w:pStyle w:val="Heading3"/>
        <w:rPr>
          <w:lang w:val="en-US"/>
        </w:rPr>
      </w:pPr>
      <w:r>
        <w:rPr>
          <w:lang w:val="en-US"/>
        </w:rPr>
        <w:t>Relationship</w:t>
      </w:r>
      <w:r w:rsidR="00D0448E">
        <w:rPr>
          <w:lang w:val="en-US"/>
        </w:rPr>
        <w:t xml:space="preserve"> between teaching quality and research quality </w:t>
      </w:r>
    </w:p>
    <w:p w14:paraId="61FE147D" w14:textId="2108CFC4" w:rsidR="005B67E4" w:rsidRPr="007C5DAE" w:rsidRDefault="005B67E4" w:rsidP="00141E2C">
      <w:pPr>
        <w:pStyle w:val="ListParagraph"/>
        <w:rPr>
          <w:rFonts w:ascii="Calibri" w:hAnsi="Calibri" w:cs="Calibri"/>
          <w:lang w:val="en-US"/>
        </w:rPr>
      </w:pPr>
      <w:r w:rsidRPr="008E24F6">
        <w:rPr>
          <w:rFonts w:ascii="Calibri" w:hAnsi="Calibri" w:cs="Calibri"/>
          <w:lang w:val="en-US"/>
        </w:rPr>
        <w:t xml:space="preserve">We found that there is a strong correlation between teaching and research scores. </w:t>
      </w:r>
      <w:r w:rsidR="007C5DAE">
        <w:rPr>
          <w:rFonts w:ascii="Calibri" w:hAnsi="Calibri" w:cs="Calibri"/>
          <w:lang w:val="en-US"/>
        </w:rPr>
        <w:t>The</w:t>
      </w:r>
      <w:r w:rsidRPr="008E24F6">
        <w:rPr>
          <w:rFonts w:ascii="Calibri" w:hAnsi="Calibri" w:cs="Calibri"/>
        </w:rPr>
        <w:t xml:space="preserve"> finding may suggest that, indeed, </w:t>
      </w:r>
      <w:r>
        <w:rPr>
          <w:rStyle w:val="issue-underline"/>
          <w:rFonts w:ascii="Calibri" w:eastAsiaTheme="majorEastAsia" w:hAnsi="Calibri" w:cs="Calibri"/>
          <w:lang w:val="en-US"/>
        </w:rPr>
        <w:t>better</w:t>
      </w:r>
      <w:r w:rsidRPr="008E24F6">
        <w:rPr>
          <w:rFonts w:ascii="Calibri" w:hAnsi="Calibri" w:cs="Calibri"/>
        </w:rPr>
        <w:t xml:space="preserve"> teaching leads </w:t>
      </w:r>
      <w:r w:rsidRPr="008E24F6">
        <w:rPr>
          <w:rStyle w:val="issue-underline"/>
          <w:rFonts w:ascii="Calibri" w:eastAsiaTheme="majorEastAsia" w:hAnsi="Calibri" w:cs="Calibri"/>
        </w:rPr>
        <w:t>to the growth of better</w:t>
      </w:r>
      <w:r w:rsidRPr="008E24F6">
        <w:rPr>
          <w:rFonts w:ascii="Calibri" w:hAnsi="Calibri" w:cs="Calibri"/>
        </w:rPr>
        <w:t xml:space="preserve"> researchers.</w:t>
      </w:r>
      <w:r w:rsidR="007C5DAE">
        <w:rPr>
          <w:rFonts w:ascii="Calibri" w:hAnsi="Calibri" w:cs="Calibri"/>
          <w:lang w:val="en-US"/>
        </w:rPr>
        <w:t xml:space="preserve"> Another </w:t>
      </w:r>
    </w:p>
    <w:p w14:paraId="3344773C" w14:textId="1CA888E1" w:rsidR="005B67E4" w:rsidRPr="00751751" w:rsidRDefault="005B67E4" w:rsidP="00751751">
      <w:pPr>
        <w:pStyle w:val="ListParagraph"/>
        <w:rPr>
          <w:rFonts w:ascii="Calibri" w:hAnsi="Calibri" w:cs="Calibri"/>
        </w:rPr>
      </w:pPr>
      <w:r w:rsidRPr="008E24F6">
        <w:rPr>
          <w:rFonts w:ascii="Calibri" w:hAnsi="Calibri" w:cs="Calibri"/>
          <w:noProof/>
          <w:lang w:val="en-US"/>
        </w:rPr>
        <w:drawing>
          <wp:anchor distT="0" distB="0" distL="114300" distR="114300" simplePos="0" relativeHeight="251659264" behindDoc="0" locked="0" layoutInCell="1" allowOverlap="1" wp14:anchorId="5BAA9E17" wp14:editId="6064D399">
            <wp:simplePos x="0" y="0"/>
            <wp:positionH relativeFrom="margin">
              <wp:align>left</wp:align>
            </wp:positionH>
            <wp:positionV relativeFrom="paragraph">
              <wp:posOffset>190500</wp:posOffset>
            </wp:positionV>
            <wp:extent cx="4749800" cy="2990850"/>
            <wp:effectExtent l="0" t="0" r="0" b="0"/>
            <wp:wrapTopAndBottom/>
            <wp:docPr id="2092043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4369" name="Picture 20920436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9800" cy="2990850"/>
                    </a:xfrm>
                    <a:prstGeom prst="rect">
                      <a:avLst/>
                    </a:prstGeom>
                  </pic:spPr>
                </pic:pic>
              </a:graphicData>
            </a:graphic>
            <wp14:sizeRelH relativeFrom="margin">
              <wp14:pctWidth>0</wp14:pctWidth>
            </wp14:sizeRelH>
            <wp14:sizeRelV relativeFrom="margin">
              <wp14:pctHeight>0</wp14:pctHeight>
            </wp14:sizeRelV>
          </wp:anchor>
        </w:drawing>
      </w:r>
    </w:p>
    <w:p w14:paraId="42CC2938" w14:textId="77777777" w:rsidR="005B67E4" w:rsidRPr="005B67E4" w:rsidRDefault="005B67E4" w:rsidP="00141E2C">
      <w:pPr>
        <w:pStyle w:val="ListParagraph"/>
        <w:rPr>
          <w:rFonts w:ascii="Calibri" w:hAnsi="Calibri" w:cs="Calibri"/>
          <w:lang w:val="en-US"/>
        </w:rPr>
      </w:pPr>
    </w:p>
    <w:p w14:paraId="63D01921" w14:textId="396C3C68" w:rsidR="00D0448E" w:rsidRDefault="005B67E4" w:rsidP="005B67E4">
      <w:pPr>
        <w:pStyle w:val="ListParagraph"/>
        <w:rPr>
          <w:rFonts w:ascii="Calibri" w:hAnsi="Calibri" w:cs="Calibri"/>
          <w:lang w:val="en-US"/>
        </w:rPr>
      </w:pPr>
      <w:r>
        <w:rPr>
          <w:rFonts w:ascii="Calibri" w:hAnsi="Calibri" w:cs="Calibri"/>
          <w:lang w:val="en-US"/>
        </w:rPr>
        <w:t xml:space="preserve"> In the other hand, </w:t>
      </w:r>
      <w:r w:rsidR="00F10460" w:rsidRPr="00F10460">
        <w:rPr>
          <w:rFonts w:ascii="Calibri" w:hAnsi="Calibri" w:cs="Calibri"/>
          <w:lang w:val="en-US"/>
        </w:rPr>
        <w:t>our findings across several sampled universities indicate a contrasting trend between teaching and research scores. This observation suggests a potential trade-off between the emphasis placed on teaching and research efforts within institutions.</w:t>
      </w:r>
      <w:r w:rsidR="00BA6A90">
        <w:rPr>
          <w:rFonts w:ascii="Calibri" w:hAnsi="Calibri" w:cs="Calibri"/>
          <w:lang w:val="en-US"/>
        </w:rPr>
        <w:t xml:space="preserve"> </w:t>
      </w:r>
      <w:r w:rsidR="00BA6A90" w:rsidRPr="00BA6A90">
        <w:rPr>
          <w:rFonts w:ascii="Calibri" w:hAnsi="Calibri" w:cs="Calibri"/>
          <w:lang w:val="en-US"/>
        </w:rPr>
        <w:t>Institutions may prioritize one over the other, leading to inverse trends in their respective scores.</w:t>
      </w:r>
    </w:p>
    <w:p w14:paraId="75E2810F" w14:textId="40A9014B" w:rsidR="00F10460" w:rsidRDefault="00F10460" w:rsidP="005B67E4">
      <w:pPr>
        <w:pStyle w:val="ListParagraph"/>
        <w:rPr>
          <w:rFonts w:ascii="Calibri" w:hAnsi="Calibri" w:cs="Calibri"/>
          <w:lang w:val="en-US"/>
        </w:rPr>
      </w:pPr>
      <w:r>
        <w:rPr>
          <w:rFonts w:ascii="Calibri" w:hAnsi="Calibri" w:cs="Calibri"/>
          <w:lang w:val="en-US"/>
        </w:rPr>
        <w:t>In Harvard</w:t>
      </w:r>
      <w:r w:rsidR="00BA6A90">
        <w:rPr>
          <w:rFonts w:ascii="Calibri" w:hAnsi="Calibri" w:cs="Calibri"/>
          <w:lang w:val="en-US"/>
        </w:rPr>
        <w:t xml:space="preserve"> and Cambridge</w:t>
      </w:r>
      <w:r>
        <w:rPr>
          <w:rFonts w:ascii="Calibri" w:hAnsi="Calibri" w:cs="Calibri"/>
          <w:lang w:val="en-US"/>
        </w:rPr>
        <w:t xml:space="preserve"> Universit</w:t>
      </w:r>
      <w:r w:rsidR="00BA6A90">
        <w:rPr>
          <w:rFonts w:ascii="Calibri" w:hAnsi="Calibri" w:cs="Calibri"/>
          <w:lang w:val="en-US"/>
        </w:rPr>
        <w:t>ies</w:t>
      </w:r>
      <w:r>
        <w:rPr>
          <w:rFonts w:ascii="Calibri" w:hAnsi="Calibri" w:cs="Calibri"/>
          <w:lang w:val="en-US"/>
        </w:rPr>
        <w:t xml:space="preserve"> </w:t>
      </w:r>
      <w:r w:rsidR="00BA6A90">
        <w:rPr>
          <w:rFonts w:ascii="Calibri" w:hAnsi="Calibri" w:cs="Calibri"/>
          <w:lang w:val="en-US"/>
        </w:rPr>
        <w:t xml:space="preserve">and </w:t>
      </w:r>
      <w:r>
        <w:rPr>
          <w:rFonts w:ascii="Calibri" w:hAnsi="Calibri" w:cs="Calibri"/>
          <w:lang w:val="en-US"/>
        </w:rPr>
        <w:t xml:space="preserve">for example we could observe the suggestion: </w:t>
      </w:r>
    </w:p>
    <w:p w14:paraId="7B7CA25E" w14:textId="25DD4E9B" w:rsidR="00F10460" w:rsidRPr="00142FF1" w:rsidRDefault="00F10460" w:rsidP="00142FF1">
      <w:pPr>
        <w:pStyle w:val="NormalWeb"/>
      </w:pPr>
      <w:r>
        <w:rPr>
          <w:noProof/>
        </w:rPr>
        <w:lastRenderedPageBreak/>
        <w:drawing>
          <wp:inline distT="0" distB="0" distL="0" distR="0" wp14:anchorId="5F7BEF26" wp14:editId="300E0A90">
            <wp:extent cx="2743200" cy="2257425"/>
            <wp:effectExtent l="0" t="0" r="0" b="9525"/>
            <wp:docPr id="70107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257425"/>
                    </a:xfrm>
                    <a:prstGeom prst="rect">
                      <a:avLst/>
                    </a:prstGeom>
                    <a:noFill/>
                    <a:ln>
                      <a:noFill/>
                    </a:ln>
                  </pic:spPr>
                </pic:pic>
              </a:graphicData>
            </a:graphic>
          </wp:inline>
        </w:drawing>
      </w:r>
      <w:r w:rsidR="00BA6A90" w:rsidRPr="00BA6A90">
        <w:t xml:space="preserve"> </w:t>
      </w:r>
      <w:r w:rsidR="00BA6A90">
        <w:rPr>
          <w:noProof/>
        </w:rPr>
        <w:drawing>
          <wp:inline distT="0" distB="0" distL="0" distR="0" wp14:anchorId="1AFE4CC2" wp14:editId="103E498F">
            <wp:extent cx="3141980" cy="2162175"/>
            <wp:effectExtent l="0" t="0" r="1270" b="9525"/>
            <wp:docPr id="2064339717" name="Picture 3" descr="A graph showing the number of students in the university of cambrid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39717" name="Picture 3" descr="A graph showing the number of students in the university of cambrid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7182" cy="2179518"/>
                    </a:xfrm>
                    <a:prstGeom prst="rect">
                      <a:avLst/>
                    </a:prstGeom>
                    <a:noFill/>
                    <a:ln>
                      <a:noFill/>
                    </a:ln>
                  </pic:spPr>
                </pic:pic>
              </a:graphicData>
            </a:graphic>
          </wp:inline>
        </w:drawing>
      </w:r>
    </w:p>
    <w:p w14:paraId="7B5515DD" w14:textId="77777777" w:rsidR="00BA6A90" w:rsidRDefault="00BA6A90" w:rsidP="005B67E4">
      <w:pPr>
        <w:pStyle w:val="ListParagraph"/>
        <w:rPr>
          <w:lang w:val="en-US"/>
        </w:rPr>
      </w:pPr>
    </w:p>
    <w:p w14:paraId="249A5079" w14:textId="126C25BA" w:rsidR="00BA6A90" w:rsidRDefault="00BA6A90" w:rsidP="00BA6A90">
      <w:pPr>
        <w:pStyle w:val="Heading3"/>
        <w:rPr>
          <w:lang w:val="en-US"/>
        </w:rPr>
      </w:pPr>
      <w:r>
        <w:rPr>
          <w:lang w:val="en-US"/>
        </w:rPr>
        <w:t>Israel rank</w:t>
      </w:r>
      <w:r w:rsidR="00142FF1">
        <w:rPr>
          <w:lang w:val="en-US"/>
        </w:rPr>
        <w:t>ing</w:t>
      </w:r>
      <w:r>
        <w:rPr>
          <w:lang w:val="en-US"/>
        </w:rPr>
        <w:t xml:space="preserve">. </w:t>
      </w:r>
    </w:p>
    <w:p w14:paraId="3A3A5EB3" w14:textId="77777777" w:rsidR="00142FF1" w:rsidRDefault="00142FF1" w:rsidP="00142FF1">
      <w:pPr>
        <w:rPr>
          <w:lang w:val="en-US"/>
        </w:rPr>
      </w:pPr>
      <w:r w:rsidRPr="00142FF1">
        <w:rPr>
          <w:lang w:val="en-US"/>
        </w:rPr>
        <w:t>In general, Israeli institutions do not appear to be ranked highly in comparison to those around the world. There is, however, a consistent trend among them in which Hebrew University consistently ranks at the top.</w:t>
      </w:r>
    </w:p>
    <w:p w14:paraId="161935DD" w14:textId="0682EABD" w:rsidR="00783974" w:rsidRPr="00142FF1" w:rsidRDefault="00783974" w:rsidP="00783974">
      <w:pPr>
        <w:pStyle w:val="Heading4"/>
        <w:rPr>
          <w:lang w:val="en-US"/>
        </w:rPr>
      </w:pPr>
      <w:r>
        <w:rPr>
          <w:lang w:val="en-US"/>
        </w:rPr>
        <w:t>Israel ranking charts:</w:t>
      </w:r>
    </w:p>
    <w:p w14:paraId="05F0BD23" w14:textId="2BCFA912" w:rsidR="00142FF1" w:rsidRDefault="00142FF1" w:rsidP="00142FF1">
      <w:pPr>
        <w:rPr>
          <w:lang w:val="en-US"/>
        </w:rPr>
      </w:pPr>
      <w:r w:rsidRPr="008E24F6">
        <w:rPr>
          <w:rFonts w:ascii="Calibri" w:hAnsi="Calibri" w:cs="Calibri"/>
          <w:noProof/>
          <w:lang w:val="en-US"/>
        </w:rPr>
        <w:drawing>
          <wp:anchor distT="0" distB="0" distL="114300" distR="114300" simplePos="0" relativeHeight="251663360" behindDoc="0" locked="0" layoutInCell="1" allowOverlap="1" wp14:anchorId="190D9322" wp14:editId="3A2A03AF">
            <wp:simplePos x="0" y="0"/>
            <wp:positionH relativeFrom="column">
              <wp:posOffset>3277870</wp:posOffset>
            </wp:positionH>
            <wp:positionV relativeFrom="paragraph">
              <wp:posOffset>186690</wp:posOffset>
            </wp:positionV>
            <wp:extent cx="3240000" cy="1578220"/>
            <wp:effectExtent l="0" t="0" r="0" b="3175"/>
            <wp:wrapSquare wrapText="bothSides"/>
            <wp:docPr id="2115875931" name="Picture 13"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75931" name="Picture 13" descr="A graph with colore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0000" cy="1578220"/>
                    </a:xfrm>
                    <a:prstGeom prst="rect">
                      <a:avLst/>
                    </a:prstGeom>
                  </pic:spPr>
                </pic:pic>
              </a:graphicData>
            </a:graphic>
            <wp14:sizeRelH relativeFrom="margin">
              <wp14:pctWidth>0</wp14:pctWidth>
            </wp14:sizeRelH>
            <wp14:sizeRelV relativeFrom="margin">
              <wp14:pctHeight>0</wp14:pctHeight>
            </wp14:sizeRelV>
          </wp:anchor>
        </w:drawing>
      </w:r>
      <w:r w:rsidRPr="008E24F6">
        <w:rPr>
          <w:rFonts w:ascii="Calibri" w:hAnsi="Calibri" w:cs="Calibri"/>
          <w:noProof/>
          <w:lang w:val="en-US"/>
        </w:rPr>
        <w:drawing>
          <wp:anchor distT="0" distB="0" distL="114300" distR="114300" simplePos="0" relativeHeight="251661312" behindDoc="0" locked="0" layoutInCell="1" allowOverlap="1" wp14:anchorId="56F30E26" wp14:editId="76C33736">
            <wp:simplePos x="0" y="0"/>
            <wp:positionH relativeFrom="column">
              <wp:posOffset>0</wp:posOffset>
            </wp:positionH>
            <wp:positionV relativeFrom="paragraph">
              <wp:posOffset>189865</wp:posOffset>
            </wp:positionV>
            <wp:extent cx="3240000" cy="1578099"/>
            <wp:effectExtent l="0" t="0" r="0" b="3175"/>
            <wp:wrapSquare wrapText="bothSides"/>
            <wp:docPr id="15321649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64941" name="Picture 153216494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40000" cy="1578099"/>
                    </a:xfrm>
                    <a:prstGeom prst="rect">
                      <a:avLst/>
                    </a:prstGeom>
                  </pic:spPr>
                </pic:pic>
              </a:graphicData>
            </a:graphic>
            <wp14:sizeRelH relativeFrom="margin">
              <wp14:pctWidth>0</wp14:pctWidth>
            </wp14:sizeRelH>
            <wp14:sizeRelV relativeFrom="margin">
              <wp14:pctHeight>0</wp14:pctHeight>
            </wp14:sizeRelV>
          </wp:anchor>
        </w:drawing>
      </w:r>
    </w:p>
    <w:p w14:paraId="33A1B8A8" w14:textId="5895E457" w:rsidR="00142FF1" w:rsidRDefault="00142FF1" w:rsidP="00142FF1">
      <w:pPr>
        <w:rPr>
          <w:lang w:val="en-US"/>
        </w:rPr>
      </w:pPr>
      <w:r w:rsidRPr="008E24F6">
        <w:rPr>
          <w:rFonts w:ascii="Calibri" w:hAnsi="Calibri" w:cs="Calibri"/>
          <w:noProof/>
          <w:lang w:val="en-US"/>
        </w:rPr>
        <w:drawing>
          <wp:anchor distT="0" distB="0" distL="114300" distR="114300" simplePos="0" relativeHeight="251665408" behindDoc="0" locked="0" layoutInCell="1" allowOverlap="1" wp14:anchorId="0E5D8AD6" wp14:editId="1F46B610">
            <wp:simplePos x="0" y="0"/>
            <wp:positionH relativeFrom="margin">
              <wp:align>center</wp:align>
            </wp:positionH>
            <wp:positionV relativeFrom="paragraph">
              <wp:posOffset>1699895</wp:posOffset>
            </wp:positionV>
            <wp:extent cx="3240000" cy="1578129"/>
            <wp:effectExtent l="0" t="0" r="0" b="3175"/>
            <wp:wrapSquare wrapText="bothSides"/>
            <wp:docPr id="993778481" name="Picture 1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78481" name="Picture 14" descr="A graph with different colored lin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0000" cy="1578129"/>
                    </a:xfrm>
                    <a:prstGeom prst="rect">
                      <a:avLst/>
                    </a:prstGeom>
                  </pic:spPr>
                </pic:pic>
              </a:graphicData>
            </a:graphic>
            <wp14:sizeRelH relativeFrom="margin">
              <wp14:pctWidth>0</wp14:pctWidth>
            </wp14:sizeRelH>
            <wp14:sizeRelV relativeFrom="margin">
              <wp14:pctHeight>0</wp14:pctHeight>
            </wp14:sizeRelV>
          </wp:anchor>
        </w:drawing>
      </w:r>
    </w:p>
    <w:p w14:paraId="505E2918" w14:textId="77777777" w:rsidR="00142FF1" w:rsidRDefault="00142FF1" w:rsidP="00142FF1">
      <w:pPr>
        <w:rPr>
          <w:lang w:val="en-US"/>
        </w:rPr>
      </w:pPr>
    </w:p>
    <w:p w14:paraId="49D14CE9" w14:textId="64829886" w:rsidR="00142FF1" w:rsidRDefault="00142FF1" w:rsidP="00142FF1">
      <w:pPr>
        <w:rPr>
          <w:lang w:val="en-US"/>
        </w:rPr>
      </w:pPr>
    </w:p>
    <w:p w14:paraId="42809585" w14:textId="7626E16A" w:rsidR="00142FF1" w:rsidRDefault="00142FF1" w:rsidP="00142FF1">
      <w:pPr>
        <w:rPr>
          <w:lang w:val="en-US"/>
        </w:rPr>
      </w:pPr>
    </w:p>
    <w:p w14:paraId="21EC88DD" w14:textId="6D5E5B99" w:rsidR="00142FF1" w:rsidRDefault="00142FF1" w:rsidP="00142FF1">
      <w:pPr>
        <w:tabs>
          <w:tab w:val="left" w:pos="1500"/>
        </w:tabs>
        <w:rPr>
          <w:lang w:val="en-US"/>
        </w:rPr>
      </w:pPr>
      <w:r>
        <w:rPr>
          <w:lang w:val="en-US"/>
        </w:rPr>
        <w:tab/>
      </w:r>
    </w:p>
    <w:p w14:paraId="04C56A91" w14:textId="77777777" w:rsidR="00142FF1" w:rsidRDefault="00142FF1" w:rsidP="00142FF1">
      <w:pPr>
        <w:rPr>
          <w:lang w:val="en-US"/>
        </w:rPr>
      </w:pPr>
    </w:p>
    <w:p w14:paraId="24C97542" w14:textId="77777777" w:rsidR="00142FF1" w:rsidRDefault="00142FF1" w:rsidP="00142FF1">
      <w:pPr>
        <w:rPr>
          <w:lang w:val="en-US"/>
        </w:rPr>
      </w:pPr>
    </w:p>
    <w:p w14:paraId="39ABF960" w14:textId="77777777" w:rsidR="00142FF1" w:rsidRDefault="00142FF1" w:rsidP="00142FF1">
      <w:pPr>
        <w:rPr>
          <w:lang w:val="en-US"/>
        </w:rPr>
      </w:pPr>
    </w:p>
    <w:p w14:paraId="6C06BA40" w14:textId="77777777" w:rsidR="00783974" w:rsidRDefault="00783974" w:rsidP="00142FF1">
      <w:pPr>
        <w:rPr>
          <w:lang w:val="en-US"/>
        </w:rPr>
      </w:pPr>
    </w:p>
    <w:p w14:paraId="1A963DAF" w14:textId="77777777" w:rsidR="00783974" w:rsidRDefault="00783974" w:rsidP="00142FF1">
      <w:pPr>
        <w:rPr>
          <w:lang w:val="en-US"/>
        </w:rPr>
      </w:pPr>
    </w:p>
    <w:p w14:paraId="00B3F3C4" w14:textId="0DBABE51" w:rsidR="00142FF1" w:rsidRDefault="00783974" w:rsidP="00783974">
      <w:pPr>
        <w:pStyle w:val="Heading4"/>
        <w:rPr>
          <w:lang w:val="en-US"/>
        </w:rPr>
      </w:pPr>
      <w:r>
        <w:rPr>
          <w:lang w:val="en-US"/>
        </w:rPr>
        <w:t>Israel total ranked schools</w:t>
      </w:r>
      <w:r w:rsidR="00142FF1">
        <w:rPr>
          <w:lang w:val="en-US"/>
        </w:rPr>
        <w:t xml:space="preserve"> </w:t>
      </w:r>
    </w:p>
    <w:p w14:paraId="0CC7059C" w14:textId="0B2B8BE9" w:rsidR="00783974" w:rsidRPr="00783974" w:rsidRDefault="00783974" w:rsidP="00783974">
      <w:pPr>
        <w:rPr>
          <w:lang w:val="en-US"/>
        </w:rPr>
      </w:pPr>
      <w:r w:rsidRPr="00783974">
        <w:rPr>
          <w:lang w:val="en-US"/>
        </w:rPr>
        <w:drawing>
          <wp:inline distT="0" distB="0" distL="0" distR="0" wp14:anchorId="20A3321A" wp14:editId="41821D53">
            <wp:extent cx="5943600" cy="640715"/>
            <wp:effectExtent l="0" t="0" r="0" b="6985"/>
            <wp:docPr id="48556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64208" name=""/>
                    <pic:cNvPicPr/>
                  </pic:nvPicPr>
                  <pic:blipFill>
                    <a:blip r:embed="rId15"/>
                    <a:stretch>
                      <a:fillRect/>
                    </a:stretch>
                  </pic:blipFill>
                  <pic:spPr>
                    <a:xfrm>
                      <a:off x="0" y="0"/>
                      <a:ext cx="5943600" cy="640715"/>
                    </a:xfrm>
                    <a:prstGeom prst="rect">
                      <a:avLst/>
                    </a:prstGeom>
                  </pic:spPr>
                </pic:pic>
              </a:graphicData>
            </a:graphic>
          </wp:inline>
        </w:drawing>
      </w:r>
    </w:p>
    <w:sectPr w:rsidR="00783974" w:rsidRPr="007839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9C7"/>
    <w:multiLevelType w:val="hybridMultilevel"/>
    <w:tmpl w:val="06D473F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DB34E36"/>
    <w:multiLevelType w:val="hybridMultilevel"/>
    <w:tmpl w:val="254AF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C0CB2"/>
    <w:multiLevelType w:val="hybridMultilevel"/>
    <w:tmpl w:val="4C280448"/>
    <w:lvl w:ilvl="0" w:tplc="D6FE548E">
      <w:start w:val="1"/>
      <w:numFmt w:val="lowerLetter"/>
      <w:lvlText w:val="%1."/>
      <w:lvlJc w:val="left"/>
      <w:pPr>
        <w:ind w:left="1080" w:hanging="360"/>
      </w:pPr>
      <w:rPr>
        <w:rFonts w:hint="default"/>
      </w:r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3" w15:restartNumberingAfterBreak="0">
    <w:nsid w:val="2A0403C4"/>
    <w:multiLevelType w:val="hybridMultilevel"/>
    <w:tmpl w:val="A29846E8"/>
    <w:lvl w:ilvl="0" w:tplc="C01C818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81E3F"/>
    <w:multiLevelType w:val="hybridMultilevel"/>
    <w:tmpl w:val="45949E20"/>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5C7D0276"/>
    <w:multiLevelType w:val="hybridMultilevel"/>
    <w:tmpl w:val="2B7E0D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0F7250"/>
    <w:multiLevelType w:val="hybridMultilevel"/>
    <w:tmpl w:val="7FAED38A"/>
    <w:lvl w:ilvl="0" w:tplc="ED8A77F6">
      <w:start w:val="1"/>
      <w:numFmt w:val="decimal"/>
      <w:lvlText w:val="%1."/>
      <w:lvlJc w:val="left"/>
      <w:pPr>
        <w:ind w:left="720" w:hanging="360"/>
      </w:pPr>
      <w:rPr>
        <w:rFonts w:asciiTheme="minorHAnsi" w:eastAsiaTheme="minorHAnsi" w:hAnsiTheme="minorHAnsi" w:cstheme="minorBidi" w:hint="default"/>
        <w:color w:val="auto"/>
        <w:sz w:val="24"/>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69578F9"/>
    <w:multiLevelType w:val="hybridMultilevel"/>
    <w:tmpl w:val="CC0A3C80"/>
    <w:lvl w:ilvl="0" w:tplc="0C00000F">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94425213">
    <w:abstractNumId w:val="3"/>
  </w:num>
  <w:num w:numId="2" w16cid:durableId="1102644804">
    <w:abstractNumId w:val="1"/>
  </w:num>
  <w:num w:numId="3" w16cid:durableId="1101605260">
    <w:abstractNumId w:val="5"/>
  </w:num>
  <w:num w:numId="4" w16cid:durableId="1946576384">
    <w:abstractNumId w:val="7"/>
  </w:num>
  <w:num w:numId="5" w16cid:durableId="1937979785">
    <w:abstractNumId w:val="2"/>
  </w:num>
  <w:num w:numId="6" w16cid:durableId="897478834">
    <w:abstractNumId w:val="4"/>
  </w:num>
  <w:num w:numId="7" w16cid:durableId="1717075375">
    <w:abstractNumId w:val="6"/>
  </w:num>
  <w:num w:numId="8" w16cid:durableId="1233155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05"/>
    <w:rsid w:val="0000254D"/>
    <w:rsid w:val="00015375"/>
    <w:rsid w:val="000165DB"/>
    <w:rsid w:val="00032FF3"/>
    <w:rsid w:val="00033046"/>
    <w:rsid w:val="00042C92"/>
    <w:rsid w:val="00044FD0"/>
    <w:rsid w:val="000A2875"/>
    <w:rsid w:val="000A6043"/>
    <w:rsid w:val="000B3613"/>
    <w:rsid w:val="000C744B"/>
    <w:rsid w:val="000F0CB9"/>
    <w:rsid w:val="00106E3C"/>
    <w:rsid w:val="00141E2C"/>
    <w:rsid w:val="00142FF1"/>
    <w:rsid w:val="00147CBA"/>
    <w:rsid w:val="00166540"/>
    <w:rsid w:val="00173F71"/>
    <w:rsid w:val="00194FC0"/>
    <w:rsid w:val="001E0848"/>
    <w:rsid w:val="0025404C"/>
    <w:rsid w:val="002706D2"/>
    <w:rsid w:val="002808D1"/>
    <w:rsid w:val="00283127"/>
    <w:rsid w:val="0029373D"/>
    <w:rsid w:val="002A63D4"/>
    <w:rsid w:val="002B30C8"/>
    <w:rsid w:val="002D05DB"/>
    <w:rsid w:val="00317361"/>
    <w:rsid w:val="00326266"/>
    <w:rsid w:val="00365837"/>
    <w:rsid w:val="00367FA2"/>
    <w:rsid w:val="00371BD7"/>
    <w:rsid w:val="003A1FB0"/>
    <w:rsid w:val="003A40A0"/>
    <w:rsid w:val="003B26C9"/>
    <w:rsid w:val="003E5B0C"/>
    <w:rsid w:val="003F0390"/>
    <w:rsid w:val="0041605E"/>
    <w:rsid w:val="004633EC"/>
    <w:rsid w:val="004753C0"/>
    <w:rsid w:val="00491A24"/>
    <w:rsid w:val="005538B8"/>
    <w:rsid w:val="0058063C"/>
    <w:rsid w:val="00596CA2"/>
    <w:rsid w:val="005A110D"/>
    <w:rsid w:val="005A6FE6"/>
    <w:rsid w:val="005B67E4"/>
    <w:rsid w:val="00604648"/>
    <w:rsid w:val="006165AE"/>
    <w:rsid w:val="00627009"/>
    <w:rsid w:val="00646B09"/>
    <w:rsid w:val="00667BD3"/>
    <w:rsid w:val="006741FE"/>
    <w:rsid w:val="00691882"/>
    <w:rsid w:val="00692678"/>
    <w:rsid w:val="006C195C"/>
    <w:rsid w:val="006E3438"/>
    <w:rsid w:val="006E481C"/>
    <w:rsid w:val="006E5A8E"/>
    <w:rsid w:val="006E7987"/>
    <w:rsid w:val="006F2039"/>
    <w:rsid w:val="007245D2"/>
    <w:rsid w:val="00724CDD"/>
    <w:rsid w:val="00743BFE"/>
    <w:rsid w:val="00746FEF"/>
    <w:rsid w:val="00751751"/>
    <w:rsid w:val="00757BA1"/>
    <w:rsid w:val="00761AD3"/>
    <w:rsid w:val="00761B44"/>
    <w:rsid w:val="007727E9"/>
    <w:rsid w:val="00783974"/>
    <w:rsid w:val="007963AE"/>
    <w:rsid w:val="007A402F"/>
    <w:rsid w:val="007C592E"/>
    <w:rsid w:val="007C5DAE"/>
    <w:rsid w:val="007D27C7"/>
    <w:rsid w:val="007E0A34"/>
    <w:rsid w:val="007F0DB6"/>
    <w:rsid w:val="0082124D"/>
    <w:rsid w:val="00822F9B"/>
    <w:rsid w:val="0083451E"/>
    <w:rsid w:val="00887502"/>
    <w:rsid w:val="008B6C61"/>
    <w:rsid w:val="008E17B6"/>
    <w:rsid w:val="008F1AC4"/>
    <w:rsid w:val="0091004C"/>
    <w:rsid w:val="009126EE"/>
    <w:rsid w:val="00913020"/>
    <w:rsid w:val="009331D2"/>
    <w:rsid w:val="00934BA3"/>
    <w:rsid w:val="009672D4"/>
    <w:rsid w:val="009834E6"/>
    <w:rsid w:val="009874C9"/>
    <w:rsid w:val="009A1829"/>
    <w:rsid w:val="00A81C20"/>
    <w:rsid w:val="00A94772"/>
    <w:rsid w:val="00AB7997"/>
    <w:rsid w:val="00AC63AB"/>
    <w:rsid w:val="00AD5737"/>
    <w:rsid w:val="00B07B81"/>
    <w:rsid w:val="00B21F8B"/>
    <w:rsid w:val="00B44D1C"/>
    <w:rsid w:val="00B64E46"/>
    <w:rsid w:val="00B83987"/>
    <w:rsid w:val="00BA6A90"/>
    <w:rsid w:val="00BA7ABA"/>
    <w:rsid w:val="00BC0B4D"/>
    <w:rsid w:val="00BD4AC3"/>
    <w:rsid w:val="00BE2602"/>
    <w:rsid w:val="00BF3FD0"/>
    <w:rsid w:val="00BF42D2"/>
    <w:rsid w:val="00C2631C"/>
    <w:rsid w:val="00C3270A"/>
    <w:rsid w:val="00C41089"/>
    <w:rsid w:val="00CE4E65"/>
    <w:rsid w:val="00CF2936"/>
    <w:rsid w:val="00D0448E"/>
    <w:rsid w:val="00D15251"/>
    <w:rsid w:val="00D54A63"/>
    <w:rsid w:val="00D671B9"/>
    <w:rsid w:val="00DA1D35"/>
    <w:rsid w:val="00DB500B"/>
    <w:rsid w:val="00DD0DAD"/>
    <w:rsid w:val="00DF1A80"/>
    <w:rsid w:val="00E00FAC"/>
    <w:rsid w:val="00E0637C"/>
    <w:rsid w:val="00E24BF3"/>
    <w:rsid w:val="00E46CAD"/>
    <w:rsid w:val="00E64361"/>
    <w:rsid w:val="00E7105B"/>
    <w:rsid w:val="00E92108"/>
    <w:rsid w:val="00E96EF1"/>
    <w:rsid w:val="00EB4847"/>
    <w:rsid w:val="00EC468A"/>
    <w:rsid w:val="00EE7605"/>
    <w:rsid w:val="00F01150"/>
    <w:rsid w:val="00F058AF"/>
    <w:rsid w:val="00F10460"/>
    <w:rsid w:val="00F61705"/>
    <w:rsid w:val="00F77BE0"/>
    <w:rsid w:val="00F9532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3A53D"/>
  <w15:chartTrackingRefBased/>
  <w15:docId w15:val="{E2C01BDE-F503-6D4E-9AC1-098D9C70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7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7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448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839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17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61705"/>
    <w:rPr>
      <w:color w:val="0563C1" w:themeColor="hyperlink"/>
      <w:u w:val="single"/>
    </w:rPr>
  </w:style>
  <w:style w:type="character" w:styleId="UnresolvedMention">
    <w:name w:val="Unresolved Mention"/>
    <w:basedOn w:val="DefaultParagraphFont"/>
    <w:uiPriority w:val="99"/>
    <w:semiHidden/>
    <w:unhideWhenUsed/>
    <w:rsid w:val="00F61705"/>
    <w:rPr>
      <w:color w:val="605E5C"/>
      <w:shd w:val="clear" w:color="auto" w:fill="E1DFDD"/>
    </w:rPr>
  </w:style>
  <w:style w:type="paragraph" w:styleId="ListParagraph">
    <w:name w:val="List Paragraph"/>
    <w:basedOn w:val="Normal"/>
    <w:uiPriority w:val="34"/>
    <w:qFormat/>
    <w:rsid w:val="000B3613"/>
    <w:pPr>
      <w:ind w:left="720"/>
      <w:contextualSpacing/>
    </w:pPr>
  </w:style>
  <w:style w:type="character" w:styleId="FollowedHyperlink">
    <w:name w:val="FollowedHyperlink"/>
    <w:basedOn w:val="DefaultParagraphFont"/>
    <w:uiPriority w:val="99"/>
    <w:semiHidden/>
    <w:unhideWhenUsed/>
    <w:rsid w:val="000B3613"/>
    <w:rPr>
      <w:color w:val="954F72" w:themeColor="followedHyperlink"/>
      <w:u w:val="single"/>
    </w:rPr>
  </w:style>
  <w:style w:type="character" w:customStyle="1" w:styleId="Heading3Char">
    <w:name w:val="Heading 3 Char"/>
    <w:basedOn w:val="DefaultParagraphFont"/>
    <w:link w:val="Heading3"/>
    <w:uiPriority w:val="9"/>
    <w:rsid w:val="00D0448E"/>
    <w:rPr>
      <w:rFonts w:asciiTheme="majorHAnsi" w:eastAsiaTheme="majorEastAsia" w:hAnsiTheme="majorHAnsi" w:cstheme="majorBidi"/>
      <w:color w:val="1F3763" w:themeColor="accent1" w:themeShade="7F"/>
    </w:rPr>
  </w:style>
  <w:style w:type="character" w:customStyle="1" w:styleId="issue-underline">
    <w:name w:val="issue-underline"/>
    <w:basedOn w:val="DefaultParagraphFont"/>
    <w:rsid w:val="005B67E4"/>
  </w:style>
  <w:style w:type="paragraph" w:styleId="NormalWeb">
    <w:name w:val="Normal (Web)"/>
    <w:basedOn w:val="Normal"/>
    <w:uiPriority w:val="99"/>
    <w:unhideWhenUsed/>
    <w:rsid w:val="00F10460"/>
    <w:pPr>
      <w:spacing w:before="100" w:beforeAutospacing="1" w:after="100" w:afterAutospacing="1"/>
    </w:pPr>
    <w:rPr>
      <w:rFonts w:ascii="Times New Roman" w:eastAsia="Times New Roman" w:hAnsi="Times New Roman" w:cs="Times New Roman"/>
      <w:kern w:val="0"/>
      <w:lang w:eastAsia="en-IL"/>
      <w14:ligatures w14:val="none"/>
    </w:rPr>
  </w:style>
  <w:style w:type="character" w:customStyle="1" w:styleId="Heading4Char">
    <w:name w:val="Heading 4 Char"/>
    <w:basedOn w:val="DefaultParagraphFont"/>
    <w:link w:val="Heading4"/>
    <w:uiPriority w:val="9"/>
    <w:rsid w:val="0078397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3219">
      <w:bodyDiv w:val="1"/>
      <w:marLeft w:val="0"/>
      <w:marRight w:val="0"/>
      <w:marTop w:val="0"/>
      <w:marBottom w:val="0"/>
      <w:divBdr>
        <w:top w:val="none" w:sz="0" w:space="0" w:color="auto"/>
        <w:left w:val="none" w:sz="0" w:space="0" w:color="auto"/>
        <w:bottom w:val="none" w:sz="0" w:space="0" w:color="auto"/>
        <w:right w:val="none" w:sz="0" w:space="0" w:color="auto"/>
      </w:divBdr>
    </w:div>
    <w:div w:id="36467384">
      <w:bodyDiv w:val="1"/>
      <w:marLeft w:val="0"/>
      <w:marRight w:val="0"/>
      <w:marTop w:val="0"/>
      <w:marBottom w:val="0"/>
      <w:divBdr>
        <w:top w:val="none" w:sz="0" w:space="0" w:color="auto"/>
        <w:left w:val="none" w:sz="0" w:space="0" w:color="auto"/>
        <w:bottom w:val="none" w:sz="0" w:space="0" w:color="auto"/>
        <w:right w:val="none" w:sz="0" w:space="0" w:color="auto"/>
      </w:divBdr>
    </w:div>
    <w:div w:id="267006969">
      <w:bodyDiv w:val="1"/>
      <w:marLeft w:val="0"/>
      <w:marRight w:val="0"/>
      <w:marTop w:val="0"/>
      <w:marBottom w:val="0"/>
      <w:divBdr>
        <w:top w:val="none" w:sz="0" w:space="0" w:color="auto"/>
        <w:left w:val="none" w:sz="0" w:space="0" w:color="auto"/>
        <w:bottom w:val="none" w:sz="0" w:space="0" w:color="auto"/>
        <w:right w:val="none" w:sz="0" w:space="0" w:color="auto"/>
      </w:divBdr>
      <w:divsChild>
        <w:div w:id="873999817">
          <w:marLeft w:val="0"/>
          <w:marRight w:val="0"/>
          <w:marTop w:val="0"/>
          <w:marBottom w:val="0"/>
          <w:divBdr>
            <w:top w:val="none" w:sz="0" w:space="0" w:color="auto"/>
            <w:left w:val="none" w:sz="0" w:space="0" w:color="auto"/>
            <w:bottom w:val="none" w:sz="0" w:space="0" w:color="auto"/>
            <w:right w:val="none" w:sz="0" w:space="0" w:color="auto"/>
          </w:divBdr>
          <w:divsChild>
            <w:div w:id="1470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690">
      <w:bodyDiv w:val="1"/>
      <w:marLeft w:val="0"/>
      <w:marRight w:val="0"/>
      <w:marTop w:val="0"/>
      <w:marBottom w:val="0"/>
      <w:divBdr>
        <w:top w:val="none" w:sz="0" w:space="0" w:color="auto"/>
        <w:left w:val="none" w:sz="0" w:space="0" w:color="auto"/>
        <w:bottom w:val="none" w:sz="0" w:space="0" w:color="auto"/>
        <w:right w:val="none" w:sz="0" w:space="0" w:color="auto"/>
      </w:divBdr>
    </w:div>
    <w:div w:id="574779317">
      <w:bodyDiv w:val="1"/>
      <w:marLeft w:val="0"/>
      <w:marRight w:val="0"/>
      <w:marTop w:val="0"/>
      <w:marBottom w:val="0"/>
      <w:divBdr>
        <w:top w:val="none" w:sz="0" w:space="0" w:color="auto"/>
        <w:left w:val="none" w:sz="0" w:space="0" w:color="auto"/>
        <w:bottom w:val="none" w:sz="0" w:space="0" w:color="auto"/>
        <w:right w:val="none" w:sz="0" w:space="0" w:color="auto"/>
      </w:divBdr>
    </w:div>
    <w:div w:id="659843560">
      <w:bodyDiv w:val="1"/>
      <w:marLeft w:val="0"/>
      <w:marRight w:val="0"/>
      <w:marTop w:val="0"/>
      <w:marBottom w:val="0"/>
      <w:divBdr>
        <w:top w:val="none" w:sz="0" w:space="0" w:color="auto"/>
        <w:left w:val="none" w:sz="0" w:space="0" w:color="auto"/>
        <w:bottom w:val="none" w:sz="0" w:space="0" w:color="auto"/>
        <w:right w:val="none" w:sz="0" w:space="0" w:color="auto"/>
      </w:divBdr>
    </w:div>
    <w:div w:id="696541403">
      <w:bodyDiv w:val="1"/>
      <w:marLeft w:val="0"/>
      <w:marRight w:val="0"/>
      <w:marTop w:val="0"/>
      <w:marBottom w:val="0"/>
      <w:divBdr>
        <w:top w:val="none" w:sz="0" w:space="0" w:color="auto"/>
        <w:left w:val="none" w:sz="0" w:space="0" w:color="auto"/>
        <w:bottom w:val="none" w:sz="0" w:space="0" w:color="auto"/>
        <w:right w:val="none" w:sz="0" w:space="0" w:color="auto"/>
      </w:divBdr>
      <w:divsChild>
        <w:div w:id="854227027">
          <w:marLeft w:val="0"/>
          <w:marRight w:val="0"/>
          <w:marTop w:val="0"/>
          <w:marBottom w:val="0"/>
          <w:divBdr>
            <w:top w:val="none" w:sz="0" w:space="0" w:color="auto"/>
            <w:left w:val="none" w:sz="0" w:space="0" w:color="auto"/>
            <w:bottom w:val="none" w:sz="0" w:space="0" w:color="auto"/>
            <w:right w:val="none" w:sz="0" w:space="0" w:color="auto"/>
          </w:divBdr>
          <w:divsChild>
            <w:div w:id="17623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8251">
      <w:bodyDiv w:val="1"/>
      <w:marLeft w:val="0"/>
      <w:marRight w:val="0"/>
      <w:marTop w:val="0"/>
      <w:marBottom w:val="0"/>
      <w:divBdr>
        <w:top w:val="none" w:sz="0" w:space="0" w:color="auto"/>
        <w:left w:val="none" w:sz="0" w:space="0" w:color="auto"/>
        <w:bottom w:val="none" w:sz="0" w:space="0" w:color="auto"/>
        <w:right w:val="none" w:sz="0" w:space="0" w:color="auto"/>
      </w:divBdr>
      <w:divsChild>
        <w:div w:id="1775052007">
          <w:marLeft w:val="0"/>
          <w:marRight w:val="0"/>
          <w:marTop w:val="0"/>
          <w:marBottom w:val="0"/>
          <w:divBdr>
            <w:top w:val="none" w:sz="0" w:space="0" w:color="auto"/>
            <w:left w:val="none" w:sz="0" w:space="0" w:color="auto"/>
            <w:bottom w:val="none" w:sz="0" w:space="0" w:color="auto"/>
            <w:right w:val="none" w:sz="0" w:space="0" w:color="auto"/>
          </w:divBdr>
          <w:divsChild>
            <w:div w:id="18432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37289">
      <w:bodyDiv w:val="1"/>
      <w:marLeft w:val="0"/>
      <w:marRight w:val="0"/>
      <w:marTop w:val="0"/>
      <w:marBottom w:val="0"/>
      <w:divBdr>
        <w:top w:val="none" w:sz="0" w:space="0" w:color="auto"/>
        <w:left w:val="none" w:sz="0" w:space="0" w:color="auto"/>
        <w:bottom w:val="none" w:sz="0" w:space="0" w:color="auto"/>
        <w:right w:val="none" w:sz="0" w:space="0" w:color="auto"/>
      </w:divBdr>
      <w:divsChild>
        <w:div w:id="1013142402">
          <w:marLeft w:val="0"/>
          <w:marRight w:val="0"/>
          <w:marTop w:val="0"/>
          <w:marBottom w:val="0"/>
          <w:divBdr>
            <w:top w:val="none" w:sz="0" w:space="0" w:color="auto"/>
            <w:left w:val="none" w:sz="0" w:space="0" w:color="auto"/>
            <w:bottom w:val="none" w:sz="0" w:space="0" w:color="auto"/>
            <w:right w:val="none" w:sz="0" w:space="0" w:color="auto"/>
          </w:divBdr>
          <w:divsChild>
            <w:div w:id="4923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211">
      <w:bodyDiv w:val="1"/>
      <w:marLeft w:val="0"/>
      <w:marRight w:val="0"/>
      <w:marTop w:val="0"/>
      <w:marBottom w:val="0"/>
      <w:divBdr>
        <w:top w:val="none" w:sz="0" w:space="0" w:color="auto"/>
        <w:left w:val="none" w:sz="0" w:space="0" w:color="auto"/>
        <w:bottom w:val="none" w:sz="0" w:space="0" w:color="auto"/>
        <w:right w:val="none" w:sz="0" w:space="0" w:color="auto"/>
      </w:divBdr>
      <w:divsChild>
        <w:div w:id="1621956831">
          <w:marLeft w:val="0"/>
          <w:marRight w:val="0"/>
          <w:marTop w:val="0"/>
          <w:marBottom w:val="0"/>
          <w:divBdr>
            <w:top w:val="none" w:sz="0" w:space="0" w:color="auto"/>
            <w:left w:val="none" w:sz="0" w:space="0" w:color="auto"/>
            <w:bottom w:val="none" w:sz="0" w:space="0" w:color="auto"/>
            <w:right w:val="none" w:sz="0" w:space="0" w:color="auto"/>
          </w:divBdr>
          <w:divsChild>
            <w:div w:id="9253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4056">
      <w:bodyDiv w:val="1"/>
      <w:marLeft w:val="0"/>
      <w:marRight w:val="0"/>
      <w:marTop w:val="0"/>
      <w:marBottom w:val="0"/>
      <w:divBdr>
        <w:top w:val="none" w:sz="0" w:space="0" w:color="auto"/>
        <w:left w:val="none" w:sz="0" w:space="0" w:color="auto"/>
        <w:bottom w:val="none" w:sz="0" w:space="0" w:color="auto"/>
        <w:right w:val="none" w:sz="0" w:space="0" w:color="auto"/>
      </w:divBdr>
      <w:divsChild>
        <w:div w:id="1303971105">
          <w:marLeft w:val="0"/>
          <w:marRight w:val="0"/>
          <w:marTop w:val="0"/>
          <w:marBottom w:val="0"/>
          <w:divBdr>
            <w:top w:val="none" w:sz="0" w:space="0" w:color="auto"/>
            <w:left w:val="none" w:sz="0" w:space="0" w:color="auto"/>
            <w:bottom w:val="none" w:sz="0" w:space="0" w:color="auto"/>
            <w:right w:val="none" w:sz="0" w:space="0" w:color="auto"/>
          </w:divBdr>
          <w:divsChild>
            <w:div w:id="18589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913">
      <w:bodyDiv w:val="1"/>
      <w:marLeft w:val="0"/>
      <w:marRight w:val="0"/>
      <w:marTop w:val="0"/>
      <w:marBottom w:val="0"/>
      <w:divBdr>
        <w:top w:val="none" w:sz="0" w:space="0" w:color="auto"/>
        <w:left w:val="none" w:sz="0" w:space="0" w:color="auto"/>
        <w:bottom w:val="none" w:sz="0" w:space="0" w:color="auto"/>
        <w:right w:val="none" w:sz="0" w:space="0" w:color="auto"/>
      </w:divBdr>
      <w:divsChild>
        <w:div w:id="13044188">
          <w:marLeft w:val="0"/>
          <w:marRight w:val="0"/>
          <w:marTop w:val="0"/>
          <w:marBottom w:val="0"/>
          <w:divBdr>
            <w:top w:val="none" w:sz="0" w:space="0" w:color="auto"/>
            <w:left w:val="none" w:sz="0" w:space="0" w:color="auto"/>
            <w:bottom w:val="none" w:sz="0" w:space="0" w:color="auto"/>
            <w:right w:val="none" w:sz="0" w:space="0" w:color="auto"/>
          </w:divBdr>
          <w:divsChild>
            <w:div w:id="18447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3852">
      <w:bodyDiv w:val="1"/>
      <w:marLeft w:val="0"/>
      <w:marRight w:val="0"/>
      <w:marTop w:val="0"/>
      <w:marBottom w:val="0"/>
      <w:divBdr>
        <w:top w:val="none" w:sz="0" w:space="0" w:color="auto"/>
        <w:left w:val="none" w:sz="0" w:space="0" w:color="auto"/>
        <w:bottom w:val="none" w:sz="0" w:space="0" w:color="auto"/>
        <w:right w:val="none" w:sz="0" w:space="0" w:color="auto"/>
      </w:divBdr>
    </w:div>
    <w:div w:id="1068069022">
      <w:bodyDiv w:val="1"/>
      <w:marLeft w:val="0"/>
      <w:marRight w:val="0"/>
      <w:marTop w:val="0"/>
      <w:marBottom w:val="0"/>
      <w:divBdr>
        <w:top w:val="none" w:sz="0" w:space="0" w:color="auto"/>
        <w:left w:val="none" w:sz="0" w:space="0" w:color="auto"/>
        <w:bottom w:val="none" w:sz="0" w:space="0" w:color="auto"/>
        <w:right w:val="none" w:sz="0" w:space="0" w:color="auto"/>
      </w:divBdr>
      <w:divsChild>
        <w:div w:id="1497958922">
          <w:marLeft w:val="0"/>
          <w:marRight w:val="0"/>
          <w:marTop w:val="0"/>
          <w:marBottom w:val="0"/>
          <w:divBdr>
            <w:top w:val="none" w:sz="0" w:space="0" w:color="auto"/>
            <w:left w:val="none" w:sz="0" w:space="0" w:color="auto"/>
            <w:bottom w:val="none" w:sz="0" w:space="0" w:color="auto"/>
            <w:right w:val="none" w:sz="0" w:space="0" w:color="auto"/>
          </w:divBdr>
          <w:divsChild>
            <w:div w:id="3836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6431">
      <w:bodyDiv w:val="1"/>
      <w:marLeft w:val="0"/>
      <w:marRight w:val="0"/>
      <w:marTop w:val="0"/>
      <w:marBottom w:val="0"/>
      <w:divBdr>
        <w:top w:val="none" w:sz="0" w:space="0" w:color="auto"/>
        <w:left w:val="none" w:sz="0" w:space="0" w:color="auto"/>
        <w:bottom w:val="none" w:sz="0" w:space="0" w:color="auto"/>
        <w:right w:val="none" w:sz="0" w:space="0" w:color="auto"/>
      </w:divBdr>
      <w:divsChild>
        <w:div w:id="271405427">
          <w:marLeft w:val="120"/>
          <w:marRight w:val="0"/>
          <w:marTop w:val="0"/>
          <w:marBottom w:val="0"/>
          <w:divBdr>
            <w:top w:val="none" w:sz="0" w:space="0" w:color="auto"/>
            <w:left w:val="none" w:sz="0" w:space="0" w:color="auto"/>
            <w:bottom w:val="none" w:sz="0" w:space="0" w:color="auto"/>
            <w:right w:val="none" w:sz="0" w:space="0" w:color="auto"/>
          </w:divBdr>
          <w:divsChild>
            <w:div w:id="936252344">
              <w:marLeft w:val="120"/>
              <w:marRight w:val="0"/>
              <w:marTop w:val="0"/>
              <w:marBottom w:val="0"/>
              <w:divBdr>
                <w:top w:val="none" w:sz="0" w:space="0" w:color="auto"/>
                <w:left w:val="none" w:sz="0" w:space="0" w:color="auto"/>
                <w:bottom w:val="none" w:sz="0" w:space="0" w:color="auto"/>
                <w:right w:val="none" w:sz="0" w:space="0" w:color="auto"/>
              </w:divBdr>
              <w:divsChild>
                <w:div w:id="21420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21246">
      <w:bodyDiv w:val="1"/>
      <w:marLeft w:val="0"/>
      <w:marRight w:val="0"/>
      <w:marTop w:val="0"/>
      <w:marBottom w:val="0"/>
      <w:divBdr>
        <w:top w:val="none" w:sz="0" w:space="0" w:color="auto"/>
        <w:left w:val="none" w:sz="0" w:space="0" w:color="auto"/>
        <w:bottom w:val="none" w:sz="0" w:space="0" w:color="auto"/>
        <w:right w:val="none" w:sz="0" w:space="0" w:color="auto"/>
      </w:divBdr>
    </w:div>
    <w:div w:id="2023168991">
      <w:bodyDiv w:val="1"/>
      <w:marLeft w:val="0"/>
      <w:marRight w:val="0"/>
      <w:marTop w:val="0"/>
      <w:marBottom w:val="0"/>
      <w:divBdr>
        <w:top w:val="none" w:sz="0" w:space="0" w:color="auto"/>
        <w:left w:val="none" w:sz="0" w:space="0" w:color="auto"/>
        <w:bottom w:val="none" w:sz="0" w:space="0" w:color="auto"/>
        <w:right w:val="none" w:sz="0" w:space="0" w:color="auto"/>
      </w:divBdr>
      <w:divsChild>
        <w:div w:id="268509366">
          <w:marLeft w:val="0"/>
          <w:marRight w:val="0"/>
          <w:marTop w:val="0"/>
          <w:marBottom w:val="0"/>
          <w:divBdr>
            <w:top w:val="none" w:sz="0" w:space="0" w:color="auto"/>
            <w:left w:val="none" w:sz="0" w:space="0" w:color="auto"/>
            <w:bottom w:val="none" w:sz="0" w:space="0" w:color="auto"/>
            <w:right w:val="none" w:sz="0" w:space="0" w:color="auto"/>
          </w:divBdr>
          <w:divsChild>
            <w:div w:id="1238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8882">
      <w:bodyDiv w:val="1"/>
      <w:marLeft w:val="0"/>
      <w:marRight w:val="0"/>
      <w:marTop w:val="0"/>
      <w:marBottom w:val="0"/>
      <w:divBdr>
        <w:top w:val="none" w:sz="0" w:space="0" w:color="auto"/>
        <w:left w:val="none" w:sz="0" w:space="0" w:color="auto"/>
        <w:bottom w:val="none" w:sz="0" w:space="0" w:color="auto"/>
        <w:right w:val="none" w:sz="0" w:space="0" w:color="auto"/>
      </w:divBdr>
      <w:divsChild>
        <w:div w:id="1331561329">
          <w:marLeft w:val="0"/>
          <w:marRight w:val="0"/>
          <w:marTop w:val="0"/>
          <w:marBottom w:val="0"/>
          <w:divBdr>
            <w:top w:val="none" w:sz="0" w:space="0" w:color="auto"/>
            <w:left w:val="none" w:sz="0" w:space="0" w:color="auto"/>
            <w:bottom w:val="none" w:sz="0" w:space="0" w:color="auto"/>
            <w:right w:val="none" w:sz="0" w:space="0" w:color="auto"/>
          </w:divBdr>
          <w:divsChild>
            <w:div w:id="143216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nghairanking.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www.timeshighereducation.com/world-university-rankings" TargetMode="Externa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wur.org/" TargetMode="External"/><Relationship Id="rId11" Type="http://schemas.openxmlformats.org/officeDocument/2006/relationships/image" Target="media/image3.jpeg"/><Relationship Id="rId5" Type="http://schemas.openxmlformats.org/officeDocument/2006/relationships/hyperlink" Target="https://www.kaggle.com/datasets/mylesoneill/world-university-rankings/data" TargetMode="Externa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2006</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Deutch</dc:creator>
  <cp:keywords/>
  <dc:description/>
  <cp:lastModifiedBy>Tzachi Hakmon</cp:lastModifiedBy>
  <cp:revision>14</cp:revision>
  <dcterms:created xsi:type="dcterms:W3CDTF">2024-01-08T18:09:00Z</dcterms:created>
  <dcterms:modified xsi:type="dcterms:W3CDTF">2024-02-01T16:27:00Z</dcterms:modified>
</cp:coreProperties>
</file>