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75D6" w14:textId="77777777" w:rsidR="00053C87" w:rsidRDefault="00053C87" w:rsidP="00053C87">
      <w:pPr>
        <w:pStyle w:val="Tytu"/>
      </w:pPr>
      <w:r>
        <w:t xml:space="preserve">WOJSKOWA  AKADEMIA  TECHNICZNA </w:t>
      </w:r>
    </w:p>
    <w:p w14:paraId="51025846" w14:textId="77777777" w:rsidR="00053C87" w:rsidRDefault="00053C87" w:rsidP="00053C87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620164D9" w14:textId="77777777" w:rsidR="00053C87" w:rsidRPr="009F3B06" w:rsidRDefault="00053C87" w:rsidP="00053C87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6A86B67D" w14:textId="77777777" w:rsidR="00053C87" w:rsidRDefault="00053C87" w:rsidP="00053C87"/>
    <w:p w14:paraId="4D13DB8F" w14:textId="77777777" w:rsidR="00053C87" w:rsidRDefault="00053C87" w:rsidP="00053C87"/>
    <w:p w14:paraId="0DDAEA59" w14:textId="77777777" w:rsidR="00053C87" w:rsidRDefault="00053C87" w:rsidP="00053C87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16C8F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156pt" o:ole="">
            <v:imagedata r:id="rId8" o:title=""/>
          </v:shape>
          <o:OLEObject Type="Embed" ProgID="CorelDRAW.Graphic.9" ShapeID="_x0000_i1025" DrawAspect="Content" ObjectID="_1830446419" r:id="rId9"/>
        </w:object>
      </w:r>
    </w:p>
    <w:p w14:paraId="225D134E" w14:textId="77777777" w:rsidR="00053C87" w:rsidRDefault="00053C87" w:rsidP="00053C87"/>
    <w:p w14:paraId="67BA48F0" w14:textId="77777777" w:rsidR="00053C87" w:rsidRDefault="00053C87" w:rsidP="00053C87"/>
    <w:p w14:paraId="708D0277" w14:textId="77777777" w:rsidR="00053C87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6CA482EB" w14:textId="77777777" w:rsidR="00053C87" w:rsidRPr="00192C28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E3F5C97" w14:textId="77777777" w:rsidR="00053C87" w:rsidRPr="00305BAC" w:rsidRDefault="00053C87" w:rsidP="00053C87">
      <w:pPr>
        <w:rPr>
          <w:sz w:val="16"/>
          <w:szCs w:val="16"/>
        </w:rPr>
      </w:pPr>
    </w:p>
    <w:p w14:paraId="5FD00A5C" w14:textId="77777777" w:rsidR="00053C87" w:rsidRDefault="00053C87" w:rsidP="00053C87"/>
    <w:p w14:paraId="4B2A4EDA" w14:textId="77777777" w:rsidR="00053C87" w:rsidRPr="00305BAC" w:rsidRDefault="00053C87" w:rsidP="00053C87">
      <w:pPr>
        <w:rPr>
          <w:sz w:val="16"/>
          <w:szCs w:val="16"/>
        </w:rPr>
      </w:pPr>
    </w:p>
    <w:p w14:paraId="311FDC76" w14:textId="07BC8390" w:rsidR="00053C87" w:rsidRDefault="00053C87" w:rsidP="00053C87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laboratorium</w:t>
      </w:r>
      <w:r>
        <w:t xml:space="preserve">: </w:t>
      </w:r>
      <w:r w:rsidRPr="00053C87">
        <w:rPr>
          <w:b/>
          <w:bCs/>
          <w:caps/>
          <w:sz w:val="32"/>
          <w:szCs w:val="32"/>
        </w:rPr>
        <w:t>Klasyfikacja na podstawie</w:t>
      </w:r>
      <w:r>
        <w:rPr>
          <w:b/>
          <w:bCs/>
          <w:caps/>
          <w:sz w:val="32"/>
          <w:szCs w:val="32"/>
        </w:rPr>
        <w:t xml:space="preserve"> </w:t>
      </w:r>
      <w:r w:rsidRPr="00053C87">
        <w:rPr>
          <w:b/>
          <w:bCs/>
          <w:caps/>
          <w:sz w:val="32"/>
          <w:szCs w:val="32"/>
        </w:rPr>
        <w:t>klasyfikatora bayesowskiego</w:t>
      </w:r>
      <w:r>
        <w:rPr>
          <w:b/>
          <w:bCs/>
          <w:caps/>
          <w:sz w:val="32"/>
          <w:szCs w:val="32"/>
        </w:rPr>
        <w:t xml:space="preserve"> </w:t>
      </w:r>
      <w:r w:rsidRPr="00053C87">
        <w:rPr>
          <w:b/>
          <w:bCs/>
          <w:caps/>
          <w:sz w:val="32"/>
          <w:szCs w:val="32"/>
        </w:rPr>
        <w:t>i najbliższego sąsiedztwa</w:t>
      </w:r>
    </w:p>
    <w:p w14:paraId="2E59577C" w14:textId="77777777" w:rsidR="00053C87" w:rsidRPr="00253BCD" w:rsidRDefault="00053C87" w:rsidP="00053C87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347E07DD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62007EA0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4806BC0E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45694F8F" w14:textId="77777777" w:rsidR="00053C87" w:rsidRDefault="00053C87" w:rsidP="00053C87">
      <w:pPr>
        <w:jc w:val="center"/>
        <w:rPr>
          <w:sz w:val="28"/>
          <w:szCs w:val="28"/>
        </w:rPr>
      </w:pPr>
    </w:p>
    <w:p w14:paraId="741DFF0E" w14:textId="77777777" w:rsidR="00053C87" w:rsidRPr="006D2F7C" w:rsidRDefault="00053C87" w:rsidP="00053C87">
      <w:pPr>
        <w:jc w:val="center"/>
        <w:rPr>
          <w:sz w:val="28"/>
          <w:szCs w:val="28"/>
        </w:rPr>
      </w:pPr>
    </w:p>
    <w:p w14:paraId="3DCEC1AF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FE92B52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F2FACF9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130BB18A" w14:textId="77777777" w:rsidR="00053C87" w:rsidRDefault="00053C87" w:rsidP="00053C87"/>
    <w:p w14:paraId="42A6AFF5" w14:textId="77777777" w:rsidR="00053C87" w:rsidRDefault="00053C87" w:rsidP="00053C87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053C87" w14:paraId="5378C4B3" w14:textId="77777777" w:rsidTr="005C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B92605" w14:textId="77777777" w:rsidR="00053C87" w:rsidRDefault="00053C87" w:rsidP="005C5AF3">
            <w:pPr>
              <w:tabs>
                <w:tab w:val="right" w:pos="5282"/>
              </w:tabs>
            </w:pPr>
            <w:r>
              <w:t>Zespół:</w:t>
            </w:r>
          </w:p>
          <w:p w14:paraId="4CF44364" w14:textId="77777777" w:rsidR="00053C87" w:rsidRDefault="00053C87" w:rsidP="005C5AF3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CA284C" w14:textId="77777777" w:rsidR="00053C87" w:rsidRDefault="00053C87" w:rsidP="005C5AF3">
            <w:r>
              <w:t>Prowadzący laboratorium:</w:t>
            </w:r>
          </w:p>
        </w:tc>
      </w:tr>
      <w:tr w:rsidR="00053C87" w:rsidRPr="00173B52" w14:paraId="4AF65CE5" w14:textId="77777777" w:rsidTr="005C5AF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5B1EDFBE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 ŚLĘZAK</w:t>
            </w:r>
          </w:p>
          <w:p w14:paraId="4A7A5843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298CCD1" w14:textId="77777777" w:rsidR="00053C87" w:rsidRPr="009D2554" w:rsidRDefault="00053C87" w:rsidP="005C5AF3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>Dr inż. Romuald Hoffmann, prof. WAT</w:t>
            </w:r>
          </w:p>
        </w:tc>
      </w:tr>
    </w:tbl>
    <w:p w14:paraId="68569767" w14:textId="77777777" w:rsidR="00053C87" w:rsidRPr="009D2554" w:rsidRDefault="00053C87" w:rsidP="00053C87">
      <w:pPr>
        <w:rPr>
          <w:lang w:val="en-US"/>
        </w:rPr>
      </w:pPr>
    </w:p>
    <w:p w14:paraId="5CFB3EEE" w14:textId="77777777" w:rsidR="00053C87" w:rsidRDefault="00053C87" w:rsidP="00053C87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2025</w:t>
      </w:r>
    </w:p>
    <w:p w14:paraId="19B7E79B" w14:textId="0BF0C564" w:rsidR="00145B44" w:rsidRDefault="00145B44" w:rsidP="00053C87">
      <w:pPr>
        <w:spacing w:after="160" w:line="259" w:lineRule="auto"/>
      </w:pPr>
    </w:p>
    <w:p w14:paraId="1DFBF5AF" w14:textId="660CF59E" w:rsidR="00145B44" w:rsidRDefault="00145B44" w:rsidP="00DE4DBF">
      <w:pPr>
        <w:pStyle w:val="WCY-Tekstrozdziau"/>
      </w:pPr>
    </w:p>
    <w:p w14:paraId="1A378D56" w14:textId="6035D509" w:rsidR="00145B44" w:rsidRDefault="00145B44" w:rsidP="00DE4DBF">
      <w:pPr>
        <w:pStyle w:val="WCY-Tekstrozdziau"/>
      </w:pPr>
    </w:p>
    <w:p w14:paraId="0C3AAE56" w14:textId="423EDA94" w:rsidR="00145B44" w:rsidRDefault="00145B44" w:rsidP="00DE4DBF">
      <w:pPr>
        <w:pStyle w:val="WCY-Tekstrozdziau"/>
      </w:pPr>
    </w:p>
    <w:p w14:paraId="6F24F0B4" w14:textId="77332A90" w:rsidR="00145B44" w:rsidRDefault="00145B44" w:rsidP="00DE4DBF">
      <w:pPr>
        <w:pStyle w:val="WCY-Tekstrozdziau"/>
      </w:pPr>
    </w:p>
    <w:p w14:paraId="4AB118A3" w14:textId="77777777" w:rsidR="00CC6DB9" w:rsidRDefault="00373427" w:rsidP="00DE4DBF">
      <w:pPr>
        <w:pStyle w:val="WCY-Tekstrozdziau"/>
        <w:rPr>
          <w:sz w:val="28"/>
          <w:szCs w:val="28"/>
        </w:rPr>
        <w:sectPr w:rsidR="00CC6DB9" w:rsidSect="00C0445E">
          <w:headerReference w:type="even" r:id="rId10"/>
          <w:headerReference w:type="default" r:id="rId11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  <w:r>
        <w:rPr>
          <w:sz w:val="28"/>
          <w:szCs w:val="28"/>
        </w:rPr>
        <w:br w:type="page"/>
      </w:r>
    </w:p>
    <w:p w14:paraId="4E8CCD31" w14:textId="3CB1E5D1" w:rsidR="00070722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5073E968" w14:textId="2DFBF238" w:rsidR="000442C2" w:rsidRDefault="00EB4C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218631400" w:history="1">
        <w:r w:rsidR="000442C2" w:rsidRPr="003A08BF">
          <w:rPr>
            <w:rStyle w:val="Hipercze"/>
          </w:rPr>
          <w:t>Wstęp</w:t>
        </w:r>
        <w:r w:rsidR="000442C2">
          <w:rPr>
            <w:webHidden/>
          </w:rPr>
          <w:tab/>
        </w:r>
        <w:r w:rsidR="000442C2">
          <w:rPr>
            <w:webHidden/>
          </w:rPr>
          <w:fldChar w:fldCharType="begin"/>
        </w:r>
        <w:r w:rsidR="000442C2">
          <w:rPr>
            <w:webHidden/>
          </w:rPr>
          <w:instrText xml:space="preserve"> PAGEREF _Toc218631400 \h </w:instrText>
        </w:r>
        <w:r w:rsidR="000442C2">
          <w:rPr>
            <w:webHidden/>
          </w:rPr>
        </w:r>
        <w:r w:rsidR="000442C2">
          <w:rPr>
            <w:webHidden/>
          </w:rPr>
          <w:fldChar w:fldCharType="separate"/>
        </w:r>
        <w:r w:rsidR="000442C2">
          <w:rPr>
            <w:webHidden/>
          </w:rPr>
          <w:t>4</w:t>
        </w:r>
        <w:r w:rsidR="000442C2">
          <w:rPr>
            <w:webHidden/>
          </w:rPr>
          <w:fldChar w:fldCharType="end"/>
        </w:r>
      </w:hyperlink>
    </w:p>
    <w:p w14:paraId="09CE1D8A" w14:textId="3EE2B9A4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01" w:history="1">
        <w:r w:rsidRPr="003A08BF">
          <w:rPr>
            <w:rStyle w:val="Hipercze"/>
          </w:rPr>
          <w:t>Rozdział I. Podstawy teoretyczne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34FFA0B" w14:textId="4F0B9996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2" w:history="1">
        <w:r w:rsidRPr="003A08BF">
          <w:rPr>
            <w:rStyle w:val="Hipercze"/>
          </w:rPr>
          <w:t>I.1. Naiwny klasyfikator Bayesa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E3859B3" w14:textId="7D7CC7C7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3" w:history="1">
        <w:r w:rsidRPr="003A08BF">
          <w:rPr>
            <w:rStyle w:val="Hipercze"/>
          </w:rPr>
          <w:t>I.2. Metoda k-najbliższych sąsiadów (k-NN)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2D622D7" w14:textId="74F6B4B6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04" w:history="1">
        <w:r w:rsidRPr="003A08BF">
          <w:rPr>
            <w:rStyle w:val="Hipercze"/>
          </w:rPr>
          <w:t>Rozdział II. Opis problemu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C033A7D" w14:textId="33912D55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5" w:history="1">
        <w:r w:rsidRPr="003A08BF">
          <w:rPr>
            <w:rStyle w:val="Hipercze"/>
          </w:rPr>
          <w:t>II.1. Treść zadania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2E7C9F1" w14:textId="7DDED829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6" w:history="1">
        <w:r w:rsidRPr="003A08BF">
          <w:rPr>
            <w:rStyle w:val="Hipercze"/>
          </w:rPr>
          <w:t>II.2. Opis problemu badawczego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13B0F20" w14:textId="4738192E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07" w:history="1">
        <w:r w:rsidRPr="003A08BF">
          <w:rPr>
            <w:rStyle w:val="Hipercze"/>
          </w:rPr>
          <w:t>Rozdział III. Implementacja algorytmów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1BFF9AA" w14:textId="5C89B3D1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8" w:history="1">
        <w:r w:rsidRPr="003A08BF">
          <w:rPr>
            <w:rStyle w:val="Hipercze"/>
          </w:rPr>
          <w:t>III.1. Struktura danych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CD9F40E" w14:textId="66833EE2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09" w:history="1">
        <w:r w:rsidRPr="003A08BF">
          <w:rPr>
            <w:rStyle w:val="Hipercze"/>
          </w:rPr>
          <w:t>III.2. Implementacja naiwnego klasyfikatora Bayesa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0749C53" w14:textId="0FF9A325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10" w:history="1">
        <w:r w:rsidRPr="003A08BF">
          <w:rPr>
            <w:rStyle w:val="Hipercze"/>
            <w:lang w:val="en-US"/>
          </w:rPr>
          <w:t>III.3. Implementacja metody k-NN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49DCA89" w14:textId="1E1CCA5C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1" w:history="1">
        <w:r w:rsidRPr="003A08BF">
          <w:rPr>
            <w:rStyle w:val="Hipercze"/>
            <w:lang w:val="en-US"/>
          </w:rPr>
          <w:t>Rozdział IV. Wyniki eksperymentów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46FADF6" w14:textId="01CFC2BE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12" w:history="1">
        <w:r w:rsidRPr="003A08BF">
          <w:rPr>
            <w:rStyle w:val="Hipercze"/>
            <w:lang w:val="en-US"/>
          </w:rPr>
          <w:t>IV.1. Wyniki klasyfikacji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B715A38" w14:textId="222A0BD9" w:rsidR="000442C2" w:rsidRDefault="000442C2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31413" w:history="1">
        <w:r w:rsidRPr="003A08BF">
          <w:rPr>
            <w:rStyle w:val="Hipercze"/>
          </w:rPr>
          <w:t>IV.2. Analiza porównawcza wyników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69F001B" w14:textId="46BA980C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4" w:history="1">
        <w:r w:rsidRPr="003A08BF">
          <w:rPr>
            <w:rStyle w:val="Hipercze"/>
          </w:rPr>
          <w:t>Podsumowanie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CD3E13A" w14:textId="4EC6FC12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5" w:history="1">
        <w:r w:rsidRPr="003A08BF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7744A9B" w14:textId="04249AAC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6" w:history="1">
        <w:r w:rsidRPr="003A08BF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35F02AA" w14:textId="5D0EB154" w:rsidR="000442C2" w:rsidRDefault="000442C2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31417" w:history="1">
        <w:r w:rsidRPr="003A08BF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_Toc218631417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1344C39" w14:textId="45C5B2D5" w:rsidR="00145B44" w:rsidRDefault="00EB4C03" w:rsidP="00D13C90">
      <w:r>
        <w:rPr>
          <w:rFonts w:eastAsia="Calibri"/>
          <w:b/>
          <w:noProof/>
          <w:lang w:eastAsia="en-US"/>
        </w:rPr>
        <w:fldChar w:fldCharType="end"/>
      </w:r>
    </w:p>
    <w:p w14:paraId="76FBDEF1" w14:textId="77777777" w:rsidR="004C0956" w:rsidRDefault="004C0956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76805543" w14:textId="039378E6" w:rsidR="00070722" w:rsidRPr="00427FD8" w:rsidRDefault="00070722" w:rsidP="00427FD8">
      <w:pPr>
        <w:pStyle w:val="WCY-WstpiPodsumowanie"/>
      </w:pPr>
      <w:bookmarkStart w:id="0" w:name="_Toc218631400"/>
      <w:r w:rsidRPr="00427FD8">
        <w:lastRenderedPageBreak/>
        <w:t>Wstęp</w:t>
      </w:r>
      <w:bookmarkEnd w:id="0"/>
    </w:p>
    <w:p w14:paraId="747B9664" w14:textId="415FB5B4" w:rsidR="00070722" w:rsidRPr="00427FD8" w:rsidRDefault="005B6B77" w:rsidP="00DE4DBF">
      <w:pPr>
        <w:pStyle w:val="WCY-Tekstrozdziau"/>
      </w:pPr>
      <w:r w:rsidRPr="005B6B77">
        <w:t>Celem niniejszego sprawozdania jest prezentacja wyników klasyfikacji danych dotyczących decyzji zawodników siatkówki plażowej o rozegraniu meczu treningowego w zależności od warunków pogodowych. W pracy zastosowano dwie metody klasyfikacji: naiwny klasyfikator Bayesa oraz metodę k-najbliższych sąsiadów (k</w:t>
      </w:r>
      <w:r w:rsidR="001C1413">
        <w:t>-</w:t>
      </w:r>
      <w:r w:rsidRPr="005B6B77">
        <w:t>NN) z dwoma funkcjami odległości - euklidesową i miejską (Manhattan).</w:t>
      </w:r>
    </w:p>
    <w:p w14:paraId="0CC033C8" w14:textId="448F3F1F" w:rsidR="00070722" w:rsidRPr="00427FD8" w:rsidRDefault="00070722" w:rsidP="00DE4DBF">
      <w:pPr>
        <w:pStyle w:val="WCY-Tekstrozdziau"/>
      </w:pPr>
      <w:r w:rsidRPr="00427FD8">
        <w:br w:type="page"/>
      </w:r>
    </w:p>
    <w:p w14:paraId="57EF3125" w14:textId="6B5A11AD" w:rsidR="005B6B77" w:rsidRPr="005B6B77" w:rsidRDefault="00AC0600" w:rsidP="005B6B77">
      <w:pPr>
        <w:pStyle w:val="WCY-Tyturozdziau"/>
      </w:pPr>
      <w:bookmarkStart w:id="1" w:name="_Toc218631401"/>
      <w:r>
        <w:lastRenderedPageBreak/>
        <w:t>Podstawy teoretyczne</w:t>
      </w:r>
      <w:bookmarkEnd w:id="1"/>
    </w:p>
    <w:p w14:paraId="135E8997" w14:textId="0AC8961F" w:rsidR="00AC0600" w:rsidRDefault="00AC0600" w:rsidP="00AC0600">
      <w:pPr>
        <w:pStyle w:val="WCY-Tytupodrozdziau"/>
      </w:pPr>
      <w:bookmarkStart w:id="2" w:name="_Toc218631402"/>
      <w:r>
        <w:t>Naiwny klasyfikator Bayesa</w:t>
      </w:r>
      <w:bookmarkEnd w:id="2"/>
    </w:p>
    <w:p w14:paraId="137F4D93" w14:textId="77777777" w:rsidR="00AC0600" w:rsidRDefault="00AC0600" w:rsidP="00AC0600">
      <w:pPr>
        <w:pStyle w:val="WCY-Tekstrozdziau"/>
      </w:pPr>
      <w:r>
        <w:t>Naiwny klasyfikator Bayesa jest probabilistyczną metodą klasyfikacji opartą na twierdzeniu Bayesa z założeniem niezależności warunkowej cech. Zasada działania klasyfikatora opiera się o rozwiązanie zadania optymalizacyjnego w postaci:</w:t>
      </w:r>
    </w:p>
    <w:p w14:paraId="15CFCD5B" w14:textId="77777777" w:rsidR="00AC0600" w:rsidRPr="007E7557" w:rsidRDefault="00000000" w:rsidP="00AC0600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= arg 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{C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: i≥1}</m:t>
              </m:r>
            </m:lim>
          </m:limLow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Pr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</w:rPr>
                    <m:t>}</m:t>
                  </m:r>
                </m:e>
              </m:nary>
            </m:e>
          </m:d>
        </m:oMath>
      </m:oMathPara>
    </w:p>
    <w:p w14:paraId="4EE3FD86" w14:textId="7BBA7B32" w:rsidR="007E7557" w:rsidRPr="00FE01EE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1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6005E470" w14:textId="72080C57" w:rsidR="00AC0600" w:rsidRDefault="00173B52" w:rsidP="00AC0600">
      <w:pPr>
        <w:pStyle w:val="WCY-Tekstrozdziau"/>
      </w:pPr>
      <w:r>
        <w:t xml:space="preserve">, </w:t>
      </w:r>
      <w:r w:rsidR="00AC0600">
        <w:t>gdzie</w:t>
      </w:r>
    </w:p>
    <w:p w14:paraId="37910BF0" w14:textId="2C47915A" w:rsidR="00AC0600" w:rsidRDefault="00AC0600" w:rsidP="00173B52">
      <w:pPr>
        <w:pStyle w:val="WCY-Tekstrozdziau"/>
        <w:numPr>
          <w:ilvl w:val="0"/>
          <w:numId w:val="33"/>
        </w:numPr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– prawdopodobieństwo wystąpienia klasy </w:t>
      </w:r>
      <m:oMath>
        <m:r>
          <w:rPr>
            <w:rFonts w:ascii="Cambria Math" w:hAnsi="Cambria Math"/>
          </w:rPr>
          <m:t>i</m:t>
        </m:r>
      </m:oMath>
      <w:r>
        <w:t>, które można estymować poprzez iloczyn liczby wystąpień danej klasy do liczność zbioru testowego,</w:t>
      </w:r>
    </w:p>
    <w:p w14:paraId="227D947F" w14:textId="509FE9D5" w:rsidR="00AC0600" w:rsidRPr="00FE01EE" w:rsidRDefault="00AC0600" w:rsidP="00173B52">
      <w:pPr>
        <w:pStyle w:val="WCY-Tekstrozdziau"/>
        <w:numPr>
          <w:ilvl w:val="0"/>
          <w:numId w:val="33"/>
        </w:numPr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– prawdopodobieństwo warunkowe wystąpienia atrybutu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pod warunkiem wystąpienia klasy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46B69DBC" w14:textId="77777777" w:rsidR="00AC0600" w:rsidRDefault="00AC0600" w:rsidP="00AC0600">
      <w:pPr>
        <w:pStyle w:val="WCY-Tekstrozdziau"/>
      </w:pPr>
      <w:r>
        <w:t xml:space="preserve">Dla każdego atrybutu prawdopodobieństwo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można estymować w oparciu o zbiór uczący Z, wykorzystując wzór:</w:t>
      </w:r>
    </w:p>
    <w:p w14:paraId="66CE07B7" w14:textId="77777777" w:rsidR="00AC0600" w:rsidRPr="007E7557" w:rsidRDefault="00AC0600" w:rsidP="00AC0600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6D87B058" w14:textId="1349632C" w:rsidR="007E7557" w:rsidRPr="00FE01EE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2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090AF032" w14:textId="3E63C51A" w:rsidR="00AC0600" w:rsidRDefault="00173B52" w:rsidP="00AC0600">
      <w:pPr>
        <w:pStyle w:val="WCY-Tekstrozdziau"/>
      </w:pPr>
      <w:r>
        <w:t xml:space="preserve">, </w:t>
      </w:r>
      <w:r w:rsidR="00AC0600">
        <w:t xml:space="preserve">gdzie </w:t>
      </w:r>
    </w:p>
    <w:p w14:paraId="4E8E7CAF" w14:textId="2AF375C8" w:rsidR="00966133" w:rsidRPr="00173B52" w:rsidRDefault="00000000" w:rsidP="00173B52">
      <w:pPr>
        <w:pStyle w:val="WCY-Tekstrozdziau"/>
        <w:numPr>
          <w:ilvl w:val="0"/>
          <w:numId w:val="34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bSup>
          </m:e>
        </m:d>
      </m:oMath>
      <w:r w:rsidR="00AC0600">
        <w:t xml:space="preserve"> – oznacza liczbę „przykładów” (w zbiorze Z) z klasy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C0600">
        <w:t xml:space="preserve">, dla których atrybut o numerze </w:t>
      </w:r>
      <m:oMath>
        <m:r>
          <w:rPr>
            <w:rFonts w:ascii="Cambria Math" w:hAnsi="Cambria Math"/>
          </w:rPr>
          <m:t>k = 1, …, n</m:t>
        </m:r>
      </m:oMath>
      <w:r w:rsidR="00AC0600">
        <w:t xml:space="preserve"> przyjmuje wartość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C0600">
        <w:t>.</w:t>
      </w:r>
    </w:p>
    <w:p w14:paraId="49A37DA4" w14:textId="77777777" w:rsidR="00AC0600" w:rsidRDefault="00AC0600">
      <w:pPr>
        <w:spacing w:after="160" w:line="259" w:lineRule="auto"/>
        <w:rPr>
          <w:b/>
          <w:sz w:val="26"/>
          <w:szCs w:val="20"/>
        </w:rPr>
      </w:pPr>
      <w:r>
        <w:br w:type="page"/>
      </w:r>
    </w:p>
    <w:p w14:paraId="2A808353" w14:textId="628CABB1" w:rsidR="00073F90" w:rsidRDefault="00966133" w:rsidP="00AC0600">
      <w:pPr>
        <w:pStyle w:val="WCY-Tytupodrozdziau"/>
      </w:pPr>
      <w:bookmarkStart w:id="3" w:name="_Toc218631403"/>
      <w:r>
        <w:lastRenderedPageBreak/>
        <w:t>Metoda k-najbliższych sąsiadów (k</w:t>
      </w:r>
      <w:r w:rsidR="001C1413">
        <w:t>-</w:t>
      </w:r>
      <w:r>
        <w:t>NN)</w:t>
      </w:r>
      <w:bookmarkEnd w:id="3"/>
    </w:p>
    <w:p w14:paraId="42B9346C" w14:textId="5E6C0298" w:rsidR="00AC0600" w:rsidRPr="00AC0600" w:rsidRDefault="001C1413" w:rsidP="00AC0600">
      <w:pPr>
        <w:pStyle w:val="WCY-Tekstrozdziau"/>
        <w:rPr>
          <w:rFonts w:eastAsiaTheme="majorEastAsia"/>
        </w:rPr>
      </w:pPr>
      <w:r>
        <w:rPr>
          <w:rFonts w:eastAsiaTheme="majorEastAsia"/>
        </w:rPr>
        <w:t xml:space="preserve">Metoda k-NN opiera się na klasyfikacji obiektu w oparciu o jego k najbliższych sąsiadów, w sensie przyjętej miary odległości. </w:t>
      </w:r>
      <w:r w:rsidR="00AC0600" w:rsidRPr="00AC0600">
        <w:rPr>
          <w:rFonts w:eastAsiaTheme="majorEastAsia"/>
        </w:rPr>
        <w:t>Algorytm nie buduje jawnego modelu klasyfikacji, lecz opiera decyzję bezpośrednio na podobieństwie nowego obiektu do obiektów ze zbioru treningowego.</w:t>
      </w:r>
    </w:p>
    <w:p w14:paraId="561CFAC9" w14:textId="77777777" w:rsidR="00AC0600" w:rsidRPr="00AC0600" w:rsidRDefault="00AC0600" w:rsidP="00AC0600">
      <w:pPr>
        <w:pStyle w:val="WCY-Tekstrozdziau"/>
        <w:rPr>
          <w:rFonts w:eastAsiaTheme="majorEastAsia"/>
        </w:rPr>
      </w:pPr>
      <w:r w:rsidRPr="00AC0600">
        <w:rPr>
          <w:rFonts w:eastAsiaTheme="majorEastAsia"/>
        </w:rPr>
        <w:t>Klasyfikacja nowego obiektu y przebiega według następującego schematu:</w:t>
      </w:r>
    </w:p>
    <w:p w14:paraId="30CDCBE9" w14:textId="77777777" w:rsidR="00AC0600" w:rsidRPr="00AC0600" w:rsidRDefault="00AC0600" w:rsidP="00AC0600">
      <w:pPr>
        <w:pStyle w:val="WCY-Tekstrozdziau"/>
        <w:numPr>
          <w:ilvl w:val="0"/>
          <w:numId w:val="20"/>
        </w:numPr>
        <w:rPr>
          <w:rFonts w:eastAsiaTheme="majorEastAsia"/>
        </w:rPr>
      </w:pPr>
      <w:r w:rsidRPr="00AC0600">
        <w:rPr>
          <w:rFonts w:eastAsiaTheme="majorEastAsia"/>
        </w:rPr>
        <w:t>Obliczenie odległości między obiektem y a wszystkimi obiektami ze zbioru treningowego</w:t>
      </w:r>
    </w:p>
    <w:p w14:paraId="621469C8" w14:textId="77777777" w:rsidR="00AC0600" w:rsidRPr="00AC0600" w:rsidRDefault="00AC0600" w:rsidP="00AC0600">
      <w:pPr>
        <w:pStyle w:val="WCY-Tekstrozdziau"/>
        <w:numPr>
          <w:ilvl w:val="0"/>
          <w:numId w:val="20"/>
        </w:numPr>
        <w:rPr>
          <w:rFonts w:eastAsiaTheme="majorEastAsia"/>
        </w:rPr>
      </w:pPr>
      <w:r w:rsidRPr="00AC0600">
        <w:rPr>
          <w:rFonts w:eastAsiaTheme="majorEastAsia"/>
        </w:rPr>
        <w:t>Wybór k najbliższych sąsiadów</w:t>
      </w:r>
    </w:p>
    <w:p w14:paraId="7A4BE2D8" w14:textId="7760E09E" w:rsidR="00AC0600" w:rsidRPr="00173B52" w:rsidRDefault="00AC0600" w:rsidP="001C1413">
      <w:pPr>
        <w:pStyle w:val="WCY-Tekstrozdziau"/>
        <w:numPr>
          <w:ilvl w:val="0"/>
          <w:numId w:val="20"/>
        </w:numPr>
        <w:rPr>
          <w:rFonts w:eastAsiaTheme="majorEastAsia"/>
        </w:rPr>
      </w:pPr>
      <w:r w:rsidRPr="00AC0600">
        <w:rPr>
          <w:rFonts w:eastAsiaTheme="majorEastAsia"/>
        </w:rPr>
        <w:t>Przypisanie klasy na podstawie głosowania (prostego lub ważonego)</w:t>
      </w:r>
    </w:p>
    <w:p w14:paraId="3F0F3D4A" w14:textId="3D4BA8A1" w:rsidR="001C1413" w:rsidRDefault="001C1413" w:rsidP="001C1413">
      <w:pPr>
        <w:pStyle w:val="WCY-Tekstrozdziau"/>
        <w:rPr>
          <w:rFonts w:eastAsiaTheme="majorEastAsia"/>
        </w:rPr>
      </w:pPr>
      <w:r>
        <w:rPr>
          <w:rFonts w:eastAsiaTheme="majorEastAsia"/>
        </w:rPr>
        <w:t>Dwie metryki odległości wykorzystane w pracy to:</w:t>
      </w:r>
    </w:p>
    <w:p w14:paraId="453EC2C7" w14:textId="31D371E8" w:rsidR="001C1413" w:rsidRPr="001C1413" w:rsidRDefault="001C1413" w:rsidP="001C1413">
      <w:pPr>
        <w:rPr>
          <w:rFonts w:eastAsiaTheme="majorEastAsia"/>
          <w:sz w:val="26"/>
          <w:szCs w:val="26"/>
        </w:rPr>
      </w:pPr>
      <w:r w:rsidRPr="001C1413">
        <w:rPr>
          <w:rFonts w:eastAsiaTheme="majorEastAsia"/>
          <w:sz w:val="26"/>
          <w:szCs w:val="26"/>
        </w:rPr>
        <w:t>1. Odległość euklidesowa</w:t>
      </w:r>
    </w:p>
    <w:p w14:paraId="4E1602B3" w14:textId="77777777" w:rsidR="007E7557" w:rsidRPr="007E7557" w:rsidRDefault="004E381C" w:rsidP="001C1413">
      <w:pPr>
        <w:rPr>
          <w:rFonts w:eastAsiaTheme="majorEastAsia"/>
          <w:sz w:val="26"/>
          <w:szCs w:val="26"/>
        </w:rPr>
      </w:pPr>
      <m:oMathPara>
        <m:oMath>
          <m:r>
            <w:rPr>
              <w:rFonts w:ascii="Cambria Math" w:eastAsiaTheme="majorEastAsia" w:hAnsi="Cambria Math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Theme="maj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ajorEastAsia" w:hAnsi="Cambria Math"/>
                  <w:sz w:val="26"/>
                  <w:szCs w:val="26"/>
                </w:rPr>
                <m:t>x,y</m:t>
              </m:r>
            </m:e>
          </m:d>
          <m:r>
            <w:rPr>
              <w:rFonts w:ascii="Cambria Math" w:eastAsiaTheme="maj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/>
                  <w:i/>
                  <w:sz w:val="26"/>
                  <w:szCs w:val="26"/>
                </w:rPr>
              </m:ctrlPr>
            </m:radPr>
            <m:deg/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ajorEastAsia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eastAsiaTheme="majorEastAsia" w:hAnsi="Cambria Math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eastAsiaTheme="majorEastAsia" w:hAnsi="Cambria Math"/>
                      <w:sz w:val="26"/>
                      <w:szCs w:val="26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ajorEastAsia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ajorEastAsia" w:hAnsi="Cambria Math"/>
                              <w:sz w:val="26"/>
                              <w:szCs w:val="2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ajorEastAsia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AE9B4C8" w14:textId="5A961611" w:rsidR="001C1413" w:rsidRPr="00173B52" w:rsidRDefault="007E7557" w:rsidP="00173B52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3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157C135A" w14:textId="522E1DE9" w:rsidR="001C1413" w:rsidRDefault="001C1413" w:rsidP="001C1413">
      <w:pPr>
        <w:rPr>
          <w:rFonts w:eastAsiaTheme="majorEastAsia"/>
          <w:sz w:val="26"/>
          <w:szCs w:val="26"/>
        </w:rPr>
      </w:pPr>
      <w:r w:rsidRPr="001C1413">
        <w:rPr>
          <w:rFonts w:eastAsiaTheme="majorEastAsia"/>
          <w:sz w:val="26"/>
          <w:szCs w:val="26"/>
        </w:rPr>
        <w:t>2. Odległość miejska (Manhattan)</w:t>
      </w:r>
    </w:p>
    <w:p w14:paraId="4D601283" w14:textId="4200B985" w:rsidR="004E381C" w:rsidRPr="007E7557" w:rsidRDefault="004E381C" w:rsidP="001C1413">
      <w:pPr>
        <w:rPr>
          <w:rFonts w:eastAsiaTheme="majorEastAsia"/>
          <w:sz w:val="26"/>
          <w:szCs w:val="26"/>
        </w:rPr>
      </w:pPr>
      <m:oMathPara>
        <m:oMath>
          <m:r>
            <w:rPr>
              <w:rFonts w:ascii="Cambria Math" w:eastAsiaTheme="majorEastAsia" w:hAnsi="Cambria Math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Theme="maj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ajorEastAsia" w:hAnsi="Cambria Math"/>
                  <w:sz w:val="26"/>
                  <w:szCs w:val="26"/>
                </w:rPr>
                <m:t>x,y</m:t>
              </m:r>
            </m:e>
          </m:d>
          <m:r>
            <w:rPr>
              <w:rFonts w:ascii="Cambria Math" w:eastAsiaTheme="majorEastAsia" w:hAnsi="Cambria Math"/>
              <w:sz w:val="26"/>
              <w:szCs w:val="26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Theme="majorEastAsia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ajorEastAsia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Theme="majorEastAsia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ajorEastAsia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ajorEastAsia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508F4FF" w14:textId="4AD97001" w:rsidR="001C1413" w:rsidRDefault="007E7557" w:rsidP="00173B52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4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3271E517" w14:textId="203D4C18" w:rsidR="00AC0600" w:rsidRDefault="00AC0600">
      <w:pPr>
        <w:spacing w:after="160" w:line="259" w:lineRule="auto"/>
        <w:rPr>
          <w:rFonts w:eastAsiaTheme="majorEastAsia"/>
        </w:rPr>
      </w:pPr>
      <w:r w:rsidRPr="00AC0600">
        <w:rPr>
          <w:rFonts w:eastAsiaTheme="majorEastAsia"/>
        </w:rPr>
        <w:t>Dla danych jakościowych konieczne jest przeprowadzenie kodyfikacji kategorii na wartości numeryczne, aby umożliwić obliczenie odległości w przestrzeni cech.</w:t>
      </w:r>
      <w:r>
        <w:rPr>
          <w:rFonts w:eastAsiaTheme="majorEastAsia"/>
        </w:rPr>
        <w:br w:type="page"/>
      </w:r>
    </w:p>
    <w:p w14:paraId="738F23D7" w14:textId="77777777" w:rsidR="00AC0600" w:rsidRPr="001C1413" w:rsidRDefault="00AC0600">
      <w:pPr>
        <w:spacing w:after="160" w:line="259" w:lineRule="auto"/>
        <w:rPr>
          <w:rFonts w:eastAsiaTheme="majorEastAsia" w:cstheme="majorBidi"/>
          <w:b/>
          <w:sz w:val="26"/>
          <w:szCs w:val="26"/>
        </w:rPr>
      </w:pPr>
    </w:p>
    <w:p w14:paraId="452CD8D0" w14:textId="026D9034" w:rsidR="00F2326F" w:rsidRDefault="00AC0600" w:rsidP="00073F90">
      <w:pPr>
        <w:pStyle w:val="WCY-Tyturozdziau"/>
      </w:pPr>
      <w:bookmarkStart w:id="4" w:name="_Toc218631404"/>
      <w:r>
        <w:t>Opis problemu</w:t>
      </w:r>
      <w:bookmarkEnd w:id="4"/>
    </w:p>
    <w:p w14:paraId="64866F3D" w14:textId="7685FDD5" w:rsidR="00F2326F" w:rsidRDefault="00AC0600" w:rsidP="007A2FF8">
      <w:pPr>
        <w:pStyle w:val="WCY-Tytupodrozdziau"/>
      </w:pPr>
      <w:bookmarkStart w:id="5" w:name="_Toc218631405"/>
      <w:r>
        <w:t>Treść zadania</w:t>
      </w:r>
      <w:bookmarkEnd w:id="5"/>
    </w:p>
    <w:p w14:paraId="7FD186B3" w14:textId="12AAAA70" w:rsidR="00AC0600" w:rsidRDefault="00AC0600" w:rsidP="00AC0600">
      <w:pPr>
        <w:pStyle w:val="WCY-Tekstrozdziau"/>
      </w:pPr>
      <w:r>
        <w:t>Mieszkańcy pewnej małej kamienicy, mieszczącej się zaraz tuż przy plaży morskiej, zaczęli od paru dni z ciekawością obserwować treningi grupy zawodników siatkówki plażowej. Mieszkańcy zauważyli, że ta grupa graczy niekiedy dzieli się na dwa zespoły w celu rozegrania meczu. Niestety obserwatorzy nie znają zamiarów trenujących, ale odnotowali, że gracze grają w różnych warunkach pogodowych. Swoje obserwacje odnotowali w tabeli.</w:t>
      </w:r>
    </w:p>
    <w:p w14:paraId="2429728C" w14:textId="77777777" w:rsidR="00AC0600" w:rsidRDefault="00AC0600" w:rsidP="00AC0600">
      <w:pPr>
        <w:pStyle w:val="WCY-Legendatabeli"/>
        <w:jc w:val="left"/>
      </w:pPr>
      <w:bookmarkStart w:id="6" w:name="_Toc218628414"/>
      <w:r>
        <w:t>Obserwacje mieszkańców</w:t>
      </w:r>
      <w:bookmarkEnd w:id="6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AC0600" w14:paraId="247D33F0" w14:textId="77777777" w:rsidTr="005C5AF3">
        <w:tc>
          <w:tcPr>
            <w:tcW w:w="1812" w:type="dxa"/>
          </w:tcPr>
          <w:p w14:paraId="651C1F87" w14:textId="77777777" w:rsidR="00AC0600" w:rsidRDefault="00AC0600" w:rsidP="005C5AF3">
            <w:pPr>
              <w:pStyle w:val="WCY-Tekstrozdziau"/>
            </w:pPr>
            <w:r>
              <w:t>Nr</w:t>
            </w:r>
            <w:r>
              <w:br/>
              <w:t>obserwacji</w:t>
            </w:r>
          </w:p>
        </w:tc>
        <w:tc>
          <w:tcPr>
            <w:tcW w:w="1812" w:type="dxa"/>
          </w:tcPr>
          <w:p w14:paraId="02F26081" w14:textId="77777777" w:rsidR="00AC0600" w:rsidRDefault="00AC0600" w:rsidP="005C5AF3">
            <w:pPr>
              <w:pStyle w:val="WCY-Tekstrozdziau"/>
            </w:pPr>
            <w:r>
              <w:t>Siła wiatru</w:t>
            </w:r>
          </w:p>
        </w:tc>
        <w:tc>
          <w:tcPr>
            <w:tcW w:w="1812" w:type="dxa"/>
          </w:tcPr>
          <w:p w14:paraId="276CDBE7" w14:textId="77777777" w:rsidR="00AC0600" w:rsidRDefault="00AC0600" w:rsidP="005C5AF3">
            <w:pPr>
              <w:pStyle w:val="WCY-Tekstrozdziau"/>
            </w:pPr>
            <w:r>
              <w:t>Zachmurzenie</w:t>
            </w:r>
          </w:p>
        </w:tc>
        <w:tc>
          <w:tcPr>
            <w:tcW w:w="1812" w:type="dxa"/>
          </w:tcPr>
          <w:p w14:paraId="163CF8C0" w14:textId="77777777" w:rsidR="00AC0600" w:rsidRDefault="00AC0600" w:rsidP="005C5AF3">
            <w:pPr>
              <w:pStyle w:val="WCY-Tekstrozdziau"/>
            </w:pPr>
            <w:r>
              <w:t>Odczuwalna</w:t>
            </w:r>
            <w:r>
              <w:br/>
              <w:t>temperatura</w:t>
            </w:r>
          </w:p>
        </w:tc>
        <w:tc>
          <w:tcPr>
            <w:tcW w:w="1812" w:type="dxa"/>
          </w:tcPr>
          <w:p w14:paraId="3C1FA156" w14:textId="77777777" w:rsidR="00AC0600" w:rsidRDefault="00AC0600" w:rsidP="005C5AF3">
            <w:pPr>
              <w:pStyle w:val="WCY-Tekstrozdziau"/>
            </w:pPr>
            <w:r>
              <w:t>Zagrano mecz</w:t>
            </w:r>
          </w:p>
        </w:tc>
      </w:tr>
      <w:tr w:rsidR="00AC0600" w14:paraId="7ACE87E8" w14:textId="77777777" w:rsidTr="005C5AF3">
        <w:tc>
          <w:tcPr>
            <w:tcW w:w="1812" w:type="dxa"/>
          </w:tcPr>
          <w:p w14:paraId="723E53E7" w14:textId="77777777" w:rsidR="00AC0600" w:rsidRDefault="00AC0600" w:rsidP="005C5AF3">
            <w:pPr>
              <w:pStyle w:val="WCY-Tekstrozdziau"/>
            </w:pPr>
            <w:r>
              <w:t>1</w:t>
            </w:r>
          </w:p>
        </w:tc>
        <w:tc>
          <w:tcPr>
            <w:tcW w:w="1812" w:type="dxa"/>
          </w:tcPr>
          <w:p w14:paraId="5C25BD54" w14:textId="77777777" w:rsidR="00AC0600" w:rsidRDefault="00AC0600" w:rsidP="005C5AF3">
            <w:pPr>
              <w:pStyle w:val="WCY-Tekstrozdziau"/>
            </w:pPr>
            <w:r>
              <w:t>silny</w:t>
            </w:r>
          </w:p>
        </w:tc>
        <w:tc>
          <w:tcPr>
            <w:tcW w:w="1812" w:type="dxa"/>
          </w:tcPr>
          <w:p w14:paraId="2EDD1576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728D1074" w14:textId="77777777" w:rsidR="00AC0600" w:rsidRDefault="00AC0600" w:rsidP="005C5AF3">
            <w:pPr>
              <w:pStyle w:val="WCY-Tekstrozdziau"/>
            </w:pPr>
            <w:r>
              <w:t>zimno</w:t>
            </w:r>
          </w:p>
        </w:tc>
        <w:tc>
          <w:tcPr>
            <w:tcW w:w="1812" w:type="dxa"/>
          </w:tcPr>
          <w:p w14:paraId="28BD2203" w14:textId="77777777" w:rsidR="00AC0600" w:rsidRDefault="00AC0600" w:rsidP="005C5AF3">
            <w:pPr>
              <w:pStyle w:val="WCY-Tekstrozdziau"/>
            </w:pPr>
            <w:r>
              <w:t>nie</w:t>
            </w:r>
          </w:p>
        </w:tc>
      </w:tr>
      <w:tr w:rsidR="00AC0600" w14:paraId="67B9F58A" w14:textId="77777777" w:rsidTr="005C5AF3">
        <w:tc>
          <w:tcPr>
            <w:tcW w:w="1812" w:type="dxa"/>
          </w:tcPr>
          <w:p w14:paraId="6040BFAC" w14:textId="77777777" w:rsidR="00AC0600" w:rsidRDefault="00AC0600" w:rsidP="005C5AF3">
            <w:pPr>
              <w:pStyle w:val="WCY-Tekstrozdziau"/>
            </w:pPr>
            <w:r>
              <w:t>2</w:t>
            </w:r>
          </w:p>
        </w:tc>
        <w:tc>
          <w:tcPr>
            <w:tcW w:w="1812" w:type="dxa"/>
          </w:tcPr>
          <w:p w14:paraId="2F061502" w14:textId="77777777" w:rsidR="00AC0600" w:rsidRDefault="00AC0600" w:rsidP="005C5AF3">
            <w:pPr>
              <w:pStyle w:val="WCY-Tekstrozdziau"/>
            </w:pPr>
            <w:r>
              <w:t xml:space="preserve">silny </w:t>
            </w:r>
          </w:p>
        </w:tc>
        <w:tc>
          <w:tcPr>
            <w:tcW w:w="1812" w:type="dxa"/>
          </w:tcPr>
          <w:p w14:paraId="1760BA4E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74D80E3C" w14:textId="77777777" w:rsidR="00AC0600" w:rsidRDefault="00AC0600" w:rsidP="005C5AF3">
            <w:pPr>
              <w:pStyle w:val="WCY-Tekstrozdziau"/>
            </w:pPr>
            <w:r>
              <w:t>ciepło</w:t>
            </w:r>
          </w:p>
        </w:tc>
        <w:tc>
          <w:tcPr>
            <w:tcW w:w="1812" w:type="dxa"/>
          </w:tcPr>
          <w:p w14:paraId="1FA71414" w14:textId="77777777" w:rsidR="00AC0600" w:rsidRDefault="00AC0600" w:rsidP="005C5AF3">
            <w:pPr>
              <w:pStyle w:val="WCY-Tekstrozdziau"/>
            </w:pPr>
            <w:r>
              <w:t>nie</w:t>
            </w:r>
          </w:p>
        </w:tc>
      </w:tr>
      <w:tr w:rsidR="00AC0600" w14:paraId="4CE07E54" w14:textId="77777777" w:rsidTr="005C5AF3">
        <w:tc>
          <w:tcPr>
            <w:tcW w:w="1812" w:type="dxa"/>
          </w:tcPr>
          <w:p w14:paraId="640DAAC3" w14:textId="77777777" w:rsidR="00AC0600" w:rsidRDefault="00AC0600" w:rsidP="005C5AF3">
            <w:pPr>
              <w:pStyle w:val="WCY-Tekstrozdziau"/>
            </w:pPr>
            <w:r>
              <w:t>3</w:t>
            </w:r>
          </w:p>
        </w:tc>
        <w:tc>
          <w:tcPr>
            <w:tcW w:w="1812" w:type="dxa"/>
          </w:tcPr>
          <w:p w14:paraId="7B5CEFCD" w14:textId="77777777" w:rsidR="00AC0600" w:rsidRDefault="00AC0600" w:rsidP="005C5AF3">
            <w:pPr>
              <w:pStyle w:val="WCY-Tekstrozdziau"/>
            </w:pPr>
            <w:r>
              <w:t>brak</w:t>
            </w:r>
          </w:p>
        </w:tc>
        <w:tc>
          <w:tcPr>
            <w:tcW w:w="1812" w:type="dxa"/>
          </w:tcPr>
          <w:p w14:paraId="37687A11" w14:textId="77777777" w:rsidR="00AC0600" w:rsidRDefault="00AC0600" w:rsidP="005C5AF3">
            <w:pPr>
              <w:pStyle w:val="WCY-Tekstrozdziau"/>
            </w:pPr>
            <w:r>
              <w:t>słonecznie</w:t>
            </w:r>
          </w:p>
        </w:tc>
        <w:tc>
          <w:tcPr>
            <w:tcW w:w="1812" w:type="dxa"/>
          </w:tcPr>
          <w:p w14:paraId="3E1FBBE9" w14:textId="77777777" w:rsidR="00AC0600" w:rsidRDefault="00AC0600" w:rsidP="005C5AF3">
            <w:pPr>
              <w:pStyle w:val="WCY-Tekstrozdziau"/>
            </w:pPr>
            <w:r>
              <w:t>ciepło</w:t>
            </w:r>
          </w:p>
        </w:tc>
        <w:tc>
          <w:tcPr>
            <w:tcW w:w="1812" w:type="dxa"/>
          </w:tcPr>
          <w:p w14:paraId="6278BC66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2B866C4D" w14:textId="77777777" w:rsidTr="005C5AF3">
        <w:tc>
          <w:tcPr>
            <w:tcW w:w="1812" w:type="dxa"/>
          </w:tcPr>
          <w:p w14:paraId="5B5B3E39" w14:textId="77777777" w:rsidR="00AC0600" w:rsidRDefault="00AC0600" w:rsidP="005C5AF3">
            <w:pPr>
              <w:pStyle w:val="WCY-Tekstrozdziau"/>
            </w:pPr>
            <w:r>
              <w:t>4</w:t>
            </w:r>
          </w:p>
        </w:tc>
        <w:tc>
          <w:tcPr>
            <w:tcW w:w="1812" w:type="dxa"/>
          </w:tcPr>
          <w:p w14:paraId="566EE526" w14:textId="77777777" w:rsidR="00AC0600" w:rsidRDefault="00AC0600" w:rsidP="005C5AF3">
            <w:pPr>
              <w:pStyle w:val="WCY-Tekstrozdziau"/>
            </w:pPr>
            <w:r>
              <w:t>brak</w:t>
            </w:r>
          </w:p>
        </w:tc>
        <w:tc>
          <w:tcPr>
            <w:tcW w:w="1812" w:type="dxa"/>
          </w:tcPr>
          <w:p w14:paraId="7759D7D7" w14:textId="77777777" w:rsidR="00AC0600" w:rsidRDefault="00AC0600" w:rsidP="005C5AF3">
            <w:pPr>
              <w:pStyle w:val="WCY-Tekstrozdziau"/>
            </w:pPr>
            <w:r>
              <w:t>słonecznie</w:t>
            </w:r>
          </w:p>
        </w:tc>
        <w:tc>
          <w:tcPr>
            <w:tcW w:w="1812" w:type="dxa"/>
          </w:tcPr>
          <w:p w14:paraId="4CBA48AB" w14:textId="77777777" w:rsidR="00AC0600" w:rsidRDefault="00AC0600" w:rsidP="005C5AF3">
            <w:pPr>
              <w:pStyle w:val="WCY-Tekstrozdziau"/>
            </w:pPr>
            <w:r>
              <w:t>gorąco</w:t>
            </w:r>
          </w:p>
        </w:tc>
        <w:tc>
          <w:tcPr>
            <w:tcW w:w="1812" w:type="dxa"/>
          </w:tcPr>
          <w:p w14:paraId="2182A1D0" w14:textId="77777777" w:rsidR="00AC0600" w:rsidRDefault="00AC0600" w:rsidP="005C5AF3">
            <w:pPr>
              <w:pStyle w:val="WCY-Tekstrozdziau"/>
            </w:pPr>
            <w:r>
              <w:t>nie</w:t>
            </w:r>
          </w:p>
        </w:tc>
      </w:tr>
      <w:tr w:rsidR="00AC0600" w14:paraId="348306BE" w14:textId="77777777" w:rsidTr="005C5AF3">
        <w:tc>
          <w:tcPr>
            <w:tcW w:w="1812" w:type="dxa"/>
          </w:tcPr>
          <w:p w14:paraId="5EF5813D" w14:textId="77777777" w:rsidR="00AC0600" w:rsidRDefault="00AC0600" w:rsidP="005C5AF3">
            <w:pPr>
              <w:pStyle w:val="WCY-Tekstrozdziau"/>
            </w:pPr>
            <w:r>
              <w:t>5</w:t>
            </w:r>
          </w:p>
        </w:tc>
        <w:tc>
          <w:tcPr>
            <w:tcW w:w="1812" w:type="dxa"/>
          </w:tcPr>
          <w:p w14:paraId="0B6BF501" w14:textId="77777777" w:rsidR="00AC0600" w:rsidRDefault="00AC0600" w:rsidP="005C5AF3">
            <w:pPr>
              <w:pStyle w:val="WCY-Tekstrozdziau"/>
            </w:pPr>
            <w:r>
              <w:t xml:space="preserve">słaby </w:t>
            </w:r>
          </w:p>
        </w:tc>
        <w:tc>
          <w:tcPr>
            <w:tcW w:w="1812" w:type="dxa"/>
          </w:tcPr>
          <w:p w14:paraId="47A2D3CC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4CA407EF" w14:textId="77777777" w:rsidR="00AC0600" w:rsidRDefault="00AC0600" w:rsidP="005C5AF3">
            <w:pPr>
              <w:pStyle w:val="WCY-Tekstrozdziau"/>
            </w:pPr>
            <w:r>
              <w:t>gorąco</w:t>
            </w:r>
          </w:p>
        </w:tc>
        <w:tc>
          <w:tcPr>
            <w:tcW w:w="1812" w:type="dxa"/>
          </w:tcPr>
          <w:p w14:paraId="4BD138F6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175AC2F8" w14:textId="77777777" w:rsidTr="005C5AF3">
        <w:tc>
          <w:tcPr>
            <w:tcW w:w="1812" w:type="dxa"/>
          </w:tcPr>
          <w:p w14:paraId="21A6648B" w14:textId="77777777" w:rsidR="00AC0600" w:rsidRDefault="00AC0600" w:rsidP="005C5AF3">
            <w:pPr>
              <w:pStyle w:val="WCY-Tekstrozdziau"/>
            </w:pPr>
            <w:r>
              <w:t>6</w:t>
            </w:r>
          </w:p>
        </w:tc>
        <w:tc>
          <w:tcPr>
            <w:tcW w:w="1812" w:type="dxa"/>
          </w:tcPr>
          <w:p w14:paraId="076BE0D9" w14:textId="77777777" w:rsidR="00AC0600" w:rsidRDefault="00AC0600" w:rsidP="005C5AF3">
            <w:pPr>
              <w:pStyle w:val="WCY-Tekstrozdziau"/>
            </w:pPr>
            <w:r>
              <w:t xml:space="preserve">słaby </w:t>
            </w:r>
          </w:p>
        </w:tc>
        <w:tc>
          <w:tcPr>
            <w:tcW w:w="1812" w:type="dxa"/>
          </w:tcPr>
          <w:p w14:paraId="509D88B9" w14:textId="77777777" w:rsidR="00AC0600" w:rsidRDefault="00AC0600" w:rsidP="005C5AF3">
            <w:pPr>
              <w:pStyle w:val="WCY-Tekstrozdziau"/>
            </w:pPr>
            <w:r>
              <w:t>słonecznie</w:t>
            </w:r>
          </w:p>
        </w:tc>
        <w:tc>
          <w:tcPr>
            <w:tcW w:w="1812" w:type="dxa"/>
          </w:tcPr>
          <w:p w14:paraId="4692FB45" w14:textId="77777777" w:rsidR="00AC0600" w:rsidRDefault="00AC0600" w:rsidP="005C5AF3">
            <w:pPr>
              <w:pStyle w:val="WCY-Tekstrozdziau"/>
            </w:pPr>
            <w:r>
              <w:t>ciepło</w:t>
            </w:r>
          </w:p>
        </w:tc>
        <w:tc>
          <w:tcPr>
            <w:tcW w:w="1812" w:type="dxa"/>
          </w:tcPr>
          <w:p w14:paraId="0FBE6CA6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46D5E241" w14:textId="77777777" w:rsidTr="005C5AF3">
        <w:tc>
          <w:tcPr>
            <w:tcW w:w="1812" w:type="dxa"/>
          </w:tcPr>
          <w:p w14:paraId="0FF67372" w14:textId="77777777" w:rsidR="00AC0600" w:rsidRDefault="00AC0600" w:rsidP="005C5AF3">
            <w:pPr>
              <w:pStyle w:val="WCY-Tekstrozdziau"/>
            </w:pPr>
            <w:r>
              <w:t>7</w:t>
            </w:r>
          </w:p>
        </w:tc>
        <w:tc>
          <w:tcPr>
            <w:tcW w:w="1812" w:type="dxa"/>
          </w:tcPr>
          <w:p w14:paraId="7CB79D99" w14:textId="77777777" w:rsidR="00AC0600" w:rsidRDefault="00AC0600" w:rsidP="005C5AF3">
            <w:pPr>
              <w:pStyle w:val="WCY-Tekstrozdziau"/>
            </w:pPr>
            <w:r>
              <w:t>brak</w:t>
            </w:r>
          </w:p>
        </w:tc>
        <w:tc>
          <w:tcPr>
            <w:tcW w:w="1812" w:type="dxa"/>
          </w:tcPr>
          <w:p w14:paraId="2B25F7D6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6AA18CF4" w14:textId="77777777" w:rsidR="00AC0600" w:rsidRDefault="00AC0600" w:rsidP="005C5AF3">
            <w:pPr>
              <w:pStyle w:val="WCY-Tekstrozdziau"/>
            </w:pPr>
            <w:r>
              <w:t>zimno</w:t>
            </w:r>
          </w:p>
        </w:tc>
        <w:tc>
          <w:tcPr>
            <w:tcW w:w="1812" w:type="dxa"/>
          </w:tcPr>
          <w:p w14:paraId="52A96008" w14:textId="77777777" w:rsidR="00AC0600" w:rsidRDefault="00AC0600" w:rsidP="005C5AF3">
            <w:pPr>
              <w:pStyle w:val="WCY-Tekstrozdziau"/>
            </w:pPr>
            <w:r>
              <w:t>nie</w:t>
            </w:r>
          </w:p>
        </w:tc>
      </w:tr>
      <w:tr w:rsidR="00AC0600" w14:paraId="4AF44146" w14:textId="77777777" w:rsidTr="005C5AF3">
        <w:tc>
          <w:tcPr>
            <w:tcW w:w="1812" w:type="dxa"/>
          </w:tcPr>
          <w:p w14:paraId="1655BF2B" w14:textId="77777777" w:rsidR="00AC0600" w:rsidRDefault="00AC0600" w:rsidP="005C5AF3">
            <w:pPr>
              <w:pStyle w:val="WCY-Tekstrozdziau"/>
            </w:pPr>
            <w:r>
              <w:t>8</w:t>
            </w:r>
          </w:p>
        </w:tc>
        <w:tc>
          <w:tcPr>
            <w:tcW w:w="1812" w:type="dxa"/>
          </w:tcPr>
          <w:p w14:paraId="72938925" w14:textId="77777777" w:rsidR="00AC0600" w:rsidRDefault="00AC0600" w:rsidP="005C5AF3">
            <w:pPr>
              <w:pStyle w:val="WCY-Tekstrozdziau"/>
            </w:pPr>
            <w:r>
              <w:t>silny</w:t>
            </w:r>
          </w:p>
        </w:tc>
        <w:tc>
          <w:tcPr>
            <w:tcW w:w="1812" w:type="dxa"/>
          </w:tcPr>
          <w:p w14:paraId="210136F2" w14:textId="77777777" w:rsidR="00AC0600" w:rsidRDefault="00AC0600" w:rsidP="005C5AF3">
            <w:pPr>
              <w:pStyle w:val="WCY-Tekstrozdziau"/>
            </w:pPr>
            <w:r>
              <w:t>słonecznie</w:t>
            </w:r>
          </w:p>
        </w:tc>
        <w:tc>
          <w:tcPr>
            <w:tcW w:w="1812" w:type="dxa"/>
          </w:tcPr>
          <w:p w14:paraId="46A5A7F9" w14:textId="77777777" w:rsidR="00AC0600" w:rsidRDefault="00AC0600" w:rsidP="005C5AF3">
            <w:pPr>
              <w:pStyle w:val="WCY-Tekstrozdziau"/>
            </w:pPr>
            <w:r>
              <w:t>zimno</w:t>
            </w:r>
          </w:p>
        </w:tc>
        <w:tc>
          <w:tcPr>
            <w:tcW w:w="1812" w:type="dxa"/>
          </w:tcPr>
          <w:p w14:paraId="5C29CEED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37FF960C" w14:textId="77777777" w:rsidTr="005C5AF3">
        <w:tc>
          <w:tcPr>
            <w:tcW w:w="1812" w:type="dxa"/>
          </w:tcPr>
          <w:p w14:paraId="1778F8D8" w14:textId="77777777" w:rsidR="00AC0600" w:rsidRDefault="00AC0600" w:rsidP="005C5AF3">
            <w:pPr>
              <w:pStyle w:val="WCY-Tekstrozdziau"/>
            </w:pPr>
            <w:r>
              <w:t>9</w:t>
            </w:r>
          </w:p>
        </w:tc>
        <w:tc>
          <w:tcPr>
            <w:tcW w:w="1812" w:type="dxa"/>
          </w:tcPr>
          <w:p w14:paraId="16EF24DA" w14:textId="77777777" w:rsidR="00AC0600" w:rsidRDefault="00AC0600" w:rsidP="005C5AF3">
            <w:pPr>
              <w:pStyle w:val="WCY-Tekstrozdziau"/>
            </w:pPr>
            <w:r>
              <w:t>brak</w:t>
            </w:r>
          </w:p>
        </w:tc>
        <w:tc>
          <w:tcPr>
            <w:tcW w:w="1812" w:type="dxa"/>
          </w:tcPr>
          <w:p w14:paraId="6F658361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246E0552" w14:textId="77777777" w:rsidR="00AC0600" w:rsidRDefault="00AC0600" w:rsidP="005C5AF3">
            <w:pPr>
              <w:pStyle w:val="WCY-Tekstrozdziau"/>
            </w:pPr>
            <w:r>
              <w:t>gorąco</w:t>
            </w:r>
          </w:p>
        </w:tc>
        <w:tc>
          <w:tcPr>
            <w:tcW w:w="1812" w:type="dxa"/>
          </w:tcPr>
          <w:p w14:paraId="2BCECF9D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  <w:tr w:rsidR="00AC0600" w14:paraId="10A83D9A" w14:textId="77777777" w:rsidTr="005C5AF3">
        <w:tc>
          <w:tcPr>
            <w:tcW w:w="1812" w:type="dxa"/>
          </w:tcPr>
          <w:p w14:paraId="632C264B" w14:textId="77777777" w:rsidR="00AC0600" w:rsidRDefault="00AC0600" w:rsidP="005C5AF3">
            <w:pPr>
              <w:pStyle w:val="WCY-Tekstrozdziau"/>
            </w:pPr>
            <w:r>
              <w:t>10</w:t>
            </w:r>
          </w:p>
        </w:tc>
        <w:tc>
          <w:tcPr>
            <w:tcW w:w="1812" w:type="dxa"/>
          </w:tcPr>
          <w:p w14:paraId="2FC60694" w14:textId="77777777" w:rsidR="00AC0600" w:rsidRDefault="00AC0600" w:rsidP="005C5AF3">
            <w:pPr>
              <w:pStyle w:val="WCY-Tekstrozdziau"/>
            </w:pPr>
            <w:r>
              <w:t>silny</w:t>
            </w:r>
          </w:p>
        </w:tc>
        <w:tc>
          <w:tcPr>
            <w:tcW w:w="1812" w:type="dxa"/>
          </w:tcPr>
          <w:p w14:paraId="5AF734DB" w14:textId="77777777" w:rsidR="00AC0600" w:rsidRDefault="00AC0600" w:rsidP="005C5AF3">
            <w:pPr>
              <w:pStyle w:val="WCY-Tekstrozdziau"/>
            </w:pPr>
            <w:r>
              <w:t>pochmurnie</w:t>
            </w:r>
          </w:p>
        </w:tc>
        <w:tc>
          <w:tcPr>
            <w:tcW w:w="1812" w:type="dxa"/>
          </w:tcPr>
          <w:p w14:paraId="58B38E46" w14:textId="77777777" w:rsidR="00AC0600" w:rsidRDefault="00AC0600" w:rsidP="005C5AF3">
            <w:pPr>
              <w:pStyle w:val="WCY-Tekstrozdziau"/>
            </w:pPr>
            <w:r>
              <w:t>ciepło</w:t>
            </w:r>
          </w:p>
        </w:tc>
        <w:tc>
          <w:tcPr>
            <w:tcW w:w="1812" w:type="dxa"/>
          </w:tcPr>
          <w:p w14:paraId="7B65EFAA" w14:textId="77777777" w:rsidR="00AC0600" w:rsidRDefault="00AC0600" w:rsidP="005C5AF3">
            <w:pPr>
              <w:pStyle w:val="WCY-Tekstrozdziau"/>
            </w:pPr>
            <w:r>
              <w:t>tak</w:t>
            </w:r>
          </w:p>
        </w:tc>
      </w:tr>
    </w:tbl>
    <w:p w14:paraId="215005B4" w14:textId="77777777" w:rsidR="00AC0600" w:rsidRDefault="00AC0600" w:rsidP="00AC0600">
      <w:pPr>
        <w:pStyle w:val="WCY-Tekstrozdziau"/>
      </w:pPr>
    </w:p>
    <w:p w14:paraId="5277DD44" w14:textId="38593685" w:rsidR="00AC0600" w:rsidRPr="00C84282" w:rsidRDefault="00AC0600" w:rsidP="00C84282">
      <w:pPr>
        <w:pStyle w:val="WCY-Tekstrozdziau"/>
      </w:pPr>
      <w:r w:rsidRPr="00C84282">
        <w:t>Dzisiaj jest ciepło i słonecznie, ale wieje silny wiatr. Wobec tego mieszkańcy kibicujący grze zastanawiają się czy gracze pojawią się na plaży, aby rozegrać swój mecz treningowy, czy tylko wykonać ćwiczenia.</w:t>
      </w:r>
    </w:p>
    <w:p w14:paraId="2EBB8745" w14:textId="65C5F0D6" w:rsidR="00864608" w:rsidRDefault="00864608" w:rsidP="00173B52">
      <w:pPr>
        <w:tabs>
          <w:tab w:val="center" w:pos="4820"/>
          <w:tab w:val="right" w:pos="6917"/>
        </w:tabs>
        <w:overflowPunct w:val="0"/>
        <w:autoSpaceDE w:val="0"/>
        <w:autoSpaceDN w:val="0"/>
        <w:adjustRightInd w:val="0"/>
        <w:spacing w:before="160" w:after="160"/>
        <w:jc w:val="center"/>
        <w:textAlignment w:val="baseline"/>
      </w:pPr>
      <w:r>
        <w:br w:type="page"/>
      </w:r>
    </w:p>
    <w:p w14:paraId="04E4051B" w14:textId="077D5E0B" w:rsidR="006C2FB5" w:rsidRDefault="00AC0600" w:rsidP="006C2FB5">
      <w:pPr>
        <w:pStyle w:val="WCY-Tytupodrozdziau"/>
      </w:pPr>
      <w:bookmarkStart w:id="7" w:name="_Toc218631406"/>
      <w:r>
        <w:lastRenderedPageBreak/>
        <w:t>Opis problemu badawczego</w:t>
      </w:r>
      <w:bookmarkEnd w:id="7"/>
    </w:p>
    <w:p w14:paraId="2E2FCF63" w14:textId="77777777" w:rsidR="00AC0600" w:rsidRPr="00AC0600" w:rsidRDefault="00AC0600" w:rsidP="00AC0600">
      <w:pPr>
        <w:pStyle w:val="WCY-Tekstrozdziau"/>
      </w:pPr>
      <w:r w:rsidRPr="00AC0600">
        <w:t>Problem badawczy dotyczy przewidywania decyzji zawodników siatkówki plażowej o rozegraniu meczu treningowego na podstawie warunków pogodowych. Mieszkańcy kamienicy położonej przy plaży przez dziesięć dni obserwowali zachowanie grupy zawodników i odnotowali warunki pogodowe oraz podjęte decyzje o grze.</w:t>
      </w:r>
    </w:p>
    <w:p w14:paraId="7B33DD8E" w14:textId="77777777" w:rsidR="00AC0600" w:rsidRPr="00AC0600" w:rsidRDefault="00AC0600" w:rsidP="00AC0600">
      <w:pPr>
        <w:pStyle w:val="WCY-Tekstrozdziau"/>
      </w:pPr>
      <w:r w:rsidRPr="00AC0600">
        <w:t>Zebrane dane obejmują następujące atrybuty:</w:t>
      </w:r>
    </w:p>
    <w:p w14:paraId="0FC79390" w14:textId="77777777" w:rsidR="00AC0600" w:rsidRPr="00AC0600" w:rsidRDefault="00AC0600" w:rsidP="00AC0600">
      <w:pPr>
        <w:pStyle w:val="WCY-Tekstrozdziau"/>
        <w:numPr>
          <w:ilvl w:val="0"/>
          <w:numId w:val="21"/>
        </w:numPr>
      </w:pPr>
      <w:r w:rsidRPr="00AC0600">
        <w:rPr>
          <w:b/>
          <w:bCs/>
        </w:rPr>
        <w:t>Siła wiatru</w:t>
      </w:r>
      <w:r w:rsidRPr="00AC0600">
        <w:t xml:space="preserve"> - zmienna jakościowa o trzech wartościach: silny, słaby, brak</w:t>
      </w:r>
    </w:p>
    <w:p w14:paraId="7674C244" w14:textId="77777777" w:rsidR="00AC0600" w:rsidRPr="00AC0600" w:rsidRDefault="00AC0600" w:rsidP="00AC0600">
      <w:pPr>
        <w:pStyle w:val="WCY-Tekstrozdziau"/>
        <w:numPr>
          <w:ilvl w:val="0"/>
          <w:numId w:val="21"/>
        </w:numPr>
      </w:pPr>
      <w:r w:rsidRPr="00AC0600">
        <w:rPr>
          <w:b/>
          <w:bCs/>
        </w:rPr>
        <w:t>Zachmurzenie</w:t>
      </w:r>
      <w:r w:rsidRPr="00AC0600">
        <w:t xml:space="preserve"> - zmienna jakościowa o dwóch wartościach: pochmurnie, słonecznie</w:t>
      </w:r>
    </w:p>
    <w:p w14:paraId="784DAB6D" w14:textId="77777777" w:rsidR="00AC0600" w:rsidRPr="00AC0600" w:rsidRDefault="00AC0600" w:rsidP="00AC0600">
      <w:pPr>
        <w:pStyle w:val="WCY-Tekstrozdziau"/>
        <w:numPr>
          <w:ilvl w:val="0"/>
          <w:numId w:val="21"/>
        </w:numPr>
      </w:pPr>
      <w:r w:rsidRPr="00AC0600">
        <w:rPr>
          <w:b/>
          <w:bCs/>
        </w:rPr>
        <w:t>Odczuwalna temperatura</w:t>
      </w:r>
      <w:r w:rsidRPr="00AC0600">
        <w:t xml:space="preserve"> - zmienna jakościowa o trzech wartościach: zimno, ciepło, gorąco</w:t>
      </w:r>
    </w:p>
    <w:p w14:paraId="62577663" w14:textId="7FBA316F" w:rsidR="00AC0600" w:rsidRDefault="00AC0600" w:rsidP="00AC0600">
      <w:pPr>
        <w:pStyle w:val="WCY-Tekstrozdziau"/>
        <w:numPr>
          <w:ilvl w:val="0"/>
          <w:numId w:val="21"/>
        </w:numPr>
      </w:pPr>
      <w:r w:rsidRPr="00AC0600">
        <w:rPr>
          <w:b/>
          <w:bCs/>
        </w:rPr>
        <w:t>Zagrano mecz</w:t>
      </w:r>
      <w:r w:rsidRPr="00AC0600">
        <w:t xml:space="preserve"> - zmienna decyzyjna binarna: tak, nie</w:t>
      </w:r>
    </w:p>
    <w:p w14:paraId="77C8FB2F" w14:textId="77777777" w:rsidR="00AC0600" w:rsidRDefault="00AC0600" w:rsidP="00AC0600">
      <w:pPr>
        <w:pStyle w:val="WCY-Tekstrozdziau"/>
      </w:pPr>
      <w:r w:rsidRPr="00AC0600">
        <w:t>Zadanie polega na przewidzeni</w:t>
      </w:r>
      <w:r>
        <w:t>u</w:t>
      </w:r>
      <w:r w:rsidRPr="00AC0600">
        <w:t xml:space="preserve">, czy w danych warunkach pogodowych: </w:t>
      </w:r>
    </w:p>
    <w:p w14:paraId="1BDBC19D" w14:textId="77777777" w:rsidR="00AC0600" w:rsidRDefault="00AC0600" w:rsidP="00AC0600">
      <w:pPr>
        <w:pStyle w:val="WCY-Tekstrozdziau"/>
        <w:ind w:left="708"/>
        <w:rPr>
          <w:b/>
          <w:bCs/>
        </w:rPr>
      </w:pPr>
      <w:r w:rsidRPr="00AC0600">
        <w:rPr>
          <w:b/>
          <w:bCs/>
        </w:rPr>
        <w:t xml:space="preserve">siła wiatru = silny, </w:t>
      </w:r>
    </w:p>
    <w:p w14:paraId="739C91E1" w14:textId="77777777" w:rsidR="00AC0600" w:rsidRDefault="00AC0600" w:rsidP="00AC0600">
      <w:pPr>
        <w:pStyle w:val="WCY-Tekstrozdziau"/>
        <w:ind w:left="708"/>
        <w:rPr>
          <w:b/>
          <w:bCs/>
        </w:rPr>
      </w:pPr>
      <w:r w:rsidRPr="00AC0600">
        <w:rPr>
          <w:b/>
          <w:bCs/>
        </w:rPr>
        <w:t xml:space="preserve">zachmurzenie = słonecznie, </w:t>
      </w:r>
    </w:p>
    <w:p w14:paraId="32934FEB" w14:textId="77777777" w:rsidR="00AC0600" w:rsidRDefault="00AC0600" w:rsidP="00AC0600">
      <w:pPr>
        <w:pStyle w:val="WCY-Tekstrozdziau"/>
        <w:ind w:left="708"/>
      </w:pPr>
      <w:r w:rsidRPr="00AC0600">
        <w:rPr>
          <w:b/>
          <w:bCs/>
        </w:rPr>
        <w:t>odczuwalna temperatura = ciepło</w:t>
      </w:r>
      <w:r>
        <w:t xml:space="preserve">, </w:t>
      </w:r>
    </w:p>
    <w:p w14:paraId="493B8F99" w14:textId="25076710" w:rsidR="00AC0600" w:rsidRPr="00173B52" w:rsidRDefault="00AC0600" w:rsidP="00173B52">
      <w:pPr>
        <w:pStyle w:val="WCY-Tekstrozdziau"/>
      </w:pPr>
      <w:r w:rsidRPr="00AC0600">
        <w:t>zostanie rozegrany mecz treningowy.</w:t>
      </w:r>
    </w:p>
    <w:p w14:paraId="2ECD3A7C" w14:textId="77777777" w:rsidR="00AC0600" w:rsidRDefault="00AC0600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304B738E" w14:textId="38A0EBD5" w:rsidR="00AC0600" w:rsidRDefault="00AC0600" w:rsidP="00AC0600">
      <w:pPr>
        <w:pStyle w:val="WCY-Tyturozdziau"/>
      </w:pPr>
      <w:bookmarkStart w:id="8" w:name="_Toc218631407"/>
      <w:r>
        <w:lastRenderedPageBreak/>
        <w:t>Implementacja algorytmów</w:t>
      </w:r>
      <w:bookmarkEnd w:id="8"/>
    </w:p>
    <w:p w14:paraId="3626C445" w14:textId="558701BF" w:rsidR="00AC0600" w:rsidRPr="00AC0600" w:rsidRDefault="00AC0600" w:rsidP="00AC0600">
      <w:pPr>
        <w:pStyle w:val="WCY-Tytupodrozdziau"/>
      </w:pPr>
      <w:bookmarkStart w:id="9" w:name="_Toc218631408"/>
      <w:r w:rsidRPr="00AC0600">
        <w:t>Struktura danych</w:t>
      </w:r>
      <w:bookmarkEnd w:id="9"/>
    </w:p>
    <w:p w14:paraId="3C0B2ED1" w14:textId="28098E7B" w:rsidR="00C84282" w:rsidRDefault="00C84282" w:rsidP="00173B52">
      <w:pPr>
        <w:pStyle w:val="WCY-Tekstrozdziau"/>
      </w:pPr>
      <w:r w:rsidRPr="00C84282">
        <w:t xml:space="preserve">Implementację przeprowadzono w języku Python z wykorzystaniem biblioteki </w:t>
      </w:r>
      <w:proofErr w:type="spellStart"/>
      <w:r w:rsidRPr="00C84282">
        <w:t>pandas</w:t>
      </w:r>
      <w:proofErr w:type="spellEnd"/>
      <w:r w:rsidRPr="00C84282">
        <w:t xml:space="preserve"> do zarządzania danymi. W celu zapewnienia spójności wartości kategorycznych zastosowano klasy wyliczeniowe (</w:t>
      </w:r>
      <w:proofErr w:type="spellStart"/>
      <w:r w:rsidRPr="00C84282">
        <w:t>StrEnum</w:t>
      </w:r>
      <w:proofErr w:type="spellEnd"/>
      <w:r w:rsidRPr="00C84282">
        <w:t>), które definiują dopuszczalne wartości dla każdego atrybutu</w:t>
      </w:r>
      <w:r>
        <w:t>.</w:t>
      </w:r>
    </w:p>
    <w:p w14:paraId="035E3C10" w14:textId="2560C0A0" w:rsidR="00C84282" w:rsidRDefault="00C84282" w:rsidP="00C84282">
      <w:pPr>
        <w:pStyle w:val="WCY-Legendakodurdowego"/>
        <w:jc w:val="left"/>
      </w:pPr>
      <w:r>
        <w:t xml:space="preserve"> Struktura danych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C84282" w:rsidRPr="00C84282" w14:paraId="022E6054" w14:textId="77777777" w:rsidTr="00BC1105">
        <w:trPr>
          <w:trHeight w:val="2891"/>
        </w:trPr>
        <w:tc>
          <w:tcPr>
            <w:tcW w:w="737" w:type="dxa"/>
            <w:shd w:val="clear" w:color="auto" w:fill="F2F2F2" w:themeFill="background1" w:themeFillShade="F2"/>
            <w:vAlign w:val="center"/>
            <w:hideMark/>
          </w:tcPr>
          <w:p w14:paraId="3C718272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  <w:p w14:paraId="69A61445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  <w:p w14:paraId="23649880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  <w:p w14:paraId="653B1C85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4</w:t>
            </w:r>
          </w:p>
          <w:p w14:paraId="27C21919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  <w:p w14:paraId="5C499472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  <w:p w14:paraId="0DD0B461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7</w:t>
            </w:r>
          </w:p>
          <w:p w14:paraId="1AA4B459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8</w:t>
            </w:r>
          </w:p>
          <w:p w14:paraId="3BA77C45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9</w:t>
            </w:r>
          </w:p>
          <w:p w14:paraId="235736EA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10</w:t>
            </w:r>
          </w:p>
          <w:p w14:paraId="63E26C4C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11</w:t>
            </w:r>
          </w:p>
          <w:p w14:paraId="00618FC8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12</w:t>
            </w:r>
          </w:p>
          <w:p w14:paraId="39D59BE9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13</w:t>
            </w:r>
          </w:p>
          <w:p w14:paraId="52CB1296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14</w:t>
            </w:r>
          </w:p>
          <w:p w14:paraId="5394DDA8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15</w:t>
            </w:r>
          </w:p>
          <w:p w14:paraId="110855B8" w14:textId="77777777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16</w:t>
            </w:r>
          </w:p>
          <w:p w14:paraId="41996406" w14:textId="07CD259A" w:rsidR="00C84282" w:rsidRPr="00BC1105" w:rsidRDefault="00C84282" w:rsidP="00C84282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6C9D2FFC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class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SilaWiatru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StrEnum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):</w:t>
            </w:r>
          </w:p>
          <w:p w14:paraId="6546C956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silny = 'silny'</w:t>
            </w:r>
          </w:p>
          <w:p w14:paraId="67A6CC92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slaby = 'słaby'</w:t>
            </w:r>
          </w:p>
          <w:p w14:paraId="0502DF33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brak = 'brak'</w:t>
            </w:r>
          </w:p>
          <w:p w14:paraId="5A39590E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</w:p>
          <w:p w14:paraId="651A4A65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class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Zachmurzenie(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StrEnum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):</w:t>
            </w:r>
          </w:p>
          <w:p w14:paraId="3CA4FC81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pochmurnie = 'pochmurnie'</w:t>
            </w:r>
          </w:p>
          <w:p w14:paraId="2077A55A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slonecznie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= 'słonecznie'</w:t>
            </w:r>
          </w:p>
          <w:p w14:paraId="290F21EC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</w:p>
          <w:p w14:paraId="4495255D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class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Temperatura(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StrEnum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):</w:t>
            </w:r>
          </w:p>
          <w:p w14:paraId="28C73754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zimno = 'zimno'</w:t>
            </w:r>
          </w:p>
          <w:p w14:paraId="7DA2637C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cieplo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= 'ciepło'</w:t>
            </w:r>
          </w:p>
          <w:p w14:paraId="59CF814F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goraco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= 'gorąco'</w:t>
            </w:r>
          </w:p>
          <w:p w14:paraId="08A097E2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  <w:p w14:paraId="13EF66F6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class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 xml:space="preserve"> Zagrano(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</w:rPr>
              <w:t>StrEnum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</w:rPr>
              <w:t>):</w:t>
            </w:r>
          </w:p>
          <w:p w14:paraId="624DA523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tak = 'tak'</w:t>
            </w:r>
          </w:p>
          <w:p w14:paraId="57C50B47" w14:textId="77777777" w:rsidR="00C84282" w:rsidRPr="00BC1105" w:rsidRDefault="00C84282" w:rsidP="00C84282">
            <w:pPr>
              <w:pStyle w:val="Akapitzlist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BC1105">
              <w:rPr>
                <w:rFonts w:ascii="Consolas" w:hAnsi="Consolas"/>
                <w:sz w:val="20"/>
                <w:szCs w:val="20"/>
              </w:rPr>
              <w:t xml:space="preserve">    nie = 'nie'</w:t>
            </w:r>
            <w:r w:rsidRPr="00BC1105">
              <w:rPr>
                <w:rFonts w:ascii="Consolas" w:hAnsi="Consolas"/>
                <w:sz w:val="20"/>
                <w:szCs w:val="20"/>
              </w:rPr>
              <w:br w:type="page"/>
            </w:r>
          </w:p>
          <w:p w14:paraId="1A8883A0" w14:textId="156F5F06" w:rsidR="00C84282" w:rsidRPr="00C84282" w:rsidRDefault="00C84282" w:rsidP="00C84282">
            <w:pPr>
              <w:pStyle w:val="Akapitzlist"/>
              <w:rPr>
                <w:sz w:val="20"/>
                <w:szCs w:val="20"/>
              </w:rPr>
            </w:pPr>
          </w:p>
        </w:tc>
      </w:tr>
    </w:tbl>
    <w:p w14:paraId="42CFEE1D" w14:textId="77777777" w:rsidR="00C84282" w:rsidRDefault="00C84282" w:rsidP="00C84282"/>
    <w:p w14:paraId="0503004A" w14:textId="77777777" w:rsidR="00C84282" w:rsidRDefault="00C84282" w:rsidP="00C84282">
      <w:pPr>
        <w:pStyle w:val="WCY-Tekstrozdziau"/>
      </w:pPr>
      <w:r w:rsidRPr="00C84282">
        <w:t xml:space="preserve">Dane treningowe oraz testowe zostały zorganizowane w strukturze </w:t>
      </w:r>
      <w:proofErr w:type="spellStart"/>
      <w:r w:rsidRPr="00C84282">
        <w:rPr>
          <w:rFonts w:asciiTheme="majorHAnsi" w:hAnsiTheme="majorHAnsi" w:cstheme="majorHAnsi"/>
        </w:rPr>
        <w:t>DataFrame</w:t>
      </w:r>
      <w:proofErr w:type="spellEnd"/>
      <w:r w:rsidRPr="00C84282">
        <w:t xml:space="preserve"> biblioteki </w:t>
      </w:r>
      <w:proofErr w:type="spellStart"/>
      <w:r w:rsidRPr="00C84282">
        <w:t>pandas</w:t>
      </w:r>
      <w:proofErr w:type="spellEnd"/>
      <w:r w:rsidRPr="00C84282">
        <w:t>, co umożliwia efektywne operacje na danych i łatwą integrację z algorytmami klasyfikacji.</w:t>
      </w:r>
    </w:p>
    <w:p w14:paraId="202D3311" w14:textId="77777777" w:rsidR="00C84282" w:rsidRDefault="00C84282" w:rsidP="00C84282">
      <w:pPr>
        <w:pStyle w:val="WCY-Tekstrozdziau"/>
      </w:pPr>
      <w:r>
        <w:br w:type="page"/>
      </w:r>
    </w:p>
    <w:p w14:paraId="38B7AC72" w14:textId="77777777" w:rsidR="00C84282" w:rsidRDefault="00C84282" w:rsidP="00C84282">
      <w:pPr>
        <w:pStyle w:val="WCY-Tytupodrozdziau"/>
      </w:pPr>
      <w:bookmarkStart w:id="10" w:name="_Toc218631409"/>
      <w:r>
        <w:lastRenderedPageBreak/>
        <w:t>Implementacja naiwnego klasyfikatora Bayesa</w:t>
      </w:r>
      <w:bookmarkEnd w:id="10"/>
    </w:p>
    <w:p w14:paraId="6C4C5604" w14:textId="77777777" w:rsidR="00C84282" w:rsidRPr="00C84282" w:rsidRDefault="00C84282" w:rsidP="00C84282">
      <w:pPr>
        <w:pStyle w:val="WCY-Tekstrozdziau"/>
      </w:pPr>
      <w:r w:rsidRPr="00C84282">
        <w:t xml:space="preserve">Funkcja </w:t>
      </w:r>
      <w:proofErr w:type="spellStart"/>
      <w:r w:rsidRPr="00C84282">
        <w:t>naive_bayess</w:t>
      </w:r>
      <w:proofErr w:type="spellEnd"/>
      <w:r w:rsidRPr="00C84282">
        <w:t xml:space="preserve"> implementuje algorytm naiwnego klasyfikatora Bayesa zgodnie z przedstawionymi podstawami teoretycznymi. Algorytm działa następująco:</w:t>
      </w:r>
    </w:p>
    <w:p w14:paraId="478CD7E2" w14:textId="77777777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>Wyznaczenie unikalnych klas decyzyjnych ze zbioru treningowego</w:t>
      </w:r>
    </w:p>
    <w:p w14:paraId="0142C4DC" w14:textId="3FF5F466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Obliczenie prawdopodobieństw a priori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</w:t>
      </w:r>
      <w:r w:rsidRPr="00C84282">
        <w:t>dla każdej klasy</w:t>
      </w:r>
    </w:p>
    <w:p w14:paraId="7986D188" w14:textId="50F2A50E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Dla każdego atrybutu obliczenie prawdopodobieństw warunkowych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</w:p>
    <w:p w14:paraId="442155A7" w14:textId="633FA7A9" w:rsid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Wyznaczenie klasy maksymalizującej iloczyn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Pr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</m:nary>
      </m:oMath>
    </w:p>
    <w:p w14:paraId="255DC2E2" w14:textId="77777777" w:rsidR="00BC1105" w:rsidRPr="00C84282" w:rsidRDefault="00BC1105" w:rsidP="00BC1105">
      <w:pPr>
        <w:pStyle w:val="WCY-Tekstrozdziau"/>
      </w:pPr>
    </w:p>
    <w:p w14:paraId="7DDEF4E0" w14:textId="2B7D71E9" w:rsidR="00BC1105" w:rsidRDefault="00BC1105" w:rsidP="00BC1105">
      <w:pPr>
        <w:pStyle w:val="WCY-Legendakodurdowego"/>
        <w:jc w:val="left"/>
      </w:pPr>
      <w:r>
        <w:t>Funkcja implementująca algorytm naiwnego klasyfikatora Bayesa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BC1105" w:rsidRPr="00173B52" w14:paraId="5C4DF033" w14:textId="77777777" w:rsidTr="00BC1105">
        <w:trPr>
          <w:trHeight w:val="3376"/>
        </w:trPr>
        <w:tc>
          <w:tcPr>
            <w:tcW w:w="737" w:type="dxa"/>
            <w:shd w:val="clear" w:color="auto" w:fill="F2F2F2" w:themeFill="background1" w:themeFillShade="F2"/>
            <w:vAlign w:val="center"/>
            <w:hideMark/>
          </w:tcPr>
          <w:p w14:paraId="6BCCFEB1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  <w:p w14:paraId="54F46267" w14:textId="77777777" w:rsid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253B667" w14:textId="7237779B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  <w:p w14:paraId="50895439" w14:textId="77777777" w:rsid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  <w:p w14:paraId="40DA7A9F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</w:p>
          <w:p w14:paraId="3135A63E" w14:textId="190A2282" w:rsidR="00BC1105" w:rsidRP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4</w:t>
            </w:r>
          </w:p>
          <w:p w14:paraId="6D534977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  <w:p w14:paraId="2F363C63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  <w:p w14:paraId="4EB77A01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7</w:t>
            </w:r>
          </w:p>
          <w:p w14:paraId="6FD0629C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8</w:t>
            </w:r>
          </w:p>
          <w:p w14:paraId="2863EA3E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9</w:t>
            </w:r>
          </w:p>
          <w:p w14:paraId="1C1E11D6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10</w:t>
            </w:r>
          </w:p>
          <w:p w14:paraId="489EF2E4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11</w:t>
            </w:r>
          </w:p>
          <w:p w14:paraId="14D8FEDB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12</w:t>
            </w:r>
          </w:p>
          <w:p w14:paraId="63B5CBDB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13</w:t>
            </w:r>
          </w:p>
          <w:p w14:paraId="505A8885" w14:textId="30B6FB74" w:rsidR="00BC1105" w:rsidRP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14</w:t>
            </w:r>
          </w:p>
          <w:p w14:paraId="32F8F11B" w14:textId="3E6FF53D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5B6FA6AE" w14:textId="77777777" w:rsidR="00BC1105" w:rsidRPr="00BC1105" w:rsidRDefault="00BC1105" w:rsidP="00BC1105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naive_bayess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pd.Series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prob = 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== y]) /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) for y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matching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[col] ==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[col][0]]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matching.index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for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in range(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(prob)):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prob[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 *=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]]) /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result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[argmax(prob)]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return result</w:t>
            </w:r>
          </w:p>
          <w:p w14:paraId="00CD3A9B" w14:textId="77777777" w:rsidR="00BC1105" w:rsidRPr="00C84282" w:rsidRDefault="00BC1105" w:rsidP="005C5AF3">
            <w:pPr>
              <w:pStyle w:val="Akapitzlist"/>
              <w:rPr>
                <w:sz w:val="20"/>
                <w:szCs w:val="20"/>
                <w:lang w:val="en-US"/>
              </w:rPr>
            </w:pPr>
          </w:p>
        </w:tc>
      </w:tr>
    </w:tbl>
    <w:p w14:paraId="1E520F36" w14:textId="77777777" w:rsidR="00BC1105" w:rsidRDefault="00BC1105" w:rsidP="00C84282">
      <w:pPr>
        <w:pStyle w:val="WCY-Tekstrozdziau"/>
        <w:rPr>
          <w:lang w:val="en-US"/>
        </w:rPr>
      </w:pPr>
    </w:p>
    <w:p w14:paraId="1E9115C0" w14:textId="77777777" w:rsidR="00BC1105" w:rsidRDefault="00BC1105">
      <w:pPr>
        <w:spacing w:after="160" w:line="259" w:lineRule="auto"/>
        <w:rPr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23E8C7A6" w14:textId="77777777" w:rsidR="00BC1105" w:rsidRDefault="00BC1105" w:rsidP="00BC1105">
      <w:pPr>
        <w:pStyle w:val="WCY-Tytupodrozdziau"/>
        <w:rPr>
          <w:lang w:val="en-US"/>
        </w:rPr>
      </w:pPr>
      <w:bookmarkStart w:id="11" w:name="_Toc218631410"/>
      <w:r>
        <w:rPr>
          <w:lang w:val="en-US"/>
        </w:rPr>
        <w:lastRenderedPageBreak/>
        <w:t>Implementacja metody k-NN</w:t>
      </w:r>
      <w:bookmarkEnd w:id="11"/>
    </w:p>
    <w:p w14:paraId="4821BB43" w14:textId="77777777" w:rsidR="00BC1105" w:rsidRPr="00BC1105" w:rsidRDefault="00BC1105" w:rsidP="00BC1105">
      <w:pPr>
        <w:pStyle w:val="WCY-Tekstrozdziau"/>
      </w:pPr>
      <w:r w:rsidRPr="00BC1105">
        <w:t xml:space="preserve">Funkcja </w:t>
      </w:r>
      <w:proofErr w:type="spellStart"/>
      <w:r w:rsidRPr="00BC1105">
        <w:t>knn</w:t>
      </w:r>
      <w:proofErr w:type="spellEnd"/>
      <w:r w:rsidRPr="00BC1105">
        <w:t xml:space="preserve"> implementuje metodę k-najbliższych sąsiadów z możliwością parametryzacji funkcji odległości. Algorytm wykonuje następujące kroki:</w:t>
      </w:r>
    </w:p>
    <w:p w14:paraId="5119D3A1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Kodyfikacja danych jakościowych na wartości numeryczne</w:t>
      </w:r>
    </w:p>
    <w:p w14:paraId="66D89C9B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Obliczenie odległości między obiektem testowym a wszystkimi obiektami treningowymi</w:t>
      </w:r>
    </w:p>
    <w:p w14:paraId="1EFCCD56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Sortowanie obiektów według odległości rosnąco</w:t>
      </w:r>
    </w:p>
    <w:p w14:paraId="635E2CB7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Wybór k najbliższych sąsiadów</w:t>
      </w:r>
    </w:p>
    <w:p w14:paraId="2EE64578" w14:textId="77777777" w:rsidR="00BC1105" w:rsidRPr="00BC1105" w:rsidRDefault="00BC1105" w:rsidP="00BC1105">
      <w:pPr>
        <w:pStyle w:val="WCY-Tekstrozdziau"/>
        <w:numPr>
          <w:ilvl w:val="0"/>
          <w:numId w:val="23"/>
        </w:numPr>
      </w:pPr>
      <w:r w:rsidRPr="00BC1105">
        <w:t>Głosowanie proste - wybór klasy występującej najczęściej wśród k sąsiadów</w:t>
      </w:r>
    </w:p>
    <w:p w14:paraId="7C1A137E" w14:textId="11ABCAF8" w:rsidR="00BC1105" w:rsidRPr="00BC1105" w:rsidRDefault="00BC1105" w:rsidP="00BC1105">
      <w:pPr>
        <w:pStyle w:val="WCY-Tekstrozdziau"/>
      </w:pPr>
      <w:r w:rsidRPr="00BC1105">
        <w:t xml:space="preserve">Dla obsługi danych jakościowych zaimplementowano funkcję </w:t>
      </w:r>
      <w:proofErr w:type="spellStart"/>
      <w:r w:rsidRPr="00BC1105">
        <w:t>codify_df</w:t>
      </w:r>
      <w:proofErr w:type="spellEnd"/>
      <w:r w:rsidRPr="00BC1105">
        <w:t>, która przypisuje kolejne liczby naturalne kategoriom każdego atrybutu w kolejności ich występowania w zbiorze referencyjnym.</w:t>
      </w:r>
    </w:p>
    <w:p w14:paraId="37F73FE8" w14:textId="6620CC7C" w:rsidR="00BC1105" w:rsidRDefault="00BC1105" w:rsidP="00BC1105">
      <w:pPr>
        <w:pStyle w:val="WCY-Legendakodurdowego"/>
        <w:jc w:val="left"/>
      </w:pPr>
      <w:r>
        <w:t xml:space="preserve"> Funkcja implementująca klasyfikację metodą k-NN.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BC1105" w:rsidRPr="00173B52" w14:paraId="136404CD" w14:textId="77777777" w:rsidTr="00BC1105">
        <w:trPr>
          <w:trHeight w:val="150"/>
        </w:trPr>
        <w:tc>
          <w:tcPr>
            <w:tcW w:w="737" w:type="dxa"/>
            <w:shd w:val="clear" w:color="auto" w:fill="F2F2F2" w:themeFill="background1" w:themeFillShade="F2"/>
            <w:hideMark/>
          </w:tcPr>
          <w:p w14:paraId="339C96F1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  <w:p w14:paraId="47655B5C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5DF5D1C5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  <w:p w14:paraId="78E54A07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4A55EF4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</w:t>
            </w:r>
          </w:p>
          <w:p w14:paraId="629C4B2A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4</w:t>
            </w:r>
          </w:p>
          <w:p w14:paraId="476C6525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5</w:t>
            </w:r>
          </w:p>
          <w:p w14:paraId="6487108D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</w:t>
            </w:r>
          </w:p>
          <w:p w14:paraId="7901DCF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7</w:t>
            </w:r>
          </w:p>
          <w:p w14:paraId="7E59829B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8</w:t>
            </w:r>
          </w:p>
          <w:p w14:paraId="73DE51DE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9</w:t>
            </w:r>
          </w:p>
          <w:p w14:paraId="3DE9D9A9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10</w:t>
            </w:r>
          </w:p>
          <w:p w14:paraId="4BDA8A71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11</w:t>
            </w:r>
          </w:p>
          <w:p w14:paraId="372165D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12</w:t>
            </w:r>
          </w:p>
          <w:p w14:paraId="0BBDE9CD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13</w:t>
            </w:r>
          </w:p>
          <w:p w14:paraId="79288B33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14</w:t>
            </w:r>
          </w:p>
          <w:p w14:paraId="4409603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15</w:t>
            </w:r>
          </w:p>
          <w:p w14:paraId="5ABEE9FA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16</w:t>
            </w:r>
          </w:p>
          <w:p w14:paraId="12AEFF14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17</w:t>
            </w:r>
          </w:p>
          <w:p w14:paraId="12BD833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18</w:t>
            </w:r>
          </w:p>
          <w:p w14:paraId="6EF00AB6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19</w:t>
            </w:r>
          </w:p>
          <w:p w14:paraId="2E61FE04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20</w:t>
            </w:r>
          </w:p>
          <w:p w14:paraId="0B5C420F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21</w:t>
            </w:r>
          </w:p>
          <w:p w14:paraId="305AF6D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22</w:t>
            </w:r>
          </w:p>
          <w:p w14:paraId="2829A22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23</w:t>
            </w:r>
          </w:p>
          <w:p w14:paraId="093CEC02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7CD619BC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24</w:t>
            </w:r>
          </w:p>
          <w:p w14:paraId="2E49D4D5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25</w:t>
            </w:r>
          </w:p>
          <w:p w14:paraId="6D1B2999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26</w:t>
            </w:r>
          </w:p>
          <w:p w14:paraId="4397266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27</w:t>
            </w:r>
          </w:p>
          <w:p w14:paraId="6C5EA866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28</w:t>
            </w:r>
          </w:p>
          <w:p w14:paraId="707115B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6E388BB1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29</w:t>
            </w:r>
          </w:p>
          <w:p w14:paraId="348A6F4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30</w:t>
            </w:r>
          </w:p>
          <w:p w14:paraId="62D23CD9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31</w:t>
            </w:r>
          </w:p>
          <w:p w14:paraId="7BA2F450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32</w:t>
            </w:r>
          </w:p>
          <w:p w14:paraId="13CED679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22648E85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33</w:t>
            </w:r>
          </w:p>
          <w:p w14:paraId="030A9AFE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</w:p>
          <w:p w14:paraId="22BF4CCC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lastRenderedPageBreak/>
              <w:t>34</w:t>
            </w:r>
          </w:p>
          <w:p w14:paraId="0595BCE6" w14:textId="77777777" w:rsid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35</w:t>
            </w:r>
          </w:p>
          <w:p w14:paraId="4806B474" w14:textId="2D6545CA" w:rsidR="00BC1105" w:rsidRP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36</w:t>
            </w: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3BBE6CE3" w14:textId="5CE1E047" w:rsidR="00BC1105" w:rsidRPr="00BC1105" w:rsidRDefault="00BC1105" w:rsidP="00BC1105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def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knn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pd.Series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k: int,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dist_f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: Callable):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def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codify_df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reference_df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None) -&gt;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if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reference_df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is None: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reference_df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new_df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({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col: [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list(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reference_df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[col].unique()).index(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for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in range(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[col]))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})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return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new_df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codify_df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codify_df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pd.Series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([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list(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()).index(y)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for y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list([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[col][0]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Xs_test.columns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distances = [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dist_f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(list([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[1][col]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Xs_train.columns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]),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for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Xs_train.iterrows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["Y"]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 = distances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Xs_train.sort_values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(by=["Distance"], ascending=True,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inplace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=True)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k_nearest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[]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for ki in range(k):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neighbours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 == min(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["Distance"])]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 != min(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Xs_train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["Distance"])]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k_nearest.extend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neighbours.Y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return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()[argmax(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([x for x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k_nearest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if x == y]) for y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())]</w:t>
            </w:r>
          </w:p>
        </w:tc>
      </w:tr>
    </w:tbl>
    <w:p w14:paraId="27C00333" w14:textId="52732067" w:rsidR="00AC0600" w:rsidRPr="00BC1105" w:rsidRDefault="00AC0600" w:rsidP="00BC1105">
      <w:pPr>
        <w:pStyle w:val="WCY-Tekstrozdziau"/>
        <w:rPr>
          <w:lang w:val="en-US"/>
        </w:rPr>
      </w:pPr>
    </w:p>
    <w:p w14:paraId="1203356A" w14:textId="77777777" w:rsidR="007E7557" w:rsidRDefault="00BC1105">
      <w:pPr>
        <w:spacing w:after="160" w:line="259" w:lineRule="auto"/>
      </w:pPr>
      <w:r w:rsidRPr="00BC1105">
        <w:t xml:space="preserve">Zaimplementowano dwie funkcje </w:t>
      </w:r>
      <w:r>
        <w:t>odległości</w:t>
      </w:r>
      <w:r w:rsidR="007E7557">
        <w:t>.</w:t>
      </w:r>
    </w:p>
    <w:p w14:paraId="721C2F0E" w14:textId="2D25613B" w:rsidR="007E7557" w:rsidRDefault="007E7557" w:rsidP="007E7557">
      <w:pPr>
        <w:pStyle w:val="WCY-Legendakodurdowego"/>
        <w:jc w:val="left"/>
      </w:pPr>
      <w:r>
        <w:t xml:space="preserve"> Funkcje implementujące dwie metryki odległości - </w:t>
      </w:r>
      <w:r w:rsidR="00EC74AE">
        <w:t>euklidesowa</w:t>
      </w:r>
      <w:r>
        <w:t xml:space="preserve"> i Manhattan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7E7557" w:rsidRPr="00173B52" w14:paraId="0B9BAFA0" w14:textId="77777777" w:rsidTr="007E7557">
        <w:trPr>
          <w:trHeight w:val="479"/>
        </w:trPr>
        <w:tc>
          <w:tcPr>
            <w:tcW w:w="737" w:type="dxa"/>
            <w:shd w:val="clear" w:color="auto" w:fill="F2F2F2" w:themeFill="background1" w:themeFillShade="F2"/>
            <w:vAlign w:val="center"/>
            <w:hideMark/>
          </w:tcPr>
          <w:p w14:paraId="297A5B24" w14:textId="77777777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  <w:p w14:paraId="560740E1" w14:textId="77777777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  <w:p w14:paraId="6F50D88B" w14:textId="77777777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  <w:p w14:paraId="0B90406A" w14:textId="77777777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4</w:t>
            </w:r>
          </w:p>
          <w:p w14:paraId="150423FD" w14:textId="2C175F9F" w:rsidR="007E7557" w:rsidRPr="00BC1105" w:rsidRDefault="007E7557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0DB44A4A" w14:textId="77777777" w:rsidR="007E7557" w:rsidRPr="007E7557" w:rsidRDefault="007E7557" w:rsidP="007E7557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>euler_dist</w:t>
            </w:r>
            <w:proofErr w:type="spellEnd"/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>(x: list[int], y: list[int]) -&gt; float:</w:t>
            </w:r>
          </w:p>
          <w:p w14:paraId="5892B44D" w14:textId="77777777" w:rsidR="007E7557" w:rsidRPr="007E7557" w:rsidRDefault="007E7557" w:rsidP="007E7557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 xml:space="preserve">    return sqrt(sum(abs(_x - _y) for _x, _y in zip(x, y)))</w:t>
            </w:r>
          </w:p>
          <w:p w14:paraId="0F1BC963" w14:textId="77777777" w:rsidR="007E7557" w:rsidRPr="007E7557" w:rsidRDefault="007E7557" w:rsidP="007E7557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3809A585" w14:textId="77777777" w:rsidR="007E7557" w:rsidRPr="007E7557" w:rsidRDefault="007E7557" w:rsidP="007E7557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>manhattan_dist</w:t>
            </w:r>
            <w:proofErr w:type="spellEnd"/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>(x: list[int], y: list[int]) -&gt; float:</w:t>
            </w:r>
          </w:p>
          <w:p w14:paraId="1C9E9A8C" w14:textId="651FAEE3" w:rsidR="007E7557" w:rsidRPr="00C84282" w:rsidRDefault="007E7557" w:rsidP="007E7557">
            <w:pPr>
              <w:pStyle w:val="Akapitzlist"/>
              <w:rPr>
                <w:sz w:val="20"/>
                <w:szCs w:val="20"/>
                <w:lang w:val="en-US"/>
              </w:rPr>
            </w:pPr>
            <w:r w:rsidRPr="007E7557">
              <w:rPr>
                <w:rFonts w:ascii="Consolas" w:hAnsi="Consolas"/>
                <w:sz w:val="20"/>
                <w:szCs w:val="20"/>
                <w:lang w:val="en-US"/>
              </w:rPr>
              <w:t xml:space="preserve">    return sum(abs(_x - _y) for _x, _y in zip(x, y))</w:t>
            </w:r>
          </w:p>
        </w:tc>
      </w:tr>
    </w:tbl>
    <w:p w14:paraId="38A8D932" w14:textId="77777777" w:rsidR="007E7557" w:rsidRDefault="007E7557">
      <w:pPr>
        <w:spacing w:after="160" w:line="259" w:lineRule="auto"/>
        <w:rPr>
          <w:lang w:val="en-US"/>
        </w:rPr>
      </w:pPr>
    </w:p>
    <w:p w14:paraId="47A291C8" w14:textId="77777777" w:rsidR="00EC74AE" w:rsidRPr="00EC74AE" w:rsidRDefault="007E7557" w:rsidP="007E7557">
      <w:pPr>
        <w:pStyle w:val="WCY-Tyturozdziau"/>
        <w:rPr>
          <w:sz w:val="24"/>
          <w:szCs w:val="24"/>
          <w:lang w:val="en-US"/>
        </w:rPr>
      </w:pPr>
      <w:r>
        <w:rPr>
          <w:lang w:val="en-US"/>
        </w:rPr>
        <w:br w:type="page"/>
      </w:r>
      <w:bookmarkStart w:id="12" w:name="_Toc218631411"/>
      <w:r>
        <w:rPr>
          <w:lang w:val="en-US"/>
        </w:rPr>
        <w:lastRenderedPageBreak/>
        <w:t>Wyniki eksperymentów</w:t>
      </w:r>
      <w:bookmarkEnd w:id="12"/>
    </w:p>
    <w:p w14:paraId="3329B418" w14:textId="613DA70D" w:rsidR="00EC74AE" w:rsidRDefault="00EC74AE" w:rsidP="00EC74AE">
      <w:pPr>
        <w:pStyle w:val="WCY-Tytupodrozdziau"/>
        <w:rPr>
          <w:lang w:val="en-US"/>
        </w:rPr>
      </w:pPr>
      <w:bookmarkStart w:id="13" w:name="_Toc218631412"/>
      <w:r>
        <w:rPr>
          <w:lang w:val="en-US"/>
        </w:rPr>
        <w:t>Wyniki klasyfikacji</w:t>
      </w:r>
      <w:bookmarkEnd w:id="13"/>
    </w:p>
    <w:p w14:paraId="7C46D481" w14:textId="6A900C03" w:rsidR="00EC74AE" w:rsidRDefault="00EC74AE" w:rsidP="00EC74AE">
      <w:pPr>
        <w:pStyle w:val="WCY-Tytupunktu"/>
        <w:rPr>
          <w:lang w:val="en-US"/>
        </w:rPr>
      </w:pPr>
      <w:r>
        <w:rPr>
          <w:lang w:val="en-US"/>
        </w:rPr>
        <w:t>Klasyfikacja metodą naiwnego Bayesa</w:t>
      </w:r>
    </w:p>
    <w:p w14:paraId="247B269C" w14:textId="77777777" w:rsidR="00EC74AE" w:rsidRDefault="00EC74AE" w:rsidP="00EC74AE">
      <w:pPr>
        <w:pStyle w:val="WCY-Tekstrozdziau"/>
      </w:pPr>
      <w:r w:rsidRPr="00EC74AE">
        <w:t xml:space="preserve">Dla danych testowych: </w:t>
      </w:r>
    </w:p>
    <w:p w14:paraId="64D3A8E0" w14:textId="77777777" w:rsidR="00EC74AE" w:rsidRPr="00EC74AE" w:rsidRDefault="00EC74AE" w:rsidP="00EC74AE">
      <w:pPr>
        <w:pStyle w:val="WCY-Tekstrozdziau"/>
        <w:ind w:left="708"/>
        <w:rPr>
          <w:b/>
          <w:bCs/>
        </w:rPr>
      </w:pPr>
      <w:r w:rsidRPr="00EC74AE">
        <w:t>siła wiatru =</w:t>
      </w:r>
      <w:r w:rsidRPr="00EC74AE">
        <w:rPr>
          <w:b/>
          <w:bCs/>
        </w:rPr>
        <w:t xml:space="preserve"> silny</w:t>
      </w:r>
      <w:r w:rsidRPr="00EC74AE">
        <w:t>,</w:t>
      </w:r>
    </w:p>
    <w:p w14:paraId="24FC4BCA" w14:textId="4CD62A98" w:rsidR="00EC74AE" w:rsidRPr="00EC74AE" w:rsidRDefault="00EC74AE" w:rsidP="00EC74AE">
      <w:pPr>
        <w:pStyle w:val="WCY-Tekstrozdziau"/>
        <w:ind w:left="708"/>
        <w:rPr>
          <w:b/>
          <w:bCs/>
        </w:rPr>
      </w:pPr>
      <w:r w:rsidRPr="00EC74AE">
        <w:t>zachmurzenie =</w:t>
      </w:r>
      <w:r w:rsidRPr="00EC74AE">
        <w:rPr>
          <w:b/>
          <w:bCs/>
        </w:rPr>
        <w:t xml:space="preserve"> słonecznie</w:t>
      </w:r>
      <w:r w:rsidRPr="00EC74AE">
        <w:t>,</w:t>
      </w:r>
      <w:r w:rsidRPr="00EC74AE">
        <w:rPr>
          <w:b/>
          <w:bCs/>
        </w:rPr>
        <w:t xml:space="preserve"> </w:t>
      </w:r>
    </w:p>
    <w:p w14:paraId="229BC4B5" w14:textId="77777777" w:rsidR="00EC74AE" w:rsidRPr="00EC74AE" w:rsidRDefault="00EC74AE" w:rsidP="00EC74AE">
      <w:pPr>
        <w:pStyle w:val="WCY-Tekstrozdziau"/>
        <w:ind w:firstLine="708"/>
        <w:rPr>
          <w:b/>
          <w:bCs/>
        </w:rPr>
      </w:pPr>
      <w:r w:rsidRPr="00EC74AE">
        <w:t>temperatura</w:t>
      </w:r>
      <w:r w:rsidRPr="00EC74AE">
        <w:rPr>
          <w:b/>
          <w:bCs/>
        </w:rPr>
        <w:t xml:space="preserve"> = ciepło</w:t>
      </w:r>
      <w:r w:rsidRPr="00EC74AE">
        <w:t>,</w:t>
      </w:r>
      <w:r w:rsidRPr="00EC74AE">
        <w:rPr>
          <w:b/>
          <w:bCs/>
        </w:rPr>
        <w:t xml:space="preserve"> </w:t>
      </w:r>
    </w:p>
    <w:p w14:paraId="74F1A494" w14:textId="0E0FE2D0" w:rsidR="00EC74AE" w:rsidRDefault="00EC74AE" w:rsidP="00EC74AE">
      <w:pPr>
        <w:pStyle w:val="WCY-Tekstrozdziau"/>
      </w:pPr>
      <w:r w:rsidRPr="00EC74AE">
        <w:t>naiwny klasyfikator Bayesa dokonał następującej klasyfikacji</w:t>
      </w:r>
      <w:r>
        <w:t>:</w:t>
      </w:r>
    </w:p>
    <w:p w14:paraId="5F650690" w14:textId="2A236D05" w:rsidR="00EC74AE" w:rsidRPr="00EC74AE" w:rsidRDefault="00EC74AE" w:rsidP="00EC74AE">
      <w:pPr>
        <w:pStyle w:val="WCY-Tekstrozdziau"/>
      </w:pPr>
      <w:r>
        <w:tab/>
        <w:t>z</w:t>
      </w:r>
      <w:r w:rsidRPr="00EC74AE">
        <w:t xml:space="preserve">agrano mecz = </w:t>
      </w:r>
      <w:r w:rsidRPr="00EC74AE">
        <w:rPr>
          <w:b/>
          <w:bCs/>
        </w:rPr>
        <w:t>tak</w:t>
      </w:r>
      <w:r w:rsidRPr="00EC74AE">
        <w:t>.</w:t>
      </w:r>
    </w:p>
    <w:p w14:paraId="15416609" w14:textId="77777777" w:rsidR="00EC74AE" w:rsidRDefault="00EC74AE" w:rsidP="00EC74AE">
      <w:pPr>
        <w:pStyle w:val="WCY-Tytupunktu"/>
      </w:pPr>
      <w:r w:rsidRPr="00EC74AE">
        <w:t>Klasyfikacja metodą k-NN z</w:t>
      </w:r>
      <w:r>
        <w:t xml:space="preserve"> odległością euklidesową</w:t>
      </w:r>
    </w:p>
    <w:p w14:paraId="42F3BEBC" w14:textId="0D4AF6F4" w:rsidR="00EC74AE" w:rsidRDefault="00EC74AE" w:rsidP="00EC74AE">
      <w:pPr>
        <w:pStyle w:val="WCY-Tekstrozdziau"/>
      </w:pPr>
      <w:r>
        <w:t>Dla tych samych danych testowych, metoda k-NN z odległością euklidesową dała następujący wynik:</w:t>
      </w:r>
    </w:p>
    <w:p w14:paraId="1C7CD69A" w14:textId="6D24F367" w:rsidR="00EC74AE" w:rsidRDefault="00EC74AE" w:rsidP="00EC74AE">
      <w:pPr>
        <w:pStyle w:val="WCY-Tekstrozdziau"/>
      </w:pPr>
      <w:r>
        <w:tab/>
        <w:t>z</w:t>
      </w:r>
      <w:r w:rsidRPr="00EC74AE">
        <w:t xml:space="preserve">agrano mecz = </w:t>
      </w:r>
      <w:r>
        <w:rPr>
          <w:b/>
          <w:bCs/>
        </w:rPr>
        <w:t>nie</w:t>
      </w:r>
      <w:r>
        <w:t>.</w:t>
      </w:r>
    </w:p>
    <w:p w14:paraId="716E59C0" w14:textId="5C6CF685" w:rsidR="00EC74AE" w:rsidRPr="00EC74AE" w:rsidRDefault="00EC74AE" w:rsidP="00EC74AE">
      <w:pPr>
        <w:pStyle w:val="WCY-Tekstrozdziau"/>
      </w:pPr>
      <w:r>
        <w:t xml:space="preserve">Klasyfikacji dokonano dla wszystkich </w:t>
      </w:r>
      <w:r w:rsidR="00965014">
        <w:t xml:space="preserve">istotnych wartości parametru k (wartości od 1 do 5), uzyskując ten sam wynik. </w:t>
      </w:r>
    </w:p>
    <w:p w14:paraId="06F80CE1" w14:textId="77777777" w:rsidR="00EC74AE" w:rsidRDefault="00EC74AE" w:rsidP="00EC74AE">
      <w:pPr>
        <w:pStyle w:val="WCY-Tytupunktu"/>
        <w:rPr>
          <w:sz w:val="24"/>
          <w:szCs w:val="24"/>
        </w:rPr>
      </w:pPr>
      <w:r>
        <w:t>Klasyfikacja metodą k-NN z odległością miejską</w:t>
      </w:r>
    </w:p>
    <w:p w14:paraId="2CBD3D15" w14:textId="5887F7E9" w:rsidR="00965014" w:rsidRDefault="00965014" w:rsidP="00965014">
      <w:pPr>
        <w:pStyle w:val="WCY-Tekstrozdziau"/>
      </w:pPr>
      <w:r>
        <w:t>Dla tych samych danych testowych, metoda k-NN z odległością miejską dała taki sam wynik co metoda k-NN z odległością miejską:</w:t>
      </w:r>
    </w:p>
    <w:p w14:paraId="72DD0A45" w14:textId="77777777" w:rsidR="00965014" w:rsidRDefault="00965014" w:rsidP="00965014">
      <w:pPr>
        <w:pStyle w:val="WCY-Tekstrozdziau"/>
      </w:pPr>
      <w:r>
        <w:tab/>
        <w:t>z</w:t>
      </w:r>
      <w:r w:rsidRPr="00EC74AE">
        <w:t xml:space="preserve">agrano mecz = </w:t>
      </w:r>
      <w:r>
        <w:rPr>
          <w:b/>
          <w:bCs/>
        </w:rPr>
        <w:t>nie</w:t>
      </w:r>
      <w:r>
        <w:t>.</w:t>
      </w:r>
    </w:p>
    <w:p w14:paraId="1B43477D" w14:textId="7F1A4D4A" w:rsidR="00965014" w:rsidRPr="00EC74AE" w:rsidRDefault="00965014" w:rsidP="00965014">
      <w:pPr>
        <w:pStyle w:val="WCY-Tekstrozdziau"/>
      </w:pPr>
      <w:r>
        <w:t xml:space="preserve">Klasyfikacji dokonano dla wszystkich istotnych wartości parametru k (wartości od 1 do 5), uzyskując ten sam wynik. </w:t>
      </w:r>
    </w:p>
    <w:p w14:paraId="2EC2B8DD" w14:textId="77777777" w:rsidR="00965014" w:rsidRDefault="00965014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67FC3EA8" w14:textId="77777777" w:rsidR="00965014" w:rsidRPr="00965014" w:rsidRDefault="00965014" w:rsidP="00965014">
      <w:pPr>
        <w:pStyle w:val="WCY-Tytupodrozdziau"/>
        <w:rPr>
          <w:sz w:val="24"/>
          <w:szCs w:val="24"/>
        </w:rPr>
      </w:pPr>
      <w:bookmarkStart w:id="14" w:name="_Toc218631413"/>
      <w:r>
        <w:lastRenderedPageBreak/>
        <w:t>Analiza porównawcza wyników</w:t>
      </w:r>
      <w:bookmarkEnd w:id="14"/>
    </w:p>
    <w:p w14:paraId="60090F33" w14:textId="77777777" w:rsidR="00965014" w:rsidRDefault="00965014" w:rsidP="00965014">
      <w:pPr>
        <w:pStyle w:val="WCY-Tekstrozdziau"/>
      </w:pPr>
      <w:r w:rsidRPr="00965014">
        <w:t xml:space="preserve">Otrzymane wyniki pokazują istotną rozbieżność między metodami klasyfikacji. Naiwny klasyfikator Bayesa przewiduje rozegranie meczu, podczas gdy obie wersje metody </w:t>
      </w:r>
      <w:proofErr w:type="spellStart"/>
      <w:r w:rsidRPr="00965014">
        <w:t>kNN</w:t>
      </w:r>
      <w:proofErr w:type="spellEnd"/>
      <w:r w:rsidRPr="00965014">
        <w:t xml:space="preserve"> przewidują jego brak.</w:t>
      </w:r>
    </w:p>
    <w:p w14:paraId="4D52FCCC" w14:textId="77777777" w:rsidR="00965014" w:rsidRPr="00965014" w:rsidRDefault="00965014" w:rsidP="00965014">
      <w:pPr>
        <w:pStyle w:val="WCY-Tytupunktu"/>
        <w:rPr>
          <w:sz w:val="24"/>
          <w:szCs w:val="24"/>
        </w:rPr>
      </w:pPr>
      <w:r>
        <w:t>Analiza wyników naiwnego klasyfikatora Bayesa</w:t>
      </w:r>
    </w:p>
    <w:p w14:paraId="2297D7A4" w14:textId="06964E1C" w:rsidR="00965014" w:rsidRDefault="00965014" w:rsidP="00965014">
      <w:pPr>
        <w:pStyle w:val="WCY-Tekstrozdziau"/>
      </w:pPr>
      <w:r w:rsidRPr="00965014">
        <w:t xml:space="preserve">Decyzja klasyfikatora </w:t>
      </w:r>
      <w:proofErr w:type="spellStart"/>
      <w:r w:rsidRPr="00965014">
        <w:t>bayesowskiego</w:t>
      </w:r>
      <w:proofErr w:type="spellEnd"/>
      <w:r w:rsidRPr="00965014">
        <w:t xml:space="preserve"> wynika z analizy prawdopodobieństw warunkowych dla poszczególnych atrybutów. Na podstawie danych treningowych można zaobserwować następujące zależności:</w:t>
      </w:r>
    </w:p>
    <w:p w14:paraId="371BE325" w14:textId="77777777" w:rsidR="00965014" w:rsidRDefault="00965014" w:rsidP="00965014">
      <w:pPr>
        <w:pStyle w:val="WCY-Tekstrozdziau"/>
        <w:rPr>
          <w:b/>
          <w:bCs/>
        </w:rPr>
      </w:pPr>
      <w:r w:rsidRPr="00965014">
        <w:t>Prawdopodobieństwa</w:t>
      </w:r>
      <w:r>
        <w:rPr>
          <w:b/>
          <w:bCs/>
        </w:rPr>
        <w:t xml:space="preserve"> </w:t>
      </w:r>
      <w:r w:rsidRPr="00DC6DF9">
        <w:rPr>
          <w:i/>
          <w:iCs/>
        </w:rPr>
        <w:t>a priori</w:t>
      </w:r>
      <w:r w:rsidRPr="00965014">
        <w:t>:</w:t>
      </w:r>
    </w:p>
    <w:p w14:paraId="6623298E" w14:textId="7722F180" w:rsidR="00965014" w:rsidRPr="00965014" w:rsidRDefault="00965014" w:rsidP="00965014">
      <w:pPr>
        <w:pStyle w:val="WCY-Tekstrozdziau"/>
        <w:numPr>
          <w:ilvl w:val="0"/>
          <w:numId w:val="26"/>
        </w:numPr>
        <w:ind w:left="567" w:hanging="283"/>
        <w:rPr>
          <w:sz w:val="24"/>
          <w:szCs w:val="24"/>
        </w:rPr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zagrano mecz= tak</m:t>
        </m:r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 xml:space="preserve"> = </m:t>
        </m:r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 = 0.6</m:t>
        </m:r>
      </m:oMath>
    </w:p>
    <w:p w14:paraId="695E9B8C" w14:textId="0380B71E" w:rsidR="00965014" w:rsidRPr="00173B52" w:rsidRDefault="00965014" w:rsidP="00965014">
      <w:pPr>
        <w:pStyle w:val="WCY-Tekstrozdziau"/>
        <w:numPr>
          <w:ilvl w:val="0"/>
          <w:numId w:val="26"/>
        </w:numPr>
        <w:ind w:left="567" w:hanging="283"/>
        <w:rPr>
          <w:sz w:val="24"/>
          <w:szCs w:val="24"/>
        </w:rPr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zagrano mecz= nie</m:t>
        </m:r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 xml:space="preserve"> = </m:t>
        </m:r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 xml:space="preserve"> = 0.4</m:t>
        </m:r>
      </m:oMath>
    </w:p>
    <w:p w14:paraId="1C637F52" w14:textId="77777777" w:rsidR="00173B52" w:rsidRPr="00173B52" w:rsidRDefault="00173B52" w:rsidP="00173B52">
      <w:pPr>
        <w:pStyle w:val="WCY-Tekstrozdziau"/>
        <w:rPr>
          <w:sz w:val="24"/>
          <w:szCs w:val="24"/>
        </w:rPr>
      </w:pPr>
    </w:p>
    <w:p w14:paraId="5CE62452" w14:textId="77777777" w:rsidR="00DC6DF9" w:rsidRDefault="00965014" w:rsidP="00965014">
      <w:pPr>
        <w:pStyle w:val="WCY-Tekstrozdziau"/>
      </w:pPr>
      <w:r w:rsidRPr="00965014">
        <w:t>Analiza poszczególnych atrybutów:</w:t>
      </w:r>
    </w:p>
    <w:p w14:paraId="3AAF3087" w14:textId="77777777" w:rsidR="00DC6DF9" w:rsidRPr="00DC6DF9" w:rsidRDefault="00DC6DF9" w:rsidP="00DC6DF9">
      <w:pPr>
        <w:pStyle w:val="WCY-Tekstrozdziau"/>
        <w:numPr>
          <w:ilvl w:val="0"/>
          <w:numId w:val="27"/>
        </w:numPr>
      </w:pPr>
      <w:r w:rsidRPr="00DC6DF9">
        <w:t xml:space="preserve">Zachmurzenie = </w:t>
      </w:r>
      <w:r w:rsidRPr="00DC6DF9">
        <w:rPr>
          <w:b/>
          <w:bCs/>
        </w:rPr>
        <w:t>słonecznie</w:t>
      </w:r>
      <w:r w:rsidRPr="00DC6DF9">
        <w:t>:</w:t>
      </w:r>
    </w:p>
    <w:p w14:paraId="6DE578AB" w14:textId="77777777" w:rsidR="00DC6DF9" w:rsidRPr="00DC6DF9" w:rsidRDefault="00DC6DF9" w:rsidP="00DC6DF9">
      <w:pPr>
        <w:pStyle w:val="WCY-Tekstrozdziau"/>
      </w:pPr>
      <w:r w:rsidRPr="00DC6DF9">
        <w:t>Przy słonecznej pogodzie mecze grane częściej: 3 przypadki "tak" vs 1 przypadek "nie"</w:t>
      </w:r>
    </w:p>
    <w:p w14:paraId="175318DB" w14:textId="2E94DAAC" w:rsidR="00DC6DF9" w:rsidRPr="00DC6DF9" w:rsidRDefault="00DC6DF9" w:rsidP="00DC6DF9">
      <w:pPr>
        <w:pStyle w:val="WCY-Tekstrozdziau"/>
        <w:jc w:val="center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słonecznie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tak</m:t>
            </m:r>
            <m:r>
              <m:rPr>
                <m:lit/>
              </m:rPr>
              <w:rPr>
                <w:rFonts w:ascii="Cambria Math" w:hAnsi="Cambria Math"/>
              </w:rPr>
              <m:t>}</m:t>
            </m:r>
            <m:r>
              <w:rPr>
                <w:rFonts w:ascii="Cambria Math" w:hAnsi="Cambria Math"/>
              </w:rPr>
              <m:t>&gt;Pr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słonecznie</m:t>
            </m:r>
          </m:e>
        </m:d>
        <m:r>
          <w:rPr>
            <w:rFonts w:ascii="Cambria Math" w:hAnsi="Cambria Math"/>
          </w:rPr>
          <m:t>nie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C6DF9">
        <w:t xml:space="preserve">  </w:t>
      </w:r>
    </w:p>
    <w:p w14:paraId="02920761" w14:textId="4E640860" w:rsidR="00DC6DF9" w:rsidRDefault="00DC6DF9" w:rsidP="00DC6DF9">
      <w:pPr>
        <w:pStyle w:val="WCY-Tekstrozdziau"/>
      </w:pPr>
      <w:r w:rsidRPr="00DC6DF9">
        <w:t>Ten atrybut silnie wspiera decyzję o grze</w:t>
      </w:r>
    </w:p>
    <w:p w14:paraId="2CDEF4C4" w14:textId="77777777" w:rsidR="00173B52" w:rsidRPr="00DC6DF9" w:rsidRDefault="00173B52" w:rsidP="00DC6DF9">
      <w:pPr>
        <w:pStyle w:val="WCY-Tekstrozdziau"/>
      </w:pPr>
    </w:p>
    <w:p w14:paraId="502B32D5" w14:textId="77777777" w:rsidR="00DC6DF9" w:rsidRPr="00DC6DF9" w:rsidRDefault="00DC6DF9" w:rsidP="00DC6DF9">
      <w:pPr>
        <w:pStyle w:val="WCY-Tekstrozdziau"/>
        <w:numPr>
          <w:ilvl w:val="0"/>
          <w:numId w:val="28"/>
        </w:numPr>
      </w:pPr>
      <w:r w:rsidRPr="00DC6DF9">
        <w:t xml:space="preserve">Temperatura = </w:t>
      </w:r>
      <w:r w:rsidRPr="00DC6DF9">
        <w:rPr>
          <w:b/>
          <w:bCs/>
        </w:rPr>
        <w:t>ciepło</w:t>
      </w:r>
      <w:r w:rsidRPr="00DC6DF9">
        <w:t>:</w:t>
      </w:r>
    </w:p>
    <w:p w14:paraId="244A01F4" w14:textId="77777777" w:rsidR="00DC6DF9" w:rsidRDefault="00DC6DF9" w:rsidP="00DC6DF9">
      <w:pPr>
        <w:pStyle w:val="WCY-Tekstrozdziau"/>
      </w:pPr>
      <w:r w:rsidRPr="00DC6DF9">
        <w:t>Przy ciepłej temperaturze: 3 przypadki "tak" vs 2 przypadki "nie"</w:t>
      </w:r>
    </w:p>
    <w:p w14:paraId="3CD710E9" w14:textId="33C66EBB" w:rsidR="00DC6DF9" w:rsidRPr="00DC6DF9" w:rsidRDefault="00DC6DF9" w:rsidP="00DC6DF9">
      <w:pPr>
        <w:pStyle w:val="WCY-Tekstrozdziau"/>
        <w:jc w:val="center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ciepło|tak</m:t>
        </m:r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 xml:space="preserve"> &gt;Pr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ciepło|nie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C6DF9">
        <w:t xml:space="preserve">  </w:t>
      </w:r>
    </w:p>
    <w:p w14:paraId="4639A8AF" w14:textId="69C4C56F" w:rsidR="00DC6DF9" w:rsidRDefault="00DC6DF9" w:rsidP="00DC6DF9">
      <w:pPr>
        <w:pStyle w:val="WCY-Tekstrozdziau"/>
      </w:pPr>
      <w:r w:rsidRPr="00DC6DF9">
        <w:t>Stosunek nieznacznie sprzyja decyzji "tak"</w:t>
      </w:r>
    </w:p>
    <w:p w14:paraId="3A75EE21" w14:textId="77777777" w:rsidR="00DC6DF9" w:rsidRPr="00DC6DF9" w:rsidRDefault="00DC6DF9" w:rsidP="00DC6DF9">
      <w:pPr>
        <w:pStyle w:val="WCY-Tekstrozdziau"/>
      </w:pPr>
    </w:p>
    <w:p w14:paraId="2D092083" w14:textId="77777777" w:rsidR="00DC6DF9" w:rsidRPr="00DC6DF9" w:rsidRDefault="00DC6DF9" w:rsidP="00DC6DF9">
      <w:pPr>
        <w:pStyle w:val="WCY-Tekstrozdziau"/>
        <w:numPr>
          <w:ilvl w:val="0"/>
          <w:numId w:val="29"/>
        </w:numPr>
      </w:pPr>
      <w:r w:rsidRPr="00DC6DF9">
        <w:t xml:space="preserve">Siła wiatru = </w:t>
      </w:r>
      <w:r w:rsidRPr="00DC6DF9">
        <w:rPr>
          <w:b/>
          <w:bCs/>
        </w:rPr>
        <w:t>silny</w:t>
      </w:r>
      <w:r w:rsidRPr="00DC6DF9">
        <w:t>:</w:t>
      </w:r>
    </w:p>
    <w:p w14:paraId="5230FA62" w14:textId="77777777" w:rsidR="00DC6DF9" w:rsidRDefault="00DC6DF9" w:rsidP="00DC6DF9">
      <w:pPr>
        <w:pStyle w:val="WCY-Tekstrozdziau"/>
      </w:pPr>
      <w:r w:rsidRPr="00DC6DF9">
        <w:t>Przy silnym wietrze: 2 przypadki "tak" vs 2 przypadki "nie"</w:t>
      </w:r>
    </w:p>
    <w:p w14:paraId="351A7747" w14:textId="3BE6FA97" w:rsidR="00DC6DF9" w:rsidRPr="00DC6DF9" w:rsidRDefault="00DC6DF9" w:rsidP="00DC6DF9">
      <w:pPr>
        <w:pStyle w:val="WCY-Tekstrozdziau"/>
        <w:jc w:val="center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silny|tak</m:t>
        </m:r>
        <m:r>
          <m:rPr>
            <m:lit/>
          </m:rPr>
          <w:rPr>
            <w:rFonts w:ascii="Cambria Math" w:hAnsi="Cambria Math"/>
          </w:rPr>
          <m:t>}</m:t>
        </m:r>
        <m:r>
          <w:rPr>
            <w:rFonts w:ascii="Cambria Math" w:hAnsi="Cambria Math"/>
          </w:rPr>
          <m:t xml:space="preserve"> =Pr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silny|nie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DC6DF9">
        <w:t xml:space="preserve">  </w:t>
      </w:r>
    </w:p>
    <w:p w14:paraId="3C0275AB" w14:textId="77777777" w:rsidR="00DC6DF9" w:rsidRPr="00DC6DF9" w:rsidRDefault="00DC6DF9" w:rsidP="00DC6DF9">
      <w:pPr>
        <w:pStyle w:val="WCY-Tekstrozdziau"/>
      </w:pPr>
      <w:r w:rsidRPr="00DC6DF9">
        <w:t>Atrybut neutralny, nie dyskryminuje między klasami</w:t>
      </w:r>
    </w:p>
    <w:p w14:paraId="4C5BA524" w14:textId="60EC17F6" w:rsidR="00DC6DF9" w:rsidRDefault="00DC6DF9" w:rsidP="00965014">
      <w:pPr>
        <w:pStyle w:val="WCY-Tekstrozdziau"/>
      </w:pPr>
    </w:p>
    <w:p w14:paraId="50F120BD" w14:textId="27FFEE70" w:rsidR="00DC6DF9" w:rsidRDefault="00DC6DF9" w:rsidP="00965014">
      <w:pPr>
        <w:pStyle w:val="WCY-Tekstrozdziau"/>
      </w:pPr>
      <w:r w:rsidRPr="00DC6DF9">
        <w:t xml:space="preserve">Łączne prawdopodobieństwo </w:t>
      </w:r>
      <w:r w:rsidRPr="00DC6DF9">
        <w:rPr>
          <w:i/>
          <w:iCs/>
        </w:rPr>
        <w:t>a posteriori</w:t>
      </w:r>
      <w:r w:rsidRPr="00DC6DF9">
        <w:t xml:space="preserve"> dla klasy "tak" okazało się wyższe dzięki kumulatywnemu efektowi prawdopodobieństw warunkowych, szczególnie silnemu wpływowi atrybutu "zachmurzenie = słonecznie".</w:t>
      </w:r>
    </w:p>
    <w:p w14:paraId="45EF57DB" w14:textId="0A0A420E" w:rsidR="00DC6DF9" w:rsidRDefault="00DC6DF9">
      <w:pPr>
        <w:spacing w:after="160" w:line="259" w:lineRule="auto"/>
        <w:rPr>
          <w:sz w:val="26"/>
          <w:szCs w:val="26"/>
        </w:rPr>
      </w:pPr>
      <w:r>
        <w:br w:type="page"/>
      </w:r>
    </w:p>
    <w:p w14:paraId="4694D03A" w14:textId="6D832223" w:rsidR="00DC6DF9" w:rsidRDefault="00DC6DF9" w:rsidP="00DC6DF9">
      <w:pPr>
        <w:pStyle w:val="WCY-Tytupunktu"/>
      </w:pPr>
      <w:r>
        <w:lastRenderedPageBreak/>
        <w:t>Analiza wyników metody k-NN</w:t>
      </w:r>
      <w:r w:rsidR="00523EF5">
        <w:tab/>
      </w:r>
    </w:p>
    <w:p w14:paraId="7F38FEC3" w14:textId="48926BDC" w:rsidR="00523EF5" w:rsidRPr="00523EF5" w:rsidRDefault="00DC6DF9" w:rsidP="00523EF5">
      <w:pPr>
        <w:pStyle w:val="WCY-Tekstrozdziau"/>
      </w:pPr>
      <w:r w:rsidRPr="00523EF5">
        <w:t>Metoda k-NN opiera decyzję na lokalnym podobieństwie w przestrzeni cech. Po zakodowaniu atrybutów jakościowych na wartości numeryczne i obliczeniu odległości, algorytm zidentyfikował k-najbliższych sąsiadów.</w:t>
      </w:r>
    </w:p>
    <w:p w14:paraId="257AF4EF" w14:textId="53DA79B4" w:rsidR="00DC6DF9" w:rsidRDefault="00DC6DF9" w:rsidP="00523EF5">
      <w:pPr>
        <w:pStyle w:val="WCY-Tekstrozdziau"/>
      </w:pPr>
      <w:r w:rsidRPr="00523EF5">
        <w:t>Analiza przestrzeni cech wskazuje, że najbliższymi sąsiadami testowego przypadku są prawdopodobnie obserwacje charakteryzujące się podobną konfiguracją atrybutów. Z danych treningowych wynika, że w najbliższym sąsiedztwie dominują przypadki z decyzją "nie", co zadecydowało o wyniku klasyfikacji.</w:t>
      </w:r>
    </w:p>
    <w:p w14:paraId="5E4C5A7A" w14:textId="77777777" w:rsidR="00523EF5" w:rsidRPr="00523EF5" w:rsidRDefault="00523EF5" w:rsidP="00523EF5">
      <w:pPr>
        <w:pStyle w:val="WCY-Tekstrozdziau"/>
      </w:pPr>
    </w:p>
    <w:p w14:paraId="1262BB12" w14:textId="1F4A5675" w:rsidR="00523EF5" w:rsidRPr="00523EF5" w:rsidRDefault="00523EF5" w:rsidP="00523EF5">
      <w:pPr>
        <w:pStyle w:val="WCY-Tekstrozdziau"/>
      </w:pPr>
      <w:r w:rsidRPr="00523EF5">
        <w:t>Fakt, że obie metryki odległości (euklidesowa i miejska) dały identyczne wyniki klasyfikacji, może wynikać z dwóch czynników:</w:t>
      </w:r>
    </w:p>
    <w:p w14:paraId="3A67CC22" w14:textId="110A437E" w:rsidR="00523EF5" w:rsidRPr="00523EF5" w:rsidRDefault="00523EF5" w:rsidP="00523EF5">
      <w:pPr>
        <w:pStyle w:val="WCY-Tekstrozdziau"/>
        <w:numPr>
          <w:ilvl w:val="0"/>
          <w:numId w:val="32"/>
        </w:numPr>
      </w:pPr>
      <w:r w:rsidRPr="00523EF5">
        <w:rPr>
          <w:b/>
          <w:bCs/>
        </w:rPr>
        <w:t>Mały rozmiar zbioru danych</w:t>
      </w:r>
      <w:r>
        <w:t xml:space="preserve"> – przy zbiorze treningowym liczącym zaledwie 10 obserwacji, różnice między metrykami są mało zauważalne</w:t>
      </w:r>
    </w:p>
    <w:p w14:paraId="6C859E1A" w14:textId="58B1E61A" w:rsidR="00523EF5" w:rsidRPr="00523EF5" w:rsidRDefault="00523EF5" w:rsidP="00523EF5">
      <w:pPr>
        <w:pStyle w:val="WCY-Tekstrozdziau"/>
        <w:numPr>
          <w:ilvl w:val="0"/>
          <w:numId w:val="32"/>
        </w:numPr>
      </w:pPr>
      <w:r w:rsidRPr="00523EF5">
        <w:rPr>
          <w:b/>
          <w:bCs/>
        </w:rPr>
        <w:t>Niska wymiarowość</w:t>
      </w:r>
      <w:r>
        <w:t xml:space="preserve"> – przy tylko trzech atrybutach różnice geometryczne między metrykami są niewielkie</w:t>
      </w:r>
    </w:p>
    <w:p w14:paraId="3B57C354" w14:textId="34AB0FA7" w:rsidR="00523EF5" w:rsidRPr="00523EF5" w:rsidRDefault="00523EF5" w:rsidP="00523EF5">
      <w:pPr>
        <w:pStyle w:val="WCY-Tekstrozdziau"/>
        <w:rPr>
          <w:b/>
        </w:rPr>
      </w:pPr>
    </w:p>
    <w:p w14:paraId="6B3FA283" w14:textId="77777777" w:rsidR="00523EF5" w:rsidRDefault="00523EF5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4585F78B" w14:textId="21844B0B" w:rsidR="00070722" w:rsidRDefault="004C0956" w:rsidP="004C0956">
      <w:pPr>
        <w:pStyle w:val="WCY-WstpiPodsumowanie"/>
      </w:pPr>
      <w:bookmarkStart w:id="15" w:name="_Toc218631414"/>
      <w:r>
        <w:lastRenderedPageBreak/>
        <w:t>Podsumowanie</w:t>
      </w:r>
      <w:bookmarkEnd w:id="15"/>
    </w:p>
    <w:p w14:paraId="74391F8B" w14:textId="24F33DF9" w:rsidR="004E222C" w:rsidRDefault="004E222C" w:rsidP="00DE4DBF">
      <w:pPr>
        <w:pStyle w:val="WCY-Tekstrozdziau"/>
      </w:pPr>
      <w:r w:rsidRPr="004E222C">
        <w:t>W ramach laboratorium przeprowadzono klasyfikację danych dotyczących decyzji o rozegraniu meczu siatkówki plażowej przy użyciu trzech wariantów algorytmów klasyfikacji. Otrzymano rozbieżne wyniki: naiwny klasyfikator Bayesa przewidział rozegranie meczu (wynik: tak), podczas gdy obie wersje metody k</w:t>
      </w:r>
      <w:r w:rsidR="00523EF5">
        <w:t>-</w:t>
      </w:r>
      <w:r w:rsidRPr="004E222C">
        <w:t>NN przewidziały jego brak (wynik: nie).</w:t>
      </w:r>
    </w:p>
    <w:p w14:paraId="6B6B028A" w14:textId="77777777" w:rsidR="004E222C" w:rsidRDefault="004E222C" w:rsidP="004E222C">
      <w:pPr>
        <w:pStyle w:val="WCY-Tekstrozdziau"/>
      </w:pPr>
    </w:p>
    <w:p w14:paraId="4C95A5DA" w14:textId="51635970" w:rsidR="004E222C" w:rsidRPr="004E222C" w:rsidRDefault="004E222C" w:rsidP="004E222C">
      <w:pPr>
        <w:pStyle w:val="WCY-Tekstrozdziau"/>
      </w:pPr>
      <w:r w:rsidRPr="004E222C">
        <w:t>Główne wnioski z przeprowadzonej analizy:</w:t>
      </w:r>
    </w:p>
    <w:p w14:paraId="24088732" w14:textId="034D54B5" w:rsidR="004E222C" w:rsidRPr="004E222C" w:rsidRDefault="004E222C" w:rsidP="004E222C">
      <w:pPr>
        <w:pStyle w:val="WCY-Tekstrozdziau"/>
        <w:numPr>
          <w:ilvl w:val="0"/>
          <w:numId w:val="24"/>
        </w:numPr>
      </w:pPr>
      <w:r w:rsidRPr="004E222C">
        <w:rPr>
          <w:b/>
          <w:bCs/>
        </w:rPr>
        <w:t>Rozbieżność wyników między metodami</w:t>
      </w:r>
      <w:r w:rsidRPr="004E222C">
        <w:t xml:space="preserve"> jest naturalnym zjawiskiem wynikającym z fundamentalnych różnic w podejściu do klasyfikacji. Naiwny Bayes opiera się na globalnych prawdopodobieństwach warunkowych, podczas gdy k</w:t>
      </w:r>
      <w:r>
        <w:t>-</w:t>
      </w:r>
      <w:r w:rsidRPr="004E222C">
        <w:t>NN wykorzystuje lokalne podobieństwo w przestrzeni cech.</w:t>
      </w:r>
    </w:p>
    <w:p w14:paraId="76374B53" w14:textId="77777777" w:rsidR="004E222C" w:rsidRPr="004E222C" w:rsidRDefault="004E222C" w:rsidP="004E222C">
      <w:pPr>
        <w:pStyle w:val="WCY-Tekstrozdziau"/>
        <w:numPr>
          <w:ilvl w:val="0"/>
          <w:numId w:val="24"/>
        </w:numPr>
      </w:pPr>
      <w:r w:rsidRPr="004E222C">
        <w:rPr>
          <w:b/>
          <w:bCs/>
        </w:rPr>
        <w:t>Ograniczenia małego zbioru danych</w:t>
      </w:r>
      <w:r w:rsidRPr="004E222C">
        <w:t xml:space="preserve"> (10 obserwacji) znacząco wpływają na wiarygodność wyników. Obydwie metody są wrażliwe na konkretne przypadki w zbiorze treningowym, co może prowadzić do niestabilnych predykcji.</w:t>
      </w:r>
    </w:p>
    <w:p w14:paraId="425197E7" w14:textId="77777777" w:rsidR="004E222C" w:rsidRPr="004E222C" w:rsidRDefault="004E222C" w:rsidP="004E222C">
      <w:pPr>
        <w:pStyle w:val="WCY-Tekstrozdziau"/>
        <w:numPr>
          <w:ilvl w:val="0"/>
          <w:numId w:val="24"/>
        </w:numPr>
      </w:pPr>
      <w:r w:rsidRPr="004E222C">
        <w:rPr>
          <w:b/>
          <w:bCs/>
        </w:rPr>
        <w:t>Naiwne założenie o niezależności atrybutów</w:t>
      </w:r>
      <w:r w:rsidRPr="004E222C">
        <w:t xml:space="preserve"> w klasyfikatorze Bayesa nie zawsze odpowiada rzeczywistości. W analizowanym problemie cechy pogodowe mogą być skorelowane, co wpływa na jakość klasyfikacji.</w:t>
      </w:r>
    </w:p>
    <w:p w14:paraId="5B15287E" w14:textId="7627E996" w:rsidR="00D64A7A" w:rsidRDefault="00D64A7A" w:rsidP="00DE4DBF">
      <w:pPr>
        <w:pStyle w:val="WCY-Tekstrozdziau"/>
      </w:pPr>
      <w:r>
        <w:br w:type="page"/>
      </w:r>
    </w:p>
    <w:p w14:paraId="13B08F4D" w14:textId="266E2389" w:rsidR="004C0956" w:rsidRDefault="00D64A7A" w:rsidP="00D64A7A">
      <w:pPr>
        <w:pStyle w:val="WCY-Bibliografiaispisy"/>
      </w:pPr>
      <w:bookmarkStart w:id="16" w:name="_Toc218631415"/>
      <w:r>
        <w:lastRenderedPageBreak/>
        <w:t>Bibliografia</w:t>
      </w:r>
      <w:bookmarkEnd w:id="16"/>
    </w:p>
    <w:p w14:paraId="3054E5D0" w14:textId="136465ED" w:rsidR="000442C2" w:rsidRPr="000442C2" w:rsidRDefault="00523EF5" w:rsidP="000442C2">
      <w:pPr>
        <w:pStyle w:val="WCY-Pozycjabibliografii"/>
        <w:rPr>
          <w:b/>
          <w:sz w:val="28"/>
        </w:rPr>
      </w:pPr>
      <w:r w:rsidRPr="00523EF5">
        <w:t xml:space="preserve">Hoffmann R.: </w:t>
      </w:r>
      <w:r w:rsidR="000442C2">
        <w:t>„</w:t>
      </w:r>
      <w:r w:rsidRPr="00523EF5">
        <w:t>Metody eksploracji danych - Wykład 5. Klasyfikacja</w:t>
      </w:r>
      <w:r w:rsidR="000442C2">
        <w:t xml:space="preserve"> </w:t>
      </w:r>
      <w:proofErr w:type="spellStart"/>
      <w:r w:rsidR="000442C2" w:rsidRPr="000442C2">
        <w:t>Naive</w:t>
      </w:r>
      <w:proofErr w:type="spellEnd"/>
      <w:r w:rsidR="000442C2" w:rsidRPr="000442C2">
        <w:t xml:space="preserve"> Bayes</w:t>
      </w:r>
      <w:r w:rsidR="000442C2">
        <w:t xml:space="preserve"> </w:t>
      </w:r>
      <w:r w:rsidR="000442C2" w:rsidRPr="000442C2">
        <w:t>slajdy</w:t>
      </w:r>
      <w:r w:rsidR="000442C2">
        <w:t>”,</w:t>
      </w:r>
      <w:r w:rsidRPr="00523EF5">
        <w:t xml:space="preserve"> Materiały dydaktyczne WAT, 2025.</w:t>
      </w:r>
    </w:p>
    <w:p w14:paraId="1F753E31" w14:textId="310EF2D5" w:rsidR="009F3B06" w:rsidRPr="000442C2" w:rsidRDefault="000442C2" w:rsidP="00073F90">
      <w:pPr>
        <w:pStyle w:val="WCY-Pozycjabibliografii"/>
        <w:rPr>
          <w:b/>
          <w:sz w:val="28"/>
        </w:rPr>
      </w:pPr>
      <w:r w:rsidRPr="00523EF5">
        <w:t xml:space="preserve">Hoffmann R.: </w:t>
      </w:r>
      <w:r>
        <w:t>„</w:t>
      </w:r>
      <w:r w:rsidRPr="00523EF5">
        <w:t xml:space="preserve">Metody eksploracji danych - Wykład 5. </w:t>
      </w:r>
      <w:r w:rsidRPr="000442C2">
        <w:t>Klasyfikacja</w:t>
      </w:r>
      <w:r>
        <w:t xml:space="preserve"> </w:t>
      </w:r>
      <w:r w:rsidRPr="000442C2">
        <w:t xml:space="preserve">regresja logistyczna </w:t>
      </w:r>
      <w:proofErr w:type="spellStart"/>
      <w:r w:rsidRPr="000442C2">
        <w:t>Cz.II</w:t>
      </w:r>
      <w:proofErr w:type="spellEnd"/>
      <w:r w:rsidRPr="000442C2">
        <w:t xml:space="preserve"> i K-NN</w:t>
      </w:r>
      <w:r>
        <w:t xml:space="preserve"> </w:t>
      </w:r>
      <w:r w:rsidRPr="000442C2">
        <w:t>slajdy</w:t>
      </w:r>
      <w:r>
        <w:t>”, Materiały dydaktyczne WAT, 2025.</w:t>
      </w:r>
      <w:r w:rsidR="00965014">
        <w:br w:type="page"/>
      </w:r>
    </w:p>
    <w:p w14:paraId="217F51C9" w14:textId="269B3B84" w:rsidR="00073F90" w:rsidRDefault="00073F90" w:rsidP="00073F90">
      <w:pPr>
        <w:pStyle w:val="WCY-Bibliografiaispisy"/>
      </w:pPr>
      <w:bookmarkStart w:id="17" w:name="_Toc218631416"/>
      <w:r>
        <w:lastRenderedPageBreak/>
        <w:t>Spis tabel</w:t>
      </w:r>
      <w:bookmarkEnd w:id="17"/>
    </w:p>
    <w:p w14:paraId="72710194" w14:textId="68B90984" w:rsidR="004E222C" w:rsidRDefault="00A477EC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tabeli;1" </w:instrText>
      </w:r>
      <w:r>
        <w:fldChar w:fldCharType="separate"/>
      </w:r>
      <w:hyperlink w:anchor="_Toc218628414" w:history="1">
        <w:r w:rsidR="004E222C" w:rsidRPr="00167E74">
          <w:rPr>
            <w:rStyle w:val="Hipercze"/>
          </w:rPr>
          <w:t>Tab. 1.</w:t>
        </w:r>
        <w:r w:rsidR="004E222C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4E222C" w:rsidRPr="00167E74">
          <w:rPr>
            <w:rStyle w:val="Hipercze"/>
          </w:rPr>
          <w:t>Obserwacje mieszkańców</w:t>
        </w:r>
        <w:r w:rsidR="004E222C">
          <w:rPr>
            <w:webHidden/>
          </w:rPr>
          <w:tab/>
        </w:r>
        <w:r w:rsidR="004E222C">
          <w:rPr>
            <w:webHidden/>
          </w:rPr>
          <w:fldChar w:fldCharType="begin"/>
        </w:r>
        <w:r w:rsidR="004E222C">
          <w:rPr>
            <w:webHidden/>
          </w:rPr>
          <w:instrText xml:space="preserve"> PAGEREF _Toc218628414 \h </w:instrText>
        </w:r>
        <w:r w:rsidR="004E222C">
          <w:rPr>
            <w:webHidden/>
          </w:rPr>
        </w:r>
        <w:r w:rsidR="004E222C">
          <w:rPr>
            <w:webHidden/>
          </w:rPr>
          <w:fldChar w:fldCharType="separate"/>
        </w:r>
        <w:r w:rsidR="004E222C">
          <w:rPr>
            <w:webHidden/>
          </w:rPr>
          <w:t>7</w:t>
        </w:r>
        <w:r w:rsidR="004E222C">
          <w:rPr>
            <w:webHidden/>
          </w:rPr>
          <w:fldChar w:fldCharType="end"/>
        </w:r>
      </w:hyperlink>
    </w:p>
    <w:p w14:paraId="1CCDD533" w14:textId="3018316D" w:rsidR="00073F90" w:rsidRDefault="00A477EC" w:rsidP="00DE4DBF">
      <w:pPr>
        <w:pStyle w:val="WCY-Tekstrozdziau"/>
      </w:pPr>
      <w:r>
        <w:fldChar w:fldCharType="end"/>
      </w:r>
    </w:p>
    <w:p w14:paraId="1AC27FA2" w14:textId="77777777" w:rsidR="00373427" w:rsidRDefault="00373427" w:rsidP="00DE4DBF">
      <w:pPr>
        <w:pStyle w:val="WCY-Tekstrozdziau"/>
        <w:rPr>
          <w:b/>
          <w:sz w:val="28"/>
        </w:rPr>
      </w:pPr>
      <w:r>
        <w:br w:type="page"/>
      </w:r>
    </w:p>
    <w:p w14:paraId="691B28B3" w14:textId="2106BE62" w:rsidR="00073F90" w:rsidRDefault="00073F90" w:rsidP="00073F90">
      <w:pPr>
        <w:pStyle w:val="WCY-Bibliografiaispisy"/>
      </w:pPr>
      <w:bookmarkStart w:id="18" w:name="_Toc218631417"/>
      <w:r>
        <w:lastRenderedPageBreak/>
        <w:t>Załączniki</w:t>
      </w:r>
      <w:bookmarkEnd w:id="18"/>
    </w:p>
    <w:p w14:paraId="4B34BD4D" w14:textId="63778983" w:rsidR="00073F90" w:rsidRDefault="007E7557" w:rsidP="007E7557">
      <w:pPr>
        <w:pStyle w:val="WCY-Tekstrozdziau"/>
        <w:numPr>
          <w:ilvl w:val="0"/>
          <w:numId w:val="16"/>
        </w:numPr>
      </w:pPr>
      <w:r>
        <w:t xml:space="preserve">Plik źródłowy </w:t>
      </w:r>
      <w:r w:rsidRPr="007E7557">
        <w:t>Lab-3-Zadanie-1-Klasyfikatory.py</w:t>
      </w:r>
      <w:r>
        <w:t xml:space="preserve"> – implementacja algorytmów klasyfikacji zawierająca funkcje:</w:t>
      </w:r>
    </w:p>
    <w:p w14:paraId="59E359D8" w14:textId="57E124EC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naive_bayes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implementacja naiwnego klasyfikatora Bayesa;</w:t>
      </w:r>
    </w:p>
    <w:p w14:paraId="099A017A" w14:textId="3968FE36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knn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implementacja metody k-najbliższych sąsiadów;</w:t>
      </w:r>
    </w:p>
    <w:p w14:paraId="4E958AC3" w14:textId="0BED2494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euler_dist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funkcja odległości euklidesowej;</w:t>
      </w:r>
    </w:p>
    <w:p w14:paraId="150885F0" w14:textId="23A0F5C5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manhattan_dist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funkcja odległości miejskiej;</w:t>
      </w:r>
    </w:p>
    <w:p w14:paraId="42CFC525" w14:textId="71013C4A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 w:cstheme="majorHAnsi"/>
          <w:sz w:val="22"/>
          <w:szCs w:val="22"/>
        </w:rPr>
        <w:t>print_result</w:t>
      </w:r>
      <w:proofErr w:type="spellEnd"/>
      <w:r w:rsidRPr="004E222C">
        <w:rPr>
          <w:rFonts w:ascii="Consolas" w:hAnsi="Consolas" w:cstheme="majorHAnsi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funkcja pomocnicza do wyświetlania wyników.</w:t>
      </w:r>
    </w:p>
    <w:p w14:paraId="256832A0" w14:textId="59376E6E" w:rsidR="004E222C" w:rsidRDefault="004E222C" w:rsidP="004E222C">
      <w:pPr>
        <w:pStyle w:val="WCY-Tekstrozdziau"/>
        <w:numPr>
          <w:ilvl w:val="0"/>
          <w:numId w:val="16"/>
        </w:numPr>
      </w:pPr>
      <w:r>
        <w:t xml:space="preserve">Plik notebook </w:t>
      </w:r>
      <w:r w:rsidRPr="004E222C">
        <w:t>Lab-3-Zadanie-1-Obliczenia.ipynb</w:t>
      </w:r>
      <w:r>
        <w:t xml:space="preserve"> – kompletny kod przeprowadzonych eksperymentów obejmujący:</w:t>
      </w:r>
    </w:p>
    <w:p w14:paraId="1AAB0877" w14:textId="10DF13E6" w:rsidR="004E222C" w:rsidRDefault="004E222C" w:rsidP="004E222C">
      <w:pPr>
        <w:pStyle w:val="WCY-Tekstrozdziau"/>
        <w:numPr>
          <w:ilvl w:val="1"/>
          <w:numId w:val="16"/>
        </w:numPr>
      </w:pPr>
      <w:r>
        <w:t>Definicję klas wyliczeniowych dla atrybutów.</w:t>
      </w:r>
    </w:p>
    <w:p w14:paraId="1877B1D0" w14:textId="50A42336" w:rsidR="004E222C" w:rsidRDefault="004E222C" w:rsidP="004E222C">
      <w:pPr>
        <w:pStyle w:val="WCY-Tekstrozdziau"/>
        <w:numPr>
          <w:ilvl w:val="1"/>
          <w:numId w:val="16"/>
        </w:numPr>
      </w:pPr>
      <w:r>
        <w:t>Przygotowanie danych treningowych i testowych.</w:t>
      </w:r>
    </w:p>
    <w:p w14:paraId="2D16158F" w14:textId="1C2C152F" w:rsidR="004E222C" w:rsidRDefault="004E222C" w:rsidP="004E222C">
      <w:pPr>
        <w:pStyle w:val="WCY-Tekstrozdziau"/>
        <w:numPr>
          <w:ilvl w:val="1"/>
          <w:numId w:val="16"/>
        </w:numPr>
      </w:pPr>
      <w:r>
        <w:t>Wykonanie klasyfikacji metodą naiwnego Bayesa</w:t>
      </w:r>
    </w:p>
    <w:p w14:paraId="38B00714" w14:textId="7285B292" w:rsidR="004E222C" w:rsidRDefault="004E222C" w:rsidP="004E222C">
      <w:pPr>
        <w:pStyle w:val="WCY-Tekstrozdziau"/>
        <w:numPr>
          <w:ilvl w:val="1"/>
          <w:numId w:val="16"/>
        </w:numPr>
      </w:pPr>
      <w:r>
        <w:t>Wykonanie klasyfikacji metodą k-NN z użyciem obu metryk odległości</w:t>
      </w:r>
    </w:p>
    <w:p w14:paraId="12CAA0CB" w14:textId="26818768" w:rsidR="00073F90" w:rsidRPr="00073F90" w:rsidRDefault="004E222C" w:rsidP="00073F90">
      <w:pPr>
        <w:pStyle w:val="WCY-Tekstrozdziau"/>
        <w:numPr>
          <w:ilvl w:val="1"/>
          <w:numId w:val="16"/>
        </w:numPr>
      </w:pPr>
      <w:r>
        <w:t>Wyświetlanie wyników klasyfikacji</w:t>
      </w:r>
    </w:p>
    <w:sectPr w:rsidR="00073F90" w:rsidRPr="00073F90" w:rsidSect="00EE61B6">
      <w:headerReference w:type="even" r:id="rId12"/>
      <w:headerReference w:type="default" r:id="rId13"/>
      <w:headerReference w:type="first" r:id="rId14"/>
      <w:pgSz w:w="11906" w:h="16838" w:code="9"/>
      <w:pgMar w:top="1418" w:right="1134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0375E" w14:textId="77777777" w:rsidR="002019CB" w:rsidRDefault="002019CB" w:rsidP="00034B3F">
      <w:r>
        <w:separator/>
      </w:r>
    </w:p>
  </w:endnote>
  <w:endnote w:type="continuationSeparator" w:id="0">
    <w:p w14:paraId="69180C36" w14:textId="77777777" w:rsidR="002019CB" w:rsidRDefault="002019CB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F62D6" w14:textId="77777777" w:rsidR="002019CB" w:rsidRDefault="002019CB" w:rsidP="00034B3F">
      <w:r>
        <w:separator/>
      </w:r>
    </w:p>
  </w:footnote>
  <w:footnote w:type="continuationSeparator" w:id="0">
    <w:p w14:paraId="155B5069" w14:textId="77777777" w:rsidR="002019CB" w:rsidRDefault="002019CB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096F008"/>
    <w:lvl w:ilvl="0">
      <w:start w:val="1"/>
      <w:numFmt w:val="upperRoman"/>
      <w:pStyle w:val="WCY-Tyturozdziau"/>
      <w:suff w:val="space"/>
      <w:lvlText w:val="Rozdział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57" w:hanging="357"/>
      </w:pPr>
      <w:rPr>
        <w:rFonts w:hint="default"/>
        <w:sz w:val="28"/>
        <w:szCs w:val="28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04C22530"/>
    <w:multiLevelType w:val="hybridMultilevel"/>
    <w:tmpl w:val="3D7C3138"/>
    <w:lvl w:ilvl="0" w:tplc="8BB8B68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5416A"/>
    <w:multiLevelType w:val="multilevel"/>
    <w:tmpl w:val="7D7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36381"/>
    <w:multiLevelType w:val="hybridMultilevel"/>
    <w:tmpl w:val="382E99EE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17A1428F"/>
    <w:multiLevelType w:val="hybridMultilevel"/>
    <w:tmpl w:val="5E0EB984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19687064"/>
    <w:multiLevelType w:val="multilevel"/>
    <w:tmpl w:val="05E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60941"/>
    <w:multiLevelType w:val="multilevel"/>
    <w:tmpl w:val="708E7596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84BF1"/>
    <w:multiLevelType w:val="multilevel"/>
    <w:tmpl w:val="708E75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16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09224B"/>
    <w:multiLevelType w:val="multilevel"/>
    <w:tmpl w:val="C36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7B0285"/>
    <w:multiLevelType w:val="multilevel"/>
    <w:tmpl w:val="D29C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E675E"/>
    <w:multiLevelType w:val="hybridMultilevel"/>
    <w:tmpl w:val="77E28A04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E6013D"/>
    <w:multiLevelType w:val="multilevel"/>
    <w:tmpl w:val="503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76C48"/>
    <w:multiLevelType w:val="multilevel"/>
    <w:tmpl w:val="9A9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83601"/>
    <w:multiLevelType w:val="multilevel"/>
    <w:tmpl w:val="1F6C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806B2"/>
    <w:multiLevelType w:val="multilevel"/>
    <w:tmpl w:val="708E7596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7" w15:restartNumberingAfterBreak="0">
    <w:nsid w:val="5C2122D4"/>
    <w:multiLevelType w:val="hybridMultilevel"/>
    <w:tmpl w:val="B7FE18B4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BC55BA"/>
    <w:multiLevelType w:val="multilevel"/>
    <w:tmpl w:val="EC02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32196D"/>
    <w:multiLevelType w:val="hybridMultilevel"/>
    <w:tmpl w:val="3D22CB4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8201656">
    <w:abstractNumId w:val="16"/>
  </w:num>
  <w:num w:numId="2" w16cid:durableId="1227373617">
    <w:abstractNumId w:val="0"/>
  </w:num>
  <w:num w:numId="3" w16cid:durableId="151531265">
    <w:abstractNumId w:val="20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1"/>
  </w:num>
  <w:num w:numId="7" w16cid:durableId="431514698">
    <w:abstractNumId w:val="0"/>
  </w:num>
  <w:num w:numId="8" w16cid:durableId="1655911475">
    <w:abstractNumId w:val="19"/>
  </w:num>
  <w:num w:numId="9" w16cid:durableId="605041080">
    <w:abstractNumId w:val="23"/>
  </w:num>
  <w:num w:numId="10" w16cid:durableId="1523397053">
    <w:abstractNumId w:val="11"/>
  </w:num>
  <w:num w:numId="11" w16cid:durableId="1807620993">
    <w:abstractNumId w:val="6"/>
  </w:num>
  <w:num w:numId="12" w16cid:durableId="739720155">
    <w:abstractNumId w:val="13"/>
  </w:num>
  <w:num w:numId="13" w16cid:durableId="252129127">
    <w:abstractNumId w:val="7"/>
  </w:num>
  <w:num w:numId="14" w16cid:durableId="1352294761">
    <w:abstractNumId w:val="15"/>
  </w:num>
  <w:num w:numId="15" w16cid:durableId="497580394">
    <w:abstractNumId w:val="5"/>
  </w:num>
  <w:num w:numId="16" w16cid:durableId="161356467">
    <w:abstractNumId w:val="21"/>
  </w:num>
  <w:num w:numId="17" w16cid:durableId="102309534">
    <w:abstractNumId w:val="2"/>
  </w:num>
  <w:num w:numId="18" w16cid:durableId="2077389329">
    <w:abstractNumId w:val="4"/>
  </w:num>
  <w:num w:numId="19" w16cid:durableId="921328330">
    <w:abstractNumId w:val="0"/>
  </w:num>
  <w:num w:numId="20" w16cid:durableId="154154321">
    <w:abstractNumId w:val="18"/>
  </w:num>
  <w:num w:numId="21" w16cid:durableId="1309165127">
    <w:abstractNumId w:val="24"/>
  </w:num>
  <w:num w:numId="22" w16cid:durableId="432941132">
    <w:abstractNumId w:val="17"/>
  </w:num>
  <w:num w:numId="23" w16cid:durableId="212889376">
    <w:abstractNumId w:val="25"/>
  </w:num>
  <w:num w:numId="24" w16cid:durableId="207185447">
    <w:abstractNumId w:val="28"/>
  </w:num>
  <w:num w:numId="25" w16cid:durableId="217715516">
    <w:abstractNumId w:val="9"/>
  </w:num>
  <w:num w:numId="26" w16cid:durableId="346559108">
    <w:abstractNumId w:val="8"/>
  </w:num>
  <w:num w:numId="27" w16cid:durableId="1856651339">
    <w:abstractNumId w:val="10"/>
  </w:num>
  <w:num w:numId="28" w16cid:durableId="1345403680">
    <w:abstractNumId w:val="22"/>
  </w:num>
  <w:num w:numId="29" w16cid:durableId="642153833">
    <w:abstractNumId w:val="3"/>
  </w:num>
  <w:num w:numId="30" w16cid:durableId="250818296">
    <w:abstractNumId w:val="12"/>
  </w:num>
  <w:num w:numId="31" w16cid:durableId="1854876733">
    <w:abstractNumId w:val="26"/>
  </w:num>
  <w:num w:numId="32" w16cid:durableId="593559922">
    <w:abstractNumId w:val="14"/>
  </w:num>
  <w:num w:numId="33" w16cid:durableId="1666737884">
    <w:abstractNumId w:val="27"/>
  </w:num>
  <w:num w:numId="34" w16cid:durableId="3991826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26B7F"/>
    <w:rsid w:val="00031A3D"/>
    <w:rsid w:val="00034B3F"/>
    <w:rsid w:val="000442C2"/>
    <w:rsid w:val="000539B5"/>
    <w:rsid w:val="00053C87"/>
    <w:rsid w:val="00070722"/>
    <w:rsid w:val="00073F90"/>
    <w:rsid w:val="000A1928"/>
    <w:rsid w:val="000B7D21"/>
    <w:rsid w:val="000C7F51"/>
    <w:rsid w:val="000F5CB6"/>
    <w:rsid w:val="00126ED3"/>
    <w:rsid w:val="00132DD7"/>
    <w:rsid w:val="00145B44"/>
    <w:rsid w:val="00150985"/>
    <w:rsid w:val="00173B52"/>
    <w:rsid w:val="001933F1"/>
    <w:rsid w:val="0019696D"/>
    <w:rsid w:val="00197F44"/>
    <w:rsid w:val="001B38CA"/>
    <w:rsid w:val="001C1413"/>
    <w:rsid w:val="001D2FC0"/>
    <w:rsid w:val="001D5090"/>
    <w:rsid w:val="002019CB"/>
    <w:rsid w:val="002025B5"/>
    <w:rsid w:val="00253BCD"/>
    <w:rsid w:val="00281039"/>
    <w:rsid w:val="0029267D"/>
    <w:rsid w:val="002B2D8E"/>
    <w:rsid w:val="002C5184"/>
    <w:rsid w:val="002E19B4"/>
    <w:rsid w:val="002F5FC4"/>
    <w:rsid w:val="00300CD2"/>
    <w:rsid w:val="00304610"/>
    <w:rsid w:val="00307A56"/>
    <w:rsid w:val="003365D1"/>
    <w:rsid w:val="00345E86"/>
    <w:rsid w:val="003602CD"/>
    <w:rsid w:val="00365804"/>
    <w:rsid w:val="00373427"/>
    <w:rsid w:val="00382FE8"/>
    <w:rsid w:val="003B593F"/>
    <w:rsid w:val="003C4194"/>
    <w:rsid w:val="003F36F6"/>
    <w:rsid w:val="00415E02"/>
    <w:rsid w:val="00427FD8"/>
    <w:rsid w:val="00437D75"/>
    <w:rsid w:val="004519C0"/>
    <w:rsid w:val="004552B6"/>
    <w:rsid w:val="00471E3E"/>
    <w:rsid w:val="004868DD"/>
    <w:rsid w:val="004B6935"/>
    <w:rsid w:val="004C0956"/>
    <w:rsid w:val="004D19AF"/>
    <w:rsid w:val="004E222C"/>
    <w:rsid w:val="004E381C"/>
    <w:rsid w:val="004E6E32"/>
    <w:rsid w:val="004F0887"/>
    <w:rsid w:val="004F4DB8"/>
    <w:rsid w:val="00505D15"/>
    <w:rsid w:val="00523EF5"/>
    <w:rsid w:val="00573E4B"/>
    <w:rsid w:val="00582722"/>
    <w:rsid w:val="005B6B77"/>
    <w:rsid w:val="005C4151"/>
    <w:rsid w:val="005F5B38"/>
    <w:rsid w:val="00605A23"/>
    <w:rsid w:val="0067153E"/>
    <w:rsid w:val="00692E8F"/>
    <w:rsid w:val="006B1D8E"/>
    <w:rsid w:val="006C056A"/>
    <w:rsid w:val="006C148B"/>
    <w:rsid w:val="006C2742"/>
    <w:rsid w:val="006C2FB5"/>
    <w:rsid w:val="006C5128"/>
    <w:rsid w:val="006F0D4E"/>
    <w:rsid w:val="006F7E88"/>
    <w:rsid w:val="0075416B"/>
    <w:rsid w:val="007A2FF8"/>
    <w:rsid w:val="007A5800"/>
    <w:rsid w:val="007B3EE5"/>
    <w:rsid w:val="007D5334"/>
    <w:rsid w:val="007E7557"/>
    <w:rsid w:val="008004CE"/>
    <w:rsid w:val="00833036"/>
    <w:rsid w:val="008368C7"/>
    <w:rsid w:val="00855C12"/>
    <w:rsid w:val="00864608"/>
    <w:rsid w:val="00894A26"/>
    <w:rsid w:val="008B6CEE"/>
    <w:rsid w:val="008D61B3"/>
    <w:rsid w:val="00932D65"/>
    <w:rsid w:val="00935404"/>
    <w:rsid w:val="00946F45"/>
    <w:rsid w:val="00965014"/>
    <w:rsid w:val="00966133"/>
    <w:rsid w:val="00994B04"/>
    <w:rsid w:val="009F3B06"/>
    <w:rsid w:val="00A17F53"/>
    <w:rsid w:val="00A46616"/>
    <w:rsid w:val="00A477EC"/>
    <w:rsid w:val="00A555AE"/>
    <w:rsid w:val="00A628CA"/>
    <w:rsid w:val="00A7286A"/>
    <w:rsid w:val="00A85B2C"/>
    <w:rsid w:val="00AA02DF"/>
    <w:rsid w:val="00AC0600"/>
    <w:rsid w:val="00AD7BF7"/>
    <w:rsid w:val="00AE4C19"/>
    <w:rsid w:val="00AF3EA2"/>
    <w:rsid w:val="00B67181"/>
    <w:rsid w:val="00B772ED"/>
    <w:rsid w:val="00B90724"/>
    <w:rsid w:val="00B917F9"/>
    <w:rsid w:val="00BB04A4"/>
    <w:rsid w:val="00BC1105"/>
    <w:rsid w:val="00BC1B48"/>
    <w:rsid w:val="00BF00C7"/>
    <w:rsid w:val="00C00ECA"/>
    <w:rsid w:val="00C0445E"/>
    <w:rsid w:val="00C16695"/>
    <w:rsid w:val="00C434BD"/>
    <w:rsid w:val="00C84282"/>
    <w:rsid w:val="00C95BD7"/>
    <w:rsid w:val="00CC6DB9"/>
    <w:rsid w:val="00D13C90"/>
    <w:rsid w:val="00D64A7A"/>
    <w:rsid w:val="00D76D49"/>
    <w:rsid w:val="00D9073F"/>
    <w:rsid w:val="00D95BA7"/>
    <w:rsid w:val="00DA64F5"/>
    <w:rsid w:val="00DC67ED"/>
    <w:rsid w:val="00DC6DF9"/>
    <w:rsid w:val="00DE4DBF"/>
    <w:rsid w:val="00E128B5"/>
    <w:rsid w:val="00E30321"/>
    <w:rsid w:val="00E562EA"/>
    <w:rsid w:val="00E76BDE"/>
    <w:rsid w:val="00EB4C03"/>
    <w:rsid w:val="00EC74AE"/>
    <w:rsid w:val="00EE61B6"/>
    <w:rsid w:val="00F01D01"/>
    <w:rsid w:val="00F2326F"/>
    <w:rsid w:val="00F407CC"/>
    <w:rsid w:val="00F64D7B"/>
    <w:rsid w:val="00F66BF5"/>
    <w:rsid w:val="00FB3E76"/>
    <w:rsid w:val="00FE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209ED205-1807-4929-9F6A-09E46D7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2"/>
      </w:numPr>
      <w:spacing w:before="0" w:after="120" w:line="276" w:lineRule="auto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2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2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9661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19</Pages>
  <Words>2125</Words>
  <Characters>14433</Characters>
  <Application>Microsoft Office Word</Application>
  <DocSecurity>0</DocSecurity>
  <Lines>627</Lines>
  <Paragraphs>413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Oleśkiewicz Szymon</cp:lastModifiedBy>
  <cp:revision>4</cp:revision>
  <cp:lastPrinted>2022-03-16T10:55:00Z</cp:lastPrinted>
  <dcterms:created xsi:type="dcterms:W3CDTF">2025-04-01T14:23:00Z</dcterms:created>
  <dcterms:modified xsi:type="dcterms:W3CDTF">2026-01-20T19:34:00Z</dcterms:modified>
</cp:coreProperties>
</file>