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75D6" w14:textId="77777777" w:rsidR="00053C87" w:rsidRDefault="00053C87" w:rsidP="00053C87">
      <w:pPr>
        <w:pStyle w:val="Tytu"/>
      </w:pPr>
      <w:r>
        <w:t xml:space="preserve">WOJSKOWA  AKADEMIA  TECHNICZNA </w:t>
      </w:r>
    </w:p>
    <w:p w14:paraId="51025846" w14:textId="77777777" w:rsidR="00053C87" w:rsidRDefault="00053C87" w:rsidP="00053C87">
      <w:pPr>
        <w:pBdr>
          <w:bottom w:val="single" w:sz="4" w:space="1" w:color="auto"/>
        </w:pBdr>
        <w:jc w:val="center"/>
        <w:rPr>
          <w:b/>
          <w:bCs/>
        </w:rPr>
      </w:pPr>
      <w:r>
        <w:rPr>
          <w:b/>
          <w:bCs/>
        </w:rPr>
        <w:t>im. Jarosława Dąbrowskiego</w:t>
      </w:r>
    </w:p>
    <w:p w14:paraId="620164D9" w14:textId="77777777" w:rsidR="00053C87" w:rsidRPr="009F3B06" w:rsidRDefault="00053C87" w:rsidP="00053C87">
      <w:pPr>
        <w:jc w:val="center"/>
        <w:rPr>
          <w:b/>
          <w:bCs/>
          <w:sz w:val="40"/>
          <w:szCs w:val="40"/>
        </w:rPr>
      </w:pPr>
      <w:r w:rsidRPr="009F3B06">
        <w:rPr>
          <w:b/>
          <w:bCs/>
          <w:sz w:val="40"/>
          <w:szCs w:val="40"/>
        </w:rPr>
        <w:t>WYDZIAŁ  CYBERNETYKI</w:t>
      </w:r>
    </w:p>
    <w:p w14:paraId="6A86B67D" w14:textId="77777777" w:rsidR="00053C87" w:rsidRDefault="00053C87" w:rsidP="00053C87"/>
    <w:p w14:paraId="4D13DB8F" w14:textId="77777777" w:rsidR="00053C87" w:rsidRDefault="00053C87" w:rsidP="00053C87"/>
    <w:p w14:paraId="0DDAEA59" w14:textId="77777777" w:rsidR="00053C87" w:rsidRDefault="00053C87" w:rsidP="00053C87">
      <w:pPr>
        <w:ind w:firstLine="3119"/>
      </w:pPr>
      <w:r>
        <w:rPr>
          <w:rFonts w:ascii="Arial" w:eastAsia="Calibri" w:hAnsi="Arial" w:cs="Arial"/>
          <w:sz w:val="22"/>
          <w:szCs w:val="22"/>
          <w:lang w:eastAsia="en-US"/>
        </w:rPr>
        <w:object w:dxaOrig="2385" w:dyaOrig="3120" w14:anchorId="16C8F6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156.35pt" o:ole="">
            <v:imagedata r:id="rId8" o:title=""/>
          </v:shape>
          <o:OLEObject Type="Embed" ProgID="CorelDRAW.Graphic.9" ShapeID="_x0000_i1025" DrawAspect="Content" ObjectID="_1830612150" r:id="rId9"/>
        </w:object>
      </w:r>
    </w:p>
    <w:p w14:paraId="225D134E" w14:textId="77777777" w:rsidR="00053C87" w:rsidRDefault="00053C87" w:rsidP="00053C87"/>
    <w:p w14:paraId="67BA48F0" w14:textId="77777777" w:rsidR="00053C87" w:rsidRDefault="00053C87" w:rsidP="00053C87"/>
    <w:p w14:paraId="708D0277" w14:textId="77777777" w:rsidR="00053C87" w:rsidRDefault="00053C87" w:rsidP="00053C87">
      <w:pPr>
        <w:jc w:val="center"/>
        <w:rPr>
          <w:sz w:val="52"/>
          <w:szCs w:val="52"/>
        </w:rPr>
      </w:pPr>
      <w:r>
        <w:rPr>
          <w:sz w:val="52"/>
          <w:szCs w:val="52"/>
        </w:rPr>
        <w:t>SPRAWOZDANIE</w:t>
      </w:r>
    </w:p>
    <w:p w14:paraId="6CA482EB" w14:textId="77777777" w:rsidR="00053C87" w:rsidRPr="00192C28" w:rsidRDefault="00053C87" w:rsidP="00053C87">
      <w:pPr>
        <w:jc w:val="center"/>
        <w:rPr>
          <w:sz w:val="52"/>
          <w:szCs w:val="52"/>
        </w:rPr>
      </w:pPr>
      <w:r>
        <w:rPr>
          <w:sz w:val="52"/>
          <w:szCs w:val="52"/>
        </w:rPr>
        <w:t>Metody Eksploracji Danych</w:t>
      </w:r>
    </w:p>
    <w:p w14:paraId="7E3F5C97" w14:textId="77777777" w:rsidR="00053C87" w:rsidRPr="00305BAC" w:rsidRDefault="00053C87" w:rsidP="00053C87">
      <w:pPr>
        <w:rPr>
          <w:sz w:val="16"/>
          <w:szCs w:val="16"/>
        </w:rPr>
      </w:pPr>
    </w:p>
    <w:p w14:paraId="5FD00A5C" w14:textId="77777777" w:rsidR="00053C87" w:rsidRDefault="00053C87" w:rsidP="00053C87"/>
    <w:p w14:paraId="4B2A4EDA" w14:textId="77777777" w:rsidR="00053C87" w:rsidRPr="00305BAC" w:rsidRDefault="00053C87" w:rsidP="00053C87">
      <w:pPr>
        <w:rPr>
          <w:sz w:val="16"/>
          <w:szCs w:val="16"/>
        </w:rPr>
      </w:pPr>
    </w:p>
    <w:p w14:paraId="311FDC76" w14:textId="34FA3A59" w:rsidR="00053C87" w:rsidRDefault="00053C87" w:rsidP="00B93D38">
      <w:pPr>
        <w:ind w:left="1871" w:hanging="1871"/>
        <w:jc w:val="both"/>
        <w:rPr>
          <w:b/>
          <w:bCs/>
          <w:caps/>
          <w:sz w:val="32"/>
          <w:szCs w:val="32"/>
        </w:rPr>
      </w:pPr>
      <w:r>
        <w:rPr>
          <w:sz w:val="28"/>
        </w:rPr>
        <w:t>Temat</w:t>
      </w:r>
      <w:r w:rsidR="00B93D38">
        <w:rPr>
          <w:sz w:val="28"/>
        </w:rPr>
        <w:t xml:space="preserve"> </w:t>
      </w:r>
      <w:r>
        <w:rPr>
          <w:sz w:val="28"/>
        </w:rPr>
        <w:t>laboratorium</w:t>
      </w:r>
      <w:r>
        <w:t xml:space="preserve">: </w:t>
      </w:r>
      <w:r w:rsidR="00A05670">
        <w:rPr>
          <w:b/>
          <w:bCs/>
          <w:caps/>
          <w:sz w:val="32"/>
          <w:szCs w:val="32"/>
        </w:rPr>
        <w:t>mODELE LOGITOWE. REGRESJA LOGISTYCZNA</w:t>
      </w:r>
    </w:p>
    <w:p w14:paraId="2E59577C" w14:textId="77777777" w:rsidR="00053C87" w:rsidRPr="00253BCD" w:rsidRDefault="00053C87" w:rsidP="00053C87">
      <w:pPr>
        <w:ind w:left="1871" w:hanging="1871"/>
        <w:jc w:val="both"/>
        <w:rPr>
          <w:sz w:val="44"/>
          <w:szCs w:val="44"/>
        </w:rPr>
      </w:pPr>
      <w:r>
        <w:rPr>
          <w:b/>
          <w:bCs/>
          <w:caps/>
          <w:sz w:val="32"/>
          <w:szCs w:val="32"/>
        </w:rPr>
        <w:br/>
      </w:r>
    </w:p>
    <w:p w14:paraId="347E07DD" w14:textId="77777777" w:rsidR="00053C87" w:rsidRPr="004F5CBF" w:rsidRDefault="00053C87" w:rsidP="00053C87">
      <w:pPr>
        <w:jc w:val="center"/>
        <w:rPr>
          <w:b/>
          <w:bCs/>
          <w:sz w:val="28"/>
          <w:szCs w:val="28"/>
        </w:rPr>
      </w:pPr>
      <w:r>
        <w:rPr>
          <w:b/>
          <w:bCs/>
          <w:sz w:val="28"/>
          <w:szCs w:val="28"/>
        </w:rPr>
        <w:t>INFORMATYKA</w:t>
      </w:r>
    </w:p>
    <w:p w14:paraId="62007EA0" w14:textId="77777777" w:rsidR="00053C87" w:rsidRDefault="00053C87" w:rsidP="00053C87">
      <w:pPr>
        <w:spacing w:line="140" w:lineRule="exact"/>
        <w:jc w:val="center"/>
        <w:rPr>
          <w:sz w:val="16"/>
          <w:szCs w:val="16"/>
        </w:rPr>
      </w:pPr>
      <w:r w:rsidRPr="00E64235">
        <w:rPr>
          <w:sz w:val="16"/>
          <w:szCs w:val="16"/>
        </w:rPr>
        <w:t>…………………………………………………………………………</w:t>
      </w:r>
    </w:p>
    <w:p w14:paraId="4806BC0E" w14:textId="77777777" w:rsidR="00053C87" w:rsidRPr="00E64235" w:rsidRDefault="00053C87" w:rsidP="00053C87">
      <w:pPr>
        <w:spacing w:line="140" w:lineRule="exact"/>
        <w:jc w:val="center"/>
        <w:rPr>
          <w:sz w:val="16"/>
          <w:szCs w:val="16"/>
        </w:rPr>
      </w:pPr>
      <w:r>
        <w:rPr>
          <w:sz w:val="16"/>
          <w:szCs w:val="16"/>
        </w:rPr>
        <w:t>(kierunek studiów)</w:t>
      </w:r>
    </w:p>
    <w:p w14:paraId="45694F8F" w14:textId="77777777" w:rsidR="00053C87" w:rsidRDefault="00053C87" w:rsidP="00053C87">
      <w:pPr>
        <w:jc w:val="center"/>
        <w:rPr>
          <w:sz w:val="28"/>
          <w:szCs w:val="28"/>
        </w:rPr>
      </w:pPr>
    </w:p>
    <w:p w14:paraId="741DFF0E" w14:textId="77777777" w:rsidR="00053C87" w:rsidRPr="006D2F7C" w:rsidRDefault="00053C87" w:rsidP="00053C87">
      <w:pPr>
        <w:jc w:val="center"/>
        <w:rPr>
          <w:sz w:val="28"/>
          <w:szCs w:val="28"/>
        </w:rPr>
      </w:pPr>
    </w:p>
    <w:p w14:paraId="3DCEC1AF" w14:textId="77777777" w:rsidR="00053C87" w:rsidRPr="004F5CBF" w:rsidRDefault="00053C87" w:rsidP="00053C87">
      <w:pPr>
        <w:jc w:val="center"/>
        <w:rPr>
          <w:b/>
          <w:bCs/>
          <w:sz w:val="28"/>
          <w:szCs w:val="28"/>
        </w:rPr>
      </w:pPr>
      <w:r>
        <w:rPr>
          <w:b/>
          <w:bCs/>
          <w:sz w:val="28"/>
          <w:szCs w:val="28"/>
        </w:rPr>
        <w:t>INŻYNIERIA SYSTEMÓW – ANALIZA DANYCH</w:t>
      </w:r>
    </w:p>
    <w:p w14:paraId="3FE92B52" w14:textId="77777777" w:rsidR="00053C87" w:rsidRDefault="00053C87" w:rsidP="00053C87">
      <w:pPr>
        <w:spacing w:line="140" w:lineRule="exact"/>
        <w:jc w:val="center"/>
        <w:rPr>
          <w:sz w:val="16"/>
          <w:szCs w:val="16"/>
        </w:rPr>
      </w:pPr>
      <w:r w:rsidRPr="00E64235">
        <w:rPr>
          <w:sz w:val="16"/>
          <w:szCs w:val="16"/>
        </w:rPr>
        <w:t>…………………………………………………………………………</w:t>
      </w:r>
    </w:p>
    <w:p w14:paraId="6F2FACF9" w14:textId="77777777" w:rsidR="00053C87" w:rsidRPr="00E64235" w:rsidRDefault="00053C87" w:rsidP="00053C87">
      <w:pPr>
        <w:spacing w:line="140" w:lineRule="exact"/>
        <w:jc w:val="center"/>
        <w:rPr>
          <w:sz w:val="16"/>
          <w:szCs w:val="16"/>
        </w:rPr>
      </w:pPr>
      <w:r>
        <w:rPr>
          <w:sz w:val="16"/>
          <w:szCs w:val="16"/>
        </w:rPr>
        <w:t>(specjalność)</w:t>
      </w:r>
    </w:p>
    <w:p w14:paraId="130BB18A" w14:textId="77777777" w:rsidR="00053C87" w:rsidRDefault="00053C87" w:rsidP="00053C87"/>
    <w:p w14:paraId="42A6AFF5" w14:textId="77777777" w:rsidR="00053C87" w:rsidRDefault="00053C87" w:rsidP="00053C87"/>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053C87" w14:paraId="5378C4B3" w14:textId="77777777" w:rsidTr="005C5A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0FB92605" w14:textId="77777777" w:rsidR="00053C87" w:rsidRDefault="00053C87" w:rsidP="005C5AF3">
            <w:pPr>
              <w:tabs>
                <w:tab w:val="right" w:pos="5282"/>
              </w:tabs>
            </w:pPr>
            <w:r>
              <w:t>Zespół:</w:t>
            </w:r>
          </w:p>
          <w:p w14:paraId="4CF44364" w14:textId="77777777" w:rsidR="00053C87" w:rsidRDefault="00053C87" w:rsidP="005C5AF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51CA284C" w14:textId="77777777" w:rsidR="00053C87" w:rsidRDefault="00053C87" w:rsidP="005C5AF3">
            <w:r>
              <w:t>Prowadzący laboratorium:</w:t>
            </w:r>
          </w:p>
        </w:tc>
      </w:tr>
      <w:tr w:rsidR="00053C87" w:rsidRPr="00F75E8C" w14:paraId="4AF65CE5" w14:textId="77777777" w:rsidTr="005C5AF3">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5B1EDFBE" w14:textId="77777777" w:rsidR="00053C87" w:rsidRDefault="00053C87" w:rsidP="005C5AF3">
            <w:pPr>
              <w:rPr>
                <w:b/>
                <w:bCs/>
                <w:sz w:val="28"/>
              </w:rPr>
            </w:pPr>
            <w:r>
              <w:rPr>
                <w:b/>
                <w:bCs/>
                <w:sz w:val="28"/>
              </w:rPr>
              <w:t>Michał ŚLĘZAK</w:t>
            </w:r>
          </w:p>
          <w:p w14:paraId="4A7A5843" w14:textId="77777777" w:rsidR="00053C87" w:rsidRDefault="00053C87" w:rsidP="005C5AF3">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298CCD1" w14:textId="77777777" w:rsidR="00053C87" w:rsidRPr="009D2554" w:rsidRDefault="00053C87" w:rsidP="005C5AF3">
            <w:pPr>
              <w:rPr>
                <w:b/>
                <w:bCs/>
                <w:sz w:val="28"/>
                <w:lang w:val="en-US"/>
              </w:rPr>
            </w:pPr>
            <w:r w:rsidRPr="009D2554">
              <w:rPr>
                <w:b/>
                <w:bCs/>
                <w:sz w:val="28"/>
                <w:lang w:val="en-US"/>
              </w:rPr>
              <w:t>Dr inż. Romuald Hoffmann, prof. WAT</w:t>
            </w:r>
          </w:p>
        </w:tc>
      </w:tr>
    </w:tbl>
    <w:p w14:paraId="68569767" w14:textId="77777777" w:rsidR="00053C87" w:rsidRPr="009D2554" w:rsidRDefault="00053C87" w:rsidP="00053C87">
      <w:pPr>
        <w:rPr>
          <w:lang w:val="en-US"/>
        </w:rPr>
      </w:pPr>
    </w:p>
    <w:p w14:paraId="5CFB3EEE" w14:textId="77777777" w:rsidR="00053C87" w:rsidRDefault="00053C87" w:rsidP="00053C87">
      <w:pPr>
        <w:pBdr>
          <w:top w:val="single" w:sz="4" w:space="1" w:color="auto"/>
        </w:pBdr>
        <w:jc w:val="center"/>
        <w:rPr>
          <w:b/>
        </w:rPr>
      </w:pPr>
      <w:r>
        <w:rPr>
          <w:b/>
        </w:rPr>
        <w:t>Warszawa 2025</w:t>
      </w:r>
    </w:p>
    <w:p w14:paraId="6F24F0B4" w14:textId="77332A90" w:rsidR="00145B44" w:rsidRDefault="00145B44" w:rsidP="00DE4DBF">
      <w:pPr>
        <w:pStyle w:val="WCY-Tekstrozdziau"/>
      </w:pPr>
    </w:p>
    <w:p w14:paraId="4AB118A3" w14:textId="491B839B" w:rsidR="00CC6DB9" w:rsidRDefault="00CC6DB9" w:rsidP="00DE4DBF">
      <w:pPr>
        <w:pStyle w:val="WCY-Tekstrozdziau"/>
        <w:rPr>
          <w:sz w:val="28"/>
          <w:szCs w:val="28"/>
        </w:rPr>
        <w:sectPr w:rsidR="00CC6DB9" w:rsidSect="00C0445E">
          <w:headerReference w:type="even" r:id="rId10"/>
          <w:headerReference w:type="default" r:id="rId11"/>
          <w:pgSz w:w="11906" w:h="16838" w:code="9"/>
          <w:pgMar w:top="1418" w:right="1134" w:bottom="1418" w:left="1418" w:header="709" w:footer="709" w:gutter="284"/>
          <w:cols w:space="708"/>
          <w:docGrid w:linePitch="360"/>
        </w:sectPr>
      </w:pPr>
    </w:p>
    <w:p w14:paraId="2CBE3C97" w14:textId="7F005C69" w:rsidR="008D1B66" w:rsidRDefault="008D1B66">
      <w:pPr>
        <w:spacing w:after="160" w:line="259" w:lineRule="auto"/>
        <w:rPr>
          <w:b/>
          <w:bCs/>
          <w:sz w:val="28"/>
          <w:szCs w:val="28"/>
        </w:rPr>
      </w:pPr>
    </w:p>
    <w:p w14:paraId="4E8CCD31" w14:textId="322E13E6" w:rsidR="00070722" w:rsidRPr="00923CE7" w:rsidRDefault="00070722" w:rsidP="00070722">
      <w:pPr>
        <w:pStyle w:val="Tytu"/>
        <w:spacing w:line="360" w:lineRule="auto"/>
        <w:jc w:val="both"/>
        <w:rPr>
          <w:sz w:val="28"/>
          <w:szCs w:val="28"/>
        </w:rPr>
      </w:pPr>
      <w:r w:rsidRPr="00923CE7">
        <w:rPr>
          <w:sz w:val="28"/>
          <w:szCs w:val="28"/>
        </w:rPr>
        <w:t>Spis treści</w:t>
      </w:r>
    </w:p>
    <w:p w14:paraId="0DF26AEF" w14:textId="4F4B4020" w:rsidR="00444107" w:rsidRDefault="0026386A">
      <w:pPr>
        <w:pStyle w:val="Spistreci1"/>
        <w:rPr>
          <w:rFonts w:asciiTheme="minorHAnsi" w:eastAsiaTheme="minorEastAsia" w:hAnsiTheme="minorHAnsi" w:cstheme="minorBidi"/>
          <w:kern w:val="2"/>
          <w:lang w:eastAsia="pl-PL"/>
          <w14:ligatures w14:val="standardContextual"/>
        </w:rPr>
      </w:pPr>
      <w:r>
        <w:fldChar w:fldCharType="begin"/>
      </w:r>
      <w:r>
        <w:instrText xml:space="preserve"> TOC \o "1-3" \h \z \t "WCY-Tytuł rozdziału;1;WCY-Wstęp i Podsumowanie;1;WCY-Tytuł podrozdziału;2;WCY-Bibliografia i spisy;1" </w:instrText>
      </w:r>
      <w:r>
        <w:fldChar w:fldCharType="separate"/>
      </w:r>
      <w:hyperlink w:anchor="_Toc219833496" w:history="1">
        <w:r w:rsidR="00444107" w:rsidRPr="00D84142">
          <w:rPr>
            <w:rStyle w:val="Hipercze"/>
          </w:rPr>
          <w:t>Wstęp</w:t>
        </w:r>
        <w:r w:rsidR="00444107">
          <w:rPr>
            <w:webHidden/>
          </w:rPr>
          <w:tab/>
        </w:r>
        <w:r w:rsidR="00444107" w:rsidRPr="00444107">
          <w:rPr>
            <w:webHidden/>
          </w:rPr>
          <w:tab/>
        </w:r>
        <w:r w:rsidR="00444107">
          <w:rPr>
            <w:webHidden/>
          </w:rPr>
          <w:fldChar w:fldCharType="begin"/>
        </w:r>
        <w:r w:rsidR="00444107">
          <w:rPr>
            <w:webHidden/>
          </w:rPr>
          <w:instrText xml:space="preserve"> PAGEREF _Toc219833496 \h </w:instrText>
        </w:r>
        <w:r w:rsidR="00444107">
          <w:rPr>
            <w:webHidden/>
          </w:rPr>
        </w:r>
        <w:r w:rsidR="00444107">
          <w:rPr>
            <w:webHidden/>
          </w:rPr>
          <w:fldChar w:fldCharType="separate"/>
        </w:r>
        <w:r w:rsidR="00444107">
          <w:rPr>
            <w:webHidden/>
          </w:rPr>
          <w:t>4</w:t>
        </w:r>
        <w:r w:rsidR="00444107">
          <w:rPr>
            <w:webHidden/>
          </w:rPr>
          <w:fldChar w:fldCharType="end"/>
        </w:r>
      </w:hyperlink>
    </w:p>
    <w:p w14:paraId="27FD1DD4" w14:textId="05E2E0F9" w:rsidR="00444107" w:rsidRDefault="00444107">
      <w:pPr>
        <w:pStyle w:val="Spistreci1"/>
        <w:rPr>
          <w:rFonts w:asciiTheme="minorHAnsi" w:eastAsiaTheme="minorEastAsia" w:hAnsiTheme="minorHAnsi" w:cstheme="minorBidi"/>
          <w:kern w:val="2"/>
          <w:lang w:eastAsia="pl-PL"/>
          <w14:ligatures w14:val="standardContextual"/>
        </w:rPr>
      </w:pPr>
      <w:hyperlink w:anchor="_Toc219833497" w:history="1">
        <w:r w:rsidRPr="00D84142">
          <w:rPr>
            <w:rStyle w:val="Hipercze"/>
          </w:rPr>
          <w:t>Rozdział I. Podstawy teoretyczne</w:t>
        </w:r>
        <w:r>
          <w:rPr>
            <w:webHidden/>
          </w:rPr>
          <w:tab/>
        </w:r>
        <w:r>
          <w:rPr>
            <w:webHidden/>
          </w:rPr>
          <w:fldChar w:fldCharType="begin"/>
        </w:r>
        <w:r>
          <w:rPr>
            <w:webHidden/>
          </w:rPr>
          <w:instrText xml:space="preserve"> PAGEREF _Toc219833497 \h </w:instrText>
        </w:r>
        <w:r>
          <w:rPr>
            <w:webHidden/>
          </w:rPr>
        </w:r>
        <w:r>
          <w:rPr>
            <w:webHidden/>
          </w:rPr>
          <w:fldChar w:fldCharType="separate"/>
        </w:r>
        <w:r>
          <w:rPr>
            <w:webHidden/>
          </w:rPr>
          <w:t>5</w:t>
        </w:r>
        <w:r>
          <w:rPr>
            <w:webHidden/>
          </w:rPr>
          <w:fldChar w:fldCharType="end"/>
        </w:r>
      </w:hyperlink>
    </w:p>
    <w:p w14:paraId="346E210A" w14:textId="265B447E"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498" w:history="1">
        <w:r w:rsidRPr="00D84142">
          <w:rPr>
            <w:rStyle w:val="Hipercze"/>
          </w:rPr>
          <w:t>I.1. Model logitowy</w:t>
        </w:r>
        <w:r>
          <w:rPr>
            <w:webHidden/>
          </w:rPr>
          <w:tab/>
        </w:r>
        <w:r>
          <w:rPr>
            <w:webHidden/>
          </w:rPr>
          <w:fldChar w:fldCharType="begin"/>
        </w:r>
        <w:r>
          <w:rPr>
            <w:webHidden/>
          </w:rPr>
          <w:instrText xml:space="preserve"> PAGEREF _Toc219833498 \h </w:instrText>
        </w:r>
        <w:r>
          <w:rPr>
            <w:webHidden/>
          </w:rPr>
        </w:r>
        <w:r>
          <w:rPr>
            <w:webHidden/>
          </w:rPr>
          <w:fldChar w:fldCharType="separate"/>
        </w:r>
        <w:r>
          <w:rPr>
            <w:webHidden/>
          </w:rPr>
          <w:t>5</w:t>
        </w:r>
        <w:r>
          <w:rPr>
            <w:webHidden/>
          </w:rPr>
          <w:fldChar w:fldCharType="end"/>
        </w:r>
      </w:hyperlink>
    </w:p>
    <w:p w14:paraId="7FF639FF" w14:textId="613C25E7"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499" w:history="1">
        <w:r w:rsidRPr="00D84142">
          <w:rPr>
            <w:rStyle w:val="Hipercze"/>
          </w:rPr>
          <w:t>I.2. Ocena istotności zmiennych – test Walda</w:t>
        </w:r>
        <w:r>
          <w:rPr>
            <w:webHidden/>
          </w:rPr>
          <w:tab/>
        </w:r>
        <w:r>
          <w:rPr>
            <w:webHidden/>
          </w:rPr>
          <w:fldChar w:fldCharType="begin"/>
        </w:r>
        <w:r>
          <w:rPr>
            <w:webHidden/>
          </w:rPr>
          <w:instrText xml:space="preserve"> PAGEREF _Toc219833499 \h </w:instrText>
        </w:r>
        <w:r>
          <w:rPr>
            <w:webHidden/>
          </w:rPr>
        </w:r>
        <w:r>
          <w:rPr>
            <w:webHidden/>
          </w:rPr>
          <w:fldChar w:fldCharType="separate"/>
        </w:r>
        <w:r>
          <w:rPr>
            <w:webHidden/>
          </w:rPr>
          <w:t>5</w:t>
        </w:r>
        <w:r>
          <w:rPr>
            <w:webHidden/>
          </w:rPr>
          <w:fldChar w:fldCharType="end"/>
        </w:r>
      </w:hyperlink>
    </w:p>
    <w:p w14:paraId="241BE2C6" w14:textId="637F166B"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0" w:history="1">
        <w:r w:rsidRPr="00D84142">
          <w:rPr>
            <w:rStyle w:val="Hipercze"/>
          </w:rPr>
          <w:t>I.3. Metryki oceny jakości klasyfikacji modeli</w:t>
        </w:r>
        <w:r>
          <w:rPr>
            <w:webHidden/>
          </w:rPr>
          <w:tab/>
        </w:r>
        <w:r>
          <w:rPr>
            <w:webHidden/>
          </w:rPr>
          <w:fldChar w:fldCharType="begin"/>
        </w:r>
        <w:r>
          <w:rPr>
            <w:webHidden/>
          </w:rPr>
          <w:instrText xml:space="preserve"> PAGEREF _Toc219833500 \h </w:instrText>
        </w:r>
        <w:r>
          <w:rPr>
            <w:webHidden/>
          </w:rPr>
        </w:r>
        <w:r>
          <w:rPr>
            <w:webHidden/>
          </w:rPr>
          <w:fldChar w:fldCharType="separate"/>
        </w:r>
        <w:r>
          <w:rPr>
            <w:webHidden/>
          </w:rPr>
          <w:t>5</w:t>
        </w:r>
        <w:r>
          <w:rPr>
            <w:webHidden/>
          </w:rPr>
          <w:fldChar w:fldCharType="end"/>
        </w:r>
      </w:hyperlink>
    </w:p>
    <w:p w14:paraId="5CD79893" w14:textId="1FA1F975"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1" w:history="1">
        <w:r w:rsidRPr="00D84142">
          <w:rPr>
            <w:rStyle w:val="Hipercze"/>
          </w:rPr>
          <w:t>I.4. Wykorzystane narzędzia</w:t>
        </w:r>
        <w:r>
          <w:rPr>
            <w:webHidden/>
          </w:rPr>
          <w:tab/>
        </w:r>
        <w:r>
          <w:rPr>
            <w:webHidden/>
          </w:rPr>
          <w:fldChar w:fldCharType="begin"/>
        </w:r>
        <w:r>
          <w:rPr>
            <w:webHidden/>
          </w:rPr>
          <w:instrText xml:space="preserve"> PAGEREF _Toc219833501 \h </w:instrText>
        </w:r>
        <w:r>
          <w:rPr>
            <w:webHidden/>
          </w:rPr>
        </w:r>
        <w:r>
          <w:rPr>
            <w:webHidden/>
          </w:rPr>
          <w:fldChar w:fldCharType="separate"/>
        </w:r>
        <w:r>
          <w:rPr>
            <w:webHidden/>
          </w:rPr>
          <w:t>8</w:t>
        </w:r>
        <w:r>
          <w:rPr>
            <w:webHidden/>
          </w:rPr>
          <w:fldChar w:fldCharType="end"/>
        </w:r>
      </w:hyperlink>
    </w:p>
    <w:p w14:paraId="560526A7" w14:textId="2527D0E4" w:rsidR="00444107" w:rsidRDefault="00444107">
      <w:pPr>
        <w:pStyle w:val="Spistreci1"/>
        <w:rPr>
          <w:rFonts w:asciiTheme="minorHAnsi" w:eastAsiaTheme="minorEastAsia" w:hAnsiTheme="minorHAnsi" w:cstheme="minorBidi"/>
          <w:kern w:val="2"/>
          <w:lang w:eastAsia="pl-PL"/>
          <w14:ligatures w14:val="standardContextual"/>
        </w:rPr>
      </w:pPr>
      <w:hyperlink w:anchor="_Toc219833502" w:history="1">
        <w:r w:rsidRPr="00D84142">
          <w:rPr>
            <w:rStyle w:val="Hipercze"/>
          </w:rPr>
          <w:t>Rozdział II. Opis problemu</w:t>
        </w:r>
        <w:r>
          <w:rPr>
            <w:webHidden/>
          </w:rPr>
          <w:tab/>
        </w:r>
        <w:r>
          <w:rPr>
            <w:webHidden/>
          </w:rPr>
          <w:fldChar w:fldCharType="begin"/>
        </w:r>
        <w:r>
          <w:rPr>
            <w:webHidden/>
          </w:rPr>
          <w:instrText xml:space="preserve"> PAGEREF _Toc219833502 \h </w:instrText>
        </w:r>
        <w:r>
          <w:rPr>
            <w:webHidden/>
          </w:rPr>
        </w:r>
        <w:r>
          <w:rPr>
            <w:webHidden/>
          </w:rPr>
          <w:fldChar w:fldCharType="separate"/>
        </w:r>
        <w:r>
          <w:rPr>
            <w:webHidden/>
          </w:rPr>
          <w:t>10</w:t>
        </w:r>
        <w:r>
          <w:rPr>
            <w:webHidden/>
          </w:rPr>
          <w:fldChar w:fldCharType="end"/>
        </w:r>
      </w:hyperlink>
    </w:p>
    <w:p w14:paraId="1EA8BA0C" w14:textId="331E9E67"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3" w:history="1">
        <w:r w:rsidRPr="00D84142">
          <w:rPr>
            <w:rStyle w:val="Hipercze"/>
          </w:rPr>
          <w:t>II.1. Treść zadania</w:t>
        </w:r>
        <w:r>
          <w:rPr>
            <w:webHidden/>
          </w:rPr>
          <w:tab/>
        </w:r>
        <w:r>
          <w:rPr>
            <w:webHidden/>
          </w:rPr>
          <w:fldChar w:fldCharType="begin"/>
        </w:r>
        <w:r>
          <w:rPr>
            <w:webHidden/>
          </w:rPr>
          <w:instrText xml:space="preserve"> PAGEREF _Toc219833503 \h </w:instrText>
        </w:r>
        <w:r>
          <w:rPr>
            <w:webHidden/>
          </w:rPr>
        </w:r>
        <w:r>
          <w:rPr>
            <w:webHidden/>
          </w:rPr>
          <w:fldChar w:fldCharType="separate"/>
        </w:r>
        <w:r>
          <w:rPr>
            <w:webHidden/>
          </w:rPr>
          <w:t>10</w:t>
        </w:r>
        <w:r>
          <w:rPr>
            <w:webHidden/>
          </w:rPr>
          <w:fldChar w:fldCharType="end"/>
        </w:r>
      </w:hyperlink>
    </w:p>
    <w:p w14:paraId="49F62EFB" w14:textId="45455B45" w:rsidR="00444107" w:rsidRDefault="00444107">
      <w:pPr>
        <w:pStyle w:val="Spistreci1"/>
        <w:rPr>
          <w:rFonts w:asciiTheme="minorHAnsi" w:eastAsiaTheme="minorEastAsia" w:hAnsiTheme="minorHAnsi" w:cstheme="minorBidi"/>
          <w:kern w:val="2"/>
          <w:lang w:eastAsia="pl-PL"/>
          <w14:ligatures w14:val="standardContextual"/>
        </w:rPr>
      </w:pPr>
      <w:hyperlink w:anchor="_Toc219833504" w:history="1">
        <w:r w:rsidRPr="00D84142">
          <w:rPr>
            <w:rStyle w:val="Hipercze"/>
          </w:rPr>
          <w:t>Rozdział III. Eksploracja danych</w:t>
        </w:r>
        <w:r>
          <w:rPr>
            <w:webHidden/>
          </w:rPr>
          <w:tab/>
        </w:r>
        <w:r>
          <w:rPr>
            <w:webHidden/>
          </w:rPr>
          <w:fldChar w:fldCharType="begin"/>
        </w:r>
        <w:r>
          <w:rPr>
            <w:webHidden/>
          </w:rPr>
          <w:instrText xml:space="preserve"> PAGEREF _Toc219833504 \h </w:instrText>
        </w:r>
        <w:r>
          <w:rPr>
            <w:webHidden/>
          </w:rPr>
        </w:r>
        <w:r>
          <w:rPr>
            <w:webHidden/>
          </w:rPr>
          <w:fldChar w:fldCharType="separate"/>
        </w:r>
        <w:r>
          <w:rPr>
            <w:webHidden/>
          </w:rPr>
          <w:t>11</w:t>
        </w:r>
        <w:r>
          <w:rPr>
            <w:webHidden/>
          </w:rPr>
          <w:fldChar w:fldCharType="end"/>
        </w:r>
      </w:hyperlink>
    </w:p>
    <w:p w14:paraId="04753E1C" w14:textId="63001AB0"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5" w:history="1">
        <w:r w:rsidRPr="00D84142">
          <w:rPr>
            <w:rStyle w:val="Hipercze"/>
            <w:rFonts w:eastAsiaTheme="majorEastAsia"/>
          </w:rPr>
          <w:t>III.1.</w:t>
        </w:r>
        <w:r w:rsidRPr="00D84142">
          <w:rPr>
            <w:rStyle w:val="Hipercze"/>
          </w:rPr>
          <w:t xml:space="preserve"> Analiza korelacji między zmiennymi</w:t>
        </w:r>
        <w:r>
          <w:rPr>
            <w:webHidden/>
          </w:rPr>
          <w:tab/>
        </w:r>
        <w:r>
          <w:rPr>
            <w:webHidden/>
          </w:rPr>
          <w:fldChar w:fldCharType="begin"/>
        </w:r>
        <w:r>
          <w:rPr>
            <w:webHidden/>
          </w:rPr>
          <w:instrText xml:space="preserve"> PAGEREF _Toc219833505 \h </w:instrText>
        </w:r>
        <w:r>
          <w:rPr>
            <w:webHidden/>
          </w:rPr>
        </w:r>
        <w:r>
          <w:rPr>
            <w:webHidden/>
          </w:rPr>
          <w:fldChar w:fldCharType="separate"/>
        </w:r>
        <w:r>
          <w:rPr>
            <w:webHidden/>
          </w:rPr>
          <w:t>11</w:t>
        </w:r>
        <w:r>
          <w:rPr>
            <w:webHidden/>
          </w:rPr>
          <w:fldChar w:fldCharType="end"/>
        </w:r>
      </w:hyperlink>
    </w:p>
    <w:p w14:paraId="20DC735E" w14:textId="040C0A95"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6" w:history="1">
        <w:r w:rsidRPr="00D84142">
          <w:rPr>
            <w:rStyle w:val="Hipercze"/>
          </w:rPr>
          <w:t>III.2. Postawione pytania badawcze</w:t>
        </w:r>
        <w:r>
          <w:rPr>
            <w:webHidden/>
          </w:rPr>
          <w:tab/>
        </w:r>
        <w:r>
          <w:rPr>
            <w:webHidden/>
          </w:rPr>
          <w:fldChar w:fldCharType="begin"/>
        </w:r>
        <w:r>
          <w:rPr>
            <w:webHidden/>
          </w:rPr>
          <w:instrText xml:space="preserve"> PAGEREF _Toc219833506 \h </w:instrText>
        </w:r>
        <w:r>
          <w:rPr>
            <w:webHidden/>
          </w:rPr>
        </w:r>
        <w:r>
          <w:rPr>
            <w:webHidden/>
          </w:rPr>
          <w:fldChar w:fldCharType="separate"/>
        </w:r>
        <w:r>
          <w:rPr>
            <w:webHidden/>
          </w:rPr>
          <w:t>12</w:t>
        </w:r>
        <w:r>
          <w:rPr>
            <w:webHidden/>
          </w:rPr>
          <w:fldChar w:fldCharType="end"/>
        </w:r>
      </w:hyperlink>
    </w:p>
    <w:p w14:paraId="4442A3A8" w14:textId="319DA6E5" w:rsidR="00444107" w:rsidRDefault="00444107">
      <w:pPr>
        <w:pStyle w:val="Spistreci1"/>
        <w:rPr>
          <w:rFonts w:asciiTheme="minorHAnsi" w:eastAsiaTheme="minorEastAsia" w:hAnsiTheme="minorHAnsi" w:cstheme="minorBidi"/>
          <w:kern w:val="2"/>
          <w:lang w:eastAsia="pl-PL"/>
          <w14:ligatures w14:val="standardContextual"/>
        </w:rPr>
      </w:pPr>
      <w:hyperlink w:anchor="_Toc219833507" w:history="1">
        <w:r w:rsidRPr="00D84142">
          <w:rPr>
            <w:rStyle w:val="Hipercze"/>
          </w:rPr>
          <w:t>Rozdział IV. Implementacja modeli</w:t>
        </w:r>
        <w:r>
          <w:rPr>
            <w:webHidden/>
          </w:rPr>
          <w:tab/>
        </w:r>
        <w:r>
          <w:rPr>
            <w:webHidden/>
          </w:rPr>
          <w:fldChar w:fldCharType="begin"/>
        </w:r>
        <w:r>
          <w:rPr>
            <w:webHidden/>
          </w:rPr>
          <w:instrText xml:space="preserve"> PAGEREF _Toc219833507 \h </w:instrText>
        </w:r>
        <w:r>
          <w:rPr>
            <w:webHidden/>
          </w:rPr>
        </w:r>
        <w:r>
          <w:rPr>
            <w:webHidden/>
          </w:rPr>
          <w:fldChar w:fldCharType="separate"/>
        </w:r>
        <w:r>
          <w:rPr>
            <w:webHidden/>
          </w:rPr>
          <w:t>13</w:t>
        </w:r>
        <w:r>
          <w:rPr>
            <w:webHidden/>
          </w:rPr>
          <w:fldChar w:fldCharType="end"/>
        </w:r>
      </w:hyperlink>
    </w:p>
    <w:p w14:paraId="4B8D3AF3" w14:textId="2BA91372"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8" w:history="1">
        <w:r w:rsidRPr="00D84142">
          <w:rPr>
            <w:rStyle w:val="Hipercze"/>
          </w:rPr>
          <w:t>IV.1. Modele dla półki 2</w:t>
        </w:r>
        <w:r>
          <w:rPr>
            <w:webHidden/>
          </w:rPr>
          <w:tab/>
        </w:r>
        <w:r>
          <w:rPr>
            <w:webHidden/>
          </w:rPr>
          <w:fldChar w:fldCharType="begin"/>
        </w:r>
        <w:r>
          <w:rPr>
            <w:webHidden/>
          </w:rPr>
          <w:instrText xml:space="preserve"> PAGEREF _Toc219833508 \h </w:instrText>
        </w:r>
        <w:r>
          <w:rPr>
            <w:webHidden/>
          </w:rPr>
        </w:r>
        <w:r>
          <w:rPr>
            <w:webHidden/>
          </w:rPr>
          <w:fldChar w:fldCharType="separate"/>
        </w:r>
        <w:r>
          <w:rPr>
            <w:webHidden/>
          </w:rPr>
          <w:t>13</w:t>
        </w:r>
        <w:r>
          <w:rPr>
            <w:webHidden/>
          </w:rPr>
          <w:fldChar w:fldCharType="end"/>
        </w:r>
      </w:hyperlink>
    </w:p>
    <w:p w14:paraId="041B4ABB" w14:textId="2B2F3034"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09" w:history="1">
        <w:r w:rsidRPr="00D84142">
          <w:rPr>
            <w:rStyle w:val="Hipercze"/>
          </w:rPr>
          <w:t>IV.2. Modele dla półki 3</w:t>
        </w:r>
        <w:r>
          <w:rPr>
            <w:webHidden/>
          </w:rPr>
          <w:tab/>
        </w:r>
        <w:r>
          <w:rPr>
            <w:webHidden/>
          </w:rPr>
          <w:fldChar w:fldCharType="begin"/>
        </w:r>
        <w:r>
          <w:rPr>
            <w:webHidden/>
          </w:rPr>
          <w:instrText xml:space="preserve"> PAGEREF _Toc219833509 \h </w:instrText>
        </w:r>
        <w:r>
          <w:rPr>
            <w:webHidden/>
          </w:rPr>
        </w:r>
        <w:r>
          <w:rPr>
            <w:webHidden/>
          </w:rPr>
          <w:fldChar w:fldCharType="separate"/>
        </w:r>
        <w:r>
          <w:rPr>
            <w:webHidden/>
          </w:rPr>
          <w:t>17</w:t>
        </w:r>
        <w:r>
          <w:rPr>
            <w:webHidden/>
          </w:rPr>
          <w:fldChar w:fldCharType="end"/>
        </w:r>
      </w:hyperlink>
    </w:p>
    <w:p w14:paraId="260EA23B" w14:textId="10719C20"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10" w:history="1">
        <w:r w:rsidRPr="00D84142">
          <w:rPr>
            <w:rStyle w:val="Hipercze"/>
          </w:rPr>
          <w:t>IV.3. Modele dla półki 1</w:t>
        </w:r>
        <w:r>
          <w:rPr>
            <w:webHidden/>
          </w:rPr>
          <w:tab/>
        </w:r>
        <w:r>
          <w:rPr>
            <w:webHidden/>
          </w:rPr>
          <w:fldChar w:fldCharType="begin"/>
        </w:r>
        <w:r>
          <w:rPr>
            <w:webHidden/>
          </w:rPr>
          <w:instrText xml:space="preserve"> PAGEREF _Toc219833510 \h </w:instrText>
        </w:r>
        <w:r>
          <w:rPr>
            <w:webHidden/>
          </w:rPr>
        </w:r>
        <w:r>
          <w:rPr>
            <w:webHidden/>
          </w:rPr>
          <w:fldChar w:fldCharType="separate"/>
        </w:r>
        <w:r>
          <w:rPr>
            <w:webHidden/>
          </w:rPr>
          <w:t>25</w:t>
        </w:r>
        <w:r>
          <w:rPr>
            <w:webHidden/>
          </w:rPr>
          <w:fldChar w:fldCharType="end"/>
        </w:r>
      </w:hyperlink>
    </w:p>
    <w:p w14:paraId="1A72710D" w14:textId="390C7A71" w:rsidR="00444107" w:rsidRDefault="00444107">
      <w:pPr>
        <w:pStyle w:val="Spistreci2"/>
        <w:rPr>
          <w:rFonts w:asciiTheme="minorHAnsi" w:eastAsiaTheme="minorEastAsia" w:hAnsiTheme="minorHAnsi" w:cstheme="minorBidi"/>
          <w:kern w:val="2"/>
          <w:sz w:val="24"/>
          <w:szCs w:val="24"/>
          <w:lang w:eastAsia="pl-PL"/>
          <w14:ligatures w14:val="standardContextual"/>
        </w:rPr>
      </w:pPr>
      <w:hyperlink w:anchor="_Toc219833511" w:history="1">
        <w:r w:rsidRPr="00D84142">
          <w:rPr>
            <w:rStyle w:val="Hipercze"/>
          </w:rPr>
          <w:t>IV.4. Wyłączenie wybranego producenta płatków</w:t>
        </w:r>
        <w:r>
          <w:rPr>
            <w:webHidden/>
          </w:rPr>
          <w:tab/>
        </w:r>
        <w:r>
          <w:rPr>
            <w:webHidden/>
          </w:rPr>
          <w:fldChar w:fldCharType="begin"/>
        </w:r>
        <w:r>
          <w:rPr>
            <w:webHidden/>
          </w:rPr>
          <w:instrText xml:space="preserve"> PAGEREF _Toc219833511 \h </w:instrText>
        </w:r>
        <w:r>
          <w:rPr>
            <w:webHidden/>
          </w:rPr>
        </w:r>
        <w:r>
          <w:rPr>
            <w:webHidden/>
          </w:rPr>
          <w:fldChar w:fldCharType="separate"/>
        </w:r>
        <w:r>
          <w:rPr>
            <w:webHidden/>
          </w:rPr>
          <w:t>30</w:t>
        </w:r>
        <w:r>
          <w:rPr>
            <w:webHidden/>
          </w:rPr>
          <w:fldChar w:fldCharType="end"/>
        </w:r>
      </w:hyperlink>
    </w:p>
    <w:p w14:paraId="3367BB5E" w14:textId="678E6E7F" w:rsidR="00444107" w:rsidRDefault="00444107">
      <w:pPr>
        <w:pStyle w:val="Spistreci1"/>
        <w:rPr>
          <w:rFonts w:asciiTheme="minorHAnsi" w:eastAsiaTheme="minorEastAsia" w:hAnsiTheme="minorHAnsi" w:cstheme="minorBidi"/>
          <w:kern w:val="2"/>
          <w:lang w:eastAsia="pl-PL"/>
          <w14:ligatures w14:val="standardContextual"/>
        </w:rPr>
      </w:pPr>
      <w:hyperlink w:anchor="_Toc219833512" w:history="1">
        <w:r w:rsidRPr="00D84142">
          <w:rPr>
            <w:rStyle w:val="Hipercze"/>
          </w:rPr>
          <w:t>Podsumowanie</w:t>
        </w:r>
        <w:r>
          <w:rPr>
            <w:webHidden/>
          </w:rPr>
          <w:tab/>
        </w:r>
        <w:r>
          <w:rPr>
            <w:webHidden/>
          </w:rPr>
          <w:fldChar w:fldCharType="begin"/>
        </w:r>
        <w:r>
          <w:rPr>
            <w:webHidden/>
          </w:rPr>
          <w:instrText xml:space="preserve"> PAGEREF _Toc219833512 \h </w:instrText>
        </w:r>
        <w:r>
          <w:rPr>
            <w:webHidden/>
          </w:rPr>
        </w:r>
        <w:r>
          <w:rPr>
            <w:webHidden/>
          </w:rPr>
          <w:fldChar w:fldCharType="separate"/>
        </w:r>
        <w:r>
          <w:rPr>
            <w:webHidden/>
          </w:rPr>
          <w:t>37</w:t>
        </w:r>
        <w:r>
          <w:rPr>
            <w:webHidden/>
          </w:rPr>
          <w:fldChar w:fldCharType="end"/>
        </w:r>
      </w:hyperlink>
    </w:p>
    <w:p w14:paraId="2D8BCF1B" w14:textId="14E7FB1F" w:rsidR="00444107" w:rsidRDefault="00444107">
      <w:pPr>
        <w:pStyle w:val="Spistreci1"/>
        <w:rPr>
          <w:rFonts w:asciiTheme="minorHAnsi" w:eastAsiaTheme="minorEastAsia" w:hAnsiTheme="minorHAnsi" w:cstheme="minorBidi"/>
          <w:kern w:val="2"/>
          <w:lang w:eastAsia="pl-PL"/>
          <w14:ligatures w14:val="standardContextual"/>
        </w:rPr>
      </w:pPr>
      <w:hyperlink w:anchor="_Toc219833513" w:history="1">
        <w:r w:rsidRPr="00D84142">
          <w:rPr>
            <w:rStyle w:val="Hipercze"/>
          </w:rPr>
          <w:t>Bibliografia</w:t>
        </w:r>
        <w:r w:rsidRPr="00444107">
          <w:rPr>
            <w:rStyle w:val="Hipercze"/>
            <w:webHidden/>
          </w:rPr>
          <w:tab/>
        </w:r>
        <w:r>
          <w:rPr>
            <w:webHidden/>
          </w:rPr>
          <w:tab/>
        </w:r>
        <w:r>
          <w:rPr>
            <w:webHidden/>
          </w:rPr>
          <w:fldChar w:fldCharType="begin"/>
        </w:r>
        <w:r>
          <w:rPr>
            <w:webHidden/>
          </w:rPr>
          <w:instrText xml:space="preserve"> PAGEREF _Toc219833513 \h </w:instrText>
        </w:r>
        <w:r>
          <w:rPr>
            <w:webHidden/>
          </w:rPr>
        </w:r>
        <w:r>
          <w:rPr>
            <w:webHidden/>
          </w:rPr>
          <w:fldChar w:fldCharType="separate"/>
        </w:r>
        <w:r>
          <w:rPr>
            <w:webHidden/>
          </w:rPr>
          <w:t>39</w:t>
        </w:r>
        <w:r>
          <w:rPr>
            <w:webHidden/>
          </w:rPr>
          <w:fldChar w:fldCharType="end"/>
        </w:r>
      </w:hyperlink>
    </w:p>
    <w:p w14:paraId="6794FCFF" w14:textId="22999287" w:rsidR="00444107" w:rsidRDefault="00444107">
      <w:pPr>
        <w:pStyle w:val="Spistreci1"/>
        <w:rPr>
          <w:rFonts w:asciiTheme="minorHAnsi" w:eastAsiaTheme="minorEastAsia" w:hAnsiTheme="minorHAnsi" w:cstheme="minorBidi"/>
          <w:kern w:val="2"/>
          <w:lang w:eastAsia="pl-PL"/>
          <w14:ligatures w14:val="standardContextual"/>
        </w:rPr>
      </w:pPr>
      <w:hyperlink w:anchor="_Toc219833514" w:history="1">
        <w:r w:rsidRPr="00D84142">
          <w:rPr>
            <w:rStyle w:val="Hipercze"/>
          </w:rPr>
          <w:t>Spis tabel</w:t>
        </w:r>
        <w:r>
          <w:rPr>
            <w:webHidden/>
          </w:rPr>
          <w:tab/>
        </w:r>
        <w:r w:rsidRPr="00444107">
          <w:rPr>
            <w:webHidden/>
          </w:rPr>
          <w:tab/>
        </w:r>
        <w:r>
          <w:rPr>
            <w:webHidden/>
          </w:rPr>
          <w:fldChar w:fldCharType="begin"/>
        </w:r>
        <w:r>
          <w:rPr>
            <w:webHidden/>
          </w:rPr>
          <w:instrText xml:space="preserve"> PAGEREF _Toc219833514 \h </w:instrText>
        </w:r>
        <w:r>
          <w:rPr>
            <w:webHidden/>
          </w:rPr>
        </w:r>
        <w:r>
          <w:rPr>
            <w:webHidden/>
          </w:rPr>
          <w:fldChar w:fldCharType="separate"/>
        </w:r>
        <w:r>
          <w:rPr>
            <w:webHidden/>
          </w:rPr>
          <w:t>40</w:t>
        </w:r>
        <w:r>
          <w:rPr>
            <w:webHidden/>
          </w:rPr>
          <w:fldChar w:fldCharType="end"/>
        </w:r>
      </w:hyperlink>
    </w:p>
    <w:p w14:paraId="59BAB9B2" w14:textId="0C28BE1D" w:rsidR="00444107" w:rsidRDefault="00444107">
      <w:pPr>
        <w:pStyle w:val="Spistreci1"/>
        <w:rPr>
          <w:rFonts w:asciiTheme="minorHAnsi" w:eastAsiaTheme="minorEastAsia" w:hAnsiTheme="minorHAnsi" w:cstheme="minorBidi"/>
          <w:kern w:val="2"/>
          <w:lang w:eastAsia="pl-PL"/>
          <w14:ligatures w14:val="standardContextual"/>
        </w:rPr>
      </w:pPr>
      <w:hyperlink w:anchor="_Toc219833515" w:history="1">
        <w:r w:rsidRPr="00D84142">
          <w:rPr>
            <w:rStyle w:val="Hipercze"/>
          </w:rPr>
          <w:t>Spis rysunków</w:t>
        </w:r>
        <w:r>
          <w:rPr>
            <w:webHidden/>
          </w:rPr>
          <w:tab/>
        </w:r>
        <w:r>
          <w:rPr>
            <w:webHidden/>
          </w:rPr>
          <w:fldChar w:fldCharType="begin"/>
        </w:r>
        <w:r>
          <w:rPr>
            <w:webHidden/>
          </w:rPr>
          <w:instrText xml:space="preserve"> PAGEREF _Toc219833515 \h </w:instrText>
        </w:r>
        <w:r>
          <w:rPr>
            <w:webHidden/>
          </w:rPr>
        </w:r>
        <w:r>
          <w:rPr>
            <w:webHidden/>
          </w:rPr>
          <w:fldChar w:fldCharType="separate"/>
        </w:r>
        <w:r>
          <w:rPr>
            <w:webHidden/>
          </w:rPr>
          <w:t>41</w:t>
        </w:r>
        <w:r>
          <w:rPr>
            <w:webHidden/>
          </w:rPr>
          <w:fldChar w:fldCharType="end"/>
        </w:r>
      </w:hyperlink>
    </w:p>
    <w:p w14:paraId="6B72D38E" w14:textId="78971CB5" w:rsidR="00444107" w:rsidRDefault="00444107">
      <w:pPr>
        <w:pStyle w:val="Spistreci1"/>
        <w:rPr>
          <w:rFonts w:asciiTheme="minorHAnsi" w:eastAsiaTheme="minorEastAsia" w:hAnsiTheme="minorHAnsi" w:cstheme="minorBidi"/>
          <w:kern w:val="2"/>
          <w:lang w:eastAsia="pl-PL"/>
          <w14:ligatures w14:val="standardContextual"/>
        </w:rPr>
      </w:pPr>
      <w:hyperlink w:anchor="_Toc219833516" w:history="1">
        <w:r w:rsidRPr="00D84142">
          <w:rPr>
            <w:rStyle w:val="Hipercze"/>
          </w:rPr>
          <w:t>Załączniki</w:t>
        </w:r>
        <w:r>
          <w:rPr>
            <w:webHidden/>
          </w:rPr>
          <w:tab/>
        </w:r>
        <w:r w:rsidRPr="00444107">
          <w:rPr>
            <w:webHidden/>
          </w:rPr>
          <w:tab/>
        </w:r>
        <w:r>
          <w:rPr>
            <w:webHidden/>
          </w:rPr>
          <w:fldChar w:fldCharType="begin"/>
        </w:r>
        <w:r>
          <w:rPr>
            <w:webHidden/>
          </w:rPr>
          <w:instrText xml:space="preserve"> PAGEREF _Toc219833516 \h </w:instrText>
        </w:r>
        <w:r>
          <w:rPr>
            <w:webHidden/>
          </w:rPr>
        </w:r>
        <w:r>
          <w:rPr>
            <w:webHidden/>
          </w:rPr>
          <w:fldChar w:fldCharType="separate"/>
        </w:r>
        <w:r>
          <w:rPr>
            <w:webHidden/>
          </w:rPr>
          <w:t>42</w:t>
        </w:r>
        <w:r>
          <w:rPr>
            <w:webHidden/>
          </w:rPr>
          <w:fldChar w:fldCharType="end"/>
        </w:r>
      </w:hyperlink>
    </w:p>
    <w:p w14:paraId="419209C3" w14:textId="2F2ACC06" w:rsidR="0054447A" w:rsidRDefault="0026386A" w:rsidP="0054447A">
      <w:pPr>
        <w:rPr>
          <w:b/>
          <w:bCs/>
          <w:sz w:val="28"/>
          <w:szCs w:val="28"/>
        </w:rPr>
      </w:pPr>
      <w:r>
        <w:rPr>
          <w:rFonts w:eastAsia="Calibri"/>
          <w:noProof/>
          <w:lang w:eastAsia="en-US"/>
        </w:rPr>
        <w:fldChar w:fldCharType="end"/>
      </w:r>
    </w:p>
    <w:p w14:paraId="70655F24" w14:textId="77777777" w:rsidR="00A05670" w:rsidRDefault="00A05670">
      <w:pPr>
        <w:spacing w:after="160" w:line="259" w:lineRule="auto"/>
        <w:rPr>
          <w:b/>
          <w:bCs/>
          <w:sz w:val="28"/>
          <w:szCs w:val="28"/>
        </w:rPr>
      </w:pPr>
      <w:r>
        <w:br w:type="page"/>
      </w:r>
    </w:p>
    <w:p w14:paraId="76805543" w14:textId="16059D04" w:rsidR="00070722" w:rsidRDefault="00070722" w:rsidP="00427FD8">
      <w:pPr>
        <w:pStyle w:val="WCY-WstpiPodsumowanie"/>
      </w:pPr>
      <w:bookmarkStart w:id="0" w:name="_Toc219833496"/>
      <w:r w:rsidRPr="00427FD8">
        <w:lastRenderedPageBreak/>
        <w:t>Wstęp</w:t>
      </w:r>
      <w:bookmarkEnd w:id="0"/>
    </w:p>
    <w:p w14:paraId="4F84F167" w14:textId="11C28EED" w:rsidR="00A05670" w:rsidRPr="00A05670" w:rsidRDefault="00A05670" w:rsidP="00A05670">
      <w:pPr>
        <w:pStyle w:val="WCY-Tekstrozdziau"/>
      </w:pPr>
      <w:r>
        <w:t xml:space="preserve">Celem niniejszego sprawozdania jest </w:t>
      </w:r>
      <w:r w:rsidR="00654EF7">
        <w:t>wyznaczenie zależności pomiędzy składem płatków śniadaniowych a półkami na których się znajdują, z wykorzystaniem modelu</w:t>
      </w:r>
      <w:r>
        <w:t xml:space="preserve"> logitowego</w:t>
      </w:r>
      <w:r w:rsidR="00654EF7">
        <w:t>.</w:t>
      </w:r>
    </w:p>
    <w:p w14:paraId="0CC033C8" w14:textId="4A46CA9B" w:rsidR="00070722" w:rsidRPr="00427FD8" w:rsidRDefault="00070722" w:rsidP="001909F6">
      <w:pPr>
        <w:pStyle w:val="WCY-Tekstrozdziau"/>
        <w:ind w:firstLine="360"/>
      </w:pPr>
      <w:r w:rsidRPr="00427FD8">
        <w:br w:type="page"/>
      </w:r>
    </w:p>
    <w:p w14:paraId="57EF3125" w14:textId="6B5A11AD" w:rsidR="005B6B77" w:rsidRDefault="00AC0600" w:rsidP="005B6B77">
      <w:pPr>
        <w:pStyle w:val="WCY-Tyturozdziau"/>
      </w:pPr>
      <w:bookmarkStart w:id="1" w:name="_Toc219833497"/>
      <w:r>
        <w:lastRenderedPageBreak/>
        <w:t>Podstawy teoretyczne</w:t>
      </w:r>
      <w:bookmarkEnd w:id="1"/>
    </w:p>
    <w:p w14:paraId="11786F76" w14:textId="2A809BE7" w:rsidR="00A05670" w:rsidRDefault="00A05670" w:rsidP="00A05670">
      <w:pPr>
        <w:pStyle w:val="WCY-Tytupodrozdziau"/>
      </w:pPr>
      <w:bookmarkStart w:id="2" w:name="_Toc219833498"/>
      <w:r>
        <w:t>Model logitowy</w:t>
      </w:r>
      <w:bookmarkEnd w:id="2"/>
    </w:p>
    <w:p w14:paraId="7E6BECE9" w14:textId="62C421A1" w:rsidR="00A05670" w:rsidRDefault="00A05670" w:rsidP="00A05670">
      <w:pPr>
        <w:pStyle w:val="WCY-Tekstrozdziau"/>
      </w:pPr>
      <w:r>
        <w:t xml:space="preserve">Model logitowy przewiduje logarytm szans. </w:t>
      </w:r>
      <w:r w:rsidR="00F75E8C" w:rsidRPr="00CB5C3F">
        <w:t xml:space="preserve">W naszym przypadku, prawdopodobieństwo </w:t>
      </w:r>
      <w:r w:rsidR="00F75E8C">
        <w:t xml:space="preserve">wystąpienia danych płatków na danej półce oznaczono jako p, a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sidR="00F75E8C">
        <w:t xml:space="preserve"> …,</w:t>
      </w:r>
      <m:oMath>
        <m:sSub>
          <m:sSubPr>
            <m:ctrlPr>
              <w:rPr>
                <w:rFonts w:ascii="Cambria Math" w:hAnsi="Cambria Math"/>
                <w:i/>
              </w:rPr>
            </m:ctrlPr>
          </m:sSubPr>
          <m:e>
            <m:r>
              <w:rPr>
                <w:rFonts w:ascii="Cambria Math" w:hAnsi="Cambria Math"/>
              </w:rPr>
              <m:t xml:space="preserve"> X</m:t>
            </m:r>
          </m:e>
          <m:sub>
            <m:r>
              <w:rPr>
                <w:rFonts w:ascii="Cambria Math" w:hAnsi="Cambria Math"/>
              </w:rPr>
              <m:t>k</m:t>
            </m:r>
          </m:sub>
        </m:sSub>
      </m:oMath>
      <w:r w:rsidR="00F75E8C">
        <w:t xml:space="preserve"> są zmiennymi objaśniającymi (w naszym przypadku są to składniki płatków) natomiast </w:t>
      </w: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oMath>
      <w:r w:rsidR="00F75E8C">
        <w:t xml:space="preserve"> …,</w:t>
      </w:r>
      <m:oMath>
        <m:sSub>
          <m:sSubPr>
            <m:ctrlPr>
              <w:rPr>
                <w:rFonts w:ascii="Cambria Math" w:hAnsi="Cambria Math"/>
                <w:i/>
              </w:rPr>
            </m:ctrlPr>
          </m:sSubPr>
          <m:e>
            <m:r>
              <w:rPr>
                <w:rFonts w:ascii="Cambria Math" w:hAnsi="Cambria Math"/>
              </w:rPr>
              <m:t xml:space="preserve"> b</m:t>
            </m:r>
          </m:e>
          <m:sub>
            <m:r>
              <w:rPr>
                <w:rFonts w:ascii="Cambria Math" w:hAnsi="Cambria Math"/>
              </w:rPr>
              <m:t>k</m:t>
            </m:r>
          </m:sub>
        </m:sSub>
      </m:oMath>
      <w:r w:rsidR="00F75E8C">
        <w:t xml:space="preserve"> są to współczynniki przy tych zmiennych</w:t>
      </w:r>
      <w:r>
        <w:t>.</w:t>
      </w:r>
    </w:p>
    <w:p w14:paraId="0D6CB0BE" w14:textId="09DD8D29" w:rsidR="00A05670" w:rsidRPr="004D213F" w:rsidRDefault="00000000" w:rsidP="00A05670">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DC51383" w14:textId="77777777" w:rsidR="00A05670" w:rsidRDefault="00A05670" w:rsidP="00306063">
      <w:pPr>
        <w:pStyle w:val="Rwnanie"/>
      </w:pPr>
    </w:p>
    <w:p w14:paraId="2C8A3BB1" w14:textId="113FBB65" w:rsidR="00A05670" w:rsidRDefault="00A05670" w:rsidP="00A05670">
      <w:pPr>
        <w:pStyle w:val="WCY-Tekstrozdziau"/>
      </w:pPr>
      <w:r>
        <w:t>Gdzie p to prawdopodobieństwo sukcesu (</w:t>
      </w:r>
      <w:r w:rsidR="00F75E8C">
        <w:t>bycia na danej półce</w:t>
      </w:r>
      <w:r>
        <w:t xml:space="preserve">), iloraz w logarytmie naturalnym to iloraz szans (stosunek prawdopodobieństwa sukcesu do prawdopodobieństwa porażki) a L to nasza liniowa postać modelu logitowego po oszacowaniu. Parametr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F75E8C">
        <w:t xml:space="preserve"> (i od 1 do k) </w:t>
      </w:r>
      <w:r>
        <w:t>mówi nam o zmianie logarytmu szans. Wskazuje on nam, ile razy zmieni się szansa na to, ż</w:t>
      </w:r>
      <w:r w:rsidR="00F75E8C">
        <w:t xml:space="preserve">e dane płatki wystąpią na danej półce przy wzroście zawartości danego składnika odżywczego </w:t>
      </w:r>
      <w:r>
        <w:t>o 1. Warto zaznaczyć, że stosując przekształcenie odwrotne do transformacji powyższego modelu, otrzymamy oszacowanie prawdopodobieństwa p w postaci funkcji logistycznej.</w:t>
      </w:r>
    </w:p>
    <w:p w14:paraId="4E20CA7E" w14:textId="77777777" w:rsidR="00A05670" w:rsidRPr="00306063" w:rsidRDefault="00000000" w:rsidP="00A05670">
      <w:pPr>
        <w:pStyle w:val="WCY-Tekstrozdziau"/>
      </w:pPr>
      <m:oMathPara>
        <m:oMath>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acc>
                    <m:accPr>
                      <m:ctrlPr>
                        <w:rPr>
                          <w:rFonts w:ascii="Cambria Math" w:hAnsi="Cambria Math"/>
                          <w:i/>
                        </w:rPr>
                      </m:ctrlPr>
                    </m:accPr>
                    <m:e>
                      <m:r>
                        <w:rPr>
                          <w:rFonts w:ascii="Cambria Math" w:hAnsi="Cambria Math"/>
                        </w:rPr>
                        <m:t>L</m:t>
                      </m:r>
                    </m:e>
                  </m:acc>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up>
              </m:sSup>
            </m:den>
          </m:f>
        </m:oMath>
      </m:oMathPara>
    </w:p>
    <w:p w14:paraId="28F131C3" w14:textId="758FC0E9" w:rsidR="00A05670" w:rsidRPr="00306063" w:rsidRDefault="00A05670" w:rsidP="00306063">
      <w:pPr>
        <w:pStyle w:val="Rwnanie"/>
      </w:pPr>
    </w:p>
    <w:p w14:paraId="7A8FD76B" w14:textId="77777777" w:rsidR="00306063" w:rsidRDefault="00306063" w:rsidP="00306063">
      <w:pPr>
        <w:pStyle w:val="WCY-Tytupodrozdziau"/>
      </w:pPr>
      <w:bookmarkStart w:id="3" w:name="_Toc219833499"/>
      <w:r>
        <w:t>Ocena istotności zmiennych – test Walda</w:t>
      </w:r>
      <w:bookmarkEnd w:id="3"/>
      <w:r>
        <w:t xml:space="preserve"> </w:t>
      </w:r>
    </w:p>
    <w:p w14:paraId="577298EA" w14:textId="4374F9C9" w:rsidR="00306063" w:rsidRDefault="00F75E8C" w:rsidP="00306063">
      <w:pPr>
        <w:pStyle w:val="WCY-Tekstrozdziau"/>
      </w:pPr>
      <w:r>
        <w:t xml:space="preserve">Do oceny istotności statystycznej poszczególnych zmiennych w modelu wykorzystano test </w:t>
      </w:r>
      <w:proofErr w:type="spellStart"/>
      <w:r>
        <w:t>Walda</w:t>
      </w:r>
      <w:proofErr w:type="spellEnd"/>
      <w:r>
        <w:t xml:space="preserve">. Statystyka </w:t>
      </w:r>
      <m:oMath>
        <m:r>
          <w:rPr>
            <w:rFonts w:ascii="Cambria Math" w:hAnsi="Cambria Math"/>
          </w:rPr>
          <m:t>z</m:t>
        </m:r>
      </m:oMath>
      <w:r>
        <w:t xml:space="preserve"> sprawdza hipotezę zerową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=0</m:t>
        </m:r>
      </m:oMath>
      <w:r>
        <w:t xml:space="preserve">. Jeśli wartość wartość (p-value, w naszym programie oznaczane jako </w:t>
      </w:r>
      <m:oMath>
        <m:r>
          <w:rPr>
            <w:rFonts w:ascii="Cambria Math" w:hAnsi="Cambria Math"/>
          </w:rPr>
          <m:t>P&gt;|z|</m:t>
        </m:r>
      </m:oMath>
      <w:r>
        <w:t xml:space="preserve">) jest mniejsza od przyjętego poziomu istotności (w naszym wypadku </w:t>
      </w:r>
      <m:oMath>
        <m:r>
          <w:rPr>
            <w:rFonts w:ascii="Cambria Math" w:hAnsi="Cambria Math"/>
          </w:rPr>
          <m:t>α=0,05</m:t>
        </m:r>
      </m:oMath>
      <w:r>
        <w:t xml:space="preserve">), zmienną uznaje się za istotną statystycznie. Wartości krytyczne statystyk obliczono z wykorzystaniem biblioteki </w:t>
      </w:r>
      <w:proofErr w:type="spellStart"/>
      <w:r>
        <w:t>Python</w:t>
      </w:r>
      <w:proofErr w:type="spellEnd"/>
      <w:r>
        <w:t xml:space="preserve"> – </w:t>
      </w:r>
      <w:proofErr w:type="spellStart"/>
      <w:r>
        <w:t>scipy</w:t>
      </w:r>
      <w:proofErr w:type="spellEnd"/>
      <w:r>
        <w:t xml:space="preserve">. Statystyka </w:t>
      </w:r>
      <w:proofErr w:type="spellStart"/>
      <w:r>
        <w:t>Walda</w:t>
      </w:r>
      <w:proofErr w:type="spellEnd"/>
      <w:r>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jest równa kwadratowi </w:t>
      </w:r>
      <m:oMath>
        <m:r>
          <w:rPr>
            <w:rFonts w:ascii="Cambria Math" w:hAnsi="Cambria Math"/>
          </w:rPr>
          <m:t>z</m:t>
        </m:r>
      </m:oMath>
      <w:r>
        <w:t xml:space="preserve">. Warto dodać, że statystyka </w:t>
      </w:r>
      <w:proofErr w:type="spellStart"/>
      <w:r>
        <w:t>Walda</w:t>
      </w:r>
      <w:proofErr w:type="spellEnd"/>
      <w:r>
        <w:t xml:space="preserve"> ma w przybliżeniu rozkład chi-kwadrat z liczbą stopni swobody równą 1 – to właśnie z tablic rozkładu chi-kwadrat będziemy brać wartość krytyczną.</w:t>
      </w:r>
      <w:r>
        <w:t xml:space="preserve"> </w:t>
      </w:r>
      <w:r w:rsidR="00306063">
        <w:t xml:space="preserve">Do weryfikacji skuteczności modeli w procesie klasyfikacji </w:t>
      </w:r>
      <w:r>
        <w:t xml:space="preserve">przynależności płatków do danej półki </w:t>
      </w:r>
      <w:r w:rsidR="00306063">
        <w:t xml:space="preserve">wykorzystano wiele metryk, których implementacja znajduje się w bibliotekach </w:t>
      </w:r>
      <w:proofErr w:type="spellStart"/>
      <w:r w:rsidR="00306063">
        <w:t>Pythona</w:t>
      </w:r>
      <w:proofErr w:type="spellEnd"/>
      <w:r w:rsidR="00306063">
        <w:t>. Metryki wykorzystane w obliczeniach znajdują się poniżej.</w:t>
      </w:r>
    </w:p>
    <w:p w14:paraId="62611D60" w14:textId="1FE198D2" w:rsidR="00306063" w:rsidRDefault="00306063" w:rsidP="00306063">
      <w:pPr>
        <w:pStyle w:val="WCY-Tytupodrozdziau"/>
      </w:pPr>
      <w:bookmarkStart w:id="4" w:name="_Toc219833500"/>
      <w:r>
        <w:t>Metryki oceny jakości klasyfikacji modeli</w:t>
      </w:r>
      <w:bookmarkEnd w:id="4"/>
    </w:p>
    <w:p w14:paraId="42B0D9F2" w14:textId="77777777" w:rsidR="00306063" w:rsidRDefault="00306063" w:rsidP="00306063">
      <w:pPr>
        <w:pStyle w:val="WCY-Tekstrozdziau"/>
      </w:pPr>
      <w:r>
        <w:t xml:space="preserve">Macierz pomyłek, która jest zestawieniem wartości rzeczywistych naszego zbioru danych z wartościami przewidywanymi przez nasz model. Ma postać tabeli kwadratowej, w której wyróżnia się cztery główne wartości.  </w:t>
      </w:r>
    </w:p>
    <w:p w14:paraId="1F9FE98A" w14:textId="77777777" w:rsidR="00306063" w:rsidRDefault="00306063" w:rsidP="00306063">
      <w:pPr>
        <w:pStyle w:val="WCY-Tekstrozdziau"/>
        <w:keepNext/>
        <w:jc w:val="center"/>
      </w:pPr>
      <w:r>
        <w:rPr>
          <w:noProof/>
        </w:rPr>
        <w:lastRenderedPageBreak/>
        <w:drawing>
          <wp:inline distT="0" distB="0" distL="0" distR="0" wp14:anchorId="24D7D96D" wp14:editId="07BCE006">
            <wp:extent cx="5579110" cy="3137535"/>
            <wp:effectExtent l="0" t="0" r="2540" b="5715"/>
            <wp:docPr id="693555349" name="Obraz 1" descr="Measuring Performance: The Confusion Matrix – Glass Box Medi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asuring Performance: The Confusion Matrix – Glass Box Medic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110" cy="3137535"/>
                    </a:xfrm>
                    <a:prstGeom prst="rect">
                      <a:avLst/>
                    </a:prstGeom>
                    <a:noFill/>
                    <a:ln>
                      <a:noFill/>
                    </a:ln>
                  </pic:spPr>
                </pic:pic>
              </a:graphicData>
            </a:graphic>
          </wp:inline>
        </w:drawing>
      </w:r>
    </w:p>
    <w:p w14:paraId="15A5EC3D" w14:textId="09618154" w:rsidR="00306063" w:rsidRDefault="00306063" w:rsidP="00306063">
      <w:pPr>
        <w:pStyle w:val="WCY-Legendarysunku"/>
      </w:pPr>
      <w:bookmarkStart w:id="5" w:name="_Toc219833519"/>
      <w:r>
        <w:t>Macierz pomyłek</w:t>
      </w:r>
      <w:bookmarkEnd w:id="5"/>
    </w:p>
    <w:p w14:paraId="4269A6EC" w14:textId="0847C77C" w:rsidR="00306063" w:rsidRDefault="00306063" w:rsidP="00306063">
      <w:pPr>
        <w:pStyle w:val="WCY-Tekstrozdziau"/>
        <w:numPr>
          <w:ilvl w:val="0"/>
          <w:numId w:val="64"/>
        </w:numPr>
      </w:pPr>
      <w:r>
        <w:t xml:space="preserve">True </w:t>
      </w:r>
      <w:proofErr w:type="spellStart"/>
      <w:r>
        <w:t>Positive</w:t>
      </w:r>
      <w:proofErr w:type="spellEnd"/>
      <w:r>
        <w:t xml:space="preserve"> – prawdziwie dodatnie: liczba przypadków, w których model poprawnie przewidział sukces (</w:t>
      </w:r>
      <w:r w:rsidR="00F75E8C">
        <w:t>dane płatki są na danej półce i model to potwierdził</w:t>
      </w:r>
      <w:r>
        <w:t>)</w:t>
      </w:r>
    </w:p>
    <w:p w14:paraId="2171F42A" w14:textId="3CED1BE5" w:rsidR="00306063" w:rsidRDefault="00306063" w:rsidP="00306063">
      <w:pPr>
        <w:pStyle w:val="WCY-Tekstrozdziau"/>
        <w:numPr>
          <w:ilvl w:val="0"/>
          <w:numId w:val="64"/>
        </w:numPr>
      </w:pPr>
      <w:r>
        <w:t xml:space="preserve">True </w:t>
      </w:r>
      <w:proofErr w:type="spellStart"/>
      <w:r>
        <w:t>Negative</w:t>
      </w:r>
      <w:proofErr w:type="spellEnd"/>
      <w:r>
        <w:t xml:space="preserve"> – prawdziwie ujemne: liczba przypadków, w których model poprawnie przewidział brak zdarzenia (</w:t>
      </w:r>
      <w:r w:rsidR="00F75E8C">
        <w:t>dane płatki nie są na danej półce i model to potwierdził</w:t>
      </w:r>
      <w:r>
        <w:t>).</w:t>
      </w:r>
    </w:p>
    <w:p w14:paraId="347C3FA8" w14:textId="159C4F52" w:rsidR="00306063" w:rsidRDefault="00306063" w:rsidP="00306063">
      <w:pPr>
        <w:pStyle w:val="WCY-Tekstrozdziau"/>
        <w:numPr>
          <w:ilvl w:val="0"/>
          <w:numId w:val="64"/>
        </w:numPr>
      </w:pPr>
      <w:proofErr w:type="spellStart"/>
      <w:r>
        <w:t>False</w:t>
      </w:r>
      <w:proofErr w:type="spellEnd"/>
      <w:r>
        <w:t xml:space="preserve"> </w:t>
      </w:r>
      <w:proofErr w:type="spellStart"/>
      <w:r>
        <w:t>Positive</w:t>
      </w:r>
      <w:proofErr w:type="spellEnd"/>
      <w:r>
        <w:t xml:space="preserve"> – fałszywie dodatnie: model przewidział sukces, mimo że w rzeczywistości zdarzenie nie miało miejsca (</w:t>
      </w:r>
      <w:r w:rsidR="00F75E8C">
        <w:t>dane płatki w rzeczywistości nie są na danej półce a model przewidział, że są</w:t>
      </w:r>
      <w:r>
        <w:t>).</w:t>
      </w:r>
    </w:p>
    <w:p w14:paraId="1DA2E1EE" w14:textId="0B85AC70" w:rsidR="00306063" w:rsidRDefault="00306063" w:rsidP="00306063">
      <w:pPr>
        <w:pStyle w:val="WCY-Tekstrozdziau"/>
        <w:numPr>
          <w:ilvl w:val="0"/>
          <w:numId w:val="64"/>
        </w:numPr>
      </w:pPr>
      <w:proofErr w:type="spellStart"/>
      <w:r>
        <w:t>False</w:t>
      </w:r>
      <w:proofErr w:type="spellEnd"/>
      <w:r>
        <w:t xml:space="preserve"> </w:t>
      </w:r>
      <w:proofErr w:type="spellStart"/>
      <w:r>
        <w:t>Negative</w:t>
      </w:r>
      <w:proofErr w:type="spellEnd"/>
      <w:r>
        <w:t xml:space="preserve"> – fałszywie ujemne: model przewidział brak zdarzenia, mimo że w rzeczywistości ono wystąpiło (</w:t>
      </w:r>
      <w:r w:rsidR="00F75E8C">
        <w:t>dane płatki w rzeczywistości są na danej półce a model przewidział, że nie są</w:t>
      </w:r>
      <w:r>
        <w:t>).</w:t>
      </w:r>
    </w:p>
    <w:p w14:paraId="0CC22F65" w14:textId="77777777" w:rsidR="00306063" w:rsidRDefault="00306063" w:rsidP="00306063">
      <w:pPr>
        <w:pStyle w:val="WCY-Tekstrozdziau"/>
      </w:pPr>
    </w:p>
    <w:p w14:paraId="0A45CF77" w14:textId="292E5135" w:rsidR="00306063" w:rsidRDefault="00306063" w:rsidP="00306063">
      <w:pPr>
        <w:pStyle w:val="WCY-Tekstrozdziau"/>
      </w:pPr>
      <w:r>
        <w:t>Na podstawie tych wartości są obliczane kolejne kluczowe metryki służące do oceny jakości modelu.</w:t>
      </w:r>
    </w:p>
    <w:p w14:paraId="3334C9A5" w14:textId="77777777" w:rsidR="00306063" w:rsidRDefault="00306063" w:rsidP="00306063">
      <w:pPr>
        <w:pStyle w:val="WCY-Tekstrozdziau"/>
      </w:pPr>
      <w:r>
        <w:t>Dokładność (</w:t>
      </w:r>
      <w:proofErr w:type="spellStart"/>
      <w:r>
        <w:t>Accuracy</w:t>
      </w:r>
      <w:proofErr w:type="spellEnd"/>
      <w:r>
        <w:t>) ukazuje nam ogólny odsetek poprawnych klasyfikacji (ile ogółem sklasyfikowano poprawnie).</w:t>
      </w:r>
    </w:p>
    <w:p w14:paraId="0B288860" w14:textId="77777777" w:rsidR="00306063" w:rsidRDefault="00306063" w:rsidP="00306063">
      <w:pPr>
        <w:pStyle w:val="WCY-Tekstrozdziau"/>
      </w:pPr>
      <m:oMathPara>
        <m:oMath>
          <m:r>
            <w:rPr>
              <w:rFonts w:ascii="Cambria Math" w:hAnsi="Cambria Math"/>
            </w:rPr>
            <m:t>Accuracy =</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14:paraId="2D047EA7" w14:textId="77777777" w:rsidR="00306063" w:rsidRDefault="00306063" w:rsidP="00306063">
      <w:pPr>
        <w:pStyle w:val="Rwnanie"/>
      </w:pPr>
    </w:p>
    <w:p w14:paraId="207B93DA" w14:textId="71806A4D" w:rsidR="00306063" w:rsidRDefault="00306063" w:rsidP="00306063">
      <w:pPr>
        <w:pStyle w:val="WCY-Tekstrozdziau"/>
      </w:pPr>
      <w:r>
        <w:t>Czułość (</w:t>
      </w:r>
      <w:proofErr w:type="spellStart"/>
      <w:r>
        <w:t>Recall</w:t>
      </w:r>
      <w:proofErr w:type="spellEnd"/>
      <w:r>
        <w:t xml:space="preserve">) ukazuje nam zdolność modelu do wykrywania klasy pozytywnej – </w:t>
      </w:r>
      <w:r w:rsidR="00F75E8C">
        <w:t>ile trafiłem z rzeczywistych płatków należących do danej półki (dane płatki należą do danej półki).</w:t>
      </w:r>
    </w:p>
    <w:p w14:paraId="3FE3DB1A" w14:textId="77777777" w:rsidR="00306063" w:rsidRDefault="00306063" w:rsidP="00306063">
      <w:pPr>
        <w:pStyle w:val="WCY-Tekstrozdziau"/>
      </w:pPr>
      <m:oMathPara>
        <m:oMath>
          <m:r>
            <w:rPr>
              <w:rFonts w:ascii="Cambria Math" w:hAnsi="Cambria Math"/>
            </w:rPr>
            <w:lastRenderedPageBreak/>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p w14:paraId="2359442C" w14:textId="77777777" w:rsidR="00306063" w:rsidRDefault="00306063" w:rsidP="00306063">
      <w:pPr>
        <w:pStyle w:val="Rwnanie"/>
      </w:pPr>
    </w:p>
    <w:p w14:paraId="0BD77017" w14:textId="77777777" w:rsidR="00F75E8C" w:rsidRDefault="00306063" w:rsidP="00F75E8C">
      <w:pPr>
        <w:pStyle w:val="WCY-Tekstrozdziau"/>
      </w:pPr>
      <w:r>
        <w:t xml:space="preserve">Precyzja (Precision) ukazuje nam wiarygodność klasyfikacji pozytywnych – </w:t>
      </w:r>
      <w:r w:rsidR="00F75E8C">
        <w:t>ile trafiłem naprawdę płatków należących do danej półki.</w:t>
      </w:r>
    </w:p>
    <w:p w14:paraId="341411F4" w14:textId="62F3C8F1" w:rsidR="00306063" w:rsidRDefault="00306063" w:rsidP="00306063">
      <w:pPr>
        <w:pStyle w:val="WCY-Tekstrozdziau"/>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p w14:paraId="01017FA8" w14:textId="77777777" w:rsidR="00306063" w:rsidRDefault="00306063" w:rsidP="00306063">
      <w:pPr>
        <w:pStyle w:val="Rwnanie"/>
      </w:pPr>
    </w:p>
    <w:p w14:paraId="318B047B" w14:textId="7FA6C557" w:rsidR="00306063" w:rsidRDefault="00306063" w:rsidP="00306063">
      <w:pPr>
        <w:pStyle w:val="WCY-Tekstrozdziau"/>
      </w:pPr>
      <w:r>
        <w:t>Specyficzność (</w:t>
      </w:r>
      <w:proofErr w:type="spellStart"/>
      <w:r>
        <w:t>Specifity</w:t>
      </w:r>
      <w:proofErr w:type="spellEnd"/>
      <w:r>
        <w:t xml:space="preserve">) ukazuje nam zdolność do wykrywania klasy negatywnej- </w:t>
      </w:r>
      <w:r w:rsidR="00F75E8C">
        <w:t>ile trafiłem z rzeczywistych płatków nienależących do danej półki (płatki nie należą do danej półki).</w:t>
      </w:r>
    </w:p>
    <w:p w14:paraId="3D37C238" w14:textId="77777777" w:rsidR="00306063" w:rsidRDefault="00306063" w:rsidP="00306063">
      <w:pPr>
        <w:pStyle w:val="WCY-Tekstrozdziau"/>
      </w:pPr>
      <m:oMathPara>
        <m:oMath>
          <m:r>
            <w:rPr>
              <w:rFonts w:ascii="Cambria Math" w:hAnsi="Cambria Math"/>
            </w:rPr>
            <m:t>Specifity=</m:t>
          </m:r>
          <m:f>
            <m:fPr>
              <m:ctrlPr>
                <w:rPr>
                  <w:rFonts w:ascii="Cambria Math" w:hAnsi="Cambria Math"/>
                  <w:i/>
                </w:rPr>
              </m:ctrlPr>
            </m:fPr>
            <m:num>
              <m:r>
                <w:rPr>
                  <w:rFonts w:ascii="Cambria Math" w:hAnsi="Cambria Math"/>
                </w:rPr>
                <m:t>TN</m:t>
              </m:r>
            </m:num>
            <m:den>
              <m:r>
                <w:rPr>
                  <w:rFonts w:ascii="Cambria Math" w:hAnsi="Cambria Math"/>
                </w:rPr>
                <m:t>TN+FP</m:t>
              </m:r>
            </m:den>
          </m:f>
        </m:oMath>
      </m:oMathPara>
    </w:p>
    <w:p w14:paraId="1F22B407" w14:textId="77777777" w:rsidR="00306063" w:rsidRDefault="00306063" w:rsidP="00306063">
      <w:pPr>
        <w:pStyle w:val="Rwnanie"/>
      </w:pPr>
    </w:p>
    <w:p w14:paraId="13E03BF7" w14:textId="25DAD479" w:rsidR="00306063" w:rsidRDefault="00306063" w:rsidP="001D7C96">
      <w:pPr>
        <w:pStyle w:val="WCY-Tekstrozdziau"/>
      </w:pPr>
      <w:r>
        <w:t>F1-Score jest to średnia harmoniczna precyzji i czułości, która przydaje nam się w szczególności w niezbalansowanych klasach.</w:t>
      </w:r>
    </w:p>
    <w:p w14:paraId="57DD77E8" w14:textId="4EF12333" w:rsidR="00306063" w:rsidRDefault="00306063" w:rsidP="00306063">
      <w:pPr>
        <w:pStyle w:val="WCY-Tekstrozdziau"/>
      </w:pPr>
      <m:oMathPara>
        <m:oMath>
          <m:r>
            <w:rPr>
              <w:rFonts w:ascii="Cambria Math" w:hAnsi="Cambria Math"/>
            </w:rPr>
            <m:t>F1=2∙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m:oMathPara>
    </w:p>
    <w:p w14:paraId="664DF451" w14:textId="77777777" w:rsidR="00306063" w:rsidRDefault="00306063" w:rsidP="00306063">
      <w:pPr>
        <w:pStyle w:val="Rwnanie"/>
      </w:pPr>
    </w:p>
    <w:p w14:paraId="57A2BCFD" w14:textId="77777777" w:rsidR="00306063" w:rsidRDefault="00306063" w:rsidP="00306063">
      <w:pPr>
        <w:pStyle w:val="WCY-Tekstrozdziau"/>
      </w:pPr>
      <w:r>
        <w:t>Dodatkowo, wykorzystano analizę krzywej ROC (</w:t>
      </w:r>
      <w:proofErr w:type="spellStart"/>
      <w:r>
        <w:t>Receiver</w:t>
      </w:r>
      <w:proofErr w:type="spellEnd"/>
      <w:r>
        <w:t xml:space="preserve"> Operating </w:t>
      </w:r>
      <w:proofErr w:type="spellStart"/>
      <w:r>
        <w:t>Characrteristic</w:t>
      </w:r>
      <w:proofErr w:type="spellEnd"/>
      <w:r>
        <w:t xml:space="preserve">).  Jest ona graficzną reprezentacją skuteczności modelu klasyfikującego dla wszystkich możliwych progów klasyfikacji. Przedstawia ona zależność między 2 parametrami – czułością (True </w:t>
      </w:r>
      <w:proofErr w:type="spellStart"/>
      <w:r>
        <w:t>Positive</w:t>
      </w:r>
      <w:proofErr w:type="spellEnd"/>
      <w:r>
        <w:t xml:space="preserve"> </w:t>
      </w:r>
      <w:proofErr w:type="spellStart"/>
      <w:r>
        <w:t>Rate</w:t>
      </w:r>
      <w:proofErr w:type="spellEnd"/>
      <w:r>
        <w:t>) oraz swoistością (</w:t>
      </w:r>
      <w:proofErr w:type="spellStart"/>
      <w:r>
        <w:t>False</w:t>
      </w:r>
      <w:proofErr w:type="spellEnd"/>
      <w:r>
        <w:t xml:space="preserve"> </w:t>
      </w:r>
      <w:proofErr w:type="spellStart"/>
      <w:r>
        <w:t>Positive</w:t>
      </w:r>
      <w:proofErr w:type="spellEnd"/>
      <w:r>
        <w:t xml:space="preserve"> </w:t>
      </w:r>
      <w:proofErr w:type="spellStart"/>
      <w:r>
        <w:t>Rate</w:t>
      </w:r>
      <w:proofErr w:type="spellEnd"/>
      <w:r>
        <w:t>). Wykorzystano także metrykę AUC, która jest polem pod krzywą ROC i która mówi nam o jakości modelu przed wyborem konkretnego progu klasyfikacji. Wykorzystując właśnie krzywą ROC można wyznaczyć optymalny próg klasyfikacji poprzez maksymalizację odległości (różnicy) TPR i FPR.</w:t>
      </w:r>
    </w:p>
    <w:p w14:paraId="59F399BE" w14:textId="77777777" w:rsidR="00306063" w:rsidRDefault="00306063" w:rsidP="00306063">
      <w:pPr>
        <w:pStyle w:val="WCY-Tekstrozdziau"/>
      </w:pPr>
      <w:r>
        <w:t xml:space="preserve">Odchylenie standardowe modelu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 xml:space="preserve"> uzyskamy pierwiastkując wariancję </w:t>
      </w:r>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oMath>
      <w:r>
        <w:t>.</w:t>
      </w:r>
    </w:p>
    <w:p w14:paraId="715DE46A" w14:textId="77777777" w:rsidR="00306063" w:rsidRPr="00306063" w:rsidRDefault="00000000" w:rsidP="00306063">
      <w:pPr>
        <w:pStyle w:val="WCY-Tekstrozdziau"/>
      </w:pPr>
      <m:oMathPara>
        <m:oMath>
          <m:sSubSup>
            <m:sSubSupPr>
              <m:ctrlPr>
                <w:rPr>
                  <w:rFonts w:ascii="Cambria Math" w:hAnsi="Cambria Math"/>
                  <w:i/>
                </w:rPr>
              </m:ctrlPr>
            </m:sSubSupPr>
            <m:e>
              <m:r>
                <w:rPr>
                  <w:rFonts w:ascii="Cambria Math" w:hAnsi="Cambria Math"/>
                </w:rPr>
                <m:t>S</m:t>
              </m:r>
            </m:e>
            <m:sub>
              <m:r>
                <w:rPr>
                  <w:rFonts w:ascii="Cambria Math" w:hAnsi="Cambria Math"/>
                </w:rPr>
                <m:t>e</m:t>
              </m:r>
            </m:sub>
            <m:sup>
              <m:r>
                <w:rPr>
                  <w:rFonts w:ascii="Cambria Math" w:hAnsi="Cambria Math"/>
                </w:rPr>
                <m:t>2</m:t>
              </m:r>
            </m:sup>
          </m:sSub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r>
                <w:rPr>
                  <w:rFonts w:ascii="Cambria Math" w:hAnsi="Cambria Math"/>
                </w:rPr>
                <m:t>n-k-1</m:t>
              </m:r>
            </m:den>
          </m:f>
        </m:oMath>
      </m:oMathPara>
    </w:p>
    <w:p w14:paraId="079B4010" w14:textId="77777777" w:rsidR="00306063" w:rsidRPr="00A76FA3" w:rsidRDefault="00306063" w:rsidP="00306063">
      <w:pPr>
        <w:pStyle w:val="Rwnanie"/>
      </w:pPr>
    </w:p>
    <w:p w14:paraId="3A10A0E8" w14:textId="77777777" w:rsidR="00306063" w:rsidRDefault="00306063" w:rsidP="00306063">
      <w:pPr>
        <w:pStyle w:val="Legenda"/>
        <w:jc w:val="right"/>
      </w:pPr>
    </w:p>
    <w:p w14:paraId="2AF9BB6D" w14:textId="77777777" w:rsidR="00306063" w:rsidRDefault="00306063" w:rsidP="00306063">
      <w:pPr>
        <w:pStyle w:val="WCY-Tekstrozdziau"/>
      </w:pPr>
      <w:r>
        <w:t xml:space="preserve">Na podstawie wartości odchylenia standardowego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 xml:space="preserve"> modelu jednej zmiennej można wyznaczyć odchylenia parametrów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i </m:t>
        </m:r>
        <m:sSub>
          <m:sSubPr>
            <m:ctrlPr>
              <w:rPr>
                <w:rFonts w:ascii="Cambria Math" w:hAnsi="Cambria Math"/>
                <w:i/>
              </w:rPr>
            </m:ctrlPr>
          </m:sSubPr>
          <m:e>
            <m:r>
              <w:rPr>
                <w:rFonts w:ascii="Cambria Math" w:hAnsi="Cambria Math"/>
              </w:rPr>
              <m:t>a</m:t>
            </m:r>
          </m:e>
          <m:sub>
            <m:r>
              <w:rPr>
                <w:rFonts w:ascii="Cambria Math" w:hAnsi="Cambria Math"/>
              </w:rPr>
              <m:t>1</m:t>
            </m:r>
          </m:sub>
        </m:sSub>
      </m:oMath>
      <w:r>
        <w:t>, tak jak poniżej.</w:t>
      </w:r>
    </w:p>
    <w:p w14:paraId="49980197" w14:textId="77777777" w:rsidR="00306063" w:rsidRPr="00306063" w:rsidRDefault="00000000" w:rsidP="00306063">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e</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den>
              </m:f>
            </m:e>
          </m:rad>
        </m:oMath>
      </m:oMathPara>
    </w:p>
    <w:p w14:paraId="56AC76F8" w14:textId="77777777" w:rsidR="00306063" w:rsidRPr="00A76FA3" w:rsidRDefault="00306063" w:rsidP="00306063">
      <w:pPr>
        <w:pStyle w:val="Rwnanie"/>
      </w:pPr>
    </w:p>
    <w:p w14:paraId="6781D226" w14:textId="77777777" w:rsidR="00306063" w:rsidRPr="00764478" w:rsidRDefault="00306063" w:rsidP="00306063">
      <w:pPr>
        <w:pStyle w:val="Legenda"/>
        <w:jc w:val="right"/>
      </w:pPr>
    </w:p>
    <w:p w14:paraId="7A67E2E7" w14:textId="77777777" w:rsidR="00306063" w:rsidRPr="00306063" w:rsidRDefault="00000000" w:rsidP="00306063">
      <w:pPr>
        <w:pStyle w:val="WCY-Tekstrozdziau"/>
      </w:pPr>
      <m:oMathPara>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e</m:t>
                  </m:r>
                </m:sub>
              </m:sSub>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e>
                        <m:sup>
                          <m:r>
                            <w:rPr>
                              <w:rFonts w:ascii="Cambria Math" w:hAnsi="Cambria Math"/>
                            </w:rPr>
                            <m:t>2</m:t>
                          </m:r>
                        </m:sup>
                      </m:sSup>
                    </m:e>
                  </m:nary>
                </m:e>
              </m:rad>
            </m:den>
          </m:f>
        </m:oMath>
      </m:oMathPara>
    </w:p>
    <w:p w14:paraId="0B8D7EB8" w14:textId="77777777" w:rsidR="00306063" w:rsidRDefault="00306063" w:rsidP="00306063">
      <w:pPr>
        <w:pStyle w:val="Rwnanie"/>
      </w:pPr>
    </w:p>
    <w:p w14:paraId="7E78B5B8" w14:textId="77777777" w:rsidR="00306063" w:rsidRDefault="00306063" w:rsidP="00306063">
      <w:pPr>
        <w:pStyle w:val="Legenda"/>
        <w:jc w:val="right"/>
      </w:pPr>
    </w:p>
    <w:p w14:paraId="77E05325" w14:textId="77777777" w:rsidR="00306063" w:rsidRDefault="00306063" w:rsidP="00306063">
      <w:pPr>
        <w:pStyle w:val="WCY-Tekstrozdziau"/>
      </w:pPr>
      <w:r>
        <w:t>W celu zbadania jak dobrze wyznaczona prosta regresji oddaje przebieg zmiennej można wykorzystać współczynnik determinacji, który obliczany jest na podstawie poniższego wzoru. Współczynnik ten przyjmuje wartości od 0 do 1. Im bliżej 1, tym nasz model jest bardziej dopasowany.</w:t>
      </w:r>
    </w:p>
    <w:p w14:paraId="73E2A3A8" w14:textId="77777777" w:rsidR="00306063" w:rsidRPr="00306063" w:rsidRDefault="00000000" w:rsidP="00306063">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den>
          </m:f>
        </m:oMath>
      </m:oMathPara>
    </w:p>
    <w:p w14:paraId="58AD4F8D" w14:textId="77777777" w:rsidR="00306063" w:rsidRPr="00AC2549" w:rsidRDefault="00306063" w:rsidP="00306063">
      <w:pPr>
        <w:pStyle w:val="Rwnanie"/>
      </w:pPr>
    </w:p>
    <w:p w14:paraId="0BD1C73E" w14:textId="77777777" w:rsidR="00306063" w:rsidRDefault="00306063" w:rsidP="00306063">
      <w:pPr>
        <w:pStyle w:val="WCY-Tekstrozdziau"/>
      </w:pPr>
      <w:r>
        <w:t xml:space="preserve">Współczynnik Pseudo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(McFaddena) pokazuje nam „dopasowanie modelu do danych”. W regresji logistycznej jest to miara opierająca się na funkcji wiarygodności (Likelihood), która informuje nas o tym, o ile lepszy jest nasz model od modelu zerowego, czyli takiego zawierającego tylko wyraz wolny.</w:t>
      </w:r>
    </w:p>
    <w:p w14:paraId="09D54209" w14:textId="77777777" w:rsidR="00306063" w:rsidRPr="00306063" w:rsidRDefault="00000000" w:rsidP="00306063">
      <w:pPr>
        <w:pStyle w:val="WCY-Tekstrozdziau"/>
      </w:pPr>
      <m:oMathPara>
        <m:oMath>
          <m:sSup>
            <m:sSupPr>
              <m:ctrlPr>
                <w:rPr>
                  <w:rFonts w:ascii="Cambria Math" w:hAnsi="Cambria Math"/>
                  <w:i/>
                </w:rPr>
              </m:ctrlPr>
            </m:sSupPr>
            <m:e>
              <m:r>
                <w:rPr>
                  <w:rFonts w:ascii="Cambria Math" w:hAnsi="Cambria Math"/>
                </w:rPr>
                <m:t>Pseudo R</m:t>
              </m:r>
            </m:e>
            <m:sup>
              <m:r>
                <w:rPr>
                  <w:rFonts w:ascii="Cambria Math" w:hAnsi="Cambria Math"/>
                </w:rPr>
                <m:t>2</m:t>
              </m:r>
            </m:sup>
          </m:sSup>
          <m:r>
            <w:rPr>
              <w:rFonts w:ascii="Cambria Math" w:hAnsi="Cambria Math"/>
            </w:rPr>
            <m:t>=1-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L</m:t>
                      </m:r>
                    </m:e>
                    <m:sub>
                      <m:r>
                        <w:rPr>
                          <w:rFonts w:ascii="Cambria Math" w:hAnsi="Cambria Math"/>
                        </w:rPr>
                        <m:t>M</m:t>
                      </m:r>
                    </m:sub>
                  </m:sSub>
                </m:e>
              </m:func>
            </m:num>
            <m:den>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L</m:t>
                      </m:r>
                    </m:e>
                    <m:sub>
                      <m:r>
                        <w:rPr>
                          <w:rFonts w:ascii="Cambria Math" w:hAnsi="Cambria Math"/>
                        </w:rPr>
                        <m:t>0</m:t>
                      </m:r>
                    </m:sub>
                  </m:sSub>
                </m:e>
              </m:func>
            </m:den>
          </m:f>
        </m:oMath>
      </m:oMathPara>
    </w:p>
    <w:p w14:paraId="5ADA4156" w14:textId="77777777" w:rsidR="00306063" w:rsidRPr="00B30CBC" w:rsidRDefault="00306063" w:rsidP="00306063">
      <w:pPr>
        <w:pStyle w:val="Rwnanie"/>
      </w:pPr>
    </w:p>
    <w:p w14:paraId="555302B3" w14:textId="77777777" w:rsidR="00306063" w:rsidRDefault="00306063" w:rsidP="00306063">
      <w:pPr>
        <w:pStyle w:val="WCY-Tekstrozdziau"/>
      </w:pPr>
      <w:r>
        <w:t>Gdzie w liczniku mamy logarytm funkcji wiarygodności dla modelu ze zmiennymi objaśniającymi a w mianowniku logarytm funkcji wiarygodności dla modelu tylko z wyrazem wolnym. Wzór na funkcję wiarygodności jest taki jak poniżej.</w:t>
      </w:r>
    </w:p>
    <w:p w14:paraId="6C9B660A" w14:textId="77777777" w:rsidR="00306063" w:rsidRPr="00306063" w:rsidRDefault="00306063" w:rsidP="00306063">
      <w:pPr>
        <w:pStyle w:val="WCY-Tekstrozdziau"/>
      </w:pPr>
      <m:oMathPara>
        <m:oMath>
          <m:r>
            <w:rPr>
              <w:rFonts w:ascii="Cambria Math" w:hAnsi="Cambria Math"/>
            </w:rPr>
            <m:t>L(θ|y, X)=</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sup>
                  <m:sSub>
                    <m:sSubPr>
                      <m:ctrlPr>
                        <w:rPr>
                          <w:rFonts w:ascii="Cambria Math" w:hAnsi="Cambria Math"/>
                          <w:i/>
                        </w:rPr>
                      </m:ctrlPr>
                    </m:sSubPr>
                    <m:e>
                      <m:r>
                        <w:rPr>
                          <w:rFonts w:ascii="Cambria Math" w:hAnsi="Cambria Math"/>
                        </w:rPr>
                        <m:t>y</m:t>
                      </m:r>
                    </m:e>
                    <m:sub>
                      <m:r>
                        <w:rPr>
                          <w:rFonts w:ascii="Cambria Math" w:hAnsi="Cambria Math"/>
                        </w:rPr>
                        <m:t>i</m:t>
                      </m:r>
                    </m:sub>
                  </m:sSub>
                </m:sup>
              </m:sSup>
              <m:r>
                <w:rPr>
                  <w:rFonts w:ascii="Cambria Math" w:hAnsi="Cambria Math"/>
                </w:rPr>
                <m:t>∙</m:t>
              </m:r>
              <m:sSup>
                <m:sSupPr>
                  <m:ctrlPr>
                    <w:rPr>
                      <w:rFonts w:ascii="Cambria Math" w:hAnsi="Cambria Math"/>
                      <w:i/>
                    </w:rPr>
                  </m:ctrlPr>
                </m:sSupPr>
                <m:e>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,θ)</m:t>
                  </m:r>
                </m:e>
                <m:sup>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sup>
              </m:sSup>
            </m:e>
          </m:nary>
        </m:oMath>
      </m:oMathPara>
    </w:p>
    <w:p w14:paraId="03E3F620" w14:textId="77777777" w:rsidR="00306063" w:rsidRDefault="00306063" w:rsidP="00306063">
      <w:pPr>
        <w:pStyle w:val="Rwnanie"/>
      </w:pPr>
    </w:p>
    <w:p w14:paraId="20A685BF" w14:textId="77777777" w:rsidR="00306063" w:rsidRDefault="00306063" w:rsidP="00306063">
      <w:pPr>
        <w:pStyle w:val="WCY-Tekstrozdziau"/>
      </w:pPr>
      <w:r>
        <w:t>Gdzie:</w:t>
      </w:r>
    </w:p>
    <w:p w14:paraId="2F65AA75" w14:textId="6F5FBC23" w:rsidR="00306063" w:rsidRPr="002F7F6D" w:rsidRDefault="00306063" w:rsidP="00306063">
      <w:pPr>
        <w:pStyle w:val="WCY-Tekstrozdziau"/>
        <w:numPr>
          <w:ilvl w:val="0"/>
          <w:numId w:val="65"/>
        </w:numPr>
      </w:pPr>
      <m:oMath>
        <m:r>
          <w:rPr>
            <w:rFonts w:ascii="Cambria Math" w:hAnsi="Cambria Math"/>
          </w:rPr>
          <m:t>θ</m:t>
        </m:r>
      </m:oMath>
      <w:r>
        <w:t xml:space="preserve"> – </w:t>
      </w:r>
      <w:r w:rsidRPr="00306063">
        <w:t>wektor wartości parametrów modelu</w:t>
      </w:r>
    </w:p>
    <w:p w14:paraId="6A491B93" w14:textId="496B9953" w:rsidR="00306063" w:rsidRPr="002F7F6D" w:rsidRDefault="00306063" w:rsidP="00306063">
      <w:pPr>
        <w:pStyle w:val="WCY-Tekstrozdziau"/>
        <w:numPr>
          <w:ilvl w:val="0"/>
          <w:numId w:val="65"/>
        </w:numPr>
      </w:pPr>
      <m:oMath>
        <m:r>
          <w:rPr>
            <w:rFonts w:ascii="Cambria Math" w:hAnsi="Cambria Math"/>
          </w:rPr>
          <m:t>y</m:t>
        </m:r>
      </m:oMath>
      <w:r>
        <w:t xml:space="preserve"> – </w:t>
      </w:r>
      <w:r w:rsidRPr="00306063">
        <w:t>wektor wartości zmiennej objaśnianej przyjmującej wartości 0 lub 1</w:t>
      </w:r>
    </w:p>
    <w:p w14:paraId="11B3C4C6" w14:textId="3CE2DFAE" w:rsidR="00306063" w:rsidRPr="002F7F6D" w:rsidRDefault="00306063" w:rsidP="00306063">
      <w:pPr>
        <w:pStyle w:val="WCY-Tekstrozdziau"/>
        <w:numPr>
          <w:ilvl w:val="0"/>
          <w:numId w:val="65"/>
        </w:numPr>
      </w:pPr>
      <m:oMath>
        <m:r>
          <w:rPr>
            <w:rFonts w:ascii="Cambria Math" w:hAnsi="Cambria Math"/>
          </w:rPr>
          <m:t>X</m:t>
        </m:r>
      </m:oMath>
      <w:r>
        <w:t xml:space="preserve"> – </w:t>
      </w:r>
      <w:r w:rsidRPr="00306063">
        <w:t>macierz</w:t>
      </w:r>
      <w:r>
        <w:t xml:space="preserve"> </w:t>
      </w:r>
      <w:r w:rsidRPr="00306063">
        <w:t>zmiennych</w:t>
      </w:r>
      <w:r>
        <w:t xml:space="preserve"> </w:t>
      </w:r>
      <w:r w:rsidRPr="00306063">
        <w:t>objaśniających</w:t>
      </w:r>
      <w:r>
        <w:t xml:space="preserve"> </w:t>
      </w:r>
      <w:r w:rsidRPr="00306063">
        <w:t>i-numer obserwacji</w:t>
      </w:r>
    </w:p>
    <w:p w14:paraId="3BBB42C5" w14:textId="5C10C1DF" w:rsidR="00306063" w:rsidRPr="002F7F6D" w:rsidRDefault="00306063" w:rsidP="00306063">
      <w:pPr>
        <w:pStyle w:val="WCY-Tekstrozdziau"/>
        <w:numPr>
          <w:ilvl w:val="0"/>
          <w:numId w:val="65"/>
        </w:numPr>
      </w:pPr>
      <m:oMath>
        <m:r>
          <w:rPr>
            <w:rFonts w:ascii="Cambria Math" w:hAnsi="Cambria Math"/>
            <w:sz w:val="22"/>
            <w:szCs w:val="22"/>
          </w:rPr>
          <m:t>P</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e>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,θ</m:t>
            </m:r>
          </m:e>
        </m:d>
      </m:oMath>
      <w:r w:rsidRPr="00306063">
        <w:rPr>
          <w:sz w:val="22"/>
          <w:szCs w:val="22"/>
        </w:rPr>
        <w:t xml:space="preserve"> </w:t>
      </w:r>
      <w:r>
        <w:rPr>
          <w:sz w:val="22"/>
          <w:szCs w:val="22"/>
        </w:rPr>
        <w:t>–</w:t>
      </w:r>
      <w:r w:rsidRPr="00306063">
        <w:rPr>
          <w:sz w:val="22"/>
          <w:szCs w:val="22"/>
        </w:rPr>
        <w:t xml:space="preserve"> </w:t>
      </w:r>
      <w:r w:rsidRPr="00306063">
        <w:t>prawdopodobieństwo, że dla i-tej obserwacji y przyjmuje wartość 1,przy założeniu wartości zmiennej niezależnej Xi oraz wartości parametrów regresji logistycznej.</w:t>
      </w:r>
    </w:p>
    <w:p w14:paraId="7498272C" w14:textId="09EA7E7A" w:rsidR="000A2144" w:rsidRPr="00454866" w:rsidRDefault="00306063" w:rsidP="00306063">
      <w:pPr>
        <w:pStyle w:val="WCY-Tekstrozdziau"/>
      </w:pPr>
      <w:r>
        <w:t>W procesie budowania modeli, nie dzielono danych na zbiór testowy i treningowy. Potraktowano cały zbiór danych jako dane treningowe ze względu na bardzo małą liczność zbioru danych.</w:t>
      </w:r>
    </w:p>
    <w:p w14:paraId="09296455" w14:textId="77777777" w:rsidR="00B65CD8" w:rsidRDefault="00B65CD8" w:rsidP="00B65CD8">
      <w:pPr>
        <w:pStyle w:val="WCY-Tytupodrozdziau"/>
      </w:pPr>
      <w:bookmarkStart w:id="6" w:name="_Toc219833501"/>
      <w:r>
        <w:t>Wykorzystane narzędzia</w:t>
      </w:r>
      <w:bookmarkEnd w:id="6"/>
    </w:p>
    <w:p w14:paraId="13FAC841" w14:textId="5F53C7E0" w:rsidR="00B65CD8" w:rsidRDefault="00B65CD8" w:rsidP="00B65CD8">
      <w:pPr>
        <w:pStyle w:val="WCY-Tekstrozdziau"/>
      </w:pPr>
      <w:r>
        <w:t xml:space="preserve">W celu wyznaczenia modeli </w:t>
      </w:r>
      <w:r w:rsidR="00654EF7">
        <w:t>logitowych</w:t>
      </w:r>
      <w:r>
        <w:t xml:space="preserve"> wraz z ich parametrami na podstawie wykładów oraz wiedzy własnej przygotowano program w języku </w:t>
      </w:r>
      <w:r w:rsidRPr="000A2144">
        <w:rPr>
          <w:i/>
          <w:iCs/>
        </w:rPr>
        <w:t>Python</w:t>
      </w:r>
      <w:r>
        <w:t xml:space="preserve"> wykorzystujący biblioteki: </w:t>
      </w:r>
    </w:p>
    <w:p w14:paraId="16E12202" w14:textId="77777777" w:rsidR="00B65CD8" w:rsidRPr="000A2144" w:rsidRDefault="00B65CD8" w:rsidP="00B65CD8">
      <w:pPr>
        <w:pStyle w:val="WCY-Tekstrozdziau"/>
        <w:numPr>
          <w:ilvl w:val="0"/>
          <w:numId w:val="61"/>
        </w:numPr>
        <w:rPr>
          <w:b/>
          <w:bCs/>
        </w:rPr>
      </w:pPr>
      <w:proofErr w:type="spellStart"/>
      <w:r w:rsidRPr="000A2144">
        <w:rPr>
          <w:b/>
          <w:bCs/>
        </w:rPr>
        <w:lastRenderedPageBreak/>
        <w:t>Pandas</w:t>
      </w:r>
      <w:proofErr w:type="spellEnd"/>
      <w:r w:rsidRPr="000A2144">
        <w:rPr>
          <w:b/>
          <w:bCs/>
        </w:rPr>
        <w:t xml:space="preserve">, </w:t>
      </w:r>
    </w:p>
    <w:p w14:paraId="55E269A3" w14:textId="77777777" w:rsidR="00B65CD8" w:rsidRPr="000A2144" w:rsidRDefault="00B65CD8" w:rsidP="00B65CD8">
      <w:pPr>
        <w:pStyle w:val="WCY-Tekstrozdziau"/>
        <w:numPr>
          <w:ilvl w:val="0"/>
          <w:numId w:val="61"/>
        </w:numPr>
        <w:rPr>
          <w:b/>
          <w:bCs/>
        </w:rPr>
      </w:pPr>
      <w:proofErr w:type="spellStart"/>
      <w:r w:rsidRPr="000A2144">
        <w:rPr>
          <w:b/>
          <w:bCs/>
        </w:rPr>
        <w:t>NumPy</w:t>
      </w:r>
      <w:proofErr w:type="spellEnd"/>
      <w:r w:rsidRPr="000A2144">
        <w:rPr>
          <w:b/>
          <w:bCs/>
        </w:rPr>
        <w:t xml:space="preserve">, </w:t>
      </w:r>
    </w:p>
    <w:p w14:paraId="69FB73EB" w14:textId="77777777" w:rsidR="00B65CD8" w:rsidRPr="000A2144" w:rsidRDefault="00B65CD8" w:rsidP="00B65CD8">
      <w:pPr>
        <w:pStyle w:val="WCY-Tekstrozdziau"/>
        <w:numPr>
          <w:ilvl w:val="0"/>
          <w:numId w:val="61"/>
        </w:numPr>
        <w:rPr>
          <w:b/>
          <w:bCs/>
        </w:rPr>
      </w:pPr>
      <w:proofErr w:type="spellStart"/>
      <w:r w:rsidRPr="000A2144">
        <w:rPr>
          <w:b/>
          <w:bCs/>
        </w:rPr>
        <w:t>stastmodel</w:t>
      </w:r>
      <w:proofErr w:type="spellEnd"/>
      <w:r w:rsidRPr="000A2144">
        <w:rPr>
          <w:b/>
          <w:bCs/>
        </w:rPr>
        <w:t xml:space="preserve">, </w:t>
      </w:r>
    </w:p>
    <w:p w14:paraId="6E9AF92D" w14:textId="77777777" w:rsidR="00B65CD8" w:rsidRPr="000A2144" w:rsidRDefault="00B65CD8" w:rsidP="00B65CD8">
      <w:pPr>
        <w:pStyle w:val="WCY-Tekstrozdziau"/>
        <w:numPr>
          <w:ilvl w:val="0"/>
          <w:numId w:val="61"/>
        </w:numPr>
        <w:rPr>
          <w:b/>
          <w:bCs/>
        </w:rPr>
      </w:pPr>
      <w:proofErr w:type="spellStart"/>
      <w:r w:rsidRPr="000A2144">
        <w:rPr>
          <w:b/>
          <w:bCs/>
        </w:rPr>
        <w:t>scikit-learn</w:t>
      </w:r>
      <w:proofErr w:type="spellEnd"/>
      <w:r>
        <w:rPr>
          <w:b/>
          <w:bCs/>
        </w:rPr>
        <w:t>,</w:t>
      </w:r>
    </w:p>
    <w:p w14:paraId="4A562863" w14:textId="77777777" w:rsidR="00B65CD8" w:rsidRPr="000A2144" w:rsidRDefault="00B65CD8" w:rsidP="00B65CD8">
      <w:pPr>
        <w:pStyle w:val="WCY-Tekstrozdziau"/>
        <w:numPr>
          <w:ilvl w:val="0"/>
          <w:numId w:val="61"/>
        </w:numPr>
        <w:rPr>
          <w:b/>
          <w:bCs/>
        </w:rPr>
      </w:pPr>
      <w:r w:rsidRPr="000A2144">
        <w:rPr>
          <w:b/>
          <w:bCs/>
        </w:rPr>
        <w:t xml:space="preserve">scipy, </w:t>
      </w:r>
    </w:p>
    <w:p w14:paraId="611BF8EC" w14:textId="5E2B4B6F" w:rsidR="00B65CD8" w:rsidRDefault="00B65CD8" w:rsidP="00B65CD8">
      <w:pPr>
        <w:pStyle w:val="WCY-Tekstrozdziau"/>
      </w:pPr>
      <w:r>
        <w:t>które również zostały wykorzystane do obliczeń oraz wizualizacji wyników.</w:t>
      </w:r>
    </w:p>
    <w:p w14:paraId="144C0552" w14:textId="4000286F" w:rsidR="000A2144" w:rsidRPr="000A2144" w:rsidRDefault="00B62322" w:rsidP="000A2144">
      <w:pPr>
        <w:pStyle w:val="WCY-Tytupodrozdziau"/>
        <w:numPr>
          <w:ilvl w:val="0"/>
          <w:numId w:val="0"/>
        </w:numPr>
      </w:pPr>
      <w:r>
        <w:br w:type="page"/>
      </w:r>
    </w:p>
    <w:p w14:paraId="452CD8D0" w14:textId="13F96D28" w:rsidR="00F2326F" w:rsidRDefault="00AC0600" w:rsidP="00073F90">
      <w:pPr>
        <w:pStyle w:val="WCY-Tyturozdziau"/>
      </w:pPr>
      <w:bookmarkStart w:id="7" w:name="_Toc219833502"/>
      <w:r>
        <w:lastRenderedPageBreak/>
        <w:t>Opis problemu</w:t>
      </w:r>
      <w:bookmarkEnd w:id="7"/>
    </w:p>
    <w:p w14:paraId="768178A2" w14:textId="6760A1AA" w:rsidR="006070A8" w:rsidRPr="00B62322" w:rsidRDefault="00AC0600" w:rsidP="00B62322">
      <w:pPr>
        <w:pStyle w:val="WCY-Tytupodrozdziau"/>
      </w:pPr>
      <w:bookmarkStart w:id="8" w:name="_Toc219833503"/>
      <w:r>
        <w:t>Treść zadania</w:t>
      </w:r>
      <w:bookmarkEnd w:id="8"/>
    </w:p>
    <w:p w14:paraId="64C6AADD" w14:textId="77777777" w:rsidR="001D7C96" w:rsidRDefault="001D7C96" w:rsidP="001D7C96">
      <w:pPr>
        <w:pStyle w:val="WCY-Tekstrozdziau"/>
      </w:pPr>
      <w:r>
        <w:t xml:space="preserve">Plik o nazwie „MED-lab-2-Zad_3-Platki-sniadaniowe.zip” zawiera dane dotyczące płatków śniadaniowych. Proszę dokonać analizy zawartości zbioru i na gruncie regresji logistycznej należy: </w:t>
      </w:r>
    </w:p>
    <w:p w14:paraId="4408A48C" w14:textId="118FDB31" w:rsidR="001D7C96" w:rsidRDefault="001D7C96" w:rsidP="001D7C96">
      <w:pPr>
        <w:pStyle w:val="WCY-Tekstrozdziau"/>
        <w:numPr>
          <w:ilvl w:val="0"/>
          <w:numId w:val="67"/>
        </w:numPr>
      </w:pPr>
      <w:r>
        <w:t>przeanalizować dane i zastanowić się nad tym „Co chcemy zbadać i dlaczego?”, tzn. na jakie pytania chcemy sobie odpowiedzieć;</w:t>
      </w:r>
    </w:p>
    <w:p w14:paraId="25057E59" w14:textId="1AF8F460" w:rsidR="001D7C96" w:rsidRDefault="001D7C96" w:rsidP="001D7C96">
      <w:pPr>
        <w:pStyle w:val="WCY-Tekstrozdziau"/>
        <w:numPr>
          <w:ilvl w:val="0"/>
          <w:numId w:val="67"/>
        </w:numPr>
      </w:pPr>
      <w:r>
        <w:t>w powyższym kontekście, na gruncie regresji logistycznej, należy zaproponować model lub modele badające wybrane zależności;</w:t>
      </w:r>
    </w:p>
    <w:p w14:paraId="72ABE59A" w14:textId="4B9D783E" w:rsidR="001D7C96" w:rsidRDefault="001D7C96" w:rsidP="001D7C96">
      <w:pPr>
        <w:pStyle w:val="WCY-Tekstrozdziau"/>
        <w:numPr>
          <w:ilvl w:val="0"/>
          <w:numId w:val="67"/>
        </w:numPr>
      </w:pPr>
      <w:r>
        <w:t>proponowane modele należy uzasadnić oraz wskazać sposób ich praktycznego użycia do predykcji;</w:t>
      </w:r>
    </w:p>
    <w:p w14:paraId="1AFA597D" w14:textId="78169D4D" w:rsidR="001D7C96" w:rsidRDefault="001D7C96" w:rsidP="001D7C96">
      <w:pPr>
        <w:pStyle w:val="WCY-Tekstrozdziau"/>
        <w:numPr>
          <w:ilvl w:val="0"/>
          <w:numId w:val="67"/>
        </w:numPr>
      </w:pPr>
      <w:r>
        <w:t>na podstawie opracowanych modeli i przeprowadzonych obliczeń sformułować własne wnioski;</w:t>
      </w:r>
    </w:p>
    <w:p w14:paraId="719B02E5" w14:textId="26EC19CE" w:rsidR="001D7C96" w:rsidRDefault="001D7C96" w:rsidP="001D7C96">
      <w:pPr>
        <w:pStyle w:val="WCY-Tekstrozdziau"/>
        <w:numPr>
          <w:ilvl w:val="0"/>
          <w:numId w:val="67"/>
        </w:numPr>
      </w:pPr>
      <w:r>
        <w:t>wyniki swoich analiz zawierających: postawione pytania „badawcze”, wzory, udokumentowane wyniki obliczeń, wnioski, itp. proszę zawrzeć w postaci sprawozdania. Obliczenia można przeprowadzić w dowolnie wybranym narzędziu. Do sprawozdania proszę dodać jako załączniki wszystkie pliki z obliczeniami.</w:t>
      </w:r>
      <w:r w:rsidR="00A05670">
        <w:t xml:space="preserve"> </w:t>
      </w:r>
    </w:p>
    <w:p w14:paraId="5381AE51" w14:textId="4EE2E5E9" w:rsidR="00B62322" w:rsidRDefault="00B62322" w:rsidP="001D7C96">
      <w:pPr>
        <w:pStyle w:val="WCY-Tekstrozdziau"/>
        <w:rPr>
          <w:rFonts w:eastAsiaTheme="majorEastAsia" w:cstheme="majorBidi"/>
          <w:b/>
          <w:sz w:val="28"/>
          <w:szCs w:val="28"/>
        </w:rPr>
      </w:pPr>
      <w:r>
        <w:br w:type="page"/>
      </w:r>
    </w:p>
    <w:p w14:paraId="3EA9D43C" w14:textId="77777777" w:rsidR="001D7C96" w:rsidRDefault="001D7C96" w:rsidP="001D7C96">
      <w:pPr>
        <w:pStyle w:val="WCY-Tyturozdziau"/>
      </w:pPr>
      <w:bookmarkStart w:id="9" w:name="_Toc219833504"/>
      <w:r>
        <w:lastRenderedPageBreak/>
        <w:t>Eksploracja danych</w:t>
      </w:r>
      <w:bookmarkEnd w:id="9"/>
    </w:p>
    <w:p w14:paraId="5E5B2A8F" w14:textId="0104613E" w:rsidR="001D7C96" w:rsidRPr="001D7C96" w:rsidRDefault="001D7C96" w:rsidP="001D7C96">
      <w:pPr>
        <w:pStyle w:val="WCY-Tytupodrozdziau"/>
        <w:rPr>
          <w:rFonts w:eastAsiaTheme="majorEastAsia"/>
        </w:rPr>
      </w:pPr>
      <w:bookmarkStart w:id="10" w:name="_Toc219833505"/>
      <w:r>
        <w:t>Analiza korelacji między zmiennymi</w:t>
      </w:r>
      <w:bookmarkEnd w:id="10"/>
    </w:p>
    <w:p w14:paraId="6A7CA762" w14:textId="77777777" w:rsidR="001D7C96" w:rsidRDefault="001D7C96" w:rsidP="001D7C96">
      <w:pPr>
        <w:pStyle w:val="WCY-Tekstrozdziau"/>
      </w:pPr>
      <w:r>
        <w:t>W celu sprawdzenia korelacji między zmiennymi, wykorzystano macierz korelacji opartą o metodę Pearsona oraz stworzono jej wizualizację na mapie cieplnej.</w:t>
      </w:r>
    </w:p>
    <w:p w14:paraId="353861F1" w14:textId="77777777" w:rsidR="001D7C96" w:rsidRDefault="001D7C96" w:rsidP="001D7C96">
      <w:pPr>
        <w:pStyle w:val="WCY-Tekstrozdziau"/>
        <w:jc w:val="center"/>
      </w:pPr>
      <w:r>
        <w:rPr>
          <w:noProof/>
        </w:rPr>
        <w:drawing>
          <wp:inline distT="0" distB="0" distL="0" distR="0" wp14:anchorId="092E6978" wp14:editId="5490D02C">
            <wp:extent cx="4590473" cy="4086806"/>
            <wp:effectExtent l="0" t="0" r="635" b="9525"/>
            <wp:docPr id="1002182189" name="Obraz 1" descr="Obraz zawierający tekst, zrzut ekranu, kwadra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2189" name="Obraz 1" descr="Obraz zawierający tekst, zrzut ekranu, kwadrat&#10;&#10;Zawartość wygenerowana przez AI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3821" cy="4089786"/>
                    </a:xfrm>
                    <a:prstGeom prst="rect">
                      <a:avLst/>
                    </a:prstGeom>
                    <a:noFill/>
                    <a:ln>
                      <a:noFill/>
                    </a:ln>
                  </pic:spPr>
                </pic:pic>
              </a:graphicData>
            </a:graphic>
          </wp:inline>
        </w:drawing>
      </w:r>
    </w:p>
    <w:p w14:paraId="4F123956" w14:textId="77777777" w:rsidR="001D7C96" w:rsidRDefault="001D7C96" w:rsidP="001D7C96">
      <w:pPr>
        <w:pStyle w:val="WCY-Legendarysunku"/>
        <w:spacing w:before="0" w:after="0"/>
        <w:ind w:left="360" w:hanging="360"/>
      </w:pPr>
      <w:bookmarkStart w:id="11" w:name="_Toc219315510"/>
      <w:bookmarkStart w:id="12" w:name="_Toc219833520"/>
      <w:r>
        <w:t>Wizualizacja macierzy korelacji między zmiennymi</w:t>
      </w:r>
      <w:bookmarkEnd w:id="11"/>
      <w:bookmarkEnd w:id="12"/>
    </w:p>
    <w:p w14:paraId="14B22F35" w14:textId="77777777" w:rsidR="001D7C96" w:rsidRDefault="001D7C96" w:rsidP="001D7C96">
      <w:pPr>
        <w:pStyle w:val="WCY-Tekstrozdziau"/>
      </w:pPr>
      <w:r>
        <w:t>Z analizy macierzy korelacji wynika, że półka 2 ma największą korelację ujemną z potasem, błonnikiem i białkiem, natomiast wysoką korelację dodatnią z cukrem, co może sugerować, że na półce 2 są płatki o najgorszym składzie, niezdrowe, których sklep chce się szybko pozbyć. Półka 3 ma największą korelację dodatnią z potasem, błonnikiem i białkiem natomiast wysoką korelację ujemną z cukrem, co może sugerować, że na półce 3 będą płatki o najlepszym składzie, tj. największej zawartości błonnika, potasu czy białka. Półka 1 nie ma jednoznacznej korelacji ze składem, ma największą korelację ujemną z cukrem czy tłuszczem, ale tak samo ma korelację ujemną z błonnikiem czy potasem natomiast dodatnią korelację z białkiem (największa jest z węglowodanami). Można przypuszczać, że na tej półce będą płatki z wysoką zawartością węglowodanów, ale niską zawartością cukrów, gdyż te dwie zmienne mają skrajne, największe przeciwne korelacje z półką 1. Widoczna jest też dość wysoka korelacja między zmiennymi potas-błonnik-białko oraz cukier-kalorie, co może świadczyć o multikolinearności. Mając jednak na uwadze wartość biznesową, ludzie przeważnie patrzą w składzie płatków na cukier, kalorie, białko, błonnik i potas</w:t>
      </w:r>
    </w:p>
    <w:p w14:paraId="154EA8D7" w14:textId="77777777" w:rsidR="001D7C96" w:rsidRDefault="001D7C96" w:rsidP="001D7C96">
      <w:pPr>
        <w:pStyle w:val="WCY-Tytupodrozdziau"/>
      </w:pPr>
      <w:bookmarkStart w:id="13" w:name="_Toc219833506"/>
      <w:r>
        <w:lastRenderedPageBreak/>
        <w:t>Postawione pytania badawcze</w:t>
      </w:r>
      <w:bookmarkEnd w:id="13"/>
    </w:p>
    <w:p w14:paraId="74604617" w14:textId="77777777" w:rsidR="001D7C96" w:rsidRDefault="001D7C96" w:rsidP="001D7C96">
      <w:pPr>
        <w:pStyle w:val="WCY-Tekstrozdziau"/>
      </w:pPr>
      <w:r>
        <w:t>W procesie analizy danych zdecydowano się postawić następujące pytania:</w:t>
      </w:r>
    </w:p>
    <w:p w14:paraId="2C6DE08F" w14:textId="77777777" w:rsidR="001D7C96" w:rsidRDefault="001D7C96" w:rsidP="001D7C96">
      <w:pPr>
        <w:pStyle w:val="WCY-Tekstrozdziau"/>
        <w:numPr>
          <w:ilvl w:val="0"/>
          <w:numId w:val="68"/>
        </w:numPr>
      </w:pPr>
      <w:r>
        <w:t>Czy skład płatków ma wpływ na ich umiejscowienie na półce w sklepie (1, 2 czy 3 półka)?</w:t>
      </w:r>
    </w:p>
    <w:p w14:paraId="0E4C9FB3" w14:textId="77777777" w:rsidR="001D7C96" w:rsidRDefault="001D7C96" w:rsidP="001D7C96">
      <w:pPr>
        <w:pStyle w:val="WCY-Tekstrozdziau"/>
        <w:numPr>
          <w:ilvl w:val="0"/>
          <w:numId w:val="68"/>
        </w:numPr>
      </w:pPr>
      <w:r>
        <w:t>Czy płatki lepsze, zdrowsze, tj. np. z wyższą zawartością białka, potasu czy błonnika są umiejscowione wyżej?</w:t>
      </w:r>
    </w:p>
    <w:p w14:paraId="2C975006" w14:textId="77777777" w:rsidR="001D7C96" w:rsidRDefault="001D7C96" w:rsidP="001D7C96">
      <w:pPr>
        <w:pStyle w:val="WCY-Tekstrozdziau"/>
        <w:numPr>
          <w:ilvl w:val="0"/>
          <w:numId w:val="68"/>
        </w:numPr>
      </w:pPr>
      <w:r>
        <w:t>Czy na półce środkowej (półka 2) są płatki gorsze jakościowo, których sklep chce się jak najszybciej pozbyć?</w:t>
      </w:r>
    </w:p>
    <w:p w14:paraId="43E5C049" w14:textId="77777777" w:rsidR="001D7C96" w:rsidRDefault="001D7C96" w:rsidP="001D7C96">
      <w:pPr>
        <w:pStyle w:val="WCY-Tekstrozdziau"/>
        <w:numPr>
          <w:ilvl w:val="0"/>
          <w:numId w:val="68"/>
        </w:numPr>
      </w:pPr>
      <w:r>
        <w:t>Jakie płatki są umieszczane na najniższej półce (półka 1)?</w:t>
      </w:r>
    </w:p>
    <w:p w14:paraId="227C174E" w14:textId="2C27FE2C" w:rsidR="001D7C96" w:rsidRPr="001D7C96" w:rsidRDefault="001D7C96" w:rsidP="001D7C96">
      <w:pPr>
        <w:pStyle w:val="WCY-Tytupodrozdziau"/>
      </w:pPr>
      <w:r>
        <w:br w:type="page"/>
      </w:r>
    </w:p>
    <w:p w14:paraId="4293BBC9" w14:textId="7177F843" w:rsidR="00B65CD8" w:rsidRPr="00B65CD8" w:rsidRDefault="00306063" w:rsidP="00B65CD8">
      <w:pPr>
        <w:pStyle w:val="WCY-Tyturozdziau"/>
      </w:pPr>
      <w:bookmarkStart w:id="14" w:name="_Toc219833507"/>
      <w:r>
        <w:lastRenderedPageBreak/>
        <w:t>Implementacja modeli</w:t>
      </w:r>
      <w:bookmarkEnd w:id="14"/>
    </w:p>
    <w:p w14:paraId="10DC4819" w14:textId="77777777" w:rsidR="001D7C96" w:rsidRDefault="001D7C96" w:rsidP="001D7C96">
      <w:pPr>
        <w:pStyle w:val="WCY-Tytupodrozdziau"/>
        <w:numPr>
          <w:ilvl w:val="1"/>
          <w:numId w:val="19"/>
        </w:numPr>
      </w:pPr>
      <w:bookmarkStart w:id="15" w:name="_Toc219315557"/>
      <w:bookmarkStart w:id="16" w:name="_Toc219833508"/>
      <w:r>
        <w:t>Modele dla półki 2</w:t>
      </w:r>
      <w:bookmarkEnd w:id="15"/>
      <w:bookmarkEnd w:id="16"/>
    </w:p>
    <w:p w14:paraId="78F8BC8A" w14:textId="2C0F7F50" w:rsidR="001D7C96" w:rsidRDefault="001D7C96" w:rsidP="001D7C96">
      <w:pPr>
        <w:pStyle w:val="WCY-Tekstrozdziau"/>
      </w:pPr>
      <w:r>
        <w:t>Półka ta znajduje się, zazwyczaj, na wysokości wzroku dzieci i w zasięgi ręku dorosłego szukającego szybkiego, niewymagającego wysiłku, wyboru (niekoniecznie najzdrowszego) płatków. Sugerując się macierzą korelacji, na tej półce najprawdopodobniej są płatki gorszej jakości, które sklep chce nam szybko sprzedać. Dlatego zdecydowano się na zbudowanie kilku modeli dla półki 2, aby sprawdzić te zależności. Przy wyborze zmiennych objaśniających kierowano się także macierzą korelacji.</w:t>
      </w:r>
    </w:p>
    <w:p w14:paraId="7965E667" w14:textId="77777777" w:rsidR="001D7C96" w:rsidRPr="000B6423" w:rsidRDefault="001D7C96" w:rsidP="001D7C96">
      <w:pPr>
        <w:pStyle w:val="WCY-Tytupunktu"/>
        <w:numPr>
          <w:ilvl w:val="2"/>
          <w:numId w:val="19"/>
        </w:numPr>
      </w:pPr>
      <w:r>
        <w:t>Model logitowy – cukier jako zmienna objaśniająca</w:t>
      </w:r>
    </w:p>
    <w:p w14:paraId="5544E963" w14:textId="77777777" w:rsidR="001D7C96" w:rsidRDefault="001D7C96" w:rsidP="001D7C96">
      <w:pPr>
        <w:pStyle w:val="WCY-Tekstrozdziau"/>
      </w:pPr>
      <w:r>
        <w:t xml:space="preserve">Modelem logitowym, który zbudowano jako pierwszy jest model oparty o zmienną objaśniającą cukier. Zdecydowano się na budowę tego modelu, aby sprawdzić czy wysoka zawartość cukru, jako niezdrowego składnika, jest jedynym czynnikiem, który sprawia, że dane płatki trafiają na półkę 2, co potwierdzałoby chociażby, np. przyciąganie dzieci. Prawdopodobieństwo przynależności płatków do półki 2 oznaczono jako p a zmienną objaśniającą (zawartość cukru)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4FBA716D"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3E9E431B" w14:textId="77777777" w:rsidR="001D7C96" w:rsidRDefault="001D7C96" w:rsidP="006A375D">
      <w:pPr>
        <w:pStyle w:val="Rwnanie"/>
      </w:pPr>
    </w:p>
    <w:p w14:paraId="7DBF960C" w14:textId="035B9E3A"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39EC4B3D" w14:textId="61548ABF" w:rsidR="001D7C96" w:rsidRDefault="006A375D" w:rsidP="001D7C96">
      <w:pPr>
        <w:pStyle w:val="WCY-Legendatabeli"/>
      </w:pPr>
      <w:bookmarkStart w:id="17" w:name="_Toc219315515"/>
      <w:bookmarkStart w:id="18" w:name="_Toc219833523"/>
      <w:r>
        <w:t>Tabela z parametrami dla modelu logitowego 1</w:t>
      </w:r>
      <w:bookmarkEnd w:id="17"/>
      <w:bookmarkEnd w:id="18"/>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2166"/>
        <w:gridCol w:w="1900"/>
      </w:tblGrid>
      <w:tr w:rsidR="001D7C96" w14:paraId="4D57167A" w14:textId="77777777" w:rsidTr="001A49EE">
        <w:tc>
          <w:tcPr>
            <w:tcW w:w="2358" w:type="dxa"/>
            <w:tcBorders>
              <w:top w:val="single" w:sz="4" w:space="0" w:color="auto"/>
              <w:left w:val="single" w:sz="4" w:space="0" w:color="auto"/>
              <w:bottom w:val="single" w:sz="4" w:space="0" w:color="auto"/>
              <w:right w:val="single" w:sz="4" w:space="0" w:color="auto"/>
            </w:tcBorders>
          </w:tcPr>
          <w:p w14:paraId="390F26D2"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tcPr>
          <w:p w14:paraId="155120F5"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2166" w:type="dxa"/>
            <w:tcBorders>
              <w:top w:val="single" w:sz="4" w:space="0" w:color="auto"/>
              <w:left w:val="single" w:sz="4" w:space="0" w:color="auto"/>
              <w:bottom w:val="single" w:sz="4" w:space="0" w:color="auto"/>
              <w:right w:val="single" w:sz="4" w:space="0" w:color="auto"/>
            </w:tcBorders>
          </w:tcPr>
          <w:p w14:paraId="646A023C" w14:textId="77777777" w:rsidR="001D7C96" w:rsidRDefault="001D7C96" w:rsidP="001A49EE">
            <w:pPr>
              <w:pStyle w:val="WCY-Tekstrozdziau"/>
              <w:jc w:val="center"/>
            </w:pPr>
            <w:r>
              <w:t>p-</w:t>
            </w:r>
            <w:proofErr w:type="spellStart"/>
            <w:r>
              <w:t>value</w:t>
            </w:r>
            <w:proofErr w:type="spellEnd"/>
            <w:r>
              <w:t xml:space="preserve"> &lt; 0,05</w:t>
            </w:r>
          </w:p>
        </w:tc>
        <w:tc>
          <w:tcPr>
            <w:tcW w:w="1900" w:type="dxa"/>
            <w:tcBorders>
              <w:top w:val="single" w:sz="4" w:space="0" w:color="auto"/>
              <w:bottom w:val="single" w:sz="4" w:space="0" w:color="auto"/>
              <w:right w:val="single" w:sz="4" w:space="0" w:color="auto"/>
            </w:tcBorders>
          </w:tcPr>
          <w:p w14:paraId="51E4B095"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7FA2BC91" w14:textId="77777777" w:rsidTr="001A49EE">
        <w:tc>
          <w:tcPr>
            <w:tcW w:w="2358" w:type="dxa"/>
            <w:tcBorders>
              <w:top w:val="single" w:sz="4" w:space="0" w:color="auto"/>
              <w:left w:val="single" w:sz="4" w:space="0" w:color="auto"/>
              <w:bottom w:val="single" w:sz="4" w:space="0" w:color="auto"/>
              <w:right w:val="single" w:sz="4" w:space="0" w:color="auto"/>
            </w:tcBorders>
          </w:tcPr>
          <w:p w14:paraId="210611B3"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-2,9198</m:t>
                </m:r>
              </m:oMath>
            </m:oMathPara>
          </w:p>
        </w:tc>
        <w:tc>
          <w:tcPr>
            <w:tcW w:w="2352" w:type="dxa"/>
            <w:tcBorders>
              <w:top w:val="single" w:sz="4" w:space="0" w:color="auto"/>
              <w:left w:val="single" w:sz="4" w:space="0" w:color="auto"/>
              <w:bottom w:val="single" w:sz="4" w:space="0" w:color="auto"/>
              <w:right w:val="single" w:sz="4" w:space="0" w:color="auto"/>
            </w:tcBorders>
          </w:tcPr>
          <w:p w14:paraId="00E1CF88" w14:textId="77777777" w:rsidR="001D7C96" w:rsidRDefault="001D7C96" w:rsidP="001A49EE">
            <w:pPr>
              <w:pStyle w:val="WCY-Tekstrozdziau"/>
              <w:jc w:val="center"/>
            </w:pPr>
            <w:r>
              <w:t>0,762</w:t>
            </w:r>
          </w:p>
        </w:tc>
        <w:tc>
          <w:tcPr>
            <w:tcW w:w="2166" w:type="dxa"/>
            <w:tcBorders>
              <w:top w:val="single" w:sz="4" w:space="0" w:color="auto"/>
              <w:left w:val="single" w:sz="4" w:space="0" w:color="auto"/>
              <w:bottom w:val="single" w:sz="4" w:space="0" w:color="auto"/>
              <w:right w:val="single" w:sz="4" w:space="0" w:color="auto"/>
            </w:tcBorders>
          </w:tcPr>
          <w:p w14:paraId="71E33D2A" w14:textId="77777777" w:rsidR="001D7C96" w:rsidRDefault="001D7C96" w:rsidP="001A49EE">
            <w:pPr>
              <w:pStyle w:val="WCY-Tekstrozdziau"/>
              <w:jc w:val="center"/>
            </w:pPr>
            <w:r>
              <w:t>0,000 – istotny</w:t>
            </w:r>
          </w:p>
        </w:tc>
        <w:tc>
          <w:tcPr>
            <w:tcW w:w="1900" w:type="dxa"/>
            <w:tcBorders>
              <w:top w:val="single" w:sz="4" w:space="0" w:color="auto"/>
              <w:bottom w:val="single" w:sz="4" w:space="0" w:color="auto"/>
              <w:right w:val="single" w:sz="4" w:space="0" w:color="auto"/>
            </w:tcBorders>
          </w:tcPr>
          <w:p w14:paraId="35AE6D45" w14:textId="77777777" w:rsidR="001D7C96" w:rsidRDefault="001D7C96" w:rsidP="001A49EE">
            <w:pPr>
              <w:pStyle w:val="WCY-Tekstrozdziau"/>
              <w:jc w:val="center"/>
            </w:pPr>
            <w:r>
              <w:t>14,684 – istotny</w:t>
            </w:r>
          </w:p>
        </w:tc>
      </w:tr>
      <w:tr w:rsidR="001D7C96" w14:paraId="5FECBB70" w14:textId="77777777" w:rsidTr="001A49EE">
        <w:tc>
          <w:tcPr>
            <w:tcW w:w="2358" w:type="dxa"/>
            <w:tcBorders>
              <w:top w:val="single" w:sz="4" w:space="0" w:color="auto"/>
              <w:left w:val="single" w:sz="4" w:space="0" w:color="auto"/>
              <w:bottom w:val="single" w:sz="4" w:space="0" w:color="auto"/>
              <w:right w:val="single" w:sz="4" w:space="0" w:color="auto"/>
            </w:tcBorders>
          </w:tcPr>
          <w:p w14:paraId="2128F1FA"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0,2576</m:t>
                </m:r>
              </m:oMath>
            </m:oMathPara>
          </w:p>
        </w:tc>
        <w:tc>
          <w:tcPr>
            <w:tcW w:w="2352" w:type="dxa"/>
            <w:tcBorders>
              <w:top w:val="single" w:sz="4" w:space="0" w:color="auto"/>
              <w:left w:val="single" w:sz="4" w:space="0" w:color="auto"/>
              <w:bottom w:val="single" w:sz="4" w:space="0" w:color="auto"/>
              <w:right w:val="single" w:sz="4" w:space="0" w:color="auto"/>
            </w:tcBorders>
          </w:tcPr>
          <w:p w14:paraId="3AD7BB7E" w14:textId="77777777" w:rsidR="001D7C96" w:rsidRDefault="001D7C96" w:rsidP="001A49EE">
            <w:pPr>
              <w:pStyle w:val="WCY-Tekstrozdziau"/>
              <w:jc w:val="center"/>
            </w:pPr>
            <w:r>
              <w:t>0,082</w:t>
            </w:r>
          </w:p>
        </w:tc>
        <w:tc>
          <w:tcPr>
            <w:tcW w:w="2166" w:type="dxa"/>
            <w:tcBorders>
              <w:top w:val="single" w:sz="4" w:space="0" w:color="auto"/>
              <w:left w:val="single" w:sz="4" w:space="0" w:color="auto"/>
              <w:bottom w:val="single" w:sz="4" w:space="0" w:color="auto"/>
              <w:right w:val="single" w:sz="4" w:space="0" w:color="auto"/>
            </w:tcBorders>
          </w:tcPr>
          <w:p w14:paraId="0140A90B" w14:textId="77777777" w:rsidR="001D7C96" w:rsidRDefault="001D7C96" w:rsidP="001A49EE">
            <w:pPr>
              <w:pStyle w:val="WCY-Tekstrozdziau"/>
              <w:jc w:val="center"/>
            </w:pPr>
            <w:r>
              <w:t>0,002 – istotny</w:t>
            </w:r>
          </w:p>
        </w:tc>
        <w:tc>
          <w:tcPr>
            <w:tcW w:w="1900" w:type="dxa"/>
            <w:tcBorders>
              <w:top w:val="single" w:sz="4" w:space="0" w:color="auto"/>
              <w:bottom w:val="single" w:sz="4" w:space="0" w:color="auto"/>
              <w:right w:val="single" w:sz="4" w:space="0" w:color="auto"/>
            </w:tcBorders>
          </w:tcPr>
          <w:p w14:paraId="28A1BD6D" w14:textId="77777777" w:rsidR="001D7C96" w:rsidRDefault="001D7C96" w:rsidP="001A49EE">
            <w:pPr>
              <w:pStyle w:val="WCY-Tekstrozdziau"/>
              <w:jc w:val="center"/>
            </w:pPr>
            <w:r>
              <w:t>9,910 – istotny</w:t>
            </w:r>
          </w:p>
        </w:tc>
      </w:tr>
    </w:tbl>
    <w:p w14:paraId="169AFBCF" w14:textId="77777777" w:rsidR="00723EB9" w:rsidRDefault="00723EB9" w:rsidP="001D7C96">
      <w:pPr>
        <w:pStyle w:val="WCY-Tekstrozdziau"/>
      </w:pPr>
    </w:p>
    <w:p w14:paraId="6B58DB59" w14:textId="69699D5E" w:rsidR="00723EB9" w:rsidRDefault="00723EB9" w:rsidP="001D7C96">
      <w:pPr>
        <w:pStyle w:val="WCY-Tekstrozdziau"/>
      </w:pPr>
      <w:r>
        <w:t>Otrzymany model:</w:t>
      </w:r>
    </w:p>
    <w:p w14:paraId="21CBACEE" w14:textId="4F7C6603" w:rsidR="00723EB9" w:rsidRPr="004D213F" w:rsidRDefault="00000000" w:rsidP="00723EB9">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=0,2576X</m:t>
          </m:r>
          <m:r>
            <m:rPr>
              <m:sty m:val="p"/>
            </m:rPr>
            <w:rPr>
              <w:rFonts w:ascii="Cambria Math" w:hAnsi="Cambria Math"/>
            </w:rPr>
            <m:t>-2,9198</m:t>
          </m:r>
          <m:r>
            <w:rPr>
              <w:rFonts w:ascii="Cambria Math" w:hAnsi="Cambria Math"/>
            </w:rPr>
            <m:t>=0,2576r</m:t>
          </m:r>
          <m:r>
            <m:rPr>
              <m:sty m:val="p"/>
            </m:rPr>
            <w:rPr>
              <w:rFonts w:ascii="Cambria Math" w:hAnsi="Cambria Math"/>
            </w:rPr>
            <m:t>-2,9198</m:t>
          </m:r>
        </m:oMath>
      </m:oMathPara>
    </w:p>
    <w:p w14:paraId="547B85DF" w14:textId="77777777" w:rsidR="00723EB9" w:rsidRDefault="00723EB9" w:rsidP="001D7C96">
      <w:pPr>
        <w:pStyle w:val="WCY-Tekstrozdziau"/>
      </w:pPr>
    </w:p>
    <w:p w14:paraId="7B6C554F" w14:textId="63C84F67"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0611A579" w14:textId="77777777" w:rsidR="001D7C96" w:rsidRDefault="001D7C96" w:rsidP="001D7C96">
      <w:pPr>
        <w:pStyle w:val="WCY-Tekstrozdziau"/>
      </w:pPr>
    </w:p>
    <w:p w14:paraId="6E05CA7A" w14:textId="77777777" w:rsidR="001D7C96" w:rsidRDefault="001D7C96" w:rsidP="001D7C96">
      <w:pPr>
        <w:pStyle w:val="WCY-Tekstrozdziau"/>
      </w:pPr>
      <w:r>
        <w:t>Metryki oceny jakości klasyfikacji:</w:t>
      </w:r>
    </w:p>
    <w:p w14:paraId="6F359B03" w14:textId="77777777" w:rsidR="001D7C96" w:rsidRPr="00A96BB2" w:rsidRDefault="001D7C96" w:rsidP="001D7C96">
      <w:pPr>
        <w:pStyle w:val="WCY-Tekstrozdziau"/>
      </w:pPr>
      <m:oMathPara>
        <m:oMath>
          <m:r>
            <w:rPr>
              <w:rFonts w:ascii="Cambria Math" w:hAnsi="Cambria Math"/>
            </w:rPr>
            <m:t>Accuracy≈81,3%</m:t>
          </m:r>
        </m:oMath>
      </m:oMathPara>
    </w:p>
    <w:p w14:paraId="7688A31E" w14:textId="77777777" w:rsidR="001D7C96" w:rsidRDefault="001D7C96" w:rsidP="001D7C96">
      <w:pPr>
        <w:pStyle w:val="WCY-Tekstrozdziau"/>
      </w:pPr>
      <m:oMathPara>
        <m:oMath>
          <m:r>
            <w:rPr>
              <w:rFonts w:ascii="Cambria Math" w:hAnsi="Cambria Math"/>
            </w:rPr>
            <w:lastRenderedPageBreak/>
            <m:t>Precision≈60%</m:t>
          </m:r>
        </m:oMath>
      </m:oMathPara>
    </w:p>
    <w:p w14:paraId="72E6BECA" w14:textId="77777777" w:rsidR="001D7C96" w:rsidRDefault="001D7C96" w:rsidP="001D7C96">
      <w:pPr>
        <w:pStyle w:val="WCY-Tekstrozdziau"/>
      </w:pPr>
      <m:oMathPara>
        <m:oMath>
          <m:r>
            <w:rPr>
              <w:rFonts w:ascii="Cambria Math" w:hAnsi="Cambria Math"/>
            </w:rPr>
            <m:t>Recall≈75%</m:t>
          </m:r>
        </m:oMath>
      </m:oMathPara>
    </w:p>
    <w:p w14:paraId="19324631" w14:textId="77777777" w:rsidR="001D7C96" w:rsidRDefault="001D7C96" w:rsidP="001D7C96">
      <w:pPr>
        <w:pStyle w:val="WCY-Tekstrozdziau"/>
      </w:pPr>
      <m:oMathPara>
        <m:oMath>
          <m:r>
            <w:rPr>
              <w:rFonts w:ascii="Cambria Math" w:hAnsi="Cambria Math"/>
            </w:rPr>
            <m:t>Specifity≈83,3%</m:t>
          </m:r>
        </m:oMath>
      </m:oMathPara>
    </w:p>
    <w:p w14:paraId="38BB948D" w14:textId="77777777" w:rsidR="001D7C96" w:rsidRDefault="001D7C96" w:rsidP="001D7C96">
      <w:pPr>
        <w:pStyle w:val="WCY-Tekstrozdziau"/>
      </w:pPr>
      <m:oMathPara>
        <m:oMath>
          <m:r>
            <w:rPr>
              <w:rFonts w:ascii="Cambria Math" w:hAnsi="Cambria Math"/>
            </w:rPr>
            <m:t>F1≈66,7%</m:t>
          </m:r>
        </m:oMath>
      </m:oMathPara>
    </w:p>
    <w:p w14:paraId="0F3EBB65" w14:textId="77777777" w:rsidR="001D7C96" w:rsidRPr="00AC2549" w:rsidRDefault="001D7C96" w:rsidP="001D7C96">
      <w:pPr>
        <w:pStyle w:val="WCY-Tekstrozdziau"/>
      </w:pPr>
      <m:oMathPara>
        <m:oMath>
          <m:r>
            <w:rPr>
              <w:rFonts w:ascii="Cambria Math" w:hAnsi="Cambria Math"/>
            </w:rPr>
            <m:t>AUC≈0,67</m:t>
          </m:r>
        </m:oMath>
      </m:oMathPara>
    </w:p>
    <w:p w14:paraId="74A7C0D2" w14:textId="1A445C43" w:rsidR="001D7C96" w:rsidRDefault="006A375D" w:rsidP="001D7C96">
      <w:pPr>
        <w:pStyle w:val="WCY-Legendatabeli"/>
      </w:pPr>
      <w:bookmarkStart w:id="19" w:name="_Toc219315516"/>
      <w:bookmarkStart w:id="20" w:name="_Toc219833524"/>
      <w:r>
        <w:t>Macierz pomyłek modelu logitowego 1</w:t>
      </w:r>
      <w:bookmarkEnd w:id="19"/>
      <w:bookmarkEnd w:id="20"/>
    </w:p>
    <w:tbl>
      <w:tblPr>
        <w:tblStyle w:val="Tabela-Siatka"/>
        <w:tblW w:w="0" w:type="auto"/>
        <w:tblLook w:val="04A0" w:firstRow="1" w:lastRow="0" w:firstColumn="1" w:lastColumn="0" w:noHBand="0" w:noVBand="1"/>
      </w:tblPr>
      <w:tblGrid>
        <w:gridCol w:w="2925"/>
        <w:gridCol w:w="2925"/>
        <w:gridCol w:w="2926"/>
      </w:tblGrid>
      <w:tr w:rsidR="001D7C96" w14:paraId="200FC867" w14:textId="77777777" w:rsidTr="001A49EE">
        <w:tc>
          <w:tcPr>
            <w:tcW w:w="2925" w:type="dxa"/>
            <w:tcBorders>
              <w:tl2br w:val="single" w:sz="4" w:space="0" w:color="auto"/>
            </w:tcBorders>
          </w:tcPr>
          <w:p w14:paraId="629D1BCB" w14:textId="77777777" w:rsidR="001D7C96" w:rsidRDefault="001D7C96" w:rsidP="001A49EE">
            <w:pPr>
              <w:pStyle w:val="WCY-Tekstrozdziau"/>
              <w:jc w:val="center"/>
            </w:pPr>
          </w:p>
        </w:tc>
        <w:tc>
          <w:tcPr>
            <w:tcW w:w="2925" w:type="dxa"/>
          </w:tcPr>
          <w:p w14:paraId="40401CFA" w14:textId="77777777" w:rsidR="001D7C96" w:rsidRDefault="001D7C96" w:rsidP="001A49EE">
            <w:pPr>
              <w:pStyle w:val="WCY-Tekstrozdziau"/>
              <w:jc w:val="center"/>
            </w:pPr>
            <w:r>
              <w:t>Rzeczywista 1</w:t>
            </w:r>
          </w:p>
        </w:tc>
        <w:tc>
          <w:tcPr>
            <w:tcW w:w="2926" w:type="dxa"/>
          </w:tcPr>
          <w:p w14:paraId="76A481AD" w14:textId="77777777" w:rsidR="001D7C96" w:rsidRDefault="001D7C96" w:rsidP="001A49EE">
            <w:pPr>
              <w:pStyle w:val="WCY-Tekstrozdziau"/>
              <w:jc w:val="center"/>
            </w:pPr>
            <w:r>
              <w:t>Rzeczywista 0</w:t>
            </w:r>
          </w:p>
        </w:tc>
      </w:tr>
      <w:tr w:rsidR="001D7C96" w14:paraId="191D4C66" w14:textId="77777777" w:rsidTr="001A49EE">
        <w:tc>
          <w:tcPr>
            <w:tcW w:w="2925" w:type="dxa"/>
          </w:tcPr>
          <w:p w14:paraId="1887E951" w14:textId="77777777" w:rsidR="001D7C96" w:rsidRDefault="001D7C96" w:rsidP="001A49EE">
            <w:pPr>
              <w:pStyle w:val="WCY-Tekstrozdziau"/>
              <w:jc w:val="center"/>
            </w:pPr>
            <w:r>
              <w:t>Przewidziana 1</w:t>
            </w:r>
          </w:p>
        </w:tc>
        <w:tc>
          <w:tcPr>
            <w:tcW w:w="2925" w:type="dxa"/>
          </w:tcPr>
          <w:p w14:paraId="310E905C" w14:textId="77777777" w:rsidR="001D7C96" w:rsidRDefault="001D7C96" w:rsidP="001A49EE">
            <w:pPr>
              <w:pStyle w:val="WCY-Tekstrozdziau"/>
              <w:jc w:val="center"/>
            </w:pPr>
            <w:r>
              <w:t>TP = 3</w:t>
            </w:r>
          </w:p>
        </w:tc>
        <w:tc>
          <w:tcPr>
            <w:tcW w:w="2926" w:type="dxa"/>
          </w:tcPr>
          <w:p w14:paraId="16C4DB49" w14:textId="77777777" w:rsidR="001D7C96" w:rsidRDefault="001D7C96" w:rsidP="001A49EE">
            <w:pPr>
              <w:pStyle w:val="WCY-Tekstrozdziau"/>
              <w:jc w:val="center"/>
            </w:pPr>
            <w:r>
              <w:t>FP = 2</w:t>
            </w:r>
          </w:p>
        </w:tc>
      </w:tr>
      <w:tr w:rsidR="001D7C96" w14:paraId="6F0CBBF8" w14:textId="77777777" w:rsidTr="001A49EE">
        <w:tc>
          <w:tcPr>
            <w:tcW w:w="2925" w:type="dxa"/>
          </w:tcPr>
          <w:p w14:paraId="1408A678" w14:textId="77777777" w:rsidR="001D7C96" w:rsidRDefault="001D7C96" w:rsidP="001A49EE">
            <w:pPr>
              <w:pStyle w:val="WCY-Tekstrozdziau"/>
              <w:jc w:val="center"/>
            </w:pPr>
            <w:r>
              <w:t>Przewidziana 0</w:t>
            </w:r>
          </w:p>
        </w:tc>
        <w:tc>
          <w:tcPr>
            <w:tcW w:w="2925" w:type="dxa"/>
          </w:tcPr>
          <w:p w14:paraId="2AE71306" w14:textId="77777777" w:rsidR="001D7C96" w:rsidRDefault="001D7C96" w:rsidP="001A49EE">
            <w:pPr>
              <w:pStyle w:val="WCY-Tekstrozdziau"/>
              <w:jc w:val="center"/>
            </w:pPr>
            <w:r>
              <w:t>FN = 1</w:t>
            </w:r>
          </w:p>
        </w:tc>
        <w:tc>
          <w:tcPr>
            <w:tcW w:w="2926" w:type="dxa"/>
          </w:tcPr>
          <w:p w14:paraId="7DD1A751" w14:textId="77777777" w:rsidR="001D7C96" w:rsidRDefault="001D7C96" w:rsidP="001A49EE">
            <w:pPr>
              <w:pStyle w:val="WCY-Tekstrozdziau"/>
              <w:jc w:val="center"/>
            </w:pPr>
            <w:r>
              <w:t>TN = 10</w:t>
            </w:r>
          </w:p>
        </w:tc>
      </w:tr>
    </w:tbl>
    <w:p w14:paraId="08176754" w14:textId="77777777" w:rsidR="001D7C96" w:rsidRDefault="001D7C96" w:rsidP="001D7C96">
      <w:pPr>
        <w:pStyle w:val="WCY-Tekstrozdziau"/>
      </w:pPr>
    </w:p>
    <w:p w14:paraId="04E3BDE9" w14:textId="77777777" w:rsidR="001D7C96" w:rsidRPr="000B6423" w:rsidRDefault="001D7C96" w:rsidP="001D7C96">
      <w:pPr>
        <w:pStyle w:val="WCY-Tytupunktu"/>
        <w:numPr>
          <w:ilvl w:val="2"/>
          <w:numId w:val="19"/>
        </w:numPr>
      </w:pPr>
      <w:r>
        <w:t>Model logitowy – cukier i kalorie jako zmienne objaśniające</w:t>
      </w:r>
    </w:p>
    <w:p w14:paraId="2FF9568F" w14:textId="77777777" w:rsidR="001D7C96" w:rsidRDefault="001D7C96" w:rsidP="001D7C96">
      <w:pPr>
        <w:pStyle w:val="WCY-Tekstrozdziau"/>
      </w:pPr>
      <w:r>
        <w:t xml:space="preserve">Modelem logitowym, który zbudowano następnie jest model oparty o zmienne objaśniające cukier i kalorie. Zdecydowano się na budowę tego modelu, aby sprawdzić czy płatki wysokokaloryczne i słodkie są celowo umieszczane na tej półce, aby np. pod wpływem impulsu, ludzie kupowali je jako szybki wybór na śniadanie, jako zastrzyk energii. Prawdopodobieństwo przynależności płatków do półki 2 oznaczono jako p a zmienne objaśniające (zawartość cukru i kalorii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0B7A674C"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71D97CB0" w14:textId="77777777" w:rsidR="001D7C96" w:rsidRDefault="001D7C96" w:rsidP="006A375D">
      <w:pPr>
        <w:pStyle w:val="Rwnanie"/>
      </w:pPr>
    </w:p>
    <w:p w14:paraId="4742262B" w14:textId="0AFEF8F9"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4FBF272C" w14:textId="37E4DACA" w:rsidR="001D7C96" w:rsidRDefault="006A375D" w:rsidP="001D7C96">
      <w:pPr>
        <w:pStyle w:val="WCY-Legendatabeli"/>
      </w:pPr>
      <w:bookmarkStart w:id="21" w:name="_Toc219315517"/>
      <w:bookmarkStart w:id="22" w:name="_Toc219833525"/>
      <w:r>
        <w:t>Tabela z parametrami dla modelu logitowego 2</w:t>
      </w:r>
      <w:bookmarkEnd w:id="21"/>
      <w:bookmarkEnd w:id="22"/>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5550868F"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34E9DDF"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2A0B5A84"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109C4004"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61239CB6"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D470321"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-0,5907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84FC108" w14:textId="77777777" w:rsidR="001D7C96" w:rsidRDefault="001D7C96" w:rsidP="001A49EE">
            <w:pPr>
              <w:pStyle w:val="WCY-Tekstrozdziau"/>
              <w:jc w:val="center"/>
            </w:pPr>
            <w:r>
              <w:t>2,006</w:t>
            </w:r>
          </w:p>
        </w:tc>
        <w:tc>
          <w:tcPr>
            <w:tcW w:w="1900" w:type="dxa"/>
            <w:tcBorders>
              <w:top w:val="single" w:sz="4" w:space="0" w:color="auto"/>
              <w:bottom w:val="single" w:sz="4" w:space="0" w:color="auto"/>
              <w:right w:val="single" w:sz="4" w:space="0" w:color="auto"/>
            </w:tcBorders>
            <w:vAlign w:val="center"/>
          </w:tcPr>
          <w:p w14:paraId="26AD4B04" w14:textId="77777777" w:rsidR="001D7C96" w:rsidRDefault="001D7C96" w:rsidP="001A49EE">
            <w:pPr>
              <w:pStyle w:val="WCY-Tekstrozdziau"/>
              <w:jc w:val="center"/>
            </w:pPr>
            <w:r>
              <w:t>0,086 – nieistotny</w:t>
            </w:r>
          </w:p>
        </w:tc>
      </w:tr>
      <w:tr w:rsidR="001D7C96" w14:paraId="4D22C0A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E3FDE2A"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0,3183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33AC83F" w14:textId="77777777" w:rsidR="001D7C96" w:rsidRDefault="001D7C96" w:rsidP="001A49EE">
            <w:pPr>
              <w:pStyle w:val="WCY-Tekstrozdziau"/>
              <w:jc w:val="center"/>
            </w:pPr>
            <w:r>
              <w:t>0,101</w:t>
            </w:r>
          </w:p>
        </w:tc>
        <w:tc>
          <w:tcPr>
            <w:tcW w:w="1900" w:type="dxa"/>
            <w:tcBorders>
              <w:top w:val="single" w:sz="4" w:space="0" w:color="auto"/>
              <w:bottom w:val="single" w:sz="4" w:space="0" w:color="auto"/>
              <w:right w:val="single" w:sz="4" w:space="0" w:color="auto"/>
            </w:tcBorders>
            <w:vAlign w:val="center"/>
          </w:tcPr>
          <w:p w14:paraId="612114AB" w14:textId="77777777" w:rsidR="001D7C96" w:rsidRDefault="001D7C96" w:rsidP="001A49EE">
            <w:pPr>
              <w:pStyle w:val="WCY-Tekstrozdziau"/>
              <w:jc w:val="center"/>
            </w:pPr>
            <w:r>
              <w:t>9,992 – istotny</w:t>
            </w:r>
          </w:p>
        </w:tc>
      </w:tr>
      <w:tr w:rsidR="001D7C96" w14:paraId="4C7DA7D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945D362"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-0,0260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6CB3517" w14:textId="77777777" w:rsidR="001D7C96" w:rsidRDefault="001D7C96" w:rsidP="001A49EE">
            <w:pPr>
              <w:pStyle w:val="WCY-Tekstrozdziau"/>
              <w:jc w:val="center"/>
            </w:pPr>
            <w:r>
              <w:t>0,022</w:t>
            </w:r>
          </w:p>
        </w:tc>
        <w:tc>
          <w:tcPr>
            <w:tcW w:w="1900" w:type="dxa"/>
            <w:tcBorders>
              <w:top w:val="single" w:sz="4" w:space="0" w:color="auto"/>
              <w:bottom w:val="single" w:sz="4" w:space="0" w:color="auto"/>
              <w:right w:val="single" w:sz="4" w:space="0" w:color="auto"/>
            </w:tcBorders>
            <w:vAlign w:val="center"/>
          </w:tcPr>
          <w:p w14:paraId="0CC068B5" w14:textId="77777777" w:rsidR="001D7C96" w:rsidRDefault="001D7C96" w:rsidP="001A49EE">
            <w:pPr>
              <w:pStyle w:val="WCY-Tekstrozdziau"/>
              <w:jc w:val="center"/>
            </w:pPr>
            <w:r>
              <w:t>1,454 – nieistotny</w:t>
            </w:r>
          </w:p>
        </w:tc>
      </w:tr>
    </w:tbl>
    <w:p w14:paraId="07952AFB" w14:textId="77777777" w:rsidR="00D42ED8" w:rsidRDefault="00D42ED8" w:rsidP="001D7C96">
      <w:pPr>
        <w:pStyle w:val="WCY-Tekstrozdziau"/>
      </w:pPr>
    </w:p>
    <w:p w14:paraId="5EA0ECBD" w14:textId="248BE8FC" w:rsidR="00D42ED8" w:rsidRDefault="00D42ED8" w:rsidP="001D7C96">
      <w:pPr>
        <w:pStyle w:val="WCY-Tekstrozdziau"/>
      </w:pPr>
      <w:r>
        <w:t>Otrzymany model:</w:t>
      </w:r>
    </w:p>
    <w:p w14:paraId="13C59A73" w14:textId="0B83E1A4" w:rsidR="00D42ED8" w:rsidRPr="00D42ED8"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=-0,0260</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+0,3183</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-0,5907</m:t>
          </m:r>
        </m:oMath>
      </m:oMathPara>
    </w:p>
    <w:p w14:paraId="23A85CF8" w14:textId="77777777" w:rsidR="00D42ED8" w:rsidRDefault="00D42ED8" w:rsidP="001D7C96">
      <w:pPr>
        <w:pStyle w:val="WCY-Tekstrozdziau"/>
      </w:pPr>
    </w:p>
    <w:p w14:paraId="76487AD4" w14:textId="2712640E"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=19,4%</m:t>
          </m:r>
        </m:oMath>
      </m:oMathPara>
    </w:p>
    <w:p w14:paraId="559CFDD1" w14:textId="77777777" w:rsidR="001D7C96" w:rsidRDefault="001D7C96" w:rsidP="001D7C96">
      <w:pPr>
        <w:pStyle w:val="WCY-Tekstrozdziau"/>
      </w:pPr>
      <w:r>
        <w:lastRenderedPageBreak/>
        <w:t>Metryki oceny jakości klasyfikacji:</w:t>
      </w:r>
    </w:p>
    <w:p w14:paraId="02C21CDC" w14:textId="77777777" w:rsidR="001D7C96" w:rsidRPr="00A96BB2" w:rsidRDefault="001D7C96" w:rsidP="001D7C96">
      <w:pPr>
        <w:pStyle w:val="WCY-Tekstrozdziau"/>
      </w:pPr>
      <m:oMathPara>
        <m:oMath>
          <m:r>
            <w:rPr>
              <w:rFonts w:ascii="Cambria Math" w:hAnsi="Cambria Math"/>
            </w:rPr>
            <m:t>Accuracy≈75%</m:t>
          </m:r>
        </m:oMath>
      </m:oMathPara>
    </w:p>
    <w:p w14:paraId="6BD9E6E8" w14:textId="77777777" w:rsidR="001D7C96" w:rsidRDefault="001D7C96" w:rsidP="001D7C96">
      <w:pPr>
        <w:pStyle w:val="WCY-Tekstrozdziau"/>
      </w:pPr>
      <m:oMathPara>
        <m:oMath>
          <m:r>
            <w:rPr>
              <w:rFonts w:ascii="Cambria Math" w:hAnsi="Cambria Math"/>
            </w:rPr>
            <m:t>Precision≈50%</m:t>
          </m:r>
        </m:oMath>
      </m:oMathPara>
    </w:p>
    <w:p w14:paraId="217C3AF6" w14:textId="77777777" w:rsidR="001D7C96" w:rsidRDefault="001D7C96" w:rsidP="001D7C96">
      <w:pPr>
        <w:pStyle w:val="WCY-Tekstrozdziau"/>
      </w:pPr>
      <m:oMathPara>
        <m:oMath>
          <m:r>
            <w:rPr>
              <w:rFonts w:ascii="Cambria Math" w:hAnsi="Cambria Math"/>
            </w:rPr>
            <m:t>Recall≈75%</m:t>
          </m:r>
        </m:oMath>
      </m:oMathPara>
    </w:p>
    <w:p w14:paraId="35EEB055" w14:textId="77777777" w:rsidR="001D7C96" w:rsidRDefault="001D7C96" w:rsidP="001D7C96">
      <w:pPr>
        <w:pStyle w:val="WCY-Tekstrozdziau"/>
      </w:pPr>
      <m:oMathPara>
        <m:oMath>
          <m:r>
            <w:rPr>
              <w:rFonts w:ascii="Cambria Math" w:hAnsi="Cambria Math"/>
            </w:rPr>
            <m:t>Specifity≈75%</m:t>
          </m:r>
        </m:oMath>
      </m:oMathPara>
    </w:p>
    <w:p w14:paraId="20EF72DD" w14:textId="77777777" w:rsidR="001D7C96" w:rsidRDefault="001D7C96" w:rsidP="001D7C96">
      <w:pPr>
        <w:pStyle w:val="WCY-Tekstrozdziau"/>
      </w:pPr>
      <m:oMathPara>
        <m:oMath>
          <m:r>
            <w:rPr>
              <w:rFonts w:ascii="Cambria Math" w:hAnsi="Cambria Math"/>
            </w:rPr>
            <m:t>F1≈60%</m:t>
          </m:r>
        </m:oMath>
      </m:oMathPara>
    </w:p>
    <w:p w14:paraId="1D1654CA" w14:textId="77777777" w:rsidR="001D7C96" w:rsidRPr="00AC2549" w:rsidRDefault="001D7C96" w:rsidP="001D7C96">
      <w:pPr>
        <w:pStyle w:val="WCY-Tekstrozdziau"/>
      </w:pPr>
      <m:oMathPara>
        <m:oMath>
          <m:r>
            <w:rPr>
              <w:rFonts w:ascii="Cambria Math" w:hAnsi="Cambria Math"/>
            </w:rPr>
            <m:t>AUC≈0,67</m:t>
          </m:r>
        </m:oMath>
      </m:oMathPara>
    </w:p>
    <w:p w14:paraId="7CBF8E50" w14:textId="3263D9A4" w:rsidR="001D7C96" w:rsidRDefault="006A375D" w:rsidP="001D7C96">
      <w:pPr>
        <w:pStyle w:val="WCY-Legendatabeli"/>
      </w:pPr>
      <w:bookmarkStart w:id="23" w:name="_Toc219315518"/>
      <w:bookmarkStart w:id="24" w:name="_Toc219833526"/>
      <w:r>
        <w:t>Macierz pomyłek modelu logitowego 2</w:t>
      </w:r>
      <w:bookmarkEnd w:id="23"/>
      <w:bookmarkEnd w:id="24"/>
    </w:p>
    <w:tbl>
      <w:tblPr>
        <w:tblStyle w:val="Tabela-Siatka"/>
        <w:tblW w:w="0" w:type="auto"/>
        <w:tblLook w:val="04A0" w:firstRow="1" w:lastRow="0" w:firstColumn="1" w:lastColumn="0" w:noHBand="0" w:noVBand="1"/>
      </w:tblPr>
      <w:tblGrid>
        <w:gridCol w:w="2925"/>
        <w:gridCol w:w="2925"/>
        <w:gridCol w:w="2926"/>
      </w:tblGrid>
      <w:tr w:rsidR="001D7C96" w14:paraId="24103153" w14:textId="77777777" w:rsidTr="001A49EE">
        <w:tc>
          <w:tcPr>
            <w:tcW w:w="2925" w:type="dxa"/>
            <w:tcBorders>
              <w:tl2br w:val="single" w:sz="4" w:space="0" w:color="auto"/>
            </w:tcBorders>
          </w:tcPr>
          <w:p w14:paraId="5BC39776" w14:textId="77777777" w:rsidR="001D7C96" w:rsidRDefault="001D7C96" w:rsidP="001A49EE">
            <w:pPr>
              <w:pStyle w:val="WCY-Tekstrozdziau"/>
              <w:jc w:val="center"/>
            </w:pPr>
          </w:p>
        </w:tc>
        <w:tc>
          <w:tcPr>
            <w:tcW w:w="2925" w:type="dxa"/>
          </w:tcPr>
          <w:p w14:paraId="79966234" w14:textId="77777777" w:rsidR="001D7C96" w:rsidRDefault="001D7C96" w:rsidP="001A49EE">
            <w:pPr>
              <w:pStyle w:val="WCY-Tekstrozdziau"/>
              <w:jc w:val="center"/>
            </w:pPr>
            <w:r>
              <w:t>Rzeczywista 1</w:t>
            </w:r>
          </w:p>
        </w:tc>
        <w:tc>
          <w:tcPr>
            <w:tcW w:w="2926" w:type="dxa"/>
          </w:tcPr>
          <w:p w14:paraId="19426B04" w14:textId="77777777" w:rsidR="001D7C96" w:rsidRDefault="001D7C96" w:rsidP="001A49EE">
            <w:pPr>
              <w:pStyle w:val="WCY-Tekstrozdziau"/>
              <w:jc w:val="center"/>
            </w:pPr>
            <w:r>
              <w:t>Rzeczywista 0</w:t>
            </w:r>
          </w:p>
        </w:tc>
      </w:tr>
      <w:tr w:rsidR="001D7C96" w14:paraId="35318092" w14:textId="77777777" w:rsidTr="001A49EE">
        <w:tc>
          <w:tcPr>
            <w:tcW w:w="2925" w:type="dxa"/>
          </w:tcPr>
          <w:p w14:paraId="1C4111D3" w14:textId="77777777" w:rsidR="001D7C96" w:rsidRDefault="001D7C96" w:rsidP="001A49EE">
            <w:pPr>
              <w:pStyle w:val="WCY-Tekstrozdziau"/>
              <w:jc w:val="center"/>
            </w:pPr>
            <w:r>
              <w:t>Przewidziana 1</w:t>
            </w:r>
          </w:p>
        </w:tc>
        <w:tc>
          <w:tcPr>
            <w:tcW w:w="2925" w:type="dxa"/>
          </w:tcPr>
          <w:p w14:paraId="075588DF" w14:textId="77777777" w:rsidR="001D7C96" w:rsidRDefault="001D7C96" w:rsidP="001A49EE">
            <w:pPr>
              <w:pStyle w:val="WCY-Tekstrozdziau"/>
              <w:jc w:val="center"/>
            </w:pPr>
            <w:r>
              <w:t>TP = 3</w:t>
            </w:r>
          </w:p>
        </w:tc>
        <w:tc>
          <w:tcPr>
            <w:tcW w:w="2926" w:type="dxa"/>
          </w:tcPr>
          <w:p w14:paraId="777095D8" w14:textId="77777777" w:rsidR="001D7C96" w:rsidRDefault="001D7C96" w:rsidP="001A49EE">
            <w:pPr>
              <w:pStyle w:val="WCY-Tekstrozdziau"/>
              <w:jc w:val="center"/>
            </w:pPr>
            <w:r>
              <w:t>FP = 3</w:t>
            </w:r>
          </w:p>
        </w:tc>
      </w:tr>
      <w:tr w:rsidR="001D7C96" w14:paraId="367226D4" w14:textId="77777777" w:rsidTr="001A49EE">
        <w:tc>
          <w:tcPr>
            <w:tcW w:w="2925" w:type="dxa"/>
          </w:tcPr>
          <w:p w14:paraId="471E39AE" w14:textId="77777777" w:rsidR="001D7C96" w:rsidRDefault="001D7C96" w:rsidP="001A49EE">
            <w:pPr>
              <w:pStyle w:val="WCY-Tekstrozdziau"/>
              <w:jc w:val="center"/>
            </w:pPr>
            <w:r>
              <w:t>Przewidziana 0</w:t>
            </w:r>
          </w:p>
        </w:tc>
        <w:tc>
          <w:tcPr>
            <w:tcW w:w="2925" w:type="dxa"/>
          </w:tcPr>
          <w:p w14:paraId="6D979D7A" w14:textId="77777777" w:rsidR="001D7C96" w:rsidRDefault="001D7C96" w:rsidP="001A49EE">
            <w:pPr>
              <w:pStyle w:val="WCY-Tekstrozdziau"/>
              <w:jc w:val="center"/>
            </w:pPr>
            <w:r>
              <w:t>FN = 1</w:t>
            </w:r>
          </w:p>
        </w:tc>
        <w:tc>
          <w:tcPr>
            <w:tcW w:w="2926" w:type="dxa"/>
          </w:tcPr>
          <w:p w14:paraId="6C814648" w14:textId="77777777" w:rsidR="001D7C96" w:rsidRDefault="001D7C96" w:rsidP="001A49EE">
            <w:pPr>
              <w:pStyle w:val="WCY-Tekstrozdziau"/>
              <w:jc w:val="center"/>
            </w:pPr>
            <w:r>
              <w:t>TN = 9</w:t>
            </w:r>
          </w:p>
        </w:tc>
      </w:tr>
    </w:tbl>
    <w:p w14:paraId="7568CE90" w14:textId="77777777" w:rsidR="001D7C96" w:rsidRDefault="001D7C96" w:rsidP="001D7C96">
      <w:pPr>
        <w:pStyle w:val="WCY-Tekstrozdziau"/>
      </w:pPr>
    </w:p>
    <w:p w14:paraId="50C94FD7" w14:textId="77777777" w:rsidR="001D7C96" w:rsidRPr="000B6423" w:rsidRDefault="001D7C96" w:rsidP="001D7C96">
      <w:pPr>
        <w:pStyle w:val="WCY-Tytupunktu"/>
        <w:numPr>
          <w:ilvl w:val="2"/>
          <w:numId w:val="19"/>
        </w:numPr>
      </w:pPr>
      <w:r>
        <w:t>Model logitowy – cukier, kalorie, potas, białko i błonnik  jako zmienne objaśniające</w:t>
      </w:r>
    </w:p>
    <w:p w14:paraId="5608C9BD" w14:textId="77777777" w:rsidR="001D7C96" w:rsidRDefault="001D7C96" w:rsidP="001D7C96">
      <w:pPr>
        <w:pStyle w:val="WCY-Tekstrozdziau"/>
      </w:pPr>
      <w:r>
        <w:t xml:space="preserve">Modelem logitowym, który zbudowano następnie jest model oparty o zmienne objaśniające cukier, kalorie, potas, białko i błonnik. Zdecydowano się na budowę tego modelu, aby sprawdzić czy na tej konkretnej półce liczy się tylko ten najgorszy skład płatków czy może obecność zdrowszych składników też ma na to wpływ co sklep chce nam szybko sprzedać poprzez umieszczenie płatków na półce 2. Prawdopodobieństwo przynależności płatków do półki 2 oznaczono jako p a zmienne objaśniające (zawartość cukru, kalorii, potasu,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t>.</w:t>
      </w:r>
    </w:p>
    <w:p w14:paraId="2A304150"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oMath>
      </m:oMathPara>
    </w:p>
    <w:p w14:paraId="184651E3" w14:textId="77777777" w:rsidR="001D7C96" w:rsidRDefault="001D7C96" w:rsidP="006A375D">
      <w:pPr>
        <w:pStyle w:val="Rwnanie"/>
      </w:pPr>
    </w:p>
    <w:p w14:paraId="54304DE2" w14:textId="0751911B"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5C28BB0E" w14:textId="1ED5B370" w:rsidR="001D7C96" w:rsidRDefault="006A375D" w:rsidP="001D7C96">
      <w:pPr>
        <w:pStyle w:val="WCY-Legendatabeli"/>
      </w:pPr>
      <w:bookmarkStart w:id="25" w:name="_Toc219315519"/>
      <w:bookmarkStart w:id="26" w:name="_Toc219833527"/>
      <w:r>
        <w:t>Tabela z parametrami dla modelu logitowego 3</w:t>
      </w:r>
      <w:bookmarkEnd w:id="25"/>
      <w:bookmarkEnd w:id="26"/>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6A2F4D4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19CEDC4"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1C5A3E57"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4D1643AE"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44B392B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3B4087D"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0,1994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CB674A3" w14:textId="77777777" w:rsidR="001D7C96" w:rsidRDefault="001D7C96" w:rsidP="001A49EE">
            <w:pPr>
              <w:pStyle w:val="WCY-Tekstrozdziau"/>
              <w:jc w:val="center"/>
            </w:pPr>
            <w:r>
              <w:t>2,767</w:t>
            </w:r>
          </w:p>
        </w:tc>
        <w:tc>
          <w:tcPr>
            <w:tcW w:w="1900" w:type="dxa"/>
            <w:tcBorders>
              <w:top w:val="single" w:sz="4" w:space="0" w:color="auto"/>
              <w:bottom w:val="single" w:sz="4" w:space="0" w:color="auto"/>
              <w:right w:val="single" w:sz="4" w:space="0" w:color="auto"/>
            </w:tcBorders>
            <w:vAlign w:val="center"/>
          </w:tcPr>
          <w:p w14:paraId="1EA540CC" w14:textId="77777777" w:rsidR="001D7C96" w:rsidRDefault="001D7C96" w:rsidP="001A49EE">
            <w:pPr>
              <w:pStyle w:val="WCY-Tekstrozdziau"/>
              <w:jc w:val="center"/>
            </w:pPr>
            <w:r>
              <w:t>0,005 – nieistotny</w:t>
            </w:r>
          </w:p>
        </w:tc>
      </w:tr>
      <w:tr w:rsidR="001D7C96" w14:paraId="0756F1BD"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80FA688"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0,2894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B749083" w14:textId="77777777" w:rsidR="001D7C96" w:rsidRDefault="001D7C96" w:rsidP="001A49EE">
            <w:pPr>
              <w:pStyle w:val="WCY-Tekstrozdziau"/>
              <w:jc w:val="center"/>
            </w:pPr>
            <w:r>
              <w:t>0,114</w:t>
            </w:r>
          </w:p>
        </w:tc>
        <w:tc>
          <w:tcPr>
            <w:tcW w:w="1900" w:type="dxa"/>
            <w:tcBorders>
              <w:top w:val="single" w:sz="4" w:space="0" w:color="auto"/>
              <w:bottom w:val="single" w:sz="4" w:space="0" w:color="auto"/>
              <w:right w:val="single" w:sz="4" w:space="0" w:color="auto"/>
            </w:tcBorders>
            <w:vAlign w:val="center"/>
          </w:tcPr>
          <w:p w14:paraId="51D8DB03" w14:textId="77777777" w:rsidR="001D7C96" w:rsidRDefault="001D7C96" w:rsidP="001A49EE">
            <w:pPr>
              <w:pStyle w:val="WCY-Tekstrozdziau"/>
              <w:jc w:val="center"/>
            </w:pPr>
            <w:r>
              <w:t>6,396 – istotny</w:t>
            </w:r>
          </w:p>
        </w:tc>
      </w:tr>
      <w:tr w:rsidR="001D7C96" w14:paraId="5E4F6E6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D848580"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-0,0193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0024EEC" w14:textId="77777777" w:rsidR="001D7C96" w:rsidRDefault="001D7C96" w:rsidP="001A49EE">
            <w:pPr>
              <w:pStyle w:val="WCY-Tekstrozdziau"/>
              <w:jc w:val="center"/>
            </w:pPr>
            <w:r>
              <w:t>0,030</w:t>
            </w:r>
          </w:p>
        </w:tc>
        <w:tc>
          <w:tcPr>
            <w:tcW w:w="1900" w:type="dxa"/>
            <w:tcBorders>
              <w:top w:val="single" w:sz="4" w:space="0" w:color="auto"/>
              <w:bottom w:val="single" w:sz="4" w:space="0" w:color="auto"/>
              <w:right w:val="single" w:sz="4" w:space="0" w:color="auto"/>
            </w:tcBorders>
            <w:vAlign w:val="center"/>
          </w:tcPr>
          <w:p w14:paraId="039AA242" w14:textId="77777777" w:rsidR="001D7C96" w:rsidRDefault="001D7C96" w:rsidP="001A49EE">
            <w:pPr>
              <w:pStyle w:val="WCY-Tekstrozdziau"/>
              <w:jc w:val="center"/>
            </w:pPr>
            <w:r>
              <w:t>0,415 – nieistotny</w:t>
            </w:r>
          </w:p>
        </w:tc>
      </w:tr>
      <w:tr w:rsidR="001D7C96" w14:paraId="4E931C46"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84A661E"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-0,0109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93C4F6F" w14:textId="77777777" w:rsidR="001D7C96" w:rsidRDefault="001D7C96" w:rsidP="001A49EE">
            <w:pPr>
              <w:pStyle w:val="WCY-Tekstrozdziau"/>
              <w:jc w:val="center"/>
            </w:pPr>
            <w:r>
              <w:t>0,015</w:t>
            </w:r>
          </w:p>
        </w:tc>
        <w:tc>
          <w:tcPr>
            <w:tcW w:w="1900" w:type="dxa"/>
            <w:tcBorders>
              <w:top w:val="single" w:sz="4" w:space="0" w:color="auto"/>
              <w:bottom w:val="single" w:sz="4" w:space="0" w:color="auto"/>
              <w:right w:val="single" w:sz="4" w:space="0" w:color="auto"/>
            </w:tcBorders>
            <w:vAlign w:val="center"/>
          </w:tcPr>
          <w:p w14:paraId="29C03A8E" w14:textId="77777777" w:rsidR="001D7C96" w:rsidRDefault="001D7C96" w:rsidP="001A49EE">
            <w:pPr>
              <w:pStyle w:val="WCY-Tekstrozdziau"/>
              <w:jc w:val="center"/>
            </w:pPr>
            <w:r>
              <w:t>0,524 – nieistotny</w:t>
            </w:r>
          </w:p>
        </w:tc>
      </w:tr>
      <w:tr w:rsidR="001D7C96" w14:paraId="5C2E30AA"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CB0763A"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4</m:t>
                    </m:r>
                  </m:sub>
                </m:sSub>
                <m:r>
                  <w:rPr>
                    <w:rFonts w:ascii="Cambria Math" w:hAnsi="Cambria Math"/>
                    <w:sz w:val="24"/>
                    <w:szCs w:val="24"/>
                  </w:rPr>
                  <m:t>=</m:t>
                </m:r>
                <m:r>
                  <w:rPr>
                    <w:rFonts w:ascii="Cambria Math" w:hAnsi="Cambria Math"/>
                  </w:rPr>
                  <m:t>0,0900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8B4963E" w14:textId="77777777" w:rsidR="001D7C96" w:rsidRDefault="001D7C96" w:rsidP="001A49EE">
            <w:pPr>
              <w:pStyle w:val="WCY-Tekstrozdziau"/>
              <w:jc w:val="center"/>
            </w:pPr>
            <w:r>
              <w:t>0,455</w:t>
            </w:r>
          </w:p>
        </w:tc>
        <w:tc>
          <w:tcPr>
            <w:tcW w:w="1900" w:type="dxa"/>
            <w:tcBorders>
              <w:top w:val="single" w:sz="4" w:space="0" w:color="auto"/>
              <w:bottom w:val="single" w:sz="4" w:space="0" w:color="auto"/>
              <w:right w:val="single" w:sz="4" w:space="0" w:color="auto"/>
            </w:tcBorders>
            <w:vAlign w:val="center"/>
          </w:tcPr>
          <w:p w14:paraId="62F49613" w14:textId="77777777" w:rsidR="001D7C96" w:rsidRDefault="001D7C96" w:rsidP="001A49EE">
            <w:pPr>
              <w:pStyle w:val="WCY-Tekstrozdziau"/>
              <w:jc w:val="center"/>
            </w:pPr>
            <w:r>
              <w:t>0,039 – nieistotny</w:t>
            </w:r>
          </w:p>
        </w:tc>
      </w:tr>
      <w:tr w:rsidR="001D7C96" w14:paraId="37C5B486"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30DDAD2"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5</m:t>
                    </m:r>
                  </m:sub>
                </m:sSub>
                <m:r>
                  <w:rPr>
                    <w:rFonts w:ascii="Cambria Math" w:hAnsi="Cambria Math"/>
                    <w:sz w:val="24"/>
                    <w:szCs w:val="24"/>
                  </w:rPr>
                  <m:t>=</m:t>
                </m:r>
                <m:r>
                  <w:rPr>
                    <w:rFonts w:ascii="Cambria Math" w:hAnsi="Cambria Math"/>
                  </w:rPr>
                  <m:t>-0,4613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590AE29" w14:textId="77777777" w:rsidR="001D7C96" w:rsidRDefault="001D7C96" w:rsidP="001A49EE">
            <w:pPr>
              <w:pStyle w:val="WCY-Tekstrozdziau"/>
              <w:jc w:val="center"/>
            </w:pPr>
            <w:r>
              <w:t>0,539</w:t>
            </w:r>
          </w:p>
        </w:tc>
        <w:tc>
          <w:tcPr>
            <w:tcW w:w="1900" w:type="dxa"/>
            <w:tcBorders>
              <w:top w:val="single" w:sz="4" w:space="0" w:color="auto"/>
              <w:bottom w:val="single" w:sz="4" w:space="0" w:color="auto"/>
              <w:right w:val="single" w:sz="4" w:space="0" w:color="auto"/>
            </w:tcBorders>
            <w:vAlign w:val="center"/>
          </w:tcPr>
          <w:p w14:paraId="4A764F1C" w14:textId="77777777" w:rsidR="001D7C96" w:rsidRDefault="001D7C96" w:rsidP="001A49EE">
            <w:pPr>
              <w:pStyle w:val="WCY-Tekstrozdziau"/>
              <w:jc w:val="center"/>
            </w:pPr>
            <w:r>
              <w:t>0,731 – nieistotny</w:t>
            </w:r>
          </w:p>
        </w:tc>
      </w:tr>
    </w:tbl>
    <w:p w14:paraId="0A97F16A" w14:textId="77777777" w:rsidR="001B5B5B" w:rsidRDefault="001B5B5B" w:rsidP="001D7C96">
      <w:pPr>
        <w:pStyle w:val="WCY-Tekstrozdziau"/>
      </w:pPr>
    </w:p>
    <w:p w14:paraId="7F8A339D" w14:textId="706FE105" w:rsidR="001B5B5B" w:rsidRDefault="001B5B5B" w:rsidP="001D7C96">
      <w:pPr>
        <w:pStyle w:val="WCY-Tekstrozdziau"/>
      </w:pPr>
      <w:r>
        <w:t>Otrzymany model:</w:t>
      </w:r>
    </w:p>
    <w:p w14:paraId="5926EBE4" w14:textId="00BE518D"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=0,1994+0,2894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-0,0193</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-0,0109</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+0,0900</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-0,4613</m:t>
          </m:r>
          <m:sSub>
            <m:sSubPr>
              <m:ctrlPr>
                <w:rPr>
                  <w:rFonts w:ascii="Cambria Math" w:hAnsi="Cambria Math"/>
                  <w:i/>
                </w:rPr>
              </m:ctrlPr>
            </m:sSubPr>
            <m:e>
              <m:r>
                <w:rPr>
                  <w:rFonts w:ascii="Cambria Math" w:hAnsi="Cambria Math"/>
                </w:rPr>
                <m:t>X</m:t>
              </m:r>
            </m:e>
            <m:sub>
              <m:r>
                <w:rPr>
                  <w:rFonts w:ascii="Cambria Math" w:hAnsi="Cambria Math"/>
                </w:rPr>
                <m:t>5</m:t>
              </m:r>
            </m:sub>
          </m:sSub>
        </m:oMath>
      </m:oMathPara>
    </w:p>
    <w:p w14:paraId="3A33328C" w14:textId="77777777" w:rsidR="001B5B5B" w:rsidRPr="001B5B5B" w:rsidRDefault="001B5B5B" w:rsidP="001D7C96">
      <w:pPr>
        <w:pStyle w:val="WCY-Tekstrozdziau"/>
      </w:pPr>
    </w:p>
    <w:p w14:paraId="61D7D489" w14:textId="2E122EBE"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=31,7%</m:t>
          </m:r>
        </m:oMath>
      </m:oMathPara>
    </w:p>
    <w:p w14:paraId="30017246" w14:textId="77777777" w:rsidR="001D7C96" w:rsidRDefault="001D7C96" w:rsidP="001D7C96">
      <w:pPr>
        <w:pStyle w:val="WCY-Tekstrozdziau"/>
      </w:pPr>
      <w:r>
        <w:t>Metryki oceny jakości klasyfikacji:</w:t>
      </w:r>
    </w:p>
    <w:p w14:paraId="4289AD7D" w14:textId="77777777" w:rsidR="001D7C96" w:rsidRPr="00A96BB2" w:rsidRDefault="001D7C96" w:rsidP="001D7C96">
      <w:pPr>
        <w:pStyle w:val="WCY-Tekstrozdziau"/>
      </w:pPr>
      <m:oMathPara>
        <m:oMath>
          <m:r>
            <w:rPr>
              <w:rFonts w:ascii="Cambria Math" w:hAnsi="Cambria Math"/>
            </w:rPr>
            <m:t>Accuracy≈81,3%</m:t>
          </m:r>
        </m:oMath>
      </m:oMathPara>
    </w:p>
    <w:p w14:paraId="36D167E2" w14:textId="77777777" w:rsidR="001D7C96" w:rsidRDefault="001D7C96" w:rsidP="001D7C96">
      <w:pPr>
        <w:pStyle w:val="WCY-Tekstrozdziau"/>
      </w:pPr>
      <m:oMathPara>
        <m:oMath>
          <m:r>
            <w:rPr>
              <w:rFonts w:ascii="Cambria Math" w:hAnsi="Cambria Math"/>
            </w:rPr>
            <m:t>Precision≈66,7%</m:t>
          </m:r>
        </m:oMath>
      </m:oMathPara>
    </w:p>
    <w:p w14:paraId="1A8B09EB" w14:textId="77777777" w:rsidR="001D7C96" w:rsidRDefault="001D7C96" w:rsidP="001D7C96">
      <w:pPr>
        <w:pStyle w:val="WCY-Tekstrozdziau"/>
      </w:pPr>
      <m:oMathPara>
        <m:oMath>
          <m:r>
            <w:rPr>
              <w:rFonts w:ascii="Cambria Math" w:hAnsi="Cambria Math"/>
            </w:rPr>
            <m:t>Recall≈50%</m:t>
          </m:r>
        </m:oMath>
      </m:oMathPara>
    </w:p>
    <w:p w14:paraId="6308346A" w14:textId="77777777" w:rsidR="001D7C96" w:rsidRDefault="001D7C96" w:rsidP="001D7C96">
      <w:pPr>
        <w:pStyle w:val="WCY-Tekstrozdziau"/>
      </w:pPr>
      <m:oMathPara>
        <m:oMath>
          <m:r>
            <w:rPr>
              <w:rFonts w:ascii="Cambria Math" w:hAnsi="Cambria Math"/>
            </w:rPr>
            <m:t>Specifity≈91,7%</m:t>
          </m:r>
        </m:oMath>
      </m:oMathPara>
    </w:p>
    <w:p w14:paraId="4CCFC19D" w14:textId="77777777" w:rsidR="001D7C96" w:rsidRDefault="001D7C96" w:rsidP="001D7C96">
      <w:pPr>
        <w:pStyle w:val="WCY-Tekstrozdziau"/>
      </w:pPr>
      <m:oMathPara>
        <m:oMath>
          <m:r>
            <w:rPr>
              <w:rFonts w:ascii="Cambria Math" w:hAnsi="Cambria Math"/>
            </w:rPr>
            <m:t>F1≈57,1%</m:t>
          </m:r>
        </m:oMath>
      </m:oMathPara>
    </w:p>
    <w:p w14:paraId="59438E95" w14:textId="77777777" w:rsidR="001D7C96" w:rsidRPr="00AC2549" w:rsidRDefault="001D7C96" w:rsidP="001D7C96">
      <w:pPr>
        <w:pStyle w:val="WCY-Tekstrozdziau"/>
      </w:pPr>
      <m:oMathPara>
        <m:oMath>
          <m:r>
            <w:rPr>
              <w:rFonts w:ascii="Cambria Math" w:hAnsi="Cambria Math"/>
            </w:rPr>
            <m:t>AUC≈0,67</m:t>
          </m:r>
        </m:oMath>
      </m:oMathPara>
    </w:p>
    <w:p w14:paraId="0FC1CF36" w14:textId="5FBD8122" w:rsidR="001D7C96" w:rsidRDefault="006A375D" w:rsidP="001D7C96">
      <w:pPr>
        <w:pStyle w:val="WCY-Legendatabeli"/>
      </w:pPr>
      <w:bookmarkStart w:id="27" w:name="_Toc219315520"/>
      <w:bookmarkStart w:id="28" w:name="_Toc219833528"/>
      <w:r>
        <w:t>Macierz pomyłek modelu logitowego 3</w:t>
      </w:r>
      <w:bookmarkEnd w:id="27"/>
      <w:bookmarkEnd w:id="28"/>
    </w:p>
    <w:tbl>
      <w:tblPr>
        <w:tblStyle w:val="Tabela-Siatka"/>
        <w:tblW w:w="0" w:type="auto"/>
        <w:tblLook w:val="04A0" w:firstRow="1" w:lastRow="0" w:firstColumn="1" w:lastColumn="0" w:noHBand="0" w:noVBand="1"/>
      </w:tblPr>
      <w:tblGrid>
        <w:gridCol w:w="2925"/>
        <w:gridCol w:w="2925"/>
        <w:gridCol w:w="2926"/>
      </w:tblGrid>
      <w:tr w:rsidR="001D7C96" w14:paraId="109C45AB" w14:textId="77777777" w:rsidTr="001A49EE">
        <w:tc>
          <w:tcPr>
            <w:tcW w:w="2925" w:type="dxa"/>
            <w:tcBorders>
              <w:tl2br w:val="single" w:sz="4" w:space="0" w:color="auto"/>
            </w:tcBorders>
          </w:tcPr>
          <w:p w14:paraId="1936FF5F" w14:textId="77777777" w:rsidR="001D7C96" w:rsidRDefault="001D7C96" w:rsidP="001A49EE">
            <w:pPr>
              <w:pStyle w:val="WCY-Tekstrozdziau"/>
              <w:jc w:val="center"/>
            </w:pPr>
          </w:p>
        </w:tc>
        <w:tc>
          <w:tcPr>
            <w:tcW w:w="2925" w:type="dxa"/>
          </w:tcPr>
          <w:p w14:paraId="6DEF8E31" w14:textId="77777777" w:rsidR="001D7C96" w:rsidRDefault="001D7C96" w:rsidP="001A49EE">
            <w:pPr>
              <w:pStyle w:val="WCY-Tekstrozdziau"/>
              <w:jc w:val="center"/>
            </w:pPr>
            <w:r>
              <w:t>Rzeczywista 1</w:t>
            </w:r>
          </w:p>
        </w:tc>
        <w:tc>
          <w:tcPr>
            <w:tcW w:w="2926" w:type="dxa"/>
          </w:tcPr>
          <w:p w14:paraId="1A2ECDDD" w14:textId="77777777" w:rsidR="001D7C96" w:rsidRDefault="001D7C96" w:rsidP="001A49EE">
            <w:pPr>
              <w:pStyle w:val="WCY-Tekstrozdziau"/>
              <w:jc w:val="center"/>
            </w:pPr>
            <w:r>
              <w:t>Rzeczywista 0</w:t>
            </w:r>
          </w:p>
        </w:tc>
      </w:tr>
      <w:tr w:rsidR="001D7C96" w14:paraId="512897CE" w14:textId="77777777" w:rsidTr="001A49EE">
        <w:tc>
          <w:tcPr>
            <w:tcW w:w="2925" w:type="dxa"/>
          </w:tcPr>
          <w:p w14:paraId="5629754E" w14:textId="77777777" w:rsidR="001D7C96" w:rsidRDefault="001D7C96" w:rsidP="001A49EE">
            <w:pPr>
              <w:pStyle w:val="WCY-Tekstrozdziau"/>
              <w:jc w:val="center"/>
            </w:pPr>
            <w:r>
              <w:t>Przewidziana 1</w:t>
            </w:r>
          </w:p>
        </w:tc>
        <w:tc>
          <w:tcPr>
            <w:tcW w:w="2925" w:type="dxa"/>
          </w:tcPr>
          <w:p w14:paraId="0F86166B" w14:textId="77777777" w:rsidR="001D7C96" w:rsidRDefault="001D7C96" w:rsidP="001A49EE">
            <w:pPr>
              <w:pStyle w:val="WCY-Tekstrozdziau"/>
              <w:jc w:val="center"/>
            </w:pPr>
            <w:r>
              <w:t>TP = 2</w:t>
            </w:r>
          </w:p>
        </w:tc>
        <w:tc>
          <w:tcPr>
            <w:tcW w:w="2926" w:type="dxa"/>
          </w:tcPr>
          <w:p w14:paraId="2616BB9F" w14:textId="77777777" w:rsidR="001D7C96" w:rsidRDefault="001D7C96" w:rsidP="001A49EE">
            <w:pPr>
              <w:pStyle w:val="WCY-Tekstrozdziau"/>
              <w:jc w:val="center"/>
            </w:pPr>
            <w:r>
              <w:t>FP = 1</w:t>
            </w:r>
          </w:p>
        </w:tc>
      </w:tr>
      <w:tr w:rsidR="001D7C96" w14:paraId="618846CF" w14:textId="77777777" w:rsidTr="001A49EE">
        <w:tc>
          <w:tcPr>
            <w:tcW w:w="2925" w:type="dxa"/>
          </w:tcPr>
          <w:p w14:paraId="1D5499E5" w14:textId="77777777" w:rsidR="001D7C96" w:rsidRDefault="001D7C96" w:rsidP="001A49EE">
            <w:pPr>
              <w:pStyle w:val="WCY-Tekstrozdziau"/>
              <w:jc w:val="center"/>
            </w:pPr>
            <w:r>
              <w:t>Przewidziana 0</w:t>
            </w:r>
          </w:p>
        </w:tc>
        <w:tc>
          <w:tcPr>
            <w:tcW w:w="2925" w:type="dxa"/>
          </w:tcPr>
          <w:p w14:paraId="51A0BAC9" w14:textId="77777777" w:rsidR="001D7C96" w:rsidRDefault="001D7C96" w:rsidP="001A49EE">
            <w:pPr>
              <w:pStyle w:val="WCY-Tekstrozdziau"/>
              <w:jc w:val="center"/>
            </w:pPr>
            <w:r>
              <w:t>FN = 2</w:t>
            </w:r>
          </w:p>
        </w:tc>
        <w:tc>
          <w:tcPr>
            <w:tcW w:w="2926" w:type="dxa"/>
          </w:tcPr>
          <w:p w14:paraId="1E2A8DA2" w14:textId="77777777" w:rsidR="001D7C96" w:rsidRDefault="001D7C96" w:rsidP="001A49EE">
            <w:pPr>
              <w:pStyle w:val="WCY-Tekstrozdziau"/>
              <w:jc w:val="center"/>
            </w:pPr>
            <w:r>
              <w:t>TN = 11</w:t>
            </w:r>
          </w:p>
        </w:tc>
      </w:tr>
    </w:tbl>
    <w:p w14:paraId="72922FA1" w14:textId="77777777" w:rsidR="001D7C96" w:rsidRPr="000B6423" w:rsidRDefault="001D7C96" w:rsidP="001D7C96">
      <w:pPr>
        <w:pStyle w:val="WCY-Tytupunktu"/>
        <w:numPr>
          <w:ilvl w:val="2"/>
          <w:numId w:val="19"/>
        </w:numPr>
      </w:pPr>
      <w:r>
        <w:t>Model logitowy – cukier i białko  jako zmienne objaśniające</w:t>
      </w:r>
    </w:p>
    <w:p w14:paraId="6D3A3A0F" w14:textId="77777777" w:rsidR="001D7C96" w:rsidRDefault="001D7C96" w:rsidP="001D7C96">
      <w:pPr>
        <w:pStyle w:val="WCY-Tekstrozdziau"/>
      </w:pPr>
      <w:r>
        <w:t xml:space="preserve">Modelem logitowym, który zbudowano następnie jest model oparty o zmienne objaśniające cukier i białko. Zdecydowano się na budowę tego modelu, aby sprawdzić czy na tej konkretnej półce liczy się tylko ten najgorszy skład płatków czy może obecność białka jako składnika budulcowego mięśni oraz to, że większość osób patrzy na ten składnik też ma na to wpływ co sklep chce nam szybko sprzedać poprzez umieszczenie płatków na półce 2. Sugerując się macierzą korelacji, sprawdzamy czy większa zawartość cukru i mniejsza zawartość białka ma wpływ na umiejscowienie płatków na tej półce. Prawdopodobieństwo przynależności płatków do półki 2 oznaczono jako p a zmienne objaśniające (zawartość cukru i białka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6DD233FA"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3420F8A1" w14:textId="77777777" w:rsidR="001D7C96" w:rsidRDefault="001D7C96" w:rsidP="006A375D">
      <w:pPr>
        <w:pStyle w:val="Rwnanie"/>
      </w:pPr>
    </w:p>
    <w:p w14:paraId="3FF58554" w14:textId="3C329C8A" w:rsidR="001D7C96" w:rsidRDefault="001D7C96" w:rsidP="001D7C96">
      <w:pPr>
        <w:pStyle w:val="WCY-Tekstrozdziau"/>
      </w:pPr>
      <w:r>
        <w:t xml:space="preserve">Poniżej przedstawiono parametry i statystyki wraz z metrykami, które zostały wyznaczone dla tego konkretnego modelu. Skorzystano z biblioteki języka Python, </w:t>
      </w:r>
      <w:r>
        <w:lastRenderedPageBreak/>
        <w:t xml:space="preserve">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4908BD29" w14:textId="5B71EA33" w:rsidR="001D7C96" w:rsidRDefault="006A375D" w:rsidP="001D7C96">
      <w:pPr>
        <w:pStyle w:val="WCY-Legendatabeli"/>
      </w:pPr>
      <w:bookmarkStart w:id="29" w:name="_Toc219315521"/>
      <w:bookmarkStart w:id="30" w:name="_Toc219833529"/>
      <w:r>
        <w:t>Tabela z parametrami dla modelu logitowego 4</w:t>
      </w:r>
      <w:bookmarkEnd w:id="29"/>
      <w:bookmarkEnd w:id="30"/>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33F98A3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F4D98F8"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EF26273"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03B78F1A"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716824F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7379162"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-0,7388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9D121AF" w14:textId="77777777" w:rsidR="001D7C96" w:rsidRDefault="001D7C96" w:rsidP="001A49EE">
            <w:pPr>
              <w:pStyle w:val="WCY-Tekstrozdziau"/>
              <w:jc w:val="center"/>
            </w:pPr>
            <w:r>
              <w:t>1,245</w:t>
            </w:r>
          </w:p>
        </w:tc>
        <w:tc>
          <w:tcPr>
            <w:tcW w:w="1900" w:type="dxa"/>
            <w:tcBorders>
              <w:top w:val="single" w:sz="4" w:space="0" w:color="auto"/>
              <w:bottom w:val="single" w:sz="4" w:space="0" w:color="auto"/>
              <w:right w:val="single" w:sz="4" w:space="0" w:color="auto"/>
            </w:tcBorders>
            <w:vAlign w:val="center"/>
          </w:tcPr>
          <w:p w14:paraId="6706228B" w14:textId="77777777" w:rsidR="001D7C96" w:rsidRDefault="001D7C96" w:rsidP="001A49EE">
            <w:pPr>
              <w:pStyle w:val="WCY-Tekstrozdziau"/>
              <w:jc w:val="center"/>
            </w:pPr>
            <w:r>
              <w:t>0,353 – nieistotny</w:t>
            </w:r>
          </w:p>
        </w:tc>
      </w:tr>
      <w:tr w:rsidR="001D7C96" w14:paraId="3B5F15D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35EAB83"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0,2101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1E698A2" w14:textId="77777777" w:rsidR="001D7C96" w:rsidRDefault="001D7C96" w:rsidP="001A49EE">
            <w:pPr>
              <w:pStyle w:val="WCY-Tekstrozdziau"/>
              <w:jc w:val="center"/>
            </w:pPr>
            <w:r>
              <w:t>0,083</w:t>
            </w:r>
          </w:p>
        </w:tc>
        <w:tc>
          <w:tcPr>
            <w:tcW w:w="1900" w:type="dxa"/>
            <w:tcBorders>
              <w:top w:val="single" w:sz="4" w:space="0" w:color="auto"/>
              <w:bottom w:val="single" w:sz="4" w:space="0" w:color="auto"/>
              <w:right w:val="single" w:sz="4" w:space="0" w:color="auto"/>
            </w:tcBorders>
            <w:vAlign w:val="center"/>
          </w:tcPr>
          <w:p w14:paraId="267A42BD" w14:textId="77777777" w:rsidR="001D7C96" w:rsidRDefault="001D7C96" w:rsidP="001A49EE">
            <w:pPr>
              <w:pStyle w:val="WCY-Tekstrozdziau"/>
              <w:jc w:val="center"/>
            </w:pPr>
            <w:r>
              <w:t>6,360 – istotny</w:t>
            </w:r>
          </w:p>
        </w:tc>
      </w:tr>
      <w:tr w:rsidR="001D7C96" w14:paraId="3205794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9D6AAE2"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B6673A5" w14:textId="77777777" w:rsidR="001D7C96" w:rsidRDefault="001D7C96" w:rsidP="001A49EE">
            <w:pPr>
              <w:pStyle w:val="WCY-Tekstrozdziau"/>
              <w:jc w:val="center"/>
            </w:pPr>
            <w:r>
              <w:t>0,415</w:t>
            </w:r>
          </w:p>
        </w:tc>
        <w:tc>
          <w:tcPr>
            <w:tcW w:w="1900" w:type="dxa"/>
            <w:tcBorders>
              <w:top w:val="single" w:sz="4" w:space="0" w:color="auto"/>
              <w:bottom w:val="single" w:sz="4" w:space="0" w:color="auto"/>
              <w:right w:val="single" w:sz="4" w:space="0" w:color="auto"/>
            </w:tcBorders>
            <w:vAlign w:val="center"/>
          </w:tcPr>
          <w:p w14:paraId="346F6F16" w14:textId="77777777" w:rsidR="001D7C96" w:rsidRDefault="001D7C96" w:rsidP="001A49EE">
            <w:pPr>
              <w:pStyle w:val="WCY-Tekstrozdziau"/>
              <w:jc w:val="center"/>
            </w:pPr>
            <w:r>
              <w:t>3,717 – nieistotny</w:t>
            </w:r>
          </w:p>
        </w:tc>
      </w:tr>
    </w:tbl>
    <w:p w14:paraId="790673C3" w14:textId="77777777" w:rsidR="001B5B5B" w:rsidRDefault="001B5B5B" w:rsidP="001D7C96">
      <w:pPr>
        <w:pStyle w:val="WCY-Tekstrozdziau"/>
      </w:pPr>
    </w:p>
    <w:p w14:paraId="53E0D705" w14:textId="07BF4C73" w:rsidR="001B5B5B" w:rsidRDefault="001B5B5B" w:rsidP="001D7C96">
      <w:pPr>
        <w:pStyle w:val="WCY-Tekstrozdziau"/>
      </w:pPr>
      <w:r>
        <w:t>Otrzymany model:</w:t>
      </w:r>
    </w:p>
    <w:p w14:paraId="6996FB9A" w14:textId="39FBDBB5" w:rsidR="001B5B5B"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=-0,7388+0,2101</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-0,8</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64D76FB" w14:textId="77777777" w:rsidR="001B5B5B" w:rsidRPr="001B5B5B" w:rsidRDefault="001B5B5B" w:rsidP="001D7C96">
      <w:pPr>
        <w:pStyle w:val="WCY-Tekstrozdziau"/>
      </w:pPr>
    </w:p>
    <w:p w14:paraId="0BE72876" w14:textId="32BC333D"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=23,4%</m:t>
          </m:r>
        </m:oMath>
      </m:oMathPara>
    </w:p>
    <w:p w14:paraId="3E07E0FA" w14:textId="77777777" w:rsidR="001D7C96" w:rsidRDefault="001D7C96" w:rsidP="001D7C96">
      <w:pPr>
        <w:pStyle w:val="WCY-Tekstrozdziau"/>
      </w:pPr>
      <w:r>
        <w:t>Metryki oceny jakości klasyfikacji:</w:t>
      </w:r>
    </w:p>
    <w:p w14:paraId="4F4EB3CE" w14:textId="77777777" w:rsidR="001D7C96" w:rsidRPr="00A96BB2" w:rsidRDefault="001D7C96" w:rsidP="001D7C96">
      <w:pPr>
        <w:pStyle w:val="WCY-Tekstrozdziau"/>
      </w:pPr>
      <m:oMathPara>
        <m:oMath>
          <m:r>
            <w:rPr>
              <w:rFonts w:ascii="Cambria Math" w:hAnsi="Cambria Math"/>
            </w:rPr>
            <m:t>Accuracy≈81,3%</m:t>
          </m:r>
        </m:oMath>
      </m:oMathPara>
    </w:p>
    <w:p w14:paraId="1954CFA3" w14:textId="77777777" w:rsidR="001D7C96" w:rsidRDefault="001D7C96" w:rsidP="001D7C96">
      <w:pPr>
        <w:pStyle w:val="WCY-Tekstrozdziau"/>
      </w:pPr>
      <m:oMathPara>
        <m:oMath>
          <m:r>
            <w:rPr>
              <w:rFonts w:ascii="Cambria Math" w:hAnsi="Cambria Math"/>
            </w:rPr>
            <m:t>Precision≈66,7%</m:t>
          </m:r>
        </m:oMath>
      </m:oMathPara>
    </w:p>
    <w:p w14:paraId="65AE65F9" w14:textId="77777777" w:rsidR="001D7C96" w:rsidRDefault="001D7C96" w:rsidP="001D7C96">
      <w:pPr>
        <w:pStyle w:val="WCY-Tekstrozdziau"/>
      </w:pPr>
      <m:oMathPara>
        <m:oMath>
          <m:r>
            <w:rPr>
              <w:rFonts w:ascii="Cambria Math" w:hAnsi="Cambria Math"/>
            </w:rPr>
            <m:t>Recall≈50%</m:t>
          </m:r>
        </m:oMath>
      </m:oMathPara>
    </w:p>
    <w:p w14:paraId="6E8ADF6A" w14:textId="77777777" w:rsidR="001D7C96" w:rsidRDefault="001D7C96" w:rsidP="001D7C96">
      <w:pPr>
        <w:pStyle w:val="WCY-Tekstrozdziau"/>
      </w:pPr>
      <m:oMathPara>
        <m:oMath>
          <m:r>
            <w:rPr>
              <w:rFonts w:ascii="Cambria Math" w:hAnsi="Cambria Math"/>
            </w:rPr>
            <m:t>Specifity≈91,7%</m:t>
          </m:r>
        </m:oMath>
      </m:oMathPara>
    </w:p>
    <w:p w14:paraId="60A9DD2B" w14:textId="77777777" w:rsidR="001D7C96" w:rsidRDefault="001D7C96" w:rsidP="001D7C96">
      <w:pPr>
        <w:pStyle w:val="WCY-Tekstrozdziau"/>
      </w:pPr>
      <m:oMathPara>
        <m:oMath>
          <m:r>
            <w:rPr>
              <w:rFonts w:ascii="Cambria Math" w:hAnsi="Cambria Math"/>
            </w:rPr>
            <m:t>F1≈57,1%</m:t>
          </m:r>
        </m:oMath>
      </m:oMathPara>
    </w:p>
    <w:p w14:paraId="7F42FF1B" w14:textId="20ABA990" w:rsidR="001D7C96" w:rsidRPr="00AC2549" w:rsidRDefault="001D7C96" w:rsidP="001D7C96">
      <w:pPr>
        <w:pStyle w:val="WCY-Tekstrozdziau"/>
      </w:pPr>
      <m:oMathPara>
        <m:oMath>
          <m:r>
            <w:rPr>
              <w:rFonts w:ascii="Cambria Math" w:hAnsi="Cambria Math"/>
            </w:rPr>
            <m:t>AUC≈0,70</m:t>
          </m:r>
        </m:oMath>
      </m:oMathPara>
    </w:p>
    <w:p w14:paraId="48419AEE" w14:textId="2D3D3875" w:rsidR="001D7C96" w:rsidRDefault="006A375D" w:rsidP="001D7C96">
      <w:pPr>
        <w:pStyle w:val="WCY-Legendatabeli"/>
      </w:pPr>
      <w:bookmarkStart w:id="31" w:name="_Toc219315522"/>
      <w:bookmarkStart w:id="32" w:name="_Toc219833530"/>
      <w:r>
        <w:t>Macierz pomyłek modelu logitowego 4</w:t>
      </w:r>
      <w:bookmarkEnd w:id="31"/>
      <w:bookmarkEnd w:id="32"/>
    </w:p>
    <w:tbl>
      <w:tblPr>
        <w:tblStyle w:val="Tabela-Siatka"/>
        <w:tblW w:w="0" w:type="auto"/>
        <w:tblLook w:val="04A0" w:firstRow="1" w:lastRow="0" w:firstColumn="1" w:lastColumn="0" w:noHBand="0" w:noVBand="1"/>
      </w:tblPr>
      <w:tblGrid>
        <w:gridCol w:w="2925"/>
        <w:gridCol w:w="2925"/>
        <w:gridCol w:w="2926"/>
      </w:tblGrid>
      <w:tr w:rsidR="001D7C96" w14:paraId="48293E75" w14:textId="77777777" w:rsidTr="001A49EE">
        <w:tc>
          <w:tcPr>
            <w:tcW w:w="2925" w:type="dxa"/>
            <w:tcBorders>
              <w:tl2br w:val="single" w:sz="4" w:space="0" w:color="auto"/>
            </w:tcBorders>
          </w:tcPr>
          <w:p w14:paraId="17E17A80" w14:textId="77777777" w:rsidR="001D7C96" w:rsidRDefault="001D7C96" w:rsidP="001A49EE">
            <w:pPr>
              <w:pStyle w:val="WCY-Tekstrozdziau"/>
              <w:jc w:val="center"/>
            </w:pPr>
          </w:p>
        </w:tc>
        <w:tc>
          <w:tcPr>
            <w:tcW w:w="2925" w:type="dxa"/>
          </w:tcPr>
          <w:p w14:paraId="40253267" w14:textId="77777777" w:rsidR="001D7C96" w:rsidRDefault="001D7C96" w:rsidP="001A49EE">
            <w:pPr>
              <w:pStyle w:val="WCY-Tekstrozdziau"/>
              <w:jc w:val="center"/>
            </w:pPr>
            <w:r>
              <w:t>Rzeczywista 1</w:t>
            </w:r>
          </w:p>
        </w:tc>
        <w:tc>
          <w:tcPr>
            <w:tcW w:w="2926" w:type="dxa"/>
          </w:tcPr>
          <w:p w14:paraId="6E0B7235" w14:textId="77777777" w:rsidR="001D7C96" w:rsidRDefault="001D7C96" w:rsidP="001A49EE">
            <w:pPr>
              <w:pStyle w:val="WCY-Tekstrozdziau"/>
              <w:jc w:val="center"/>
            </w:pPr>
            <w:r>
              <w:t>Rzeczywista 0</w:t>
            </w:r>
          </w:p>
        </w:tc>
      </w:tr>
      <w:tr w:rsidR="001D7C96" w14:paraId="49E43828" w14:textId="77777777" w:rsidTr="001A49EE">
        <w:tc>
          <w:tcPr>
            <w:tcW w:w="2925" w:type="dxa"/>
          </w:tcPr>
          <w:p w14:paraId="714DFB39" w14:textId="77777777" w:rsidR="001D7C96" w:rsidRDefault="001D7C96" w:rsidP="001A49EE">
            <w:pPr>
              <w:pStyle w:val="WCY-Tekstrozdziau"/>
              <w:jc w:val="center"/>
            </w:pPr>
            <w:r>
              <w:t>Przewidziana 1</w:t>
            </w:r>
          </w:p>
        </w:tc>
        <w:tc>
          <w:tcPr>
            <w:tcW w:w="2925" w:type="dxa"/>
          </w:tcPr>
          <w:p w14:paraId="57ABA90D" w14:textId="77777777" w:rsidR="001D7C96" w:rsidRDefault="001D7C96" w:rsidP="001A49EE">
            <w:pPr>
              <w:pStyle w:val="WCY-Tekstrozdziau"/>
              <w:jc w:val="center"/>
            </w:pPr>
            <w:r>
              <w:t>TP = 2</w:t>
            </w:r>
          </w:p>
        </w:tc>
        <w:tc>
          <w:tcPr>
            <w:tcW w:w="2926" w:type="dxa"/>
          </w:tcPr>
          <w:p w14:paraId="6F812E90" w14:textId="77777777" w:rsidR="001D7C96" w:rsidRDefault="001D7C96" w:rsidP="001A49EE">
            <w:pPr>
              <w:pStyle w:val="WCY-Tekstrozdziau"/>
              <w:jc w:val="center"/>
            </w:pPr>
            <w:r>
              <w:t>FP = 1</w:t>
            </w:r>
          </w:p>
        </w:tc>
      </w:tr>
      <w:tr w:rsidR="001D7C96" w14:paraId="6EDAC376" w14:textId="77777777" w:rsidTr="001A49EE">
        <w:tc>
          <w:tcPr>
            <w:tcW w:w="2925" w:type="dxa"/>
          </w:tcPr>
          <w:p w14:paraId="534B3B75" w14:textId="77777777" w:rsidR="001D7C96" w:rsidRDefault="001D7C96" w:rsidP="001A49EE">
            <w:pPr>
              <w:pStyle w:val="WCY-Tekstrozdziau"/>
              <w:jc w:val="center"/>
            </w:pPr>
            <w:r>
              <w:t>Przewidziana 0</w:t>
            </w:r>
          </w:p>
        </w:tc>
        <w:tc>
          <w:tcPr>
            <w:tcW w:w="2925" w:type="dxa"/>
          </w:tcPr>
          <w:p w14:paraId="0834EB0C" w14:textId="77777777" w:rsidR="001D7C96" w:rsidRDefault="001D7C96" w:rsidP="001A49EE">
            <w:pPr>
              <w:pStyle w:val="WCY-Tekstrozdziau"/>
              <w:jc w:val="center"/>
            </w:pPr>
            <w:r>
              <w:t>FN = 2</w:t>
            </w:r>
          </w:p>
        </w:tc>
        <w:tc>
          <w:tcPr>
            <w:tcW w:w="2926" w:type="dxa"/>
          </w:tcPr>
          <w:p w14:paraId="7129E247" w14:textId="77777777" w:rsidR="001D7C96" w:rsidRDefault="001D7C96" w:rsidP="001A49EE">
            <w:pPr>
              <w:pStyle w:val="WCY-Tekstrozdziau"/>
              <w:jc w:val="center"/>
            </w:pPr>
            <w:r>
              <w:t>TN = 11</w:t>
            </w:r>
          </w:p>
        </w:tc>
      </w:tr>
    </w:tbl>
    <w:p w14:paraId="62D4E840" w14:textId="0F82D7C3" w:rsidR="001D7C96" w:rsidRDefault="001D7C96" w:rsidP="006A375D">
      <w:pPr>
        <w:pStyle w:val="WCY-Tekstrozdziau"/>
      </w:pPr>
      <w:r>
        <w:t>Na podstawie analizy wyników zbudowanych modeli dla półki 2, można stwierdzić, że żaden nie jest idealny. Jedynym modelem, którego metryki oceny są zadowalające i wysokie to model oparty tylko o zmienną objaśniającą – zawartość cukru w płatkach, co sugerowała także macierz korelacji (dodatnia korelacja). Dowodzi to także to, że cukier jest jedyną zmienną istotną statystycznie we wszystkich zbudowanych modelach – na podstawie testu Walda. Model ten charakteryzuje się wysoką czułością (~ 75%) oraz wysokim AUC (~ 0,67) a także najwyższym wskaźnikiem F1 (~ 66,7%). Analiza wyników pozwala stwierdzić, że prawdą jest jakoby na półce 2 znajdowały się płatki niezdrowe, o najgorszej jakości, o wysokiej zawartości cukru, których sklep chce się szybko „pozbyć” oraz, że docelowa grupa klientów dla płatków na tej półce to dzieci lub osoby, którym zależy na szybkim, niewymagającym wysiłku, wyborze płatków, niekoniecznie tym zdrowym.</w:t>
      </w:r>
    </w:p>
    <w:p w14:paraId="1CDED8B6" w14:textId="77777777" w:rsidR="001D7C96" w:rsidRDefault="001D7C96" w:rsidP="001D7C96">
      <w:pPr>
        <w:pStyle w:val="WCY-Tytupodrozdziau"/>
        <w:numPr>
          <w:ilvl w:val="1"/>
          <w:numId w:val="19"/>
        </w:numPr>
      </w:pPr>
      <w:bookmarkStart w:id="33" w:name="_Toc219315558"/>
      <w:bookmarkStart w:id="34" w:name="_Toc219833509"/>
      <w:r>
        <w:lastRenderedPageBreak/>
        <w:t>Modele dla półki 3</w:t>
      </w:r>
      <w:bookmarkEnd w:id="33"/>
      <w:bookmarkEnd w:id="34"/>
    </w:p>
    <w:p w14:paraId="429568CB" w14:textId="3BDC5A59" w:rsidR="001D7C96" w:rsidRDefault="001D7C96" w:rsidP="001D7C96">
      <w:pPr>
        <w:pStyle w:val="WCY-Tekstrozdziau"/>
      </w:pPr>
      <w:r>
        <w:t>Górna półka wymaga od klienta, zazwyczaj, wysiłku, bo nie znajduje się w zasięgu wzroku czy ręki dorosłego. Dlatego mając na uwadze macierz korelacji, najprawdopodobniej na tej półce są płatki najzdrowsze, tj. z wysoka zawartością białka, potasu czy błonnika. Dlatego zdecydowano się na zbudowanie kilku modeli dla półki 3, aby sprawdzić te zależności. Przy wyborze zmiennych objaśniających kierowano się także macierzą korelacji.</w:t>
      </w:r>
    </w:p>
    <w:p w14:paraId="78E2069D" w14:textId="77777777" w:rsidR="001D7C96" w:rsidRPr="000B6423" w:rsidRDefault="001D7C96" w:rsidP="001D7C96">
      <w:pPr>
        <w:pStyle w:val="WCY-Tytupunktu"/>
        <w:numPr>
          <w:ilvl w:val="2"/>
          <w:numId w:val="19"/>
        </w:numPr>
      </w:pPr>
      <w:r>
        <w:t>Model logitowy – potas, białko i błonnik jako zmienne objaśniające</w:t>
      </w:r>
    </w:p>
    <w:p w14:paraId="1224B132" w14:textId="77777777" w:rsidR="001D7C96" w:rsidRDefault="001D7C96" w:rsidP="001D7C96">
      <w:pPr>
        <w:pStyle w:val="WCY-Tekstrozdziau"/>
      </w:pPr>
      <w:r>
        <w:t xml:space="preserve">Modelem logitowym, który zbudowano jako pierwszy jest model oparty o zmienne objaśniające potas, białko i błonnik. Zdecydowano się na budowę tego modelu, aby sprawdzić czy wysoka zawartość mieszanki zdrowych składników determinuje umiejscowienie płatków na 3 półce. Wiele osób, które prowadzą zdrowy tryb życia patrzą też łącznie na zawartość białka, błonnika i potasu, dlatego ten model uwzględniający wszystkie te 3 zmienne wydaje się być istotny do sprawdzenia z perspektywy biznesowej i wyboru płatków przez klientów. Prawdopodobieństwo przynależności płatków do półki 3 oznaczono jako p a zmienne objaśniające (zawartość potasu,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w:t>
      </w:r>
    </w:p>
    <w:p w14:paraId="24AE7DE4"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oMath>
      </m:oMathPara>
    </w:p>
    <w:p w14:paraId="55206C8B" w14:textId="77777777" w:rsidR="001D7C96" w:rsidRDefault="001D7C96" w:rsidP="006A375D">
      <w:pPr>
        <w:pStyle w:val="Rwnanie"/>
      </w:pPr>
    </w:p>
    <w:p w14:paraId="57F0ECBB"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F4EC549" w14:textId="77777777" w:rsidR="006A375D" w:rsidRDefault="006A375D">
      <w:pPr>
        <w:spacing w:after="160" w:line="259" w:lineRule="auto"/>
        <w:rPr>
          <w:b/>
          <w:sz w:val="22"/>
          <w:szCs w:val="22"/>
        </w:rPr>
      </w:pPr>
      <w:bookmarkStart w:id="35" w:name="_Toc219315523"/>
      <w:r>
        <w:br w:type="page"/>
      </w:r>
    </w:p>
    <w:p w14:paraId="26CE196A" w14:textId="4BB1CE93" w:rsidR="006A375D" w:rsidRDefault="006A375D" w:rsidP="006A375D">
      <w:pPr>
        <w:pStyle w:val="WCY-Legendatabeli"/>
      </w:pPr>
      <w:bookmarkStart w:id="36" w:name="_Toc219833531"/>
      <w:r>
        <w:lastRenderedPageBreak/>
        <w:t>Tabela z parametrami dla modelu logitowego 5</w:t>
      </w:r>
      <w:bookmarkEnd w:id="35"/>
      <w:bookmarkEnd w:id="36"/>
    </w:p>
    <w:p w14:paraId="50B6B2C6"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5CB86BA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BF544E7"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5B6105C4"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42724B8"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1D8F5FE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A05CF97"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-1,9479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BF98E00" w14:textId="77777777" w:rsidR="001D7C96" w:rsidRDefault="001D7C96" w:rsidP="001A49EE">
            <w:pPr>
              <w:pStyle w:val="WCY-Tekstrozdziau"/>
              <w:jc w:val="center"/>
            </w:pPr>
            <w:r>
              <w:t>0,819</w:t>
            </w:r>
          </w:p>
        </w:tc>
        <w:tc>
          <w:tcPr>
            <w:tcW w:w="1900" w:type="dxa"/>
            <w:tcBorders>
              <w:top w:val="single" w:sz="4" w:space="0" w:color="auto"/>
              <w:bottom w:val="single" w:sz="4" w:space="0" w:color="auto"/>
              <w:right w:val="single" w:sz="4" w:space="0" w:color="auto"/>
            </w:tcBorders>
            <w:vAlign w:val="center"/>
          </w:tcPr>
          <w:p w14:paraId="6FC96E0A" w14:textId="77777777" w:rsidR="001D7C96" w:rsidRDefault="001D7C96" w:rsidP="001A49EE">
            <w:pPr>
              <w:pStyle w:val="WCY-Tekstrozdziau"/>
              <w:jc w:val="center"/>
            </w:pPr>
            <w:r>
              <w:t>5,650 – istotny</w:t>
            </w:r>
          </w:p>
        </w:tc>
      </w:tr>
      <w:tr w:rsidR="001D7C96" w14:paraId="211EBDB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05E2A75"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78F9DAC" w14:textId="77777777" w:rsidR="001D7C96" w:rsidRDefault="001D7C96" w:rsidP="001A49EE">
            <w:pPr>
              <w:pStyle w:val="WCY-Tekstrozdziau"/>
              <w:jc w:val="center"/>
            </w:pPr>
            <w:r>
              <w:t>0,013</w:t>
            </w:r>
          </w:p>
        </w:tc>
        <w:tc>
          <w:tcPr>
            <w:tcW w:w="1900" w:type="dxa"/>
            <w:tcBorders>
              <w:top w:val="single" w:sz="4" w:space="0" w:color="auto"/>
              <w:bottom w:val="single" w:sz="4" w:space="0" w:color="auto"/>
              <w:right w:val="single" w:sz="4" w:space="0" w:color="auto"/>
            </w:tcBorders>
            <w:vAlign w:val="center"/>
          </w:tcPr>
          <w:p w14:paraId="3BA0C127" w14:textId="77777777" w:rsidR="001D7C96" w:rsidRDefault="001D7C96" w:rsidP="001A49EE">
            <w:pPr>
              <w:pStyle w:val="WCY-Tekstrozdziau"/>
              <w:jc w:val="center"/>
            </w:pPr>
            <w:r>
              <w:t>2,924 – nieistotny</w:t>
            </w:r>
          </w:p>
        </w:tc>
      </w:tr>
      <w:tr w:rsidR="001D7C96" w14:paraId="25E2C71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3604F46"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-0,1265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0CE02B4" w14:textId="77777777" w:rsidR="001D7C96" w:rsidRDefault="001D7C96" w:rsidP="001A49EE">
            <w:pPr>
              <w:pStyle w:val="WCY-Tekstrozdziau"/>
              <w:jc w:val="center"/>
            </w:pPr>
            <w:r>
              <w:t>0,306</w:t>
            </w:r>
          </w:p>
        </w:tc>
        <w:tc>
          <w:tcPr>
            <w:tcW w:w="1900" w:type="dxa"/>
            <w:tcBorders>
              <w:top w:val="single" w:sz="4" w:space="0" w:color="auto"/>
              <w:bottom w:val="single" w:sz="4" w:space="0" w:color="auto"/>
              <w:right w:val="single" w:sz="4" w:space="0" w:color="auto"/>
            </w:tcBorders>
            <w:vAlign w:val="center"/>
          </w:tcPr>
          <w:p w14:paraId="4A4A77CD" w14:textId="77777777" w:rsidR="001D7C96" w:rsidRDefault="001D7C96" w:rsidP="001A49EE">
            <w:pPr>
              <w:pStyle w:val="WCY-Tekstrozdziau"/>
              <w:jc w:val="center"/>
            </w:pPr>
            <w:r>
              <w:t>0,171 – nieistotny</w:t>
            </w:r>
          </w:p>
        </w:tc>
      </w:tr>
      <w:tr w:rsidR="001D7C96" w14:paraId="7AF3496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7FCB279"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0,0171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4577BC4" w14:textId="77777777" w:rsidR="001D7C96" w:rsidRDefault="001D7C96" w:rsidP="001A49EE">
            <w:pPr>
              <w:pStyle w:val="WCY-Tekstrozdziau"/>
              <w:jc w:val="center"/>
            </w:pPr>
            <w:r>
              <w:t>0,374</w:t>
            </w:r>
          </w:p>
        </w:tc>
        <w:tc>
          <w:tcPr>
            <w:tcW w:w="1900" w:type="dxa"/>
            <w:tcBorders>
              <w:top w:val="single" w:sz="4" w:space="0" w:color="auto"/>
              <w:bottom w:val="single" w:sz="4" w:space="0" w:color="auto"/>
              <w:right w:val="single" w:sz="4" w:space="0" w:color="auto"/>
            </w:tcBorders>
            <w:vAlign w:val="center"/>
          </w:tcPr>
          <w:p w14:paraId="2B33BD56" w14:textId="77777777" w:rsidR="001D7C96" w:rsidRDefault="001D7C96" w:rsidP="001A49EE">
            <w:pPr>
              <w:pStyle w:val="WCY-Tekstrozdziau"/>
              <w:jc w:val="center"/>
            </w:pPr>
            <w:r>
              <w:t>0,002 – nieistotny</w:t>
            </w:r>
          </w:p>
        </w:tc>
      </w:tr>
    </w:tbl>
    <w:p w14:paraId="35D36A97" w14:textId="77777777" w:rsidR="001B5B5B" w:rsidRDefault="001B5B5B" w:rsidP="001D7C96">
      <w:pPr>
        <w:pStyle w:val="WCY-Tekstrozdziau"/>
      </w:pPr>
    </w:p>
    <w:p w14:paraId="2561F8A3" w14:textId="3BB7CF22" w:rsidR="001B5B5B" w:rsidRDefault="001B5B5B" w:rsidP="001D7C96">
      <w:pPr>
        <w:pStyle w:val="WCY-Tekstrozdziau"/>
      </w:pPr>
      <w:r>
        <w:t>Otrzymany model:</w:t>
      </w:r>
    </w:p>
    <w:p w14:paraId="3EF338D6" w14:textId="3C0A35D6"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r>
            <m:rPr>
              <m:sty m:val="p"/>
            </m:rPr>
            <w:rPr>
              <w:rFonts w:ascii="Cambria Math" w:hAnsi="Cambria Math"/>
            </w:rPr>
            <m:t>-1,9479</m:t>
          </m:r>
          <m:r>
            <w:rPr>
              <w:rFonts w:ascii="Cambria Math" w:hAnsi="Cambria Math"/>
            </w:rPr>
            <m:t>+0,0223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-0,1265</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+0,0171</m:t>
          </m:r>
          <m:sSub>
            <m:sSubPr>
              <m:ctrlPr>
                <w:rPr>
                  <w:rFonts w:ascii="Cambria Math" w:hAnsi="Cambria Math"/>
                  <w:i/>
                </w:rPr>
              </m:ctrlPr>
            </m:sSubPr>
            <m:e>
              <m:r>
                <w:rPr>
                  <w:rFonts w:ascii="Cambria Math" w:hAnsi="Cambria Math"/>
                </w:rPr>
                <m:t>X</m:t>
              </m:r>
            </m:e>
            <m:sub>
              <m:r>
                <w:rPr>
                  <w:rFonts w:ascii="Cambria Math" w:hAnsi="Cambria Math"/>
                </w:rPr>
                <m:t>3</m:t>
              </m:r>
            </m:sub>
          </m:sSub>
        </m:oMath>
      </m:oMathPara>
    </w:p>
    <w:p w14:paraId="56DEDDE3" w14:textId="77777777" w:rsidR="001B5B5B" w:rsidRPr="001B5B5B" w:rsidRDefault="001B5B5B" w:rsidP="001D7C96">
      <w:pPr>
        <w:pStyle w:val="WCY-Tekstrozdziau"/>
      </w:pPr>
    </w:p>
    <w:p w14:paraId="289FC851" w14:textId="4FF2EF4E"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=17,6%</m:t>
          </m:r>
        </m:oMath>
      </m:oMathPara>
    </w:p>
    <w:p w14:paraId="14D48439" w14:textId="77777777" w:rsidR="001D7C96" w:rsidRDefault="001D7C96" w:rsidP="001D7C96">
      <w:pPr>
        <w:pStyle w:val="WCY-Tekstrozdziau"/>
      </w:pPr>
      <w:r>
        <w:t>Metryki oceny jakości klasyfikacji:</w:t>
      </w:r>
    </w:p>
    <w:p w14:paraId="37E14C69" w14:textId="77777777" w:rsidR="001D7C96" w:rsidRPr="00A96BB2" w:rsidRDefault="001D7C96" w:rsidP="001D7C96">
      <w:pPr>
        <w:pStyle w:val="WCY-Tekstrozdziau"/>
      </w:pPr>
      <m:oMathPara>
        <m:oMath>
          <m:r>
            <w:rPr>
              <w:rFonts w:ascii="Cambria Math" w:hAnsi="Cambria Math"/>
            </w:rPr>
            <m:t>Accuracy≈62,5%</m:t>
          </m:r>
        </m:oMath>
      </m:oMathPara>
    </w:p>
    <w:p w14:paraId="593D197B" w14:textId="77777777" w:rsidR="001D7C96" w:rsidRDefault="001D7C96" w:rsidP="001D7C96">
      <w:pPr>
        <w:pStyle w:val="WCY-Tekstrozdziau"/>
      </w:pPr>
      <m:oMathPara>
        <m:oMath>
          <m:r>
            <w:rPr>
              <w:rFonts w:ascii="Cambria Math" w:hAnsi="Cambria Math"/>
            </w:rPr>
            <m:t>Precision≈75%</m:t>
          </m:r>
        </m:oMath>
      </m:oMathPara>
    </w:p>
    <w:p w14:paraId="18076C83" w14:textId="77777777" w:rsidR="001D7C96" w:rsidRDefault="001D7C96" w:rsidP="001D7C96">
      <w:pPr>
        <w:pStyle w:val="WCY-Tekstrozdziau"/>
      </w:pPr>
      <m:oMathPara>
        <m:oMath>
          <m:r>
            <w:rPr>
              <w:rFonts w:ascii="Cambria Math" w:hAnsi="Cambria Math"/>
            </w:rPr>
            <m:t>Recall≈60%</m:t>
          </m:r>
        </m:oMath>
      </m:oMathPara>
    </w:p>
    <w:p w14:paraId="6FDA957C" w14:textId="77777777" w:rsidR="001D7C96" w:rsidRDefault="001D7C96" w:rsidP="001D7C96">
      <w:pPr>
        <w:pStyle w:val="WCY-Tekstrozdziau"/>
      </w:pPr>
      <m:oMathPara>
        <m:oMath>
          <m:r>
            <w:rPr>
              <w:rFonts w:ascii="Cambria Math" w:hAnsi="Cambria Math"/>
            </w:rPr>
            <m:t>Specifity≈66,7%</m:t>
          </m:r>
        </m:oMath>
      </m:oMathPara>
    </w:p>
    <w:p w14:paraId="2FA5A338" w14:textId="77777777" w:rsidR="001D7C96" w:rsidRDefault="001D7C96" w:rsidP="001D7C96">
      <w:pPr>
        <w:pStyle w:val="WCY-Tekstrozdziau"/>
      </w:pPr>
      <m:oMathPara>
        <m:oMath>
          <m:r>
            <w:rPr>
              <w:rFonts w:ascii="Cambria Math" w:hAnsi="Cambria Math"/>
            </w:rPr>
            <m:t>F1≈66,7%</m:t>
          </m:r>
        </m:oMath>
      </m:oMathPara>
    </w:p>
    <w:p w14:paraId="007367DA" w14:textId="77777777" w:rsidR="001D7C96" w:rsidRPr="00AC2549" w:rsidRDefault="001D7C96" w:rsidP="001D7C96">
      <w:pPr>
        <w:pStyle w:val="WCY-Tekstrozdziau"/>
      </w:pPr>
      <m:oMathPara>
        <m:oMath>
          <m:r>
            <w:rPr>
              <w:rFonts w:ascii="Cambria Math" w:hAnsi="Cambria Math"/>
            </w:rPr>
            <m:t>AUC≈0,77</m:t>
          </m:r>
        </m:oMath>
      </m:oMathPara>
    </w:p>
    <w:p w14:paraId="2312AE29" w14:textId="1D69D9BA" w:rsidR="006A375D" w:rsidRDefault="006A375D" w:rsidP="001D7C96">
      <w:pPr>
        <w:pStyle w:val="WCY-Legendatabeli"/>
      </w:pPr>
      <w:bookmarkStart w:id="37" w:name="_Toc219315524"/>
      <w:bookmarkStart w:id="38" w:name="_Toc219833532"/>
      <w:r>
        <w:t>Macierz pomyłek modelu logitowego 5</w:t>
      </w:r>
      <w:bookmarkEnd w:id="37"/>
      <w:bookmarkEnd w:id="38"/>
    </w:p>
    <w:tbl>
      <w:tblPr>
        <w:tblStyle w:val="Tabela-Siatka"/>
        <w:tblW w:w="0" w:type="auto"/>
        <w:tblLook w:val="04A0" w:firstRow="1" w:lastRow="0" w:firstColumn="1" w:lastColumn="0" w:noHBand="0" w:noVBand="1"/>
      </w:tblPr>
      <w:tblGrid>
        <w:gridCol w:w="2925"/>
        <w:gridCol w:w="2925"/>
        <w:gridCol w:w="2926"/>
      </w:tblGrid>
      <w:tr w:rsidR="001D7C96" w14:paraId="383AB971" w14:textId="77777777" w:rsidTr="001A49EE">
        <w:tc>
          <w:tcPr>
            <w:tcW w:w="2925" w:type="dxa"/>
            <w:tcBorders>
              <w:tl2br w:val="single" w:sz="4" w:space="0" w:color="auto"/>
            </w:tcBorders>
          </w:tcPr>
          <w:p w14:paraId="1A1AA13E" w14:textId="77777777" w:rsidR="001D7C96" w:rsidRDefault="001D7C96" w:rsidP="001A49EE">
            <w:pPr>
              <w:pStyle w:val="WCY-Tekstrozdziau"/>
              <w:jc w:val="center"/>
            </w:pPr>
          </w:p>
        </w:tc>
        <w:tc>
          <w:tcPr>
            <w:tcW w:w="2925" w:type="dxa"/>
          </w:tcPr>
          <w:p w14:paraId="0AA884E5" w14:textId="77777777" w:rsidR="001D7C96" w:rsidRDefault="001D7C96" w:rsidP="001A49EE">
            <w:pPr>
              <w:pStyle w:val="WCY-Tekstrozdziau"/>
              <w:jc w:val="center"/>
            </w:pPr>
            <w:r>
              <w:t>Rzeczywista 1</w:t>
            </w:r>
          </w:p>
        </w:tc>
        <w:tc>
          <w:tcPr>
            <w:tcW w:w="2926" w:type="dxa"/>
          </w:tcPr>
          <w:p w14:paraId="7DFEEF99" w14:textId="77777777" w:rsidR="001D7C96" w:rsidRDefault="001D7C96" w:rsidP="001A49EE">
            <w:pPr>
              <w:pStyle w:val="WCY-Tekstrozdziau"/>
              <w:jc w:val="center"/>
            </w:pPr>
            <w:r>
              <w:t>Rzeczywista 0</w:t>
            </w:r>
          </w:p>
        </w:tc>
      </w:tr>
      <w:tr w:rsidR="001D7C96" w14:paraId="7B366FD5" w14:textId="77777777" w:rsidTr="001A49EE">
        <w:tc>
          <w:tcPr>
            <w:tcW w:w="2925" w:type="dxa"/>
          </w:tcPr>
          <w:p w14:paraId="3FE8FD71" w14:textId="77777777" w:rsidR="001D7C96" w:rsidRDefault="001D7C96" w:rsidP="001A49EE">
            <w:pPr>
              <w:pStyle w:val="WCY-Tekstrozdziau"/>
              <w:jc w:val="center"/>
            </w:pPr>
            <w:r>
              <w:t>Przewidziana 1</w:t>
            </w:r>
          </w:p>
        </w:tc>
        <w:tc>
          <w:tcPr>
            <w:tcW w:w="2925" w:type="dxa"/>
          </w:tcPr>
          <w:p w14:paraId="684FA646" w14:textId="77777777" w:rsidR="001D7C96" w:rsidRDefault="001D7C96" w:rsidP="001A49EE">
            <w:pPr>
              <w:pStyle w:val="WCY-Tekstrozdziau"/>
              <w:jc w:val="center"/>
            </w:pPr>
            <w:r>
              <w:t>TP = 6</w:t>
            </w:r>
          </w:p>
        </w:tc>
        <w:tc>
          <w:tcPr>
            <w:tcW w:w="2926" w:type="dxa"/>
          </w:tcPr>
          <w:p w14:paraId="52AABD8B" w14:textId="77777777" w:rsidR="001D7C96" w:rsidRDefault="001D7C96" w:rsidP="001A49EE">
            <w:pPr>
              <w:pStyle w:val="WCY-Tekstrozdziau"/>
              <w:jc w:val="center"/>
            </w:pPr>
            <w:r>
              <w:t>FP = 2</w:t>
            </w:r>
          </w:p>
        </w:tc>
      </w:tr>
      <w:tr w:rsidR="001D7C96" w14:paraId="20519955" w14:textId="77777777" w:rsidTr="001A49EE">
        <w:tc>
          <w:tcPr>
            <w:tcW w:w="2925" w:type="dxa"/>
          </w:tcPr>
          <w:p w14:paraId="726D459F" w14:textId="77777777" w:rsidR="001D7C96" w:rsidRDefault="001D7C96" w:rsidP="001A49EE">
            <w:pPr>
              <w:pStyle w:val="WCY-Tekstrozdziau"/>
              <w:jc w:val="center"/>
            </w:pPr>
            <w:r>
              <w:t>Przewidziana 0</w:t>
            </w:r>
          </w:p>
        </w:tc>
        <w:tc>
          <w:tcPr>
            <w:tcW w:w="2925" w:type="dxa"/>
          </w:tcPr>
          <w:p w14:paraId="6514DFB8" w14:textId="77777777" w:rsidR="001D7C96" w:rsidRDefault="001D7C96" w:rsidP="001A49EE">
            <w:pPr>
              <w:pStyle w:val="WCY-Tekstrozdziau"/>
              <w:jc w:val="center"/>
            </w:pPr>
            <w:r>
              <w:t>FN = 4</w:t>
            </w:r>
          </w:p>
        </w:tc>
        <w:tc>
          <w:tcPr>
            <w:tcW w:w="2926" w:type="dxa"/>
          </w:tcPr>
          <w:p w14:paraId="6CD77287" w14:textId="77777777" w:rsidR="001D7C96" w:rsidRDefault="001D7C96" w:rsidP="001A49EE">
            <w:pPr>
              <w:pStyle w:val="WCY-Tekstrozdziau"/>
              <w:jc w:val="center"/>
            </w:pPr>
            <w:r>
              <w:t>TN = 4</w:t>
            </w:r>
          </w:p>
        </w:tc>
      </w:tr>
    </w:tbl>
    <w:p w14:paraId="043409BA" w14:textId="77777777" w:rsidR="001D7C96" w:rsidRDefault="001D7C96" w:rsidP="001D7C96">
      <w:pPr>
        <w:pStyle w:val="WCY-Tekstrozdziau"/>
      </w:pPr>
    </w:p>
    <w:p w14:paraId="5B65DDBD" w14:textId="77777777" w:rsidR="001D7C96" w:rsidRPr="000B6423" w:rsidRDefault="001D7C96" w:rsidP="001D7C96">
      <w:pPr>
        <w:pStyle w:val="WCY-Tytupunktu"/>
        <w:numPr>
          <w:ilvl w:val="2"/>
          <w:numId w:val="19"/>
        </w:numPr>
      </w:pPr>
      <w:r>
        <w:t>Model logitowy – potas i błonnik jako zmienne objaśniające</w:t>
      </w:r>
    </w:p>
    <w:p w14:paraId="6DF88C33" w14:textId="77777777" w:rsidR="001D7C96" w:rsidRDefault="001D7C96" w:rsidP="001D7C96">
      <w:pPr>
        <w:pStyle w:val="WCY-Tekstrozdziau"/>
      </w:pPr>
      <w:r>
        <w:t xml:space="preserve">Modelem logitowym, który zbudowano następnie jest model oparty o zmienne objaśniające potas i błonnik. Zdecydowano się na budowę tego modelu, aby sprawdzić czy tylko składniki mineralne mają wpływ na umiejscowienie płatków na półce 3. Prawdopodobieństwo przynależności płatków do półki 3 oznaczono jako p a zmienne objaśniające (zawartość potasu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732779FC"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4C7FA352" w14:textId="77777777" w:rsidR="001D7C96" w:rsidRDefault="001D7C96" w:rsidP="006A375D">
      <w:pPr>
        <w:pStyle w:val="Rwnanie"/>
      </w:pPr>
    </w:p>
    <w:p w14:paraId="57A9547C"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w:t>
      </w:r>
      <w:r>
        <w:lastRenderedPageBreak/>
        <w:t xml:space="preserve">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53FA1874" w14:textId="77777777" w:rsidR="006A375D" w:rsidRDefault="006A375D">
      <w:pPr>
        <w:spacing w:after="160" w:line="259" w:lineRule="auto"/>
        <w:rPr>
          <w:b/>
          <w:sz w:val="22"/>
          <w:szCs w:val="22"/>
        </w:rPr>
      </w:pPr>
      <w:bookmarkStart w:id="39" w:name="_Toc219315525"/>
      <w:r>
        <w:br w:type="page"/>
      </w:r>
    </w:p>
    <w:p w14:paraId="7CABE088" w14:textId="68D1CEDE" w:rsidR="006A375D" w:rsidRDefault="006A375D" w:rsidP="006A375D">
      <w:pPr>
        <w:pStyle w:val="WCY-Legendatabeli"/>
      </w:pPr>
      <w:bookmarkStart w:id="40" w:name="_Toc219833533"/>
      <w:r>
        <w:lastRenderedPageBreak/>
        <w:t>Tabela z parametrami dla modelu logitowego 6</w:t>
      </w:r>
      <w:bookmarkEnd w:id="39"/>
      <w:bookmarkEnd w:id="40"/>
    </w:p>
    <w:p w14:paraId="161AEEC5"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2D5FA9B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246A740"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B8B181F"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722916E1"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43E2AE4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9FF254D"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-2,1325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C46E7EB" w14:textId="77777777" w:rsidR="001D7C96" w:rsidRDefault="001D7C96" w:rsidP="001A49EE">
            <w:pPr>
              <w:pStyle w:val="WCY-Tekstrozdziau"/>
              <w:jc w:val="center"/>
            </w:pPr>
            <w:r>
              <w:t>0,691</w:t>
            </w:r>
          </w:p>
        </w:tc>
        <w:tc>
          <w:tcPr>
            <w:tcW w:w="1900" w:type="dxa"/>
            <w:tcBorders>
              <w:top w:val="single" w:sz="4" w:space="0" w:color="auto"/>
              <w:bottom w:val="single" w:sz="4" w:space="0" w:color="auto"/>
              <w:right w:val="single" w:sz="4" w:space="0" w:color="auto"/>
            </w:tcBorders>
            <w:vAlign w:val="center"/>
          </w:tcPr>
          <w:p w14:paraId="273C0042" w14:textId="77777777" w:rsidR="001D7C96" w:rsidRDefault="001D7C96" w:rsidP="001A49EE">
            <w:pPr>
              <w:pStyle w:val="WCY-Tekstrozdziau"/>
              <w:jc w:val="center"/>
            </w:pPr>
            <w:r>
              <w:t>9,517 – istotny</w:t>
            </w:r>
          </w:p>
        </w:tc>
      </w:tr>
      <w:tr w:rsidR="001D7C96" w14:paraId="256237F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A45C75E"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0,0207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1FE439B" w14:textId="77777777" w:rsidR="001D7C96" w:rsidRDefault="001D7C96" w:rsidP="001A49EE">
            <w:pPr>
              <w:pStyle w:val="WCY-Tekstrozdziau"/>
              <w:jc w:val="center"/>
            </w:pPr>
            <w:r>
              <w:t>0,012</w:t>
            </w:r>
          </w:p>
        </w:tc>
        <w:tc>
          <w:tcPr>
            <w:tcW w:w="1900" w:type="dxa"/>
            <w:tcBorders>
              <w:top w:val="single" w:sz="4" w:space="0" w:color="auto"/>
              <w:bottom w:val="single" w:sz="4" w:space="0" w:color="auto"/>
              <w:right w:val="single" w:sz="4" w:space="0" w:color="auto"/>
            </w:tcBorders>
            <w:vAlign w:val="center"/>
          </w:tcPr>
          <w:p w14:paraId="62745EB5" w14:textId="77777777" w:rsidR="001D7C96" w:rsidRDefault="001D7C96" w:rsidP="001A49EE">
            <w:pPr>
              <w:pStyle w:val="WCY-Tekstrozdziau"/>
              <w:jc w:val="center"/>
            </w:pPr>
            <w:r>
              <w:t>2,822 – nieistotny</w:t>
            </w:r>
          </w:p>
        </w:tc>
      </w:tr>
      <w:tr w:rsidR="001D7C96" w14:paraId="0957ACB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40911DC"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0,0127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AFF01AF" w14:textId="77777777" w:rsidR="001D7C96" w:rsidRDefault="001D7C96" w:rsidP="001A49EE">
            <w:pPr>
              <w:pStyle w:val="WCY-Tekstrozdziau"/>
              <w:jc w:val="center"/>
            </w:pPr>
            <w:r>
              <w:t>0,371</w:t>
            </w:r>
          </w:p>
        </w:tc>
        <w:tc>
          <w:tcPr>
            <w:tcW w:w="1900" w:type="dxa"/>
            <w:tcBorders>
              <w:top w:val="single" w:sz="4" w:space="0" w:color="auto"/>
              <w:bottom w:val="single" w:sz="4" w:space="0" w:color="auto"/>
              <w:right w:val="single" w:sz="4" w:space="0" w:color="auto"/>
            </w:tcBorders>
            <w:vAlign w:val="center"/>
          </w:tcPr>
          <w:p w14:paraId="13F06B79" w14:textId="77777777" w:rsidR="001D7C96" w:rsidRDefault="001D7C96" w:rsidP="001A49EE">
            <w:pPr>
              <w:pStyle w:val="WCY-Tekstrozdziau"/>
              <w:jc w:val="center"/>
            </w:pPr>
            <w:r>
              <w:t>0,001 – nieistotny</w:t>
            </w:r>
          </w:p>
        </w:tc>
      </w:tr>
    </w:tbl>
    <w:p w14:paraId="3B812955" w14:textId="77777777" w:rsidR="001B5B5B" w:rsidRDefault="001B5B5B" w:rsidP="001D7C96">
      <w:pPr>
        <w:pStyle w:val="WCY-Tekstrozdziau"/>
      </w:pPr>
    </w:p>
    <w:p w14:paraId="67A2F354" w14:textId="5D867D7D" w:rsidR="001B5B5B" w:rsidRDefault="001B5B5B" w:rsidP="001D7C96">
      <w:pPr>
        <w:pStyle w:val="WCY-Tekstrozdziau"/>
      </w:pPr>
      <w:r>
        <w:t>Otrzymany model:</w:t>
      </w:r>
    </w:p>
    <w:p w14:paraId="49E4E28F" w14:textId="07BD28BA"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=0,0127</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+0,0207</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-2,1325</m:t>
          </m:r>
        </m:oMath>
      </m:oMathPara>
    </w:p>
    <w:p w14:paraId="25B91EF2" w14:textId="77777777" w:rsidR="001B5B5B" w:rsidRDefault="001B5B5B" w:rsidP="001D7C96">
      <w:pPr>
        <w:pStyle w:val="WCY-Tekstrozdziau"/>
      </w:pPr>
    </w:p>
    <w:p w14:paraId="57639049" w14:textId="651B6949"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21A334E3" w14:textId="77777777" w:rsidR="001D7C96" w:rsidRDefault="001D7C96" w:rsidP="001D7C96">
      <w:pPr>
        <w:pStyle w:val="WCY-Tekstrozdziau"/>
      </w:pPr>
      <w:r>
        <w:t>Metryki oceny jakości klasyfikacji:</w:t>
      </w:r>
    </w:p>
    <w:p w14:paraId="0D309F51" w14:textId="77777777" w:rsidR="001D7C96" w:rsidRPr="00A96BB2" w:rsidRDefault="001D7C96" w:rsidP="001D7C96">
      <w:pPr>
        <w:pStyle w:val="WCY-Tekstrozdziau"/>
      </w:pPr>
      <m:oMathPara>
        <m:oMath>
          <m:r>
            <w:rPr>
              <w:rFonts w:ascii="Cambria Math" w:hAnsi="Cambria Math"/>
            </w:rPr>
            <m:t>Accuracy≈62,5%</m:t>
          </m:r>
        </m:oMath>
      </m:oMathPara>
    </w:p>
    <w:p w14:paraId="1D5C9868" w14:textId="77777777" w:rsidR="001D7C96" w:rsidRDefault="001D7C96" w:rsidP="001D7C96">
      <w:pPr>
        <w:pStyle w:val="WCY-Tekstrozdziau"/>
      </w:pPr>
      <m:oMathPara>
        <m:oMath>
          <m:r>
            <w:rPr>
              <w:rFonts w:ascii="Cambria Math" w:hAnsi="Cambria Math"/>
            </w:rPr>
            <m:t>Precision≈75%</m:t>
          </m:r>
        </m:oMath>
      </m:oMathPara>
    </w:p>
    <w:p w14:paraId="044F872E" w14:textId="77777777" w:rsidR="001D7C96" w:rsidRDefault="001D7C96" w:rsidP="001D7C96">
      <w:pPr>
        <w:pStyle w:val="WCY-Tekstrozdziau"/>
      </w:pPr>
      <m:oMathPara>
        <m:oMath>
          <m:r>
            <w:rPr>
              <w:rFonts w:ascii="Cambria Math" w:hAnsi="Cambria Math"/>
            </w:rPr>
            <m:t>Recall≈60%</m:t>
          </m:r>
        </m:oMath>
      </m:oMathPara>
    </w:p>
    <w:p w14:paraId="7A01A86E" w14:textId="77777777" w:rsidR="001D7C96" w:rsidRDefault="001D7C96" w:rsidP="001D7C96">
      <w:pPr>
        <w:pStyle w:val="WCY-Tekstrozdziau"/>
      </w:pPr>
      <m:oMathPara>
        <m:oMath>
          <m:r>
            <w:rPr>
              <w:rFonts w:ascii="Cambria Math" w:hAnsi="Cambria Math"/>
            </w:rPr>
            <m:t>Specifity≈66,7%</m:t>
          </m:r>
        </m:oMath>
      </m:oMathPara>
    </w:p>
    <w:p w14:paraId="2CA7710F" w14:textId="77777777" w:rsidR="001D7C96" w:rsidRDefault="001D7C96" w:rsidP="001D7C96">
      <w:pPr>
        <w:pStyle w:val="WCY-Tekstrozdziau"/>
      </w:pPr>
      <m:oMathPara>
        <m:oMath>
          <m:r>
            <w:rPr>
              <w:rFonts w:ascii="Cambria Math" w:hAnsi="Cambria Math"/>
            </w:rPr>
            <m:t>F1≈66,7%</m:t>
          </m:r>
        </m:oMath>
      </m:oMathPara>
    </w:p>
    <w:p w14:paraId="2EA911E9" w14:textId="77777777" w:rsidR="001D7C96" w:rsidRPr="00AC2549" w:rsidRDefault="001D7C96" w:rsidP="001D7C96">
      <w:pPr>
        <w:pStyle w:val="WCY-Tekstrozdziau"/>
      </w:pPr>
      <m:oMathPara>
        <m:oMath>
          <m:r>
            <w:rPr>
              <w:rFonts w:ascii="Cambria Math" w:hAnsi="Cambria Math"/>
            </w:rPr>
            <m:t>AUC≈0,78</m:t>
          </m:r>
        </m:oMath>
      </m:oMathPara>
    </w:p>
    <w:p w14:paraId="2720D9BC" w14:textId="0A2FBA07" w:rsidR="001D7C96" w:rsidRDefault="006A375D" w:rsidP="001D7C96">
      <w:pPr>
        <w:pStyle w:val="WCY-Legendatabeli"/>
      </w:pPr>
      <w:bookmarkStart w:id="41" w:name="_Toc219315526"/>
      <w:bookmarkStart w:id="42" w:name="_Toc219833534"/>
      <w:r>
        <w:t>Macierz pomyłek modelu logitowego 6</w:t>
      </w:r>
      <w:bookmarkEnd w:id="41"/>
      <w:bookmarkEnd w:id="42"/>
    </w:p>
    <w:tbl>
      <w:tblPr>
        <w:tblStyle w:val="Tabela-Siatka"/>
        <w:tblW w:w="0" w:type="auto"/>
        <w:tblLook w:val="04A0" w:firstRow="1" w:lastRow="0" w:firstColumn="1" w:lastColumn="0" w:noHBand="0" w:noVBand="1"/>
      </w:tblPr>
      <w:tblGrid>
        <w:gridCol w:w="2925"/>
        <w:gridCol w:w="2925"/>
        <w:gridCol w:w="2926"/>
      </w:tblGrid>
      <w:tr w:rsidR="001D7C96" w14:paraId="2BB7A909" w14:textId="77777777" w:rsidTr="001A49EE">
        <w:tc>
          <w:tcPr>
            <w:tcW w:w="2925" w:type="dxa"/>
            <w:tcBorders>
              <w:tl2br w:val="single" w:sz="4" w:space="0" w:color="auto"/>
            </w:tcBorders>
          </w:tcPr>
          <w:p w14:paraId="324DBCB7" w14:textId="77777777" w:rsidR="001D7C96" w:rsidRDefault="001D7C96" w:rsidP="001A49EE">
            <w:pPr>
              <w:pStyle w:val="WCY-Tekstrozdziau"/>
              <w:jc w:val="center"/>
            </w:pPr>
          </w:p>
        </w:tc>
        <w:tc>
          <w:tcPr>
            <w:tcW w:w="2925" w:type="dxa"/>
          </w:tcPr>
          <w:p w14:paraId="6B4D93E4" w14:textId="77777777" w:rsidR="001D7C96" w:rsidRDefault="001D7C96" w:rsidP="001A49EE">
            <w:pPr>
              <w:pStyle w:val="WCY-Tekstrozdziau"/>
              <w:jc w:val="center"/>
            </w:pPr>
            <w:r>
              <w:t>Rzeczywista 1</w:t>
            </w:r>
          </w:p>
        </w:tc>
        <w:tc>
          <w:tcPr>
            <w:tcW w:w="2926" w:type="dxa"/>
          </w:tcPr>
          <w:p w14:paraId="1A2F82BF" w14:textId="77777777" w:rsidR="001D7C96" w:rsidRDefault="001D7C96" w:rsidP="001A49EE">
            <w:pPr>
              <w:pStyle w:val="WCY-Tekstrozdziau"/>
              <w:jc w:val="center"/>
            </w:pPr>
            <w:r>
              <w:t>Rzeczywista 0</w:t>
            </w:r>
          </w:p>
        </w:tc>
      </w:tr>
      <w:tr w:rsidR="001D7C96" w14:paraId="29378CDE" w14:textId="77777777" w:rsidTr="001A49EE">
        <w:tc>
          <w:tcPr>
            <w:tcW w:w="2925" w:type="dxa"/>
          </w:tcPr>
          <w:p w14:paraId="3FDC9B55" w14:textId="77777777" w:rsidR="001D7C96" w:rsidRDefault="001D7C96" w:rsidP="001A49EE">
            <w:pPr>
              <w:pStyle w:val="WCY-Tekstrozdziau"/>
              <w:jc w:val="center"/>
            </w:pPr>
            <w:r>
              <w:t>Przewidziana 1</w:t>
            </w:r>
          </w:p>
        </w:tc>
        <w:tc>
          <w:tcPr>
            <w:tcW w:w="2925" w:type="dxa"/>
          </w:tcPr>
          <w:p w14:paraId="0D3FD649" w14:textId="77777777" w:rsidR="001D7C96" w:rsidRDefault="001D7C96" w:rsidP="001A49EE">
            <w:pPr>
              <w:pStyle w:val="WCY-Tekstrozdziau"/>
              <w:jc w:val="center"/>
            </w:pPr>
            <w:r>
              <w:t>TP = 6</w:t>
            </w:r>
          </w:p>
        </w:tc>
        <w:tc>
          <w:tcPr>
            <w:tcW w:w="2926" w:type="dxa"/>
          </w:tcPr>
          <w:p w14:paraId="650C7028" w14:textId="77777777" w:rsidR="001D7C96" w:rsidRDefault="001D7C96" w:rsidP="001A49EE">
            <w:pPr>
              <w:pStyle w:val="WCY-Tekstrozdziau"/>
              <w:jc w:val="center"/>
            </w:pPr>
            <w:r>
              <w:t>FP = 2</w:t>
            </w:r>
          </w:p>
        </w:tc>
      </w:tr>
      <w:tr w:rsidR="001D7C96" w14:paraId="4F9B5765" w14:textId="77777777" w:rsidTr="001A49EE">
        <w:tc>
          <w:tcPr>
            <w:tcW w:w="2925" w:type="dxa"/>
          </w:tcPr>
          <w:p w14:paraId="5323EE6C" w14:textId="77777777" w:rsidR="001D7C96" w:rsidRDefault="001D7C96" w:rsidP="001A49EE">
            <w:pPr>
              <w:pStyle w:val="WCY-Tekstrozdziau"/>
              <w:jc w:val="center"/>
            </w:pPr>
            <w:r>
              <w:t>Przewidziana 0</w:t>
            </w:r>
          </w:p>
        </w:tc>
        <w:tc>
          <w:tcPr>
            <w:tcW w:w="2925" w:type="dxa"/>
          </w:tcPr>
          <w:p w14:paraId="247E93E8" w14:textId="77777777" w:rsidR="001D7C96" w:rsidRDefault="001D7C96" w:rsidP="001A49EE">
            <w:pPr>
              <w:pStyle w:val="WCY-Tekstrozdziau"/>
              <w:jc w:val="center"/>
            </w:pPr>
            <w:r>
              <w:t>FN = 4</w:t>
            </w:r>
          </w:p>
        </w:tc>
        <w:tc>
          <w:tcPr>
            <w:tcW w:w="2926" w:type="dxa"/>
          </w:tcPr>
          <w:p w14:paraId="26FCE9A0" w14:textId="77777777" w:rsidR="001D7C96" w:rsidRDefault="001D7C96" w:rsidP="001A49EE">
            <w:pPr>
              <w:pStyle w:val="WCY-Tekstrozdziau"/>
              <w:jc w:val="center"/>
            </w:pPr>
            <w:r>
              <w:t>TN = 4</w:t>
            </w:r>
          </w:p>
        </w:tc>
      </w:tr>
    </w:tbl>
    <w:p w14:paraId="374492CB" w14:textId="77777777" w:rsidR="001D7C96" w:rsidRDefault="001D7C96" w:rsidP="001D7C96">
      <w:pPr>
        <w:pStyle w:val="WCY-Tekstrozdziau"/>
      </w:pPr>
    </w:p>
    <w:p w14:paraId="5CC03595" w14:textId="77777777" w:rsidR="001D7C96" w:rsidRPr="000B6423" w:rsidRDefault="001D7C96" w:rsidP="001D7C96">
      <w:pPr>
        <w:pStyle w:val="WCY-Tytupunktu"/>
        <w:numPr>
          <w:ilvl w:val="2"/>
          <w:numId w:val="19"/>
        </w:numPr>
      </w:pPr>
      <w:r>
        <w:t>Model logitowy – potas i białko jako zmienne objaśniające</w:t>
      </w:r>
    </w:p>
    <w:p w14:paraId="54D48C0A" w14:textId="77777777" w:rsidR="001D7C96" w:rsidRDefault="001D7C96" w:rsidP="001D7C96">
      <w:pPr>
        <w:pStyle w:val="WCY-Tekstrozdziau"/>
      </w:pPr>
      <w:r>
        <w:t xml:space="preserve">Modelem logitowym, który zbudowano następnie jest model oparty o zmienne objaśniające potas i białko. Zdecydowano się na budowę tego modelu, aby sprawdzić czy składnik budulcowy mięśni i minerał potasu wystarczą, aby płatki znalazły się na 3 półce. Prawdopodobieństwo przynależności płatków do półki 3 oznaczono jako p a zmienne objaśniające (zawartość potasu i białka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790D3F96"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0C4D432C" w14:textId="77777777" w:rsidR="001D7C96" w:rsidRDefault="001D7C96" w:rsidP="006A375D">
      <w:pPr>
        <w:pStyle w:val="Rwnanie"/>
      </w:pPr>
    </w:p>
    <w:p w14:paraId="0B16B532"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w:t>
      </w:r>
      <w:r>
        <w:lastRenderedPageBreak/>
        <w:t xml:space="preserve">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1249C07" w14:textId="77777777" w:rsidR="006A375D" w:rsidRDefault="006A375D">
      <w:pPr>
        <w:spacing w:after="160" w:line="259" w:lineRule="auto"/>
        <w:rPr>
          <w:b/>
          <w:sz w:val="22"/>
          <w:szCs w:val="22"/>
        </w:rPr>
      </w:pPr>
      <w:bookmarkStart w:id="43" w:name="_Toc219315527"/>
      <w:r>
        <w:br w:type="page"/>
      </w:r>
    </w:p>
    <w:p w14:paraId="463583BC" w14:textId="0E0BAE26" w:rsidR="006A375D" w:rsidRDefault="006A375D" w:rsidP="006A375D">
      <w:pPr>
        <w:pStyle w:val="WCY-Legendatabeli"/>
      </w:pPr>
      <w:bookmarkStart w:id="44" w:name="_Toc219833535"/>
      <w:r>
        <w:lastRenderedPageBreak/>
        <w:t>Tabela z parametrami dla modelu logitowego 7</w:t>
      </w:r>
      <w:bookmarkEnd w:id="43"/>
      <w:bookmarkEnd w:id="44"/>
    </w:p>
    <w:p w14:paraId="0131FA36"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586B06F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558A22F"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452EA99"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5BFEC8D2"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345DA6BD"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CF61F8C"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-1,9586</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9250917" w14:textId="77777777" w:rsidR="001D7C96" w:rsidRDefault="001D7C96" w:rsidP="001A49EE">
            <w:pPr>
              <w:pStyle w:val="WCY-Tekstrozdziau"/>
              <w:jc w:val="center"/>
            </w:pPr>
            <w:r>
              <w:t>0,785</w:t>
            </w:r>
          </w:p>
        </w:tc>
        <w:tc>
          <w:tcPr>
            <w:tcW w:w="1900" w:type="dxa"/>
            <w:tcBorders>
              <w:top w:val="single" w:sz="4" w:space="0" w:color="auto"/>
              <w:bottom w:val="single" w:sz="4" w:space="0" w:color="auto"/>
              <w:right w:val="single" w:sz="4" w:space="0" w:color="auto"/>
            </w:tcBorders>
            <w:vAlign w:val="center"/>
          </w:tcPr>
          <w:p w14:paraId="0CDA78EC" w14:textId="77777777" w:rsidR="001D7C96" w:rsidRDefault="001D7C96" w:rsidP="001A49EE">
            <w:pPr>
              <w:pStyle w:val="WCY-Tekstrozdziau"/>
              <w:jc w:val="center"/>
            </w:pPr>
            <w:r>
              <w:t>6,220 – istotny</w:t>
            </w:r>
          </w:p>
        </w:tc>
      </w:tr>
      <w:tr w:rsidR="001D7C96" w14:paraId="06E46A9C"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7D2728F"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0,0227</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F819FE2" w14:textId="77777777" w:rsidR="001D7C96" w:rsidRDefault="001D7C96" w:rsidP="001A49EE">
            <w:pPr>
              <w:pStyle w:val="WCY-Tekstrozdziau"/>
              <w:jc w:val="center"/>
            </w:pPr>
            <w:r>
              <w:t>0,008</w:t>
            </w:r>
          </w:p>
        </w:tc>
        <w:tc>
          <w:tcPr>
            <w:tcW w:w="1900" w:type="dxa"/>
            <w:tcBorders>
              <w:top w:val="single" w:sz="4" w:space="0" w:color="auto"/>
              <w:bottom w:val="single" w:sz="4" w:space="0" w:color="auto"/>
              <w:right w:val="single" w:sz="4" w:space="0" w:color="auto"/>
            </w:tcBorders>
            <w:vAlign w:val="center"/>
          </w:tcPr>
          <w:p w14:paraId="1ADF62F7" w14:textId="77777777" w:rsidR="001D7C96" w:rsidRDefault="001D7C96" w:rsidP="001A49EE">
            <w:pPr>
              <w:pStyle w:val="WCY-Tekstrozdziau"/>
              <w:jc w:val="center"/>
            </w:pPr>
            <w:r>
              <w:t>7,690 – istotny</w:t>
            </w:r>
          </w:p>
        </w:tc>
      </w:tr>
      <w:tr w:rsidR="001D7C96" w14:paraId="1D84202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3DAA417"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-0,1261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5D5A96B" w14:textId="77777777" w:rsidR="001D7C96" w:rsidRDefault="001D7C96" w:rsidP="001A49EE">
            <w:pPr>
              <w:pStyle w:val="WCY-Tekstrozdziau"/>
              <w:jc w:val="center"/>
            </w:pPr>
            <w:r>
              <w:t>0,306</w:t>
            </w:r>
          </w:p>
        </w:tc>
        <w:tc>
          <w:tcPr>
            <w:tcW w:w="1900" w:type="dxa"/>
            <w:tcBorders>
              <w:top w:val="single" w:sz="4" w:space="0" w:color="auto"/>
              <w:bottom w:val="single" w:sz="4" w:space="0" w:color="auto"/>
              <w:right w:val="single" w:sz="4" w:space="0" w:color="auto"/>
            </w:tcBorders>
            <w:vAlign w:val="center"/>
          </w:tcPr>
          <w:p w14:paraId="20D16E60" w14:textId="77777777" w:rsidR="001D7C96" w:rsidRDefault="001D7C96" w:rsidP="001A49EE">
            <w:pPr>
              <w:pStyle w:val="WCY-Tekstrozdziau"/>
              <w:jc w:val="center"/>
            </w:pPr>
            <w:r>
              <w:t>0,170 – nieistotny</w:t>
            </w:r>
          </w:p>
        </w:tc>
      </w:tr>
    </w:tbl>
    <w:p w14:paraId="342CD8EB" w14:textId="77777777" w:rsidR="001B5B5B" w:rsidRDefault="001B5B5B" w:rsidP="001D7C96">
      <w:pPr>
        <w:pStyle w:val="WCY-Tekstrozdziau"/>
      </w:pPr>
    </w:p>
    <w:p w14:paraId="57B07A72" w14:textId="4AE75B68" w:rsidR="001B5B5B" w:rsidRDefault="001B5B5B" w:rsidP="001D7C96">
      <w:pPr>
        <w:pStyle w:val="WCY-Tekstrozdziau"/>
      </w:pPr>
      <w:r>
        <w:t>Otrzymany model:</w:t>
      </w:r>
    </w:p>
    <w:p w14:paraId="05020E74" w14:textId="6F622F05"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=-0,1261</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+0,0227</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-1,9586</m:t>
          </m:r>
        </m:oMath>
      </m:oMathPara>
    </w:p>
    <w:p w14:paraId="31AE410B" w14:textId="77777777" w:rsidR="001B5B5B" w:rsidRDefault="001B5B5B" w:rsidP="001D7C96">
      <w:pPr>
        <w:pStyle w:val="WCY-Tekstrozdziau"/>
      </w:pPr>
    </w:p>
    <w:p w14:paraId="3163E4AD" w14:textId="66DC8024"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=17,6%</m:t>
          </m:r>
        </m:oMath>
      </m:oMathPara>
    </w:p>
    <w:p w14:paraId="60487EF6" w14:textId="77777777" w:rsidR="001D7C96" w:rsidRDefault="001D7C96" w:rsidP="001D7C96">
      <w:pPr>
        <w:pStyle w:val="WCY-Tekstrozdziau"/>
      </w:pPr>
      <w:r>
        <w:t>Metryki oceny jakości klasyfikacji:</w:t>
      </w:r>
    </w:p>
    <w:p w14:paraId="583B9375" w14:textId="77777777" w:rsidR="001D7C96" w:rsidRPr="00A96BB2" w:rsidRDefault="001D7C96" w:rsidP="001D7C96">
      <w:pPr>
        <w:pStyle w:val="WCY-Tekstrozdziau"/>
      </w:pPr>
      <m:oMathPara>
        <m:oMath>
          <m:r>
            <w:rPr>
              <w:rFonts w:ascii="Cambria Math" w:hAnsi="Cambria Math"/>
            </w:rPr>
            <m:t>Accuracy≈62,5%</m:t>
          </m:r>
        </m:oMath>
      </m:oMathPara>
    </w:p>
    <w:p w14:paraId="0094E585" w14:textId="77777777" w:rsidR="001D7C96" w:rsidRDefault="001D7C96" w:rsidP="001D7C96">
      <w:pPr>
        <w:pStyle w:val="WCY-Tekstrozdziau"/>
      </w:pPr>
      <m:oMathPara>
        <m:oMath>
          <m:r>
            <w:rPr>
              <w:rFonts w:ascii="Cambria Math" w:hAnsi="Cambria Math"/>
            </w:rPr>
            <m:t>Precision≈75%</m:t>
          </m:r>
        </m:oMath>
      </m:oMathPara>
    </w:p>
    <w:p w14:paraId="6B35D603" w14:textId="77777777" w:rsidR="001D7C96" w:rsidRDefault="001D7C96" w:rsidP="001D7C96">
      <w:pPr>
        <w:pStyle w:val="WCY-Tekstrozdziau"/>
      </w:pPr>
      <m:oMathPara>
        <m:oMath>
          <m:r>
            <w:rPr>
              <w:rFonts w:ascii="Cambria Math" w:hAnsi="Cambria Math"/>
            </w:rPr>
            <m:t>Recall≈60%</m:t>
          </m:r>
        </m:oMath>
      </m:oMathPara>
    </w:p>
    <w:p w14:paraId="0B6021DD" w14:textId="77777777" w:rsidR="001D7C96" w:rsidRDefault="001D7C96" w:rsidP="001D7C96">
      <w:pPr>
        <w:pStyle w:val="WCY-Tekstrozdziau"/>
      </w:pPr>
      <m:oMathPara>
        <m:oMath>
          <m:r>
            <w:rPr>
              <w:rFonts w:ascii="Cambria Math" w:hAnsi="Cambria Math"/>
            </w:rPr>
            <m:t>Specifity≈66,7%</m:t>
          </m:r>
        </m:oMath>
      </m:oMathPara>
    </w:p>
    <w:p w14:paraId="01FFC22D" w14:textId="77777777" w:rsidR="001D7C96" w:rsidRDefault="001D7C96" w:rsidP="001D7C96">
      <w:pPr>
        <w:pStyle w:val="WCY-Tekstrozdziau"/>
      </w:pPr>
      <m:oMathPara>
        <m:oMath>
          <m:r>
            <w:rPr>
              <w:rFonts w:ascii="Cambria Math" w:hAnsi="Cambria Math"/>
            </w:rPr>
            <m:t>F1≈66,7%</m:t>
          </m:r>
        </m:oMath>
      </m:oMathPara>
    </w:p>
    <w:p w14:paraId="4BC8F63D" w14:textId="77777777" w:rsidR="001D7C96" w:rsidRPr="00AC2549" w:rsidRDefault="001D7C96" w:rsidP="001D7C96">
      <w:pPr>
        <w:pStyle w:val="WCY-Tekstrozdziau"/>
      </w:pPr>
      <m:oMathPara>
        <m:oMath>
          <m:r>
            <w:rPr>
              <w:rFonts w:ascii="Cambria Math" w:hAnsi="Cambria Math"/>
            </w:rPr>
            <m:t>AUC≈0,75</m:t>
          </m:r>
        </m:oMath>
      </m:oMathPara>
    </w:p>
    <w:p w14:paraId="779B5D59" w14:textId="5D5D4278" w:rsidR="001D7C96" w:rsidRDefault="006A375D" w:rsidP="001D7C96">
      <w:pPr>
        <w:pStyle w:val="WCY-Legendatabeli"/>
      </w:pPr>
      <w:bookmarkStart w:id="45" w:name="_Toc219315528"/>
      <w:bookmarkStart w:id="46" w:name="_Toc219833536"/>
      <w:r>
        <w:t>Macierz pomyłek modelu logitowego 7</w:t>
      </w:r>
      <w:bookmarkEnd w:id="45"/>
      <w:bookmarkEnd w:id="46"/>
    </w:p>
    <w:tbl>
      <w:tblPr>
        <w:tblStyle w:val="Tabela-Siatka"/>
        <w:tblW w:w="0" w:type="auto"/>
        <w:tblLook w:val="04A0" w:firstRow="1" w:lastRow="0" w:firstColumn="1" w:lastColumn="0" w:noHBand="0" w:noVBand="1"/>
      </w:tblPr>
      <w:tblGrid>
        <w:gridCol w:w="2925"/>
        <w:gridCol w:w="2925"/>
        <w:gridCol w:w="2926"/>
      </w:tblGrid>
      <w:tr w:rsidR="001D7C96" w14:paraId="2248277B" w14:textId="77777777" w:rsidTr="001A49EE">
        <w:tc>
          <w:tcPr>
            <w:tcW w:w="2925" w:type="dxa"/>
            <w:tcBorders>
              <w:tl2br w:val="single" w:sz="4" w:space="0" w:color="auto"/>
            </w:tcBorders>
          </w:tcPr>
          <w:p w14:paraId="1E591259" w14:textId="77777777" w:rsidR="001D7C96" w:rsidRDefault="001D7C96" w:rsidP="001A49EE">
            <w:pPr>
              <w:pStyle w:val="WCY-Tekstrozdziau"/>
              <w:jc w:val="center"/>
            </w:pPr>
          </w:p>
        </w:tc>
        <w:tc>
          <w:tcPr>
            <w:tcW w:w="2925" w:type="dxa"/>
          </w:tcPr>
          <w:p w14:paraId="5A21B347" w14:textId="77777777" w:rsidR="001D7C96" w:rsidRDefault="001D7C96" w:rsidP="001A49EE">
            <w:pPr>
              <w:pStyle w:val="WCY-Tekstrozdziau"/>
              <w:jc w:val="center"/>
            </w:pPr>
            <w:r>
              <w:t>Rzeczywista 1</w:t>
            </w:r>
          </w:p>
        </w:tc>
        <w:tc>
          <w:tcPr>
            <w:tcW w:w="2926" w:type="dxa"/>
          </w:tcPr>
          <w:p w14:paraId="59E7878E" w14:textId="77777777" w:rsidR="001D7C96" w:rsidRDefault="001D7C96" w:rsidP="001A49EE">
            <w:pPr>
              <w:pStyle w:val="WCY-Tekstrozdziau"/>
              <w:jc w:val="center"/>
            </w:pPr>
            <w:r>
              <w:t>Rzeczywista 0</w:t>
            </w:r>
          </w:p>
        </w:tc>
      </w:tr>
      <w:tr w:rsidR="001D7C96" w14:paraId="6DC8E854" w14:textId="77777777" w:rsidTr="001A49EE">
        <w:tc>
          <w:tcPr>
            <w:tcW w:w="2925" w:type="dxa"/>
          </w:tcPr>
          <w:p w14:paraId="451F6BCE" w14:textId="77777777" w:rsidR="001D7C96" w:rsidRDefault="001D7C96" w:rsidP="001A49EE">
            <w:pPr>
              <w:pStyle w:val="WCY-Tekstrozdziau"/>
              <w:jc w:val="center"/>
            </w:pPr>
            <w:r>
              <w:t>Przewidziana 1</w:t>
            </w:r>
          </w:p>
        </w:tc>
        <w:tc>
          <w:tcPr>
            <w:tcW w:w="2925" w:type="dxa"/>
          </w:tcPr>
          <w:p w14:paraId="61779AAC" w14:textId="77777777" w:rsidR="001D7C96" w:rsidRDefault="001D7C96" w:rsidP="001A49EE">
            <w:pPr>
              <w:pStyle w:val="WCY-Tekstrozdziau"/>
              <w:jc w:val="center"/>
            </w:pPr>
            <w:r>
              <w:t>TP = 6</w:t>
            </w:r>
          </w:p>
        </w:tc>
        <w:tc>
          <w:tcPr>
            <w:tcW w:w="2926" w:type="dxa"/>
          </w:tcPr>
          <w:p w14:paraId="44759459" w14:textId="77777777" w:rsidR="001D7C96" w:rsidRDefault="001D7C96" w:rsidP="001A49EE">
            <w:pPr>
              <w:pStyle w:val="WCY-Tekstrozdziau"/>
              <w:jc w:val="center"/>
            </w:pPr>
            <w:r>
              <w:t>FP = 2</w:t>
            </w:r>
          </w:p>
        </w:tc>
      </w:tr>
      <w:tr w:rsidR="001D7C96" w14:paraId="3FDC6E52" w14:textId="77777777" w:rsidTr="001A49EE">
        <w:tc>
          <w:tcPr>
            <w:tcW w:w="2925" w:type="dxa"/>
          </w:tcPr>
          <w:p w14:paraId="4F85E217" w14:textId="77777777" w:rsidR="001D7C96" w:rsidRDefault="001D7C96" w:rsidP="001A49EE">
            <w:pPr>
              <w:pStyle w:val="WCY-Tekstrozdziau"/>
              <w:jc w:val="center"/>
            </w:pPr>
            <w:r>
              <w:t>Przewidziana 0</w:t>
            </w:r>
          </w:p>
        </w:tc>
        <w:tc>
          <w:tcPr>
            <w:tcW w:w="2925" w:type="dxa"/>
          </w:tcPr>
          <w:p w14:paraId="5E3F64B2" w14:textId="77777777" w:rsidR="001D7C96" w:rsidRDefault="001D7C96" w:rsidP="001A49EE">
            <w:pPr>
              <w:pStyle w:val="WCY-Tekstrozdziau"/>
              <w:jc w:val="center"/>
            </w:pPr>
            <w:r>
              <w:t>FN = 4</w:t>
            </w:r>
          </w:p>
        </w:tc>
        <w:tc>
          <w:tcPr>
            <w:tcW w:w="2926" w:type="dxa"/>
          </w:tcPr>
          <w:p w14:paraId="4106E06C" w14:textId="77777777" w:rsidR="001D7C96" w:rsidRDefault="001D7C96" w:rsidP="001A49EE">
            <w:pPr>
              <w:pStyle w:val="WCY-Tekstrozdziau"/>
              <w:jc w:val="center"/>
            </w:pPr>
            <w:r>
              <w:t>TN = 4</w:t>
            </w:r>
          </w:p>
        </w:tc>
      </w:tr>
    </w:tbl>
    <w:p w14:paraId="1EE40824" w14:textId="77777777" w:rsidR="001D7C96" w:rsidRDefault="001D7C96" w:rsidP="001D7C96">
      <w:pPr>
        <w:pStyle w:val="WCY-Tekstrozdziau"/>
      </w:pPr>
    </w:p>
    <w:p w14:paraId="2D190F2B" w14:textId="77777777" w:rsidR="001D7C96" w:rsidRPr="000B6423" w:rsidRDefault="001D7C96" w:rsidP="001D7C96">
      <w:pPr>
        <w:pStyle w:val="WCY-Tytupunktu"/>
        <w:numPr>
          <w:ilvl w:val="2"/>
          <w:numId w:val="19"/>
        </w:numPr>
      </w:pPr>
      <w:r>
        <w:t>Model logitowy – białko i błonnik jako zmienne objaśniające</w:t>
      </w:r>
    </w:p>
    <w:p w14:paraId="3567A00A" w14:textId="77777777" w:rsidR="001D7C96" w:rsidRDefault="001D7C96" w:rsidP="001D7C96">
      <w:pPr>
        <w:pStyle w:val="WCY-Tekstrozdziau"/>
      </w:pPr>
      <w:r>
        <w:t xml:space="preserve">Modelem logitowym, który zbudowano następnie jest model oparty o zmienne objaśniające białko i błonnik. Zdecydowano się na budowę tego modelu, aby sprawdzić czy składnik budulcowy mięśni i minerał dający uczucie sytości wystarczą, aby płatki znalazły się na 3 półce. Prawdopodobieństwo przynależności płatków do półki 3 oznaczono jako p a zmienne objaśniające (zawartość białka i błonnika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63737B0B"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604445E9" w14:textId="77777777" w:rsidR="001D7C96" w:rsidRDefault="001D7C96" w:rsidP="006A375D">
      <w:pPr>
        <w:pStyle w:val="Rwnanie"/>
      </w:pPr>
    </w:p>
    <w:p w14:paraId="363AF195"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w:t>
      </w:r>
      <w:r>
        <w:lastRenderedPageBreak/>
        <w:t xml:space="preserve">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8F1704C" w14:textId="77777777" w:rsidR="006A375D" w:rsidRDefault="006A375D">
      <w:pPr>
        <w:spacing w:after="160" w:line="259" w:lineRule="auto"/>
        <w:rPr>
          <w:b/>
          <w:sz w:val="22"/>
          <w:szCs w:val="22"/>
        </w:rPr>
      </w:pPr>
      <w:bookmarkStart w:id="47" w:name="_Toc219315529"/>
      <w:r>
        <w:br w:type="page"/>
      </w:r>
    </w:p>
    <w:p w14:paraId="0E52B73A" w14:textId="6519B2ED" w:rsidR="001D7C96" w:rsidRDefault="006A375D" w:rsidP="001D7C96">
      <w:pPr>
        <w:pStyle w:val="WCY-Legendatabeli"/>
      </w:pPr>
      <w:bookmarkStart w:id="48" w:name="_Toc219833537"/>
      <w:r>
        <w:lastRenderedPageBreak/>
        <w:t>Tabela z parametrami dla modelu logitowego 8</w:t>
      </w:r>
      <w:bookmarkEnd w:id="47"/>
      <w:bookmarkEnd w:id="48"/>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6AAEAADD"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64BD43C"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619C30E"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555CF84E"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1128673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9DDDB04"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-1,3914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F281685" w14:textId="77777777" w:rsidR="001D7C96" w:rsidRDefault="001D7C96" w:rsidP="001A49EE">
            <w:pPr>
              <w:pStyle w:val="WCY-Tekstrozdziau"/>
              <w:jc w:val="center"/>
            </w:pPr>
            <w:r>
              <w:t>0,720</w:t>
            </w:r>
          </w:p>
        </w:tc>
        <w:tc>
          <w:tcPr>
            <w:tcW w:w="1900" w:type="dxa"/>
            <w:tcBorders>
              <w:top w:val="single" w:sz="4" w:space="0" w:color="auto"/>
              <w:bottom w:val="single" w:sz="4" w:space="0" w:color="auto"/>
              <w:right w:val="single" w:sz="4" w:space="0" w:color="auto"/>
            </w:tcBorders>
            <w:vAlign w:val="center"/>
          </w:tcPr>
          <w:p w14:paraId="1FF4E601" w14:textId="77777777" w:rsidR="001D7C96" w:rsidRDefault="001D7C96" w:rsidP="001A49EE">
            <w:pPr>
              <w:pStyle w:val="WCY-Tekstrozdziau"/>
              <w:jc w:val="center"/>
            </w:pPr>
            <w:r>
              <w:t>3,733 – nieistotny</w:t>
            </w:r>
          </w:p>
        </w:tc>
      </w:tr>
      <w:tr w:rsidR="001D7C96" w14:paraId="3D71DB46"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60D75D0"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0,0222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D6D808E" w14:textId="77777777" w:rsidR="001D7C96" w:rsidRDefault="001D7C96" w:rsidP="001A49EE">
            <w:pPr>
              <w:pStyle w:val="WCY-Tekstrozdziau"/>
              <w:jc w:val="center"/>
            </w:pPr>
            <w:r>
              <w:t>0,282</w:t>
            </w:r>
          </w:p>
        </w:tc>
        <w:tc>
          <w:tcPr>
            <w:tcW w:w="1900" w:type="dxa"/>
            <w:tcBorders>
              <w:top w:val="single" w:sz="4" w:space="0" w:color="auto"/>
              <w:bottom w:val="single" w:sz="4" w:space="0" w:color="auto"/>
              <w:right w:val="single" w:sz="4" w:space="0" w:color="auto"/>
            </w:tcBorders>
            <w:vAlign w:val="center"/>
          </w:tcPr>
          <w:p w14:paraId="4CE9B92D" w14:textId="77777777" w:rsidR="001D7C96" w:rsidRDefault="001D7C96" w:rsidP="001A49EE">
            <w:pPr>
              <w:pStyle w:val="WCY-Tekstrozdziau"/>
              <w:jc w:val="center"/>
            </w:pPr>
            <w:r>
              <w:t>0,006 – nieistotny</w:t>
            </w:r>
          </w:p>
        </w:tc>
      </w:tr>
      <w:tr w:rsidR="001D7C96" w14:paraId="2FE94C4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3F5E3CC"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0,5595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B30DB02" w14:textId="77777777" w:rsidR="001D7C96" w:rsidRDefault="001D7C96" w:rsidP="001A49EE">
            <w:pPr>
              <w:pStyle w:val="WCY-Tekstrozdziau"/>
              <w:jc w:val="center"/>
            </w:pPr>
            <w:r>
              <w:t>0,232</w:t>
            </w:r>
          </w:p>
        </w:tc>
        <w:tc>
          <w:tcPr>
            <w:tcW w:w="1900" w:type="dxa"/>
            <w:tcBorders>
              <w:top w:val="single" w:sz="4" w:space="0" w:color="auto"/>
              <w:bottom w:val="single" w:sz="4" w:space="0" w:color="auto"/>
              <w:right w:val="single" w:sz="4" w:space="0" w:color="auto"/>
            </w:tcBorders>
            <w:vAlign w:val="center"/>
          </w:tcPr>
          <w:p w14:paraId="3C4EA3A9" w14:textId="77777777" w:rsidR="001D7C96" w:rsidRDefault="001D7C96" w:rsidP="001A49EE">
            <w:pPr>
              <w:pStyle w:val="WCY-Tekstrozdziau"/>
              <w:jc w:val="center"/>
            </w:pPr>
            <w:r>
              <w:t>5,808 – istotny</w:t>
            </w:r>
          </w:p>
        </w:tc>
      </w:tr>
    </w:tbl>
    <w:p w14:paraId="1C39621F" w14:textId="77777777" w:rsidR="001B5B5B" w:rsidRDefault="001B5B5B" w:rsidP="001D7C96">
      <w:pPr>
        <w:pStyle w:val="WCY-Tekstrozdziau"/>
      </w:pPr>
    </w:p>
    <w:p w14:paraId="7D07E301" w14:textId="633BDAC0" w:rsidR="001B5B5B" w:rsidRDefault="001B5B5B" w:rsidP="001D7C96">
      <w:pPr>
        <w:pStyle w:val="WCY-Tekstrozdziau"/>
      </w:pPr>
      <w:r>
        <w:t>Utworzony model:</w:t>
      </w:r>
    </w:p>
    <w:p w14:paraId="3F3C7479" w14:textId="4DE9C2BA"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=0,5595</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+0,0222</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-1,3914</m:t>
          </m:r>
        </m:oMath>
      </m:oMathPara>
    </w:p>
    <w:p w14:paraId="2C747A37" w14:textId="77777777" w:rsidR="001B5B5B" w:rsidRPr="001B5B5B" w:rsidRDefault="001B5B5B" w:rsidP="001D7C96">
      <w:pPr>
        <w:pStyle w:val="WCY-Tekstrozdziau"/>
      </w:pPr>
    </w:p>
    <w:p w14:paraId="5FD42EF8" w14:textId="607610EF"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=13,7%</m:t>
          </m:r>
        </m:oMath>
      </m:oMathPara>
    </w:p>
    <w:p w14:paraId="6A1ACFE2" w14:textId="77777777" w:rsidR="001D7C96" w:rsidRDefault="001D7C96" w:rsidP="001D7C96">
      <w:pPr>
        <w:pStyle w:val="WCY-Tekstrozdziau"/>
      </w:pPr>
      <w:r>
        <w:t>Metryki oceny jakości klasyfikacji:</w:t>
      </w:r>
    </w:p>
    <w:p w14:paraId="21A6119B" w14:textId="77777777" w:rsidR="001D7C96" w:rsidRPr="00A96BB2" w:rsidRDefault="001D7C96" w:rsidP="001D7C96">
      <w:pPr>
        <w:pStyle w:val="WCY-Tekstrozdziau"/>
      </w:pPr>
      <m:oMathPara>
        <m:oMath>
          <m:r>
            <w:rPr>
              <w:rFonts w:ascii="Cambria Math" w:hAnsi="Cambria Math"/>
            </w:rPr>
            <m:t>Accuracy≈56,3%</m:t>
          </m:r>
        </m:oMath>
      </m:oMathPara>
    </w:p>
    <w:p w14:paraId="7AFE2E7D" w14:textId="77777777" w:rsidR="001D7C96" w:rsidRDefault="001D7C96" w:rsidP="001D7C96">
      <w:pPr>
        <w:pStyle w:val="WCY-Tekstrozdziau"/>
      </w:pPr>
      <m:oMathPara>
        <m:oMath>
          <m:r>
            <w:rPr>
              <w:rFonts w:ascii="Cambria Math" w:hAnsi="Cambria Math"/>
            </w:rPr>
            <m:t>Precision≈71,4%</m:t>
          </m:r>
        </m:oMath>
      </m:oMathPara>
    </w:p>
    <w:p w14:paraId="044A60AF" w14:textId="77777777" w:rsidR="001D7C96" w:rsidRDefault="001D7C96" w:rsidP="001D7C96">
      <w:pPr>
        <w:pStyle w:val="WCY-Tekstrozdziau"/>
      </w:pPr>
      <m:oMathPara>
        <m:oMath>
          <m:r>
            <w:rPr>
              <w:rFonts w:ascii="Cambria Math" w:hAnsi="Cambria Math"/>
            </w:rPr>
            <m:t>Recall≈50%</m:t>
          </m:r>
        </m:oMath>
      </m:oMathPara>
    </w:p>
    <w:p w14:paraId="346BC303" w14:textId="77777777" w:rsidR="001D7C96" w:rsidRDefault="001D7C96" w:rsidP="001D7C96">
      <w:pPr>
        <w:pStyle w:val="WCY-Tekstrozdziau"/>
      </w:pPr>
      <m:oMathPara>
        <m:oMath>
          <m:r>
            <w:rPr>
              <w:rFonts w:ascii="Cambria Math" w:hAnsi="Cambria Math"/>
            </w:rPr>
            <m:t>Specifity≈66,7%</m:t>
          </m:r>
        </m:oMath>
      </m:oMathPara>
    </w:p>
    <w:p w14:paraId="25250EBA" w14:textId="77777777" w:rsidR="001D7C96" w:rsidRDefault="001D7C96" w:rsidP="001D7C96">
      <w:pPr>
        <w:pStyle w:val="WCY-Tekstrozdziau"/>
      </w:pPr>
      <m:oMathPara>
        <m:oMath>
          <m:r>
            <w:rPr>
              <w:rFonts w:ascii="Cambria Math" w:hAnsi="Cambria Math"/>
            </w:rPr>
            <m:t>F1≈58,8%</m:t>
          </m:r>
        </m:oMath>
      </m:oMathPara>
    </w:p>
    <w:p w14:paraId="19B2B7BC" w14:textId="77777777" w:rsidR="001D7C96" w:rsidRPr="00AC2549" w:rsidRDefault="001D7C96" w:rsidP="001D7C96">
      <w:pPr>
        <w:pStyle w:val="WCY-Tekstrozdziau"/>
      </w:pPr>
      <m:oMathPara>
        <m:oMath>
          <m:r>
            <w:rPr>
              <w:rFonts w:ascii="Cambria Math" w:hAnsi="Cambria Math"/>
            </w:rPr>
            <m:t>AUC≈0,76</m:t>
          </m:r>
        </m:oMath>
      </m:oMathPara>
    </w:p>
    <w:p w14:paraId="783F69AE" w14:textId="078DDA43" w:rsidR="001D7C96" w:rsidRDefault="006A375D" w:rsidP="001D7C96">
      <w:pPr>
        <w:pStyle w:val="WCY-Legendatabeli"/>
      </w:pPr>
      <w:bookmarkStart w:id="49" w:name="_Toc219315530"/>
      <w:bookmarkStart w:id="50" w:name="_Toc219833538"/>
      <w:r>
        <w:t>Macierz pomyłek modelu logitowego 8</w:t>
      </w:r>
      <w:bookmarkEnd w:id="49"/>
      <w:bookmarkEnd w:id="50"/>
    </w:p>
    <w:tbl>
      <w:tblPr>
        <w:tblStyle w:val="Tabela-Siatka"/>
        <w:tblW w:w="0" w:type="auto"/>
        <w:tblLook w:val="04A0" w:firstRow="1" w:lastRow="0" w:firstColumn="1" w:lastColumn="0" w:noHBand="0" w:noVBand="1"/>
      </w:tblPr>
      <w:tblGrid>
        <w:gridCol w:w="2925"/>
        <w:gridCol w:w="2925"/>
        <w:gridCol w:w="2926"/>
      </w:tblGrid>
      <w:tr w:rsidR="001D7C96" w14:paraId="2AA0E8AB" w14:textId="77777777" w:rsidTr="001A49EE">
        <w:tc>
          <w:tcPr>
            <w:tcW w:w="2925" w:type="dxa"/>
            <w:tcBorders>
              <w:tl2br w:val="single" w:sz="4" w:space="0" w:color="auto"/>
            </w:tcBorders>
          </w:tcPr>
          <w:p w14:paraId="33C635DE" w14:textId="77777777" w:rsidR="001D7C96" w:rsidRDefault="001D7C96" w:rsidP="001A49EE">
            <w:pPr>
              <w:pStyle w:val="WCY-Tekstrozdziau"/>
              <w:jc w:val="center"/>
            </w:pPr>
          </w:p>
        </w:tc>
        <w:tc>
          <w:tcPr>
            <w:tcW w:w="2925" w:type="dxa"/>
          </w:tcPr>
          <w:p w14:paraId="560D50A7" w14:textId="77777777" w:rsidR="001D7C96" w:rsidRDefault="001D7C96" w:rsidP="001A49EE">
            <w:pPr>
              <w:pStyle w:val="WCY-Tekstrozdziau"/>
              <w:jc w:val="center"/>
            </w:pPr>
            <w:r>
              <w:t>Rzeczywista 1</w:t>
            </w:r>
          </w:p>
        </w:tc>
        <w:tc>
          <w:tcPr>
            <w:tcW w:w="2926" w:type="dxa"/>
          </w:tcPr>
          <w:p w14:paraId="57DBE9B0" w14:textId="77777777" w:rsidR="001D7C96" w:rsidRDefault="001D7C96" w:rsidP="001A49EE">
            <w:pPr>
              <w:pStyle w:val="WCY-Tekstrozdziau"/>
              <w:jc w:val="center"/>
            </w:pPr>
            <w:r>
              <w:t>Rzeczywista 0</w:t>
            </w:r>
          </w:p>
        </w:tc>
      </w:tr>
      <w:tr w:rsidR="001D7C96" w14:paraId="769E2CBD" w14:textId="77777777" w:rsidTr="001A49EE">
        <w:tc>
          <w:tcPr>
            <w:tcW w:w="2925" w:type="dxa"/>
          </w:tcPr>
          <w:p w14:paraId="7A0AB8E4" w14:textId="77777777" w:rsidR="001D7C96" w:rsidRDefault="001D7C96" w:rsidP="001A49EE">
            <w:pPr>
              <w:pStyle w:val="WCY-Tekstrozdziau"/>
              <w:jc w:val="center"/>
            </w:pPr>
            <w:r>
              <w:t>Przewidziana 1</w:t>
            </w:r>
          </w:p>
        </w:tc>
        <w:tc>
          <w:tcPr>
            <w:tcW w:w="2925" w:type="dxa"/>
          </w:tcPr>
          <w:p w14:paraId="0863FBB1" w14:textId="77777777" w:rsidR="001D7C96" w:rsidRDefault="001D7C96" w:rsidP="001A49EE">
            <w:pPr>
              <w:pStyle w:val="WCY-Tekstrozdziau"/>
              <w:jc w:val="center"/>
            </w:pPr>
            <w:r>
              <w:t>TP = 5</w:t>
            </w:r>
          </w:p>
        </w:tc>
        <w:tc>
          <w:tcPr>
            <w:tcW w:w="2926" w:type="dxa"/>
          </w:tcPr>
          <w:p w14:paraId="7EBB6853" w14:textId="77777777" w:rsidR="001D7C96" w:rsidRDefault="001D7C96" w:rsidP="001A49EE">
            <w:pPr>
              <w:pStyle w:val="WCY-Tekstrozdziau"/>
              <w:jc w:val="center"/>
            </w:pPr>
            <w:r>
              <w:t>FP = 2</w:t>
            </w:r>
          </w:p>
        </w:tc>
      </w:tr>
      <w:tr w:rsidR="001D7C96" w14:paraId="4BF0F1B0" w14:textId="77777777" w:rsidTr="001A49EE">
        <w:tc>
          <w:tcPr>
            <w:tcW w:w="2925" w:type="dxa"/>
          </w:tcPr>
          <w:p w14:paraId="2D2740C7" w14:textId="77777777" w:rsidR="001D7C96" w:rsidRDefault="001D7C96" w:rsidP="001A49EE">
            <w:pPr>
              <w:pStyle w:val="WCY-Tekstrozdziau"/>
              <w:jc w:val="center"/>
            </w:pPr>
            <w:r>
              <w:t>Przewidziana 0</w:t>
            </w:r>
          </w:p>
        </w:tc>
        <w:tc>
          <w:tcPr>
            <w:tcW w:w="2925" w:type="dxa"/>
          </w:tcPr>
          <w:p w14:paraId="55ECDE58" w14:textId="77777777" w:rsidR="001D7C96" w:rsidRDefault="001D7C96" w:rsidP="001A49EE">
            <w:pPr>
              <w:pStyle w:val="WCY-Tekstrozdziau"/>
              <w:jc w:val="center"/>
            </w:pPr>
            <w:r>
              <w:t>FN = 5</w:t>
            </w:r>
          </w:p>
        </w:tc>
        <w:tc>
          <w:tcPr>
            <w:tcW w:w="2926" w:type="dxa"/>
          </w:tcPr>
          <w:p w14:paraId="7B1ABDD1" w14:textId="77777777" w:rsidR="001D7C96" w:rsidRDefault="001D7C96" w:rsidP="001A49EE">
            <w:pPr>
              <w:pStyle w:val="WCY-Tekstrozdziau"/>
              <w:jc w:val="center"/>
            </w:pPr>
            <w:r>
              <w:t>TN = 4</w:t>
            </w:r>
          </w:p>
        </w:tc>
      </w:tr>
    </w:tbl>
    <w:p w14:paraId="1B6AD86F" w14:textId="77777777" w:rsidR="001D7C96" w:rsidRDefault="001D7C96" w:rsidP="001D7C96">
      <w:pPr>
        <w:pStyle w:val="WCY-Tekstrozdziau"/>
      </w:pPr>
    </w:p>
    <w:p w14:paraId="6CFDDB96" w14:textId="77777777" w:rsidR="001D7C96" w:rsidRPr="000B6423" w:rsidRDefault="001D7C96" w:rsidP="001D7C96">
      <w:pPr>
        <w:pStyle w:val="WCY-Tytupunktu"/>
        <w:numPr>
          <w:ilvl w:val="2"/>
          <w:numId w:val="19"/>
        </w:numPr>
      </w:pPr>
      <w:r>
        <w:t>Model logitowy – białko jako zmienna objaśniająca</w:t>
      </w:r>
    </w:p>
    <w:p w14:paraId="61DDEB59" w14:textId="77777777" w:rsidR="001D7C96" w:rsidRDefault="001D7C96" w:rsidP="001D7C96">
      <w:pPr>
        <w:pStyle w:val="WCY-Tekstrozdziau"/>
      </w:pPr>
      <w:r>
        <w:t xml:space="preserve">Modelem logitowym, który zbudowano następnie jest model oparty o zmienną objaśniającą białko. Zdecydowano się na budowę tego modelu, aby sprawdzić czy wysoka zawartość składnika budulcowego mięśni wystarczy, aby płatki znalazły się na 3 półce – podyktowane jest to tym, że niektóre osoby prowadzące aktywny tryb życia, np. poprzez trenowanie siłowe, patrzą tylko na zawartość białka. Prawdopodobieństwo przynależności płatków do półki 3 oznaczono jako p a zmienną objaśniającą (zawartość białka)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199A97DE"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5AC0CDA7" w14:textId="77777777" w:rsidR="001D7C96" w:rsidRDefault="001D7C96" w:rsidP="006A375D">
      <w:pPr>
        <w:pStyle w:val="Rwnanie"/>
      </w:pPr>
    </w:p>
    <w:p w14:paraId="319E6DBD"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w:t>
      </w:r>
      <w:r>
        <w:lastRenderedPageBreak/>
        <w:t xml:space="preserve">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1BC632DB" w14:textId="77777777" w:rsidR="006A375D" w:rsidRDefault="006A375D">
      <w:pPr>
        <w:spacing w:after="160" w:line="259" w:lineRule="auto"/>
        <w:rPr>
          <w:b/>
          <w:sz w:val="22"/>
          <w:szCs w:val="22"/>
        </w:rPr>
      </w:pPr>
      <w:bookmarkStart w:id="51" w:name="_Toc219315531"/>
      <w:r>
        <w:br w:type="page"/>
      </w:r>
    </w:p>
    <w:p w14:paraId="2539F036" w14:textId="3AC1116C" w:rsidR="006A375D" w:rsidRDefault="006A375D" w:rsidP="006A375D">
      <w:pPr>
        <w:pStyle w:val="WCY-Legendatabeli"/>
      </w:pPr>
      <w:bookmarkStart w:id="52" w:name="_Toc219833539"/>
      <w:r>
        <w:lastRenderedPageBreak/>
        <w:t>Tabela z parametrami dla modelu logitowego 9</w:t>
      </w:r>
      <w:bookmarkEnd w:id="51"/>
      <w:bookmarkEnd w:id="52"/>
    </w:p>
    <w:p w14:paraId="25E4BEFB"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4AE6DB1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37F7C6C"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5CD521E2"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7781D575"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2B7CE18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5700FA6"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-1,3279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7150450" w14:textId="77777777" w:rsidR="001D7C96" w:rsidRDefault="001D7C96" w:rsidP="001A49EE">
            <w:pPr>
              <w:pStyle w:val="WCY-Tekstrozdziau"/>
              <w:jc w:val="center"/>
            </w:pPr>
            <w:r>
              <w:t>0,684</w:t>
            </w:r>
          </w:p>
        </w:tc>
        <w:tc>
          <w:tcPr>
            <w:tcW w:w="1900" w:type="dxa"/>
            <w:tcBorders>
              <w:top w:val="single" w:sz="4" w:space="0" w:color="auto"/>
              <w:bottom w:val="single" w:sz="4" w:space="0" w:color="auto"/>
              <w:right w:val="single" w:sz="4" w:space="0" w:color="auto"/>
            </w:tcBorders>
            <w:vAlign w:val="center"/>
          </w:tcPr>
          <w:p w14:paraId="4C531C98" w14:textId="77777777" w:rsidR="001D7C96" w:rsidRDefault="001D7C96" w:rsidP="001A49EE">
            <w:pPr>
              <w:pStyle w:val="WCY-Tekstrozdziau"/>
              <w:jc w:val="center"/>
            </w:pPr>
            <w:r>
              <w:t>3,771 – nieistotny</w:t>
            </w:r>
          </w:p>
        </w:tc>
      </w:tr>
      <w:tr w:rsidR="001D7C96" w14:paraId="7AA42C6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0E446D0"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0,4050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07D8CCE" w14:textId="77777777" w:rsidR="001D7C96" w:rsidRDefault="001D7C96" w:rsidP="001A49EE">
            <w:pPr>
              <w:pStyle w:val="WCY-Tekstrozdziau"/>
              <w:jc w:val="center"/>
            </w:pPr>
            <w:r>
              <w:t>0,247</w:t>
            </w:r>
          </w:p>
        </w:tc>
        <w:tc>
          <w:tcPr>
            <w:tcW w:w="1900" w:type="dxa"/>
            <w:tcBorders>
              <w:top w:val="single" w:sz="4" w:space="0" w:color="auto"/>
              <w:bottom w:val="single" w:sz="4" w:space="0" w:color="auto"/>
              <w:right w:val="single" w:sz="4" w:space="0" w:color="auto"/>
            </w:tcBorders>
            <w:vAlign w:val="center"/>
          </w:tcPr>
          <w:p w14:paraId="6B8F7C65" w14:textId="77777777" w:rsidR="001D7C96" w:rsidRDefault="001D7C96" w:rsidP="001A49EE">
            <w:pPr>
              <w:pStyle w:val="WCY-Tekstrozdziau"/>
              <w:jc w:val="center"/>
            </w:pPr>
            <w:r>
              <w:t>2,683 – nieistotny</w:t>
            </w:r>
          </w:p>
        </w:tc>
      </w:tr>
    </w:tbl>
    <w:p w14:paraId="438543D3" w14:textId="77777777" w:rsidR="001B5B5B" w:rsidRDefault="001B5B5B" w:rsidP="001D7C96">
      <w:pPr>
        <w:pStyle w:val="WCY-Tekstrozdziau"/>
      </w:pPr>
    </w:p>
    <w:p w14:paraId="7720E9B9" w14:textId="28CF3CAF" w:rsidR="001B5B5B" w:rsidRDefault="001B5B5B" w:rsidP="001D7C96">
      <w:pPr>
        <w:pStyle w:val="WCY-Tekstrozdziau"/>
      </w:pPr>
      <w:r>
        <w:t>Utworzony model:</w:t>
      </w:r>
    </w:p>
    <w:p w14:paraId="71765642" w14:textId="6FF278A4"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=0,4050</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-1,3279</m:t>
          </m:r>
        </m:oMath>
      </m:oMathPara>
    </w:p>
    <w:p w14:paraId="76557045" w14:textId="77777777" w:rsidR="001B5B5B" w:rsidRDefault="001B5B5B" w:rsidP="001D7C96">
      <w:pPr>
        <w:pStyle w:val="WCY-Tekstrozdziau"/>
      </w:pPr>
    </w:p>
    <w:p w14:paraId="17DE7572" w14:textId="66541A63"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=3,5%</m:t>
          </m:r>
        </m:oMath>
      </m:oMathPara>
    </w:p>
    <w:p w14:paraId="4C4C4A6A" w14:textId="77777777" w:rsidR="001D7C96" w:rsidRDefault="001D7C96" w:rsidP="001D7C96">
      <w:pPr>
        <w:pStyle w:val="WCY-Tekstrozdziau"/>
      </w:pPr>
      <w:r>
        <w:t>Metryki oceny jakości klasyfikacji:</w:t>
      </w:r>
    </w:p>
    <w:p w14:paraId="25CFA099" w14:textId="77777777" w:rsidR="001D7C96" w:rsidRPr="00A96BB2" w:rsidRDefault="001D7C96" w:rsidP="001D7C96">
      <w:pPr>
        <w:pStyle w:val="WCY-Tekstrozdziau"/>
      </w:pPr>
      <m:oMathPara>
        <m:oMath>
          <m:r>
            <w:rPr>
              <w:rFonts w:ascii="Cambria Math" w:hAnsi="Cambria Math"/>
            </w:rPr>
            <m:t>Accuracy≈50%</m:t>
          </m:r>
        </m:oMath>
      </m:oMathPara>
    </w:p>
    <w:p w14:paraId="2950CA20" w14:textId="77777777" w:rsidR="001D7C96" w:rsidRDefault="001D7C96" w:rsidP="001D7C96">
      <w:pPr>
        <w:pStyle w:val="WCY-Tekstrozdziau"/>
      </w:pPr>
      <m:oMathPara>
        <m:oMath>
          <m:r>
            <w:rPr>
              <w:rFonts w:ascii="Cambria Math" w:hAnsi="Cambria Math"/>
            </w:rPr>
            <m:t>Precision≈100%</m:t>
          </m:r>
        </m:oMath>
      </m:oMathPara>
    </w:p>
    <w:p w14:paraId="1B66FE7A" w14:textId="77777777" w:rsidR="001D7C96" w:rsidRDefault="001D7C96" w:rsidP="001D7C96">
      <w:pPr>
        <w:pStyle w:val="WCY-Tekstrozdziau"/>
      </w:pPr>
      <m:oMathPara>
        <m:oMath>
          <m:r>
            <w:rPr>
              <w:rFonts w:ascii="Cambria Math" w:hAnsi="Cambria Math"/>
            </w:rPr>
            <m:t>Recall≈20%</m:t>
          </m:r>
        </m:oMath>
      </m:oMathPara>
    </w:p>
    <w:p w14:paraId="593D416C" w14:textId="77777777" w:rsidR="001D7C96" w:rsidRDefault="001D7C96" w:rsidP="001D7C96">
      <w:pPr>
        <w:pStyle w:val="WCY-Tekstrozdziau"/>
      </w:pPr>
      <m:oMathPara>
        <m:oMath>
          <m:r>
            <w:rPr>
              <w:rFonts w:ascii="Cambria Math" w:hAnsi="Cambria Math"/>
            </w:rPr>
            <m:t>Specifity≈100%</m:t>
          </m:r>
        </m:oMath>
      </m:oMathPara>
    </w:p>
    <w:p w14:paraId="1E03A16E" w14:textId="77777777" w:rsidR="001D7C96" w:rsidRDefault="001D7C96" w:rsidP="001D7C96">
      <w:pPr>
        <w:pStyle w:val="WCY-Tekstrozdziau"/>
      </w:pPr>
      <m:oMathPara>
        <m:oMath>
          <m:r>
            <w:rPr>
              <w:rFonts w:ascii="Cambria Math" w:hAnsi="Cambria Math"/>
            </w:rPr>
            <m:t>F1≈33,3%</m:t>
          </m:r>
        </m:oMath>
      </m:oMathPara>
    </w:p>
    <w:p w14:paraId="0C54C099" w14:textId="77777777" w:rsidR="001D7C96" w:rsidRPr="00AC2549" w:rsidRDefault="001D7C96" w:rsidP="001D7C96">
      <w:pPr>
        <w:pStyle w:val="WCY-Tekstrozdziau"/>
      </w:pPr>
      <m:oMathPara>
        <m:oMath>
          <m:r>
            <w:rPr>
              <w:rFonts w:ascii="Cambria Math" w:hAnsi="Cambria Math"/>
            </w:rPr>
            <m:t>AUC≈0,75</m:t>
          </m:r>
        </m:oMath>
      </m:oMathPara>
    </w:p>
    <w:p w14:paraId="2A6D5393" w14:textId="5049A166" w:rsidR="001D7C96" w:rsidRDefault="006A375D" w:rsidP="001D7C96">
      <w:pPr>
        <w:pStyle w:val="WCY-Legendatabeli"/>
      </w:pPr>
      <w:bookmarkStart w:id="53" w:name="_Toc219315532"/>
      <w:bookmarkStart w:id="54" w:name="_Toc219833540"/>
      <w:r>
        <w:t>Macierz pomyłek modelu logitowego 9</w:t>
      </w:r>
      <w:bookmarkEnd w:id="53"/>
      <w:bookmarkEnd w:id="54"/>
    </w:p>
    <w:tbl>
      <w:tblPr>
        <w:tblStyle w:val="Tabela-Siatka"/>
        <w:tblW w:w="0" w:type="auto"/>
        <w:tblLook w:val="04A0" w:firstRow="1" w:lastRow="0" w:firstColumn="1" w:lastColumn="0" w:noHBand="0" w:noVBand="1"/>
      </w:tblPr>
      <w:tblGrid>
        <w:gridCol w:w="2925"/>
        <w:gridCol w:w="2925"/>
        <w:gridCol w:w="2926"/>
      </w:tblGrid>
      <w:tr w:rsidR="001D7C96" w14:paraId="2DF62687" w14:textId="77777777" w:rsidTr="001A49EE">
        <w:tc>
          <w:tcPr>
            <w:tcW w:w="2925" w:type="dxa"/>
            <w:tcBorders>
              <w:tl2br w:val="single" w:sz="4" w:space="0" w:color="auto"/>
            </w:tcBorders>
          </w:tcPr>
          <w:p w14:paraId="3F2BE566" w14:textId="77777777" w:rsidR="001D7C96" w:rsidRDefault="001D7C96" w:rsidP="001A49EE">
            <w:pPr>
              <w:pStyle w:val="WCY-Tekstrozdziau"/>
              <w:jc w:val="center"/>
            </w:pPr>
          </w:p>
        </w:tc>
        <w:tc>
          <w:tcPr>
            <w:tcW w:w="2925" w:type="dxa"/>
          </w:tcPr>
          <w:p w14:paraId="120C6056" w14:textId="77777777" w:rsidR="001D7C96" w:rsidRDefault="001D7C96" w:rsidP="001A49EE">
            <w:pPr>
              <w:pStyle w:val="WCY-Tekstrozdziau"/>
              <w:jc w:val="center"/>
            </w:pPr>
            <w:r>
              <w:t>Rzeczywista 1</w:t>
            </w:r>
          </w:p>
        </w:tc>
        <w:tc>
          <w:tcPr>
            <w:tcW w:w="2926" w:type="dxa"/>
          </w:tcPr>
          <w:p w14:paraId="7FD87464" w14:textId="77777777" w:rsidR="001D7C96" w:rsidRDefault="001D7C96" w:rsidP="001A49EE">
            <w:pPr>
              <w:pStyle w:val="WCY-Tekstrozdziau"/>
              <w:jc w:val="center"/>
            </w:pPr>
            <w:r>
              <w:t>Rzeczywista 0</w:t>
            </w:r>
          </w:p>
        </w:tc>
      </w:tr>
      <w:tr w:rsidR="001D7C96" w14:paraId="57EB3373" w14:textId="77777777" w:rsidTr="001A49EE">
        <w:tc>
          <w:tcPr>
            <w:tcW w:w="2925" w:type="dxa"/>
          </w:tcPr>
          <w:p w14:paraId="5730C8CE" w14:textId="77777777" w:rsidR="001D7C96" w:rsidRDefault="001D7C96" w:rsidP="001A49EE">
            <w:pPr>
              <w:pStyle w:val="WCY-Tekstrozdziau"/>
              <w:jc w:val="center"/>
            </w:pPr>
            <w:r>
              <w:t>Przewidziana 1</w:t>
            </w:r>
          </w:p>
        </w:tc>
        <w:tc>
          <w:tcPr>
            <w:tcW w:w="2925" w:type="dxa"/>
          </w:tcPr>
          <w:p w14:paraId="059476C8" w14:textId="77777777" w:rsidR="001D7C96" w:rsidRDefault="001D7C96" w:rsidP="001A49EE">
            <w:pPr>
              <w:pStyle w:val="WCY-Tekstrozdziau"/>
              <w:jc w:val="center"/>
            </w:pPr>
            <w:r>
              <w:t>TP = 2</w:t>
            </w:r>
          </w:p>
        </w:tc>
        <w:tc>
          <w:tcPr>
            <w:tcW w:w="2926" w:type="dxa"/>
          </w:tcPr>
          <w:p w14:paraId="2B9D985F" w14:textId="77777777" w:rsidR="001D7C96" w:rsidRDefault="001D7C96" w:rsidP="001A49EE">
            <w:pPr>
              <w:pStyle w:val="WCY-Tekstrozdziau"/>
              <w:jc w:val="center"/>
            </w:pPr>
            <w:r>
              <w:t>FP = 0</w:t>
            </w:r>
          </w:p>
        </w:tc>
      </w:tr>
      <w:tr w:rsidR="001D7C96" w14:paraId="30AD3673" w14:textId="77777777" w:rsidTr="001A49EE">
        <w:tc>
          <w:tcPr>
            <w:tcW w:w="2925" w:type="dxa"/>
          </w:tcPr>
          <w:p w14:paraId="7521B2CB" w14:textId="77777777" w:rsidR="001D7C96" w:rsidRDefault="001D7C96" w:rsidP="001A49EE">
            <w:pPr>
              <w:pStyle w:val="WCY-Tekstrozdziau"/>
              <w:jc w:val="center"/>
            </w:pPr>
            <w:r>
              <w:t>Przewidziana 0</w:t>
            </w:r>
          </w:p>
        </w:tc>
        <w:tc>
          <w:tcPr>
            <w:tcW w:w="2925" w:type="dxa"/>
          </w:tcPr>
          <w:p w14:paraId="28D504CB" w14:textId="77777777" w:rsidR="001D7C96" w:rsidRDefault="001D7C96" w:rsidP="001A49EE">
            <w:pPr>
              <w:pStyle w:val="WCY-Tekstrozdziau"/>
              <w:jc w:val="center"/>
            </w:pPr>
            <w:r>
              <w:t>FN = 8</w:t>
            </w:r>
          </w:p>
        </w:tc>
        <w:tc>
          <w:tcPr>
            <w:tcW w:w="2926" w:type="dxa"/>
          </w:tcPr>
          <w:p w14:paraId="0F259AB8" w14:textId="77777777" w:rsidR="001D7C96" w:rsidRDefault="001D7C96" w:rsidP="001A49EE">
            <w:pPr>
              <w:pStyle w:val="WCY-Tekstrozdziau"/>
              <w:jc w:val="center"/>
            </w:pPr>
            <w:r>
              <w:t>TN = 6</w:t>
            </w:r>
          </w:p>
        </w:tc>
      </w:tr>
    </w:tbl>
    <w:p w14:paraId="4AB7F7FD" w14:textId="77777777" w:rsidR="001D7C96" w:rsidRDefault="001D7C96" w:rsidP="001D7C96">
      <w:pPr>
        <w:pStyle w:val="WCY-Tekstrozdziau"/>
      </w:pPr>
    </w:p>
    <w:p w14:paraId="0EB19023" w14:textId="77777777" w:rsidR="001D7C96" w:rsidRPr="000B6423" w:rsidRDefault="001D7C96" w:rsidP="001D7C96">
      <w:pPr>
        <w:pStyle w:val="WCY-Tytupunktu"/>
        <w:numPr>
          <w:ilvl w:val="2"/>
          <w:numId w:val="19"/>
        </w:numPr>
      </w:pPr>
      <w:r>
        <w:t>Model logitowy – potas jako zmienna objaśniająca</w:t>
      </w:r>
    </w:p>
    <w:p w14:paraId="4CF34D0E" w14:textId="77777777" w:rsidR="001D7C96" w:rsidRDefault="001D7C96" w:rsidP="001D7C96">
      <w:pPr>
        <w:pStyle w:val="WCY-Tekstrozdziau"/>
      </w:pPr>
      <w:r>
        <w:t xml:space="preserve">Modelem logitowym, który zbudowano następnie jest model oparty o zmienną objaśniającą potas. Zdecydowano się na budowę tego modelu ze względu na to, że wcześniejszy model oparty o potas i białko miał najlepsze metryki w porównaniu z innymi dotychczasowymi modelami i zmienna potas jako jedyna była istotna statystycznie w tym modelu (model z błonnikiem też wykazał istotność tego składnika, ale model z potasem i białkiem miał lepsze metryki). Prawdopodobieństwo przynależności płatków do półki 3 oznaczono jako p a zmienną objaśniającą (zawartość potasu)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2CDFF0B9"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2622AC7F" w14:textId="77777777" w:rsidR="001D7C96" w:rsidRDefault="001D7C96" w:rsidP="006A375D">
      <w:pPr>
        <w:pStyle w:val="Rwnanie"/>
      </w:pPr>
    </w:p>
    <w:p w14:paraId="1B403BF6"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w:t>
      </w:r>
      <w:r>
        <w:lastRenderedPageBreak/>
        <w:t xml:space="preserve">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A490C36" w14:textId="6182C78C" w:rsidR="001D7C96" w:rsidRDefault="006A375D" w:rsidP="001D7C96">
      <w:pPr>
        <w:pStyle w:val="WCY-Legendatabeli"/>
      </w:pPr>
      <w:bookmarkStart w:id="55" w:name="_Toc219315533"/>
      <w:bookmarkStart w:id="56" w:name="_Toc219833541"/>
      <w:r>
        <w:t>Tabela z parametrami dla modelu logitowego 10</w:t>
      </w:r>
      <w:bookmarkEnd w:id="55"/>
      <w:bookmarkEnd w:id="56"/>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5187E60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F661DCE"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B92256C"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0B2AC47"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526ADF47"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58F6F68"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-2,1400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AB1C7B7" w14:textId="77777777" w:rsidR="001D7C96" w:rsidRDefault="001D7C96" w:rsidP="001A49EE">
            <w:pPr>
              <w:pStyle w:val="WCY-Tekstrozdziau"/>
              <w:jc w:val="center"/>
            </w:pPr>
            <w:r>
              <w:t>0,656</w:t>
            </w:r>
          </w:p>
        </w:tc>
        <w:tc>
          <w:tcPr>
            <w:tcW w:w="1900" w:type="dxa"/>
            <w:tcBorders>
              <w:top w:val="single" w:sz="4" w:space="0" w:color="auto"/>
              <w:bottom w:val="single" w:sz="4" w:space="0" w:color="auto"/>
              <w:right w:val="single" w:sz="4" w:space="0" w:color="auto"/>
            </w:tcBorders>
            <w:vAlign w:val="center"/>
          </w:tcPr>
          <w:p w14:paraId="214796A4" w14:textId="77777777" w:rsidR="001D7C96" w:rsidRDefault="001D7C96" w:rsidP="001A49EE">
            <w:pPr>
              <w:pStyle w:val="WCY-Tekstrozdziau"/>
              <w:jc w:val="center"/>
            </w:pPr>
            <w:r>
              <w:t>10,634 – istotny</w:t>
            </w:r>
          </w:p>
        </w:tc>
      </w:tr>
      <w:tr w:rsidR="001D7C96" w14:paraId="676E446C"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9048E7E"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0,0210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EDB6098" w14:textId="77777777" w:rsidR="001D7C96" w:rsidRDefault="001D7C96" w:rsidP="001A49EE">
            <w:pPr>
              <w:pStyle w:val="WCY-Tekstrozdziau"/>
              <w:jc w:val="center"/>
            </w:pPr>
            <w:r>
              <w:t>0,007</w:t>
            </w:r>
          </w:p>
        </w:tc>
        <w:tc>
          <w:tcPr>
            <w:tcW w:w="1900" w:type="dxa"/>
            <w:tcBorders>
              <w:top w:val="single" w:sz="4" w:space="0" w:color="auto"/>
              <w:bottom w:val="single" w:sz="4" w:space="0" w:color="auto"/>
              <w:right w:val="single" w:sz="4" w:space="0" w:color="auto"/>
            </w:tcBorders>
            <w:vAlign w:val="center"/>
          </w:tcPr>
          <w:p w14:paraId="7115ABD7" w14:textId="77777777" w:rsidR="001D7C96" w:rsidRDefault="001D7C96" w:rsidP="001A49EE">
            <w:pPr>
              <w:pStyle w:val="WCY-Tekstrozdziau"/>
              <w:jc w:val="center"/>
            </w:pPr>
            <w:r>
              <w:t>9,211 – istotny</w:t>
            </w:r>
          </w:p>
        </w:tc>
      </w:tr>
    </w:tbl>
    <w:p w14:paraId="6761A653" w14:textId="77777777" w:rsidR="001B5B5B" w:rsidRDefault="001B5B5B" w:rsidP="001D7C96">
      <w:pPr>
        <w:pStyle w:val="WCY-Tekstrozdziau"/>
      </w:pPr>
    </w:p>
    <w:p w14:paraId="54EFB4B9" w14:textId="21F88600" w:rsidR="001B5B5B" w:rsidRDefault="001B5B5B" w:rsidP="001D7C96">
      <w:pPr>
        <w:pStyle w:val="WCY-Tekstrozdziau"/>
      </w:pPr>
      <w:r>
        <w:t>Utworzony model:</w:t>
      </w:r>
    </w:p>
    <w:p w14:paraId="2AC8C5DC" w14:textId="4658E808"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=0,0210</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-2,1400</m:t>
          </m:r>
        </m:oMath>
      </m:oMathPara>
    </w:p>
    <w:p w14:paraId="7503B878" w14:textId="77777777" w:rsidR="001B5B5B" w:rsidRDefault="001B5B5B" w:rsidP="001D7C96">
      <w:pPr>
        <w:pStyle w:val="WCY-Tekstrozdziau"/>
      </w:pPr>
    </w:p>
    <w:p w14:paraId="23901054" w14:textId="5F7A06BF"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=17,4%</m:t>
          </m:r>
        </m:oMath>
      </m:oMathPara>
    </w:p>
    <w:p w14:paraId="68CF1EEF" w14:textId="77777777" w:rsidR="001D7C96" w:rsidRDefault="001D7C96" w:rsidP="001D7C96">
      <w:pPr>
        <w:pStyle w:val="WCY-Tekstrozdziau"/>
      </w:pPr>
      <w:r>
        <w:t>Metryki oceny jakości klasyfikacji:</w:t>
      </w:r>
    </w:p>
    <w:p w14:paraId="6CE2AE68" w14:textId="77777777" w:rsidR="001D7C96" w:rsidRPr="00A96BB2" w:rsidRDefault="001D7C96" w:rsidP="001D7C96">
      <w:pPr>
        <w:pStyle w:val="WCY-Tekstrozdziau"/>
      </w:pPr>
      <m:oMathPara>
        <m:oMath>
          <m:r>
            <w:rPr>
              <w:rFonts w:ascii="Cambria Math" w:hAnsi="Cambria Math"/>
            </w:rPr>
            <m:t>Accuracy≈62,5%</m:t>
          </m:r>
        </m:oMath>
      </m:oMathPara>
    </w:p>
    <w:p w14:paraId="4F49C816" w14:textId="77777777" w:rsidR="001D7C96" w:rsidRDefault="001D7C96" w:rsidP="001D7C96">
      <w:pPr>
        <w:pStyle w:val="WCY-Tekstrozdziau"/>
      </w:pPr>
      <m:oMathPara>
        <m:oMath>
          <m:r>
            <w:rPr>
              <w:rFonts w:ascii="Cambria Math" w:hAnsi="Cambria Math"/>
            </w:rPr>
            <m:t>Precision≈75%</m:t>
          </m:r>
        </m:oMath>
      </m:oMathPara>
    </w:p>
    <w:p w14:paraId="5C8DDB04" w14:textId="77777777" w:rsidR="001D7C96" w:rsidRDefault="001D7C96" w:rsidP="001D7C96">
      <w:pPr>
        <w:pStyle w:val="WCY-Tekstrozdziau"/>
      </w:pPr>
      <m:oMathPara>
        <m:oMath>
          <m:r>
            <w:rPr>
              <w:rFonts w:ascii="Cambria Math" w:hAnsi="Cambria Math"/>
            </w:rPr>
            <m:t>Recall≈60%</m:t>
          </m:r>
        </m:oMath>
      </m:oMathPara>
    </w:p>
    <w:p w14:paraId="49181F4A" w14:textId="77777777" w:rsidR="001D7C96" w:rsidRDefault="001D7C96" w:rsidP="001D7C96">
      <w:pPr>
        <w:pStyle w:val="WCY-Tekstrozdziau"/>
      </w:pPr>
      <m:oMathPara>
        <m:oMath>
          <m:r>
            <w:rPr>
              <w:rFonts w:ascii="Cambria Math" w:hAnsi="Cambria Math"/>
            </w:rPr>
            <m:t>Specifity≈66,7%</m:t>
          </m:r>
        </m:oMath>
      </m:oMathPara>
    </w:p>
    <w:p w14:paraId="3D7536DF" w14:textId="77777777" w:rsidR="001D7C96" w:rsidRDefault="001D7C96" w:rsidP="001D7C96">
      <w:pPr>
        <w:pStyle w:val="WCY-Tekstrozdziau"/>
      </w:pPr>
      <m:oMathPara>
        <m:oMath>
          <m:r>
            <w:rPr>
              <w:rFonts w:ascii="Cambria Math" w:hAnsi="Cambria Math"/>
            </w:rPr>
            <m:t>F1≈66,7%</m:t>
          </m:r>
        </m:oMath>
      </m:oMathPara>
    </w:p>
    <w:p w14:paraId="54C6CC72" w14:textId="77777777" w:rsidR="001D7C96" w:rsidRPr="00AC2549" w:rsidRDefault="001D7C96" w:rsidP="001D7C96">
      <w:pPr>
        <w:pStyle w:val="WCY-Tekstrozdziau"/>
      </w:pPr>
      <m:oMathPara>
        <m:oMath>
          <m:r>
            <w:rPr>
              <w:rFonts w:ascii="Cambria Math" w:hAnsi="Cambria Math"/>
            </w:rPr>
            <m:t>AUC≈0,78</m:t>
          </m:r>
        </m:oMath>
      </m:oMathPara>
    </w:p>
    <w:p w14:paraId="699E1D89" w14:textId="00F9EB8F" w:rsidR="001D7C96" w:rsidRDefault="006A375D" w:rsidP="001D7C96">
      <w:pPr>
        <w:pStyle w:val="WCY-Legendatabeli"/>
      </w:pPr>
      <w:bookmarkStart w:id="57" w:name="_Toc219315534"/>
      <w:bookmarkStart w:id="58" w:name="_Toc219833542"/>
      <w:r>
        <w:t>Macierz pomyłek modelu logitowego 10</w:t>
      </w:r>
      <w:bookmarkEnd w:id="57"/>
      <w:bookmarkEnd w:id="58"/>
    </w:p>
    <w:tbl>
      <w:tblPr>
        <w:tblStyle w:val="Tabela-Siatka"/>
        <w:tblW w:w="0" w:type="auto"/>
        <w:tblLook w:val="04A0" w:firstRow="1" w:lastRow="0" w:firstColumn="1" w:lastColumn="0" w:noHBand="0" w:noVBand="1"/>
      </w:tblPr>
      <w:tblGrid>
        <w:gridCol w:w="2925"/>
        <w:gridCol w:w="2925"/>
        <w:gridCol w:w="2926"/>
      </w:tblGrid>
      <w:tr w:rsidR="001D7C96" w14:paraId="62D2CBAB" w14:textId="77777777" w:rsidTr="001A49EE">
        <w:tc>
          <w:tcPr>
            <w:tcW w:w="2925" w:type="dxa"/>
            <w:tcBorders>
              <w:tl2br w:val="single" w:sz="4" w:space="0" w:color="auto"/>
            </w:tcBorders>
          </w:tcPr>
          <w:p w14:paraId="71DFEEBA" w14:textId="77777777" w:rsidR="001D7C96" w:rsidRDefault="001D7C96" w:rsidP="001A49EE">
            <w:pPr>
              <w:pStyle w:val="WCY-Tekstrozdziau"/>
              <w:jc w:val="center"/>
            </w:pPr>
          </w:p>
        </w:tc>
        <w:tc>
          <w:tcPr>
            <w:tcW w:w="2925" w:type="dxa"/>
          </w:tcPr>
          <w:p w14:paraId="36D64D3B" w14:textId="77777777" w:rsidR="001D7C96" w:rsidRDefault="001D7C96" w:rsidP="001A49EE">
            <w:pPr>
              <w:pStyle w:val="WCY-Tekstrozdziau"/>
              <w:jc w:val="center"/>
            </w:pPr>
            <w:r>
              <w:t>Rzeczywista 1</w:t>
            </w:r>
          </w:p>
        </w:tc>
        <w:tc>
          <w:tcPr>
            <w:tcW w:w="2926" w:type="dxa"/>
          </w:tcPr>
          <w:p w14:paraId="565DAD6B" w14:textId="77777777" w:rsidR="001D7C96" w:rsidRDefault="001D7C96" w:rsidP="001A49EE">
            <w:pPr>
              <w:pStyle w:val="WCY-Tekstrozdziau"/>
              <w:jc w:val="center"/>
            </w:pPr>
            <w:r>
              <w:t>Rzeczywista 0</w:t>
            </w:r>
          </w:p>
        </w:tc>
      </w:tr>
      <w:tr w:rsidR="001D7C96" w14:paraId="7D78F9E0" w14:textId="77777777" w:rsidTr="001A49EE">
        <w:tc>
          <w:tcPr>
            <w:tcW w:w="2925" w:type="dxa"/>
          </w:tcPr>
          <w:p w14:paraId="4BDC4B3E" w14:textId="77777777" w:rsidR="001D7C96" w:rsidRDefault="001D7C96" w:rsidP="001A49EE">
            <w:pPr>
              <w:pStyle w:val="WCY-Tekstrozdziau"/>
              <w:jc w:val="center"/>
            </w:pPr>
            <w:r>
              <w:t>Przewidziana 1</w:t>
            </w:r>
          </w:p>
        </w:tc>
        <w:tc>
          <w:tcPr>
            <w:tcW w:w="2925" w:type="dxa"/>
          </w:tcPr>
          <w:p w14:paraId="5D3F677B" w14:textId="77777777" w:rsidR="001D7C96" w:rsidRDefault="001D7C96" w:rsidP="001A49EE">
            <w:pPr>
              <w:pStyle w:val="WCY-Tekstrozdziau"/>
              <w:jc w:val="center"/>
            </w:pPr>
            <w:r>
              <w:t>TP = 6</w:t>
            </w:r>
          </w:p>
        </w:tc>
        <w:tc>
          <w:tcPr>
            <w:tcW w:w="2926" w:type="dxa"/>
          </w:tcPr>
          <w:p w14:paraId="6471D158" w14:textId="77777777" w:rsidR="001D7C96" w:rsidRDefault="001D7C96" w:rsidP="001A49EE">
            <w:pPr>
              <w:pStyle w:val="WCY-Tekstrozdziau"/>
              <w:jc w:val="center"/>
            </w:pPr>
            <w:r>
              <w:t>FP = 2</w:t>
            </w:r>
          </w:p>
        </w:tc>
      </w:tr>
      <w:tr w:rsidR="001D7C96" w14:paraId="62CBFEB6" w14:textId="77777777" w:rsidTr="001A49EE">
        <w:tc>
          <w:tcPr>
            <w:tcW w:w="2925" w:type="dxa"/>
          </w:tcPr>
          <w:p w14:paraId="25170F92" w14:textId="77777777" w:rsidR="001D7C96" w:rsidRDefault="001D7C96" w:rsidP="001A49EE">
            <w:pPr>
              <w:pStyle w:val="WCY-Tekstrozdziau"/>
              <w:jc w:val="center"/>
            </w:pPr>
            <w:r>
              <w:t>Przewidziana 0</w:t>
            </w:r>
          </w:p>
        </w:tc>
        <w:tc>
          <w:tcPr>
            <w:tcW w:w="2925" w:type="dxa"/>
          </w:tcPr>
          <w:p w14:paraId="00BD1DFF" w14:textId="77777777" w:rsidR="001D7C96" w:rsidRDefault="001D7C96" w:rsidP="001A49EE">
            <w:pPr>
              <w:pStyle w:val="WCY-Tekstrozdziau"/>
              <w:jc w:val="center"/>
            </w:pPr>
            <w:r>
              <w:t>FN = 4</w:t>
            </w:r>
          </w:p>
        </w:tc>
        <w:tc>
          <w:tcPr>
            <w:tcW w:w="2926" w:type="dxa"/>
          </w:tcPr>
          <w:p w14:paraId="72347DD3" w14:textId="77777777" w:rsidR="001D7C96" w:rsidRDefault="001D7C96" w:rsidP="001A49EE">
            <w:pPr>
              <w:pStyle w:val="WCY-Tekstrozdziau"/>
              <w:jc w:val="center"/>
            </w:pPr>
            <w:r>
              <w:t>TN = 4</w:t>
            </w:r>
          </w:p>
        </w:tc>
      </w:tr>
    </w:tbl>
    <w:p w14:paraId="21677C1E" w14:textId="77777777" w:rsidR="001D7C96" w:rsidRDefault="001D7C96" w:rsidP="001D7C96">
      <w:pPr>
        <w:pStyle w:val="WCY-Tekstrozdziau"/>
      </w:pPr>
    </w:p>
    <w:p w14:paraId="277DC1E7" w14:textId="0D214ECF" w:rsidR="001D7C96" w:rsidRDefault="001D7C96" w:rsidP="006A375D">
      <w:pPr>
        <w:pStyle w:val="WCY-Tekstrozdziau"/>
      </w:pPr>
      <w:r>
        <w:t>Na podstawie analizy wyników zbudowanych modeli dla półki 3, można stwierdzić, że żaden nie jest idealny. Najlepszym modelem dla półki 3 okazał się model oparty na potasie. Wykazuje on najwyższą istotność statystyczną dla zmiennej potas. Modele zawierające jednocześnie potas i błonnik charakteryzują się wysokimi wartościami p-</w:t>
      </w:r>
      <w:proofErr w:type="spellStart"/>
      <w:r>
        <w:t>value</w:t>
      </w:r>
      <w:proofErr w:type="spellEnd"/>
      <w:r>
        <w:t xml:space="preserve"> co może świadczyć o ich multikolinearności, co pokazuje także macierz korelacji (0,90). Model dla potasu i protein posiada wysoki AUC (~0,75, minimalnie mniejszy od modelu opartego tylko o potas) i minimalnie większą metrykę Pseudo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natomiast współczynnik przy białku jest ujemny, co sugerowałoby, że im więcej białka, tym mniejsze prawdopodobieństwo wystąpienia płatków na 3 półce, co nie do końca wpasowuje się w nasze zadane pytania i macierz korelacji. Dlatego właśnie model oparty tylko o potas wydaje </w:t>
      </w:r>
      <w:r w:rsidR="006A375D">
        <w:t>się</w:t>
      </w:r>
      <w:r>
        <w:t xml:space="preserve"> najlepszy, mimo że nie ma on idealnych metryk. Analiza wyników zbudowanych modeli pozwala stwierdzić, że na półce 3 rzeczywiście mogą znajdować się płatki zdrowsze, przede wszystkim z wysoką zawartością składnika mineralnego, jakim jest potas.</w:t>
      </w:r>
    </w:p>
    <w:p w14:paraId="1E84925D" w14:textId="77777777" w:rsidR="001D7C96" w:rsidRDefault="001D7C96" w:rsidP="001D7C96">
      <w:pPr>
        <w:pStyle w:val="WCY-Tytupodrozdziau"/>
        <w:numPr>
          <w:ilvl w:val="1"/>
          <w:numId w:val="19"/>
        </w:numPr>
      </w:pPr>
      <w:bookmarkStart w:id="59" w:name="_Toc219315559"/>
      <w:bookmarkStart w:id="60" w:name="_Toc219833510"/>
      <w:r>
        <w:lastRenderedPageBreak/>
        <w:t>Modele dla półki 1</w:t>
      </w:r>
      <w:bookmarkEnd w:id="59"/>
      <w:bookmarkEnd w:id="60"/>
    </w:p>
    <w:p w14:paraId="2BB156B2" w14:textId="175AB6AC" w:rsidR="001D7C96" w:rsidRDefault="001D7C96" w:rsidP="001D7C96">
      <w:pPr>
        <w:pStyle w:val="WCY-Tekstrozdziau"/>
      </w:pPr>
      <w:r>
        <w:t>Macierz korelacji nie wykazała konkretnych zależności między składnikami płatków a umiejscowieniem ich na półce 1. Zdecydowano się na sprawdzenie modeli opartych o zmienne objaśniające, które z punktu widzenia klienta mogą być istotne. Dlatego zdecydowano się na zbudowanie kilku modeli dla półki 1, aby sprawdzić te zależności. Przy wyborze zmiennych objaśniających kierowano się także macierzą korelacji.</w:t>
      </w:r>
    </w:p>
    <w:p w14:paraId="4D57ACE6" w14:textId="77777777" w:rsidR="001D7C96" w:rsidRPr="000B6423" w:rsidRDefault="001D7C96" w:rsidP="001D7C96">
      <w:pPr>
        <w:pStyle w:val="WCY-Tytupunktu"/>
        <w:numPr>
          <w:ilvl w:val="2"/>
          <w:numId w:val="19"/>
        </w:numPr>
      </w:pPr>
      <w:r>
        <w:t>Model logitowy – węglowodany jako zmienna objaśniająca</w:t>
      </w:r>
    </w:p>
    <w:p w14:paraId="3790E346" w14:textId="77777777" w:rsidR="001D7C96" w:rsidRDefault="001D7C96" w:rsidP="001D7C96">
      <w:pPr>
        <w:pStyle w:val="WCY-Tekstrozdziau"/>
      </w:pPr>
      <w:r>
        <w:t xml:space="preserve">Modelem logitowym, który zbudowano jako pierwszy jest model oparty o zmienną objaśniającą węglowodany. Zdecydowano się na budowę tego modelu, aby sprawdzić czy tylko większa zawartość węglowodanów decyduje o umiejscowieniu płatków na 1 półce (korelacja dodatnia). Prawdopodobieństwo przynależności płatków do półki 1 oznaczono jako p a zmienną objaśniającą (zawartość węglowodanów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4C6BC79A"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5DD52A3F" w14:textId="77777777" w:rsidR="001D7C96" w:rsidRDefault="001D7C96" w:rsidP="006A375D">
      <w:pPr>
        <w:pStyle w:val="Rwnanie"/>
      </w:pPr>
    </w:p>
    <w:p w14:paraId="55C2A1C8"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26C548E7" w14:textId="428519A1" w:rsidR="001D7C96" w:rsidRDefault="006A375D" w:rsidP="001D7C96">
      <w:pPr>
        <w:pStyle w:val="WCY-Legendatabeli"/>
      </w:pPr>
      <w:bookmarkStart w:id="61" w:name="_Toc219315535"/>
      <w:bookmarkStart w:id="62" w:name="_Toc219833543"/>
      <w:r>
        <w:t>Tabela z parametrami dla modelu logitowego 11</w:t>
      </w:r>
      <w:bookmarkEnd w:id="61"/>
      <w:bookmarkEnd w:id="62"/>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7A7F25C7"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98A9830"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54FD5436"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15946F51"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261C79D5"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AD93BB3"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-4,0488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7AD43E55" w14:textId="77777777" w:rsidR="001D7C96" w:rsidRDefault="001D7C96" w:rsidP="001A49EE">
            <w:pPr>
              <w:pStyle w:val="WCY-Tekstrozdziau"/>
              <w:jc w:val="center"/>
            </w:pPr>
            <w:r>
              <w:t>1,391</w:t>
            </w:r>
          </w:p>
        </w:tc>
        <w:tc>
          <w:tcPr>
            <w:tcW w:w="1900" w:type="dxa"/>
            <w:tcBorders>
              <w:top w:val="single" w:sz="4" w:space="0" w:color="auto"/>
              <w:bottom w:val="single" w:sz="4" w:space="0" w:color="auto"/>
              <w:right w:val="single" w:sz="4" w:space="0" w:color="auto"/>
            </w:tcBorders>
            <w:vAlign w:val="center"/>
          </w:tcPr>
          <w:p w14:paraId="3B6829E8" w14:textId="77777777" w:rsidR="001D7C96" w:rsidRDefault="001D7C96" w:rsidP="001A49EE">
            <w:pPr>
              <w:pStyle w:val="WCY-Tekstrozdziau"/>
              <w:jc w:val="center"/>
            </w:pPr>
            <w:r>
              <w:t>8,474 – istotny</w:t>
            </w:r>
          </w:p>
        </w:tc>
      </w:tr>
      <w:tr w:rsidR="001D7C96" w14:paraId="5BD4824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D7A9DF9"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0,2043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40B18C5" w14:textId="77777777" w:rsidR="001D7C96" w:rsidRDefault="001D7C96" w:rsidP="001A49EE">
            <w:pPr>
              <w:pStyle w:val="WCY-Tekstrozdziau"/>
              <w:jc w:val="center"/>
            </w:pPr>
            <w:r>
              <w:t>0,085</w:t>
            </w:r>
          </w:p>
        </w:tc>
        <w:tc>
          <w:tcPr>
            <w:tcW w:w="1900" w:type="dxa"/>
            <w:tcBorders>
              <w:top w:val="single" w:sz="4" w:space="0" w:color="auto"/>
              <w:bottom w:val="single" w:sz="4" w:space="0" w:color="auto"/>
              <w:right w:val="single" w:sz="4" w:space="0" w:color="auto"/>
            </w:tcBorders>
            <w:vAlign w:val="center"/>
          </w:tcPr>
          <w:p w14:paraId="48C22A10" w14:textId="77777777" w:rsidR="001D7C96" w:rsidRDefault="001D7C96" w:rsidP="001A49EE">
            <w:pPr>
              <w:pStyle w:val="WCY-Tekstrozdziau"/>
              <w:jc w:val="center"/>
            </w:pPr>
            <w:r>
              <w:t>5,774 – istotny</w:t>
            </w:r>
          </w:p>
        </w:tc>
      </w:tr>
    </w:tbl>
    <w:p w14:paraId="57C3B07E" w14:textId="77777777" w:rsidR="001B5B5B" w:rsidRDefault="001B5B5B" w:rsidP="001D7C96">
      <w:pPr>
        <w:pStyle w:val="WCY-Tekstrozdziau"/>
      </w:pPr>
    </w:p>
    <w:p w14:paraId="5E8C45FD" w14:textId="785A8B52" w:rsidR="001B5B5B" w:rsidRDefault="001B5B5B" w:rsidP="001D7C96">
      <w:pPr>
        <w:pStyle w:val="WCY-Tekstrozdziau"/>
      </w:pPr>
      <w:r>
        <w:t>Utworzony model:</w:t>
      </w:r>
    </w:p>
    <w:p w14:paraId="1CB717A5" w14:textId="05E893CE"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r>
            <m:rPr>
              <m:sty m:val="p"/>
            </m:rPr>
            <w:rPr>
              <w:rFonts w:ascii="Cambria Math" w:hAnsi="Cambria Math"/>
            </w:rPr>
            <m:t>-4,0488</m:t>
          </m:r>
          <m:r>
            <w:rPr>
              <w:rFonts w:ascii="Cambria Math" w:hAnsi="Cambria Math"/>
            </w:rPr>
            <m:t>+0,2043</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3DAFCF79" w14:textId="77777777" w:rsidR="001B5B5B" w:rsidRDefault="001B5B5B" w:rsidP="001D7C96">
      <w:pPr>
        <w:pStyle w:val="WCY-Tekstrozdziau"/>
      </w:pPr>
    </w:p>
    <w:p w14:paraId="4432F31F" w14:textId="0A5E1E79"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=8,8%</m:t>
          </m:r>
        </m:oMath>
      </m:oMathPara>
    </w:p>
    <w:p w14:paraId="71A5BD7C" w14:textId="77777777" w:rsidR="001D7C96" w:rsidRDefault="001D7C96" w:rsidP="001D7C96">
      <w:pPr>
        <w:pStyle w:val="WCY-Tekstrozdziau"/>
      </w:pPr>
      <w:r>
        <w:t>Metryki oceny jakości klasyfikacji:</w:t>
      </w:r>
    </w:p>
    <w:p w14:paraId="7E632AFD" w14:textId="77777777" w:rsidR="001D7C96" w:rsidRPr="00A96BB2" w:rsidRDefault="001D7C96" w:rsidP="001D7C96">
      <w:pPr>
        <w:pStyle w:val="WCY-Tekstrozdziau"/>
      </w:pPr>
      <m:oMathPara>
        <m:oMath>
          <m:r>
            <w:rPr>
              <w:rFonts w:ascii="Cambria Math" w:hAnsi="Cambria Math"/>
            </w:rPr>
            <m:t>Accuracy≈68,8%</m:t>
          </m:r>
        </m:oMath>
      </m:oMathPara>
    </w:p>
    <w:p w14:paraId="3D75304F" w14:textId="77777777" w:rsidR="001D7C96" w:rsidRDefault="001D7C96" w:rsidP="001D7C96">
      <w:pPr>
        <w:pStyle w:val="WCY-Tekstrozdziau"/>
      </w:pPr>
      <m:oMathPara>
        <m:oMath>
          <m:r>
            <w:rPr>
              <w:rFonts w:ascii="Cambria Math" w:hAnsi="Cambria Math"/>
            </w:rPr>
            <m:t>Precision≈0%</m:t>
          </m:r>
        </m:oMath>
      </m:oMathPara>
    </w:p>
    <w:p w14:paraId="53CB1F0A" w14:textId="77777777" w:rsidR="001D7C96" w:rsidRDefault="001D7C96" w:rsidP="001D7C96">
      <w:pPr>
        <w:pStyle w:val="WCY-Tekstrozdziau"/>
      </w:pPr>
      <m:oMathPara>
        <m:oMath>
          <m:r>
            <w:rPr>
              <w:rFonts w:ascii="Cambria Math" w:hAnsi="Cambria Math"/>
            </w:rPr>
            <m:t>Recall≈0%</m:t>
          </m:r>
        </m:oMath>
      </m:oMathPara>
    </w:p>
    <w:p w14:paraId="3272A264" w14:textId="77777777" w:rsidR="001D7C96" w:rsidRDefault="001D7C96" w:rsidP="001D7C96">
      <w:pPr>
        <w:pStyle w:val="WCY-Tekstrozdziau"/>
      </w:pPr>
      <m:oMathPara>
        <m:oMath>
          <m:r>
            <w:rPr>
              <w:rFonts w:ascii="Cambria Math" w:hAnsi="Cambria Math"/>
            </w:rPr>
            <m:t>Specifity≈78,6%</m:t>
          </m:r>
        </m:oMath>
      </m:oMathPara>
    </w:p>
    <w:p w14:paraId="72CCB569" w14:textId="77777777" w:rsidR="001D7C96" w:rsidRDefault="001D7C96" w:rsidP="001D7C96">
      <w:pPr>
        <w:pStyle w:val="WCY-Tekstrozdziau"/>
      </w:pPr>
      <m:oMathPara>
        <m:oMath>
          <m:r>
            <w:rPr>
              <w:rFonts w:ascii="Cambria Math" w:hAnsi="Cambria Math"/>
            </w:rPr>
            <m:t>F1≈0%</m:t>
          </m:r>
        </m:oMath>
      </m:oMathPara>
    </w:p>
    <w:p w14:paraId="32586A3E" w14:textId="77777777" w:rsidR="001D7C96" w:rsidRPr="00AC2549" w:rsidRDefault="001D7C96" w:rsidP="001D7C96">
      <w:pPr>
        <w:pStyle w:val="WCY-Tekstrozdziau"/>
      </w:pPr>
      <m:oMathPara>
        <m:oMath>
          <m:r>
            <w:rPr>
              <w:rFonts w:ascii="Cambria Math" w:hAnsi="Cambria Math"/>
            </w:rPr>
            <m:t>AUC≈0,64</m:t>
          </m:r>
        </m:oMath>
      </m:oMathPara>
    </w:p>
    <w:p w14:paraId="04F091FC" w14:textId="2522933B" w:rsidR="001D7C96" w:rsidRDefault="006A375D" w:rsidP="001D7C96">
      <w:pPr>
        <w:pStyle w:val="WCY-Legendatabeli"/>
      </w:pPr>
      <w:bookmarkStart w:id="63" w:name="_Toc219315536"/>
      <w:bookmarkStart w:id="64" w:name="_Toc219833544"/>
      <w:r>
        <w:lastRenderedPageBreak/>
        <w:t>Macierz pomyłek modelu logitowego 11</w:t>
      </w:r>
      <w:bookmarkEnd w:id="63"/>
      <w:bookmarkEnd w:id="64"/>
    </w:p>
    <w:tbl>
      <w:tblPr>
        <w:tblStyle w:val="Tabela-Siatka"/>
        <w:tblW w:w="0" w:type="auto"/>
        <w:tblLook w:val="04A0" w:firstRow="1" w:lastRow="0" w:firstColumn="1" w:lastColumn="0" w:noHBand="0" w:noVBand="1"/>
      </w:tblPr>
      <w:tblGrid>
        <w:gridCol w:w="2925"/>
        <w:gridCol w:w="2925"/>
        <w:gridCol w:w="2926"/>
      </w:tblGrid>
      <w:tr w:rsidR="001D7C96" w14:paraId="22F6B742" w14:textId="77777777" w:rsidTr="001A49EE">
        <w:tc>
          <w:tcPr>
            <w:tcW w:w="2925" w:type="dxa"/>
            <w:tcBorders>
              <w:tl2br w:val="single" w:sz="4" w:space="0" w:color="auto"/>
            </w:tcBorders>
          </w:tcPr>
          <w:p w14:paraId="1C1D32A3" w14:textId="77777777" w:rsidR="001D7C96" w:rsidRDefault="001D7C96" w:rsidP="001A49EE">
            <w:pPr>
              <w:pStyle w:val="WCY-Tekstrozdziau"/>
              <w:jc w:val="center"/>
            </w:pPr>
          </w:p>
        </w:tc>
        <w:tc>
          <w:tcPr>
            <w:tcW w:w="2925" w:type="dxa"/>
          </w:tcPr>
          <w:p w14:paraId="272C52A3" w14:textId="77777777" w:rsidR="001D7C96" w:rsidRDefault="001D7C96" w:rsidP="001A49EE">
            <w:pPr>
              <w:pStyle w:val="WCY-Tekstrozdziau"/>
              <w:jc w:val="center"/>
            </w:pPr>
            <w:r>
              <w:t>Rzeczywista 1</w:t>
            </w:r>
          </w:p>
        </w:tc>
        <w:tc>
          <w:tcPr>
            <w:tcW w:w="2926" w:type="dxa"/>
          </w:tcPr>
          <w:p w14:paraId="6A6AEC43" w14:textId="77777777" w:rsidR="001D7C96" w:rsidRDefault="001D7C96" w:rsidP="001A49EE">
            <w:pPr>
              <w:pStyle w:val="WCY-Tekstrozdziau"/>
              <w:jc w:val="center"/>
            </w:pPr>
            <w:r>
              <w:t>Rzeczywista 0</w:t>
            </w:r>
          </w:p>
        </w:tc>
      </w:tr>
      <w:tr w:rsidR="001D7C96" w14:paraId="4C6593D9" w14:textId="77777777" w:rsidTr="001A49EE">
        <w:tc>
          <w:tcPr>
            <w:tcW w:w="2925" w:type="dxa"/>
          </w:tcPr>
          <w:p w14:paraId="6DE12E8C" w14:textId="77777777" w:rsidR="001D7C96" w:rsidRDefault="001D7C96" w:rsidP="001A49EE">
            <w:pPr>
              <w:pStyle w:val="WCY-Tekstrozdziau"/>
              <w:jc w:val="center"/>
            </w:pPr>
            <w:r>
              <w:t>Przewidziana 1</w:t>
            </w:r>
          </w:p>
        </w:tc>
        <w:tc>
          <w:tcPr>
            <w:tcW w:w="2925" w:type="dxa"/>
          </w:tcPr>
          <w:p w14:paraId="72C3AD50" w14:textId="77777777" w:rsidR="001D7C96" w:rsidRDefault="001D7C96" w:rsidP="001A49EE">
            <w:pPr>
              <w:pStyle w:val="WCY-Tekstrozdziau"/>
              <w:jc w:val="center"/>
            </w:pPr>
            <w:r>
              <w:t>TP = 0</w:t>
            </w:r>
          </w:p>
        </w:tc>
        <w:tc>
          <w:tcPr>
            <w:tcW w:w="2926" w:type="dxa"/>
          </w:tcPr>
          <w:p w14:paraId="57DCCB06" w14:textId="77777777" w:rsidR="001D7C96" w:rsidRDefault="001D7C96" w:rsidP="001A49EE">
            <w:pPr>
              <w:pStyle w:val="WCY-Tekstrozdziau"/>
              <w:jc w:val="center"/>
            </w:pPr>
            <w:r>
              <w:t>FP = 2</w:t>
            </w:r>
          </w:p>
        </w:tc>
      </w:tr>
      <w:tr w:rsidR="001D7C96" w14:paraId="6318C53B" w14:textId="77777777" w:rsidTr="001A49EE">
        <w:tc>
          <w:tcPr>
            <w:tcW w:w="2925" w:type="dxa"/>
          </w:tcPr>
          <w:p w14:paraId="6FE5D088" w14:textId="77777777" w:rsidR="001D7C96" w:rsidRDefault="001D7C96" w:rsidP="001A49EE">
            <w:pPr>
              <w:pStyle w:val="WCY-Tekstrozdziau"/>
              <w:jc w:val="center"/>
            </w:pPr>
            <w:r>
              <w:t>Przewidziana 0</w:t>
            </w:r>
          </w:p>
        </w:tc>
        <w:tc>
          <w:tcPr>
            <w:tcW w:w="2925" w:type="dxa"/>
          </w:tcPr>
          <w:p w14:paraId="5E7DF667" w14:textId="77777777" w:rsidR="001D7C96" w:rsidRDefault="001D7C96" w:rsidP="001A49EE">
            <w:pPr>
              <w:pStyle w:val="WCY-Tekstrozdziau"/>
              <w:jc w:val="center"/>
            </w:pPr>
            <w:r>
              <w:t>FN = 2</w:t>
            </w:r>
          </w:p>
        </w:tc>
        <w:tc>
          <w:tcPr>
            <w:tcW w:w="2926" w:type="dxa"/>
          </w:tcPr>
          <w:p w14:paraId="2162B725" w14:textId="77777777" w:rsidR="001D7C96" w:rsidRDefault="001D7C96" w:rsidP="001A49EE">
            <w:pPr>
              <w:pStyle w:val="WCY-Tekstrozdziau"/>
              <w:jc w:val="center"/>
            </w:pPr>
            <w:r>
              <w:t>TN = 12</w:t>
            </w:r>
          </w:p>
        </w:tc>
      </w:tr>
    </w:tbl>
    <w:p w14:paraId="3E5E7AE0" w14:textId="77777777" w:rsidR="001D7C96" w:rsidRDefault="001D7C96" w:rsidP="001D7C96">
      <w:pPr>
        <w:pStyle w:val="WCY-Tekstrozdziau"/>
      </w:pPr>
    </w:p>
    <w:p w14:paraId="499CC3CF" w14:textId="77777777" w:rsidR="001D7C96" w:rsidRPr="000B6423" w:rsidRDefault="001D7C96" w:rsidP="001D7C96">
      <w:pPr>
        <w:pStyle w:val="WCY-Tytupunktu"/>
        <w:numPr>
          <w:ilvl w:val="2"/>
          <w:numId w:val="19"/>
        </w:numPr>
      </w:pPr>
      <w:r>
        <w:t>Model logitowy – cukier jako zmienna objaśniająca</w:t>
      </w:r>
    </w:p>
    <w:p w14:paraId="1E10AD46" w14:textId="77777777" w:rsidR="001D7C96" w:rsidRDefault="001D7C96" w:rsidP="001D7C96">
      <w:pPr>
        <w:pStyle w:val="WCY-Tekstrozdziau"/>
      </w:pPr>
      <w:r>
        <w:t xml:space="preserve">Modelem logitowym, który zbudowano następnie jest model oparty o zmienną objaśniającą cukier. Zdecydowano się na budowę tego modelu, aby sprawdzić czy tylko mniejsza zawartość cukru (korelacja ujemna) ma wpływ na umiejscowienie płatków na półce 1. Prawdopodobieństwo przynależności płatków do półki 3 oznaczono jako p a zmienną objaśniającą (zawartość cukru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0D41E71"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64A07784" w14:textId="77777777" w:rsidR="001D7C96" w:rsidRDefault="001D7C96" w:rsidP="006A375D">
      <w:pPr>
        <w:pStyle w:val="Rwnanie"/>
      </w:pPr>
    </w:p>
    <w:p w14:paraId="7B15F212"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13F49028" w14:textId="383FFD0B" w:rsidR="001D7C96" w:rsidRDefault="006A375D" w:rsidP="001D7C96">
      <w:pPr>
        <w:pStyle w:val="WCY-Legendatabeli"/>
      </w:pPr>
      <w:bookmarkStart w:id="65" w:name="_Toc219315537"/>
      <w:bookmarkStart w:id="66" w:name="_Toc219833545"/>
      <w:r>
        <w:t>Tabela z parametrami dla modelu logitowego 12</w:t>
      </w:r>
      <w:bookmarkEnd w:id="65"/>
      <w:bookmarkEnd w:id="66"/>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4697B207"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84B0C80"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22B464B"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1348323"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2D4886C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49587FD"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w:rPr>
                    <w:rFonts w:ascii="Cambria Math" w:hAnsi="Cambria Math"/>
                  </w:rPr>
                  <m:t>0,1652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78EDFC2" w14:textId="77777777" w:rsidR="001D7C96" w:rsidRDefault="001D7C96" w:rsidP="001A49EE">
            <w:pPr>
              <w:pStyle w:val="WCY-Tekstrozdziau"/>
              <w:jc w:val="center"/>
            </w:pPr>
            <w:r>
              <w:t>0,502</w:t>
            </w:r>
          </w:p>
        </w:tc>
        <w:tc>
          <w:tcPr>
            <w:tcW w:w="1900" w:type="dxa"/>
            <w:tcBorders>
              <w:top w:val="single" w:sz="4" w:space="0" w:color="auto"/>
              <w:bottom w:val="single" w:sz="4" w:space="0" w:color="auto"/>
              <w:right w:val="single" w:sz="4" w:space="0" w:color="auto"/>
            </w:tcBorders>
            <w:vAlign w:val="center"/>
          </w:tcPr>
          <w:p w14:paraId="7F2AF010" w14:textId="77777777" w:rsidR="001D7C96" w:rsidRDefault="001D7C96" w:rsidP="001A49EE">
            <w:pPr>
              <w:pStyle w:val="WCY-Tekstrozdziau"/>
              <w:jc w:val="center"/>
            </w:pPr>
            <w:r>
              <w:t>0,108 – nieistotny</w:t>
            </w:r>
          </w:p>
        </w:tc>
      </w:tr>
      <w:tr w:rsidR="001D7C96" w14:paraId="2DE79C0F"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2686361"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m:rPr>
                    <m:sty m:val="p"/>
                  </m:rPr>
                  <w:rPr>
                    <w:rFonts w:ascii="Cambria Math" w:hAnsi="Cambria Math"/>
                  </w:rPr>
                  <m:t>-0,1724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09B95237" w14:textId="77777777" w:rsidR="001D7C96" w:rsidRDefault="001D7C96" w:rsidP="001A49EE">
            <w:pPr>
              <w:pStyle w:val="WCY-Tekstrozdziau"/>
              <w:jc w:val="center"/>
            </w:pPr>
            <w:r>
              <w:t>0,075</w:t>
            </w:r>
          </w:p>
        </w:tc>
        <w:tc>
          <w:tcPr>
            <w:tcW w:w="1900" w:type="dxa"/>
            <w:tcBorders>
              <w:top w:val="single" w:sz="4" w:space="0" w:color="auto"/>
              <w:bottom w:val="single" w:sz="4" w:space="0" w:color="auto"/>
              <w:right w:val="single" w:sz="4" w:space="0" w:color="auto"/>
            </w:tcBorders>
            <w:vAlign w:val="center"/>
          </w:tcPr>
          <w:p w14:paraId="2593B085" w14:textId="77777777" w:rsidR="001D7C96" w:rsidRDefault="001D7C96" w:rsidP="001A49EE">
            <w:pPr>
              <w:pStyle w:val="WCY-Tekstrozdziau"/>
              <w:jc w:val="center"/>
            </w:pPr>
            <w:r>
              <w:t>5,235 – istotny</w:t>
            </w:r>
          </w:p>
        </w:tc>
      </w:tr>
    </w:tbl>
    <w:p w14:paraId="3A9A9E2A" w14:textId="77777777" w:rsidR="001B5B5B" w:rsidRPr="001B5B5B" w:rsidRDefault="001B5B5B" w:rsidP="001D7C96">
      <w:pPr>
        <w:pStyle w:val="WCY-Tekstrozdziau"/>
      </w:pPr>
    </w:p>
    <w:p w14:paraId="51FCCD5E" w14:textId="7C3135A1" w:rsidR="001B5B5B" w:rsidRDefault="001B5B5B" w:rsidP="001D7C96">
      <w:pPr>
        <w:pStyle w:val="WCY-Tekstrozdziau"/>
      </w:pPr>
      <w:r>
        <w:t>Utworzony model:</w:t>
      </w:r>
    </w:p>
    <w:p w14:paraId="2CFECB6E" w14:textId="7E8C688A"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r>
            <m:rPr>
              <m:sty m:val="p"/>
            </m:rPr>
            <w:rPr>
              <w:rFonts w:ascii="Cambria Math" w:hAnsi="Cambria Math"/>
            </w:rPr>
            <m:t>-0,1724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+0,1652</m:t>
          </m:r>
        </m:oMath>
      </m:oMathPara>
    </w:p>
    <w:p w14:paraId="5A55E9FF" w14:textId="77777777" w:rsidR="001B5B5B" w:rsidRPr="001B5B5B" w:rsidRDefault="001B5B5B" w:rsidP="001D7C96">
      <w:pPr>
        <w:pStyle w:val="WCY-Tekstrozdziau"/>
      </w:pPr>
    </w:p>
    <w:p w14:paraId="186C8F49" w14:textId="58B279F0"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=8,2%</m:t>
          </m:r>
        </m:oMath>
      </m:oMathPara>
    </w:p>
    <w:p w14:paraId="17C19859" w14:textId="77777777" w:rsidR="001D7C96" w:rsidRDefault="001D7C96" w:rsidP="001D7C96">
      <w:pPr>
        <w:pStyle w:val="WCY-Tekstrozdziau"/>
      </w:pPr>
      <w:r>
        <w:t>Metryki oceny jakości klasyfikacji:</w:t>
      </w:r>
    </w:p>
    <w:p w14:paraId="78FE43FA" w14:textId="77777777" w:rsidR="001D7C96" w:rsidRPr="00A96BB2" w:rsidRDefault="001D7C96" w:rsidP="001D7C96">
      <w:pPr>
        <w:pStyle w:val="WCY-Tekstrozdziau"/>
      </w:pPr>
      <m:oMathPara>
        <m:oMath>
          <m:r>
            <w:rPr>
              <w:rFonts w:ascii="Cambria Math" w:hAnsi="Cambria Math"/>
            </w:rPr>
            <m:t>Accuracy≈75%</m:t>
          </m:r>
        </m:oMath>
      </m:oMathPara>
    </w:p>
    <w:p w14:paraId="4D82D01F" w14:textId="77777777" w:rsidR="001D7C96" w:rsidRDefault="001D7C96" w:rsidP="001D7C96">
      <w:pPr>
        <w:pStyle w:val="WCY-Tekstrozdziau"/>
      </w:pPr>
      <m:oMathPara>
        <m:oMath>
          <m:r>
            <w:rPr>
              <w:rFonts w:ascii="Cambria Math" w:hAnsi="Cambria Math"/>
            </w:rPr>
            <m:t>Precision≈0%</m:t>
          </m:r>
        </m:oMath>
      </m:oMathPara>
    </w:p>
    <w:p w14:paraId="2E770A4F" w14:textId="77777777" w:rsidR="001D7C96" w:rsidRDefault="001D7C96" w:rsidP="001D7C96">
      <w:pPr>
        <w:pStyle w:val="WCY-Tekstrozdziau"/>
      </w:pPr>
      <m:oMathPara>
        <m:oMath>
          <m:r>
            <w:rPr>
              <w:rFonts w:ascii="Cambria Math" w:hAnsi="Cambria Math"/>
            </w:rPr>
            <m:t>Recall≈0%</m:t>
          </m:r>
        </m:oMath>
      </m:oMathPara>
    </w:p>
    <w:p w14:paraId="27D33265" w14:textId="77777777" w:rsidR="001D7C96" w:rsidRDefault="001D7C96" w:rsidP="001D7C96">
      <w:pPr>
        <w:pStyle w:val="WCY-Tekstrozdziau"/>
      </w:pPr>
      <m:oMathPara>
        <m:oMath>
          <m:r>
            <w:rPr>
              <w:rFonts w:ascii="Cambria Math" w:hAnsi="Cambria Math"/>
            </w:rPr>
            <m:t>Specifity≈85,7%</m:t>
          </m:r>
        </m:oMath>
      </m:oMathPara>
    </w:p>
    <w:p w14:paraId="6C412148" w14:textId="77777777" w:rsidR="001D7C96" w:rsidRDefault="001D7C96" w:rsidP="001D7C96">
      <w:pPr>
        <w:pStyle w:val="WCY-Tekstrozdziau"/>
      </w:pPr>
      <m:oMathPara>
        <m:oMath>
          <m:r>
            <w:rPr>
              <w:rFonts w:ascii="Cambria Math" w:hAnsi="Cambria Math"/>
            </w:rPr>
            <m:t>F1≈0%</m:t>
          </m:r>
        </m:oMath>
      </m:oMathPara>
    </w:p>
    <w:p w14:paraId="19A6CA22" w14:textId="77777777" w:rsidR="001D7C96" w:rsidRPr="00AC2549" w:rsidRDefault="001D7C96" w:rsidP="001D7C96">
      <w:pPr>
        <w:pStyle w:val="WCY-Tekstrozdziau"/>
      </w:pPr>
      <m:oMathPara>
        <m:oMath>
          <m:r>
            <w:rPr>
              <w:rFonts w:ascii="Cambria Math" w:hAnsi="Cambria Math"/>
            </w:rPr>
            <m:t>AUC≈0,61</m:t>
          </m:r>
        </m:oMath>
      </m:oMathPara>
    </w:p>
    <w:p w14:paraId="2EA5414F" w14:textId="291E8332" w:rsidR="001D7C96" w:rsidRDefault="006A375D" w:rsidP="001D7C96">
      <w:pPr>
        <w:pStyle w:val="WCY-Legendatabeli"/>
      </w:pPr>
      <w:bookmarkStart w:id="67" w:name="_Toc219315538"/>
      <w:bookmarkStart w:id="68" w:name="_Toc219833546"/>
      <w:r>
        <w:t>Macierz pomyłek modelu logitowego 12</w:t>
      </w:r>
      <w:bookmarkEnd w:id="67"/>
      <w:bookmarkEnd w:id="68"/>
    </w:p>
    <w:tbl>
      <w:tblPr>
        <w:tblStyle w:val="Tabela-Siatka"/>
        <w:tblW w:w="0" w:type="auto"/>
        <w:tblLook w:val="04A0" w:firstRow="1" w:lastRow="0" w:firstColumn="1" w:lastColumn="0" w:noHBand="0" w:noVBand="1"/>
      </w:tblPr>
      <w:tblGrid>
        <w:gridCol w:w="2925"/>
        <w:gridCol w:w="2925"/>
        <w:gridCol w:w="2926"/>
      </w:tblGrid>
      <w:tr w:rsidR="001D7C96" w14:paraId="6A79C0B6" w14:textId="77777777" w:rsidTr="001A49EE">
        <w:tc>
          <w:tcPr>
            <w:tcW w:w="2925" w:type="dxa"/>
            <w:tcBorders>
              <w:tl2br w:val="single" w:sz="4" w:space="0" w:color="auto"/>
            </w:tcBorders>
          </w:tcPr>
          <w:p w14:paraId="14C74E11" w14:textId="77777777" w:rsidR="001D7C96" w:rsidRDefault="001D7C96" w:rsidP="001A49EE">
            <w:pPr>
              <w:pStyle w:val="WCY-Tekstrozdziau"/>
              <w:jc w:val="center"/>
            </w:pPr>
          </w:p>
        </w:tc>
        <w:tc>
          <w:tcPr>
            <w:tcW w:w="2925" w:type="dxa"/>
          </w:tcPr>
          <w:p w14:paraId="3D0A97E6" w14:textId="77777777" w:rsidR="001D7C96" w:rsidRDefault="001D7C96" w:rsidP="001A49EE">
            <w:pPr>
              <w:pStyle w:val="WCY-Tekstrozdziau"/>
              <w:jc w:val="center"/>
            </w:pPr>
            <w:r>
              <w:t>Rzeczywista 1</w:t>
            </w:r>
          </w:p>
        </w:tc>
        <w:tc>
          <w:tcPr>
            <w:tcW w:w="2926" w:type="dxa"/>
          </w:tcPr>
          <w:p w14:paraId="5A723575" w14:textId="77777777" w:rsidR="001D7C96" w:rsidRDefault="001D7C96" w:rsidP="001A49EE">
            <w:pPr>
              <w:pStyle w:val="WCY-Tekstrozdziau"/>
              <w:jc w:val="center"/>
            </w:pPr>
            <w:r>
              <w:t>Rzeczywista 0</w:t>
            </w:r>
          </w:p>
        </w:tc>
      </w:tr>
      <w:tr w:rsidR="001D7C96" w14:paraId="7BA4DA2F" w14:textId="77777777" w:rsidTr="001A49EE">
        <w:tc>
          <w:tcPr>
            <w:tcW w:w="2925" w:type="dxa"/>
          </w:tcPr>
          <w:p w14:paraId="5BE305F2" w14:textId="77777777" w:rsidR="001D7C96" w:rsidRDefault="001D7C96" w:rsidP="001A49EE">
            <w:pPr>
              <w:pStyle w:val="WCY-Tekstrozdziau"/>
              <w:jc w:val="center"/>
            </w:pPr>
            <w:r>
              <w:t>Przewidziana 1</w:t>
            </w:r>
          </w:p>
        </w:tc>
        <w:tc>
          <w:tcPr>
            <w:tcW w:w="2925" w:type="dxa"/>
          </w:tcPr>
          <w:p w14:paraId="2F67EA1C" w14:textId="77777777" w:rsidR="001D7C96" w:rsidRDefault="001D7C96" w:rsidP="001A49EE">
            <w:pPr>
              <w:pStyle w:val="WCY-Tekstrozdziau"/>
              <w:jc w:val="center"/>
            </w:pPr>
            <w:r>
              <w:t>TP = 0</w:t>
            </w:r>
          </w:p>
        </w:tc>
        <w:tc>
          <w:tcPr>
            <w:tcW w:w="2926" w:type="dxa"/>
          </w:tcPr>
          <w:p w14:paraId="408CFBCE" w14:textId="77777777" w:rsidR="001D7C96" w:rsidRDefault="001D7C96" w:rsidP="001A49EE">
            <w:pPr>
              <w:pStyle w:val="WCY-Tekstrozdziau"/>
              <w:jc w:val="center"/>
            </w:pPr>
            <w:r>
              <w:t>FP = 2</w:t>
            </w:r>
          </w:p>
        </w:tc>
      </w:tr>
      <w:tr w:rsidR="001D7C96" w14:paraId="22C4532C" w14:textId="77777777" w:rsidTr="001A49EE">
        <w:tc>
          <w:tcPr>
            <w:tcW w:w="2925" w:type="dxa"/>
          </w:tcPr>
          <w:p w14:paraId="7E5340CB" w14:textId="77777777" w:rsidR="001D7C96" w:rsidRDefault="001D7C96" w:rsidP="001A49EE">
            <w:pPr>
              <w:pStyle w:val="WCY-Tekstrozdziau"/>
              <w:jc w:val="center"/>
            </w:pPr>
            <w:r>
              <w:t>Przewidziana 0</w:t>
            </w:r>
          </w:p>
        </w:tc>
        <w:tc>
          <w:tcPr>
            <w:tcW w:w="2925" w:type="dxa"/>
          </w:tcPr>
          <w:p w14:paraId="5AE9B889" w14:textId="77777777" w:rsidR="001D7C96" w:rsidRDefault="001D7C96" w:rsidP="001A49EE">
            <w:pPr>
              <w:pStyle w:val="WCY-Tekstrozdziau"/>
              <w:jc w:val="center"/>
            </w:pPr>
            <w:r>
              <w:t>FN = 2</w:t>
            </w:r>
          </w:p>
        </w:tc>
        <w:tc>
          <w:tcPr>
            <w:tcW w:w="2926" w:type="dxa"/>
          </w:tcPr>
          <w:p w14:paraId="5359454C" w14:textId="77777777" w:rsidR="001D7C96" w:rsidRDefault="001D7C96" w:rsidP="001A49EE">
            <w:pPr>
              <w:pStyle w:val="WCY-Tekstrozdziau"/>
              <w:jc w:val="center"/>
            </w:pPr>
            <w:r>
              <w:t>TN = 12</w:t>
            </w:r>
          </w:p>
        </w:tc>
      </w:tr>
    </w:tbl>
    <w:p w14:paraId="7A021B46" w14:textId="77777777" w:rsidR="001D7C96" w:rsidRDefault="001D7C96" w:rsidP="001D7C96">
      <w:pPr>
        <w:pStyle w:val="WCY-Tekstrozdziau"/>
      </w:pPr>
    </w:p>
    <w:p w14:paraId="3DDD589F" w14:textId="77777777" w:rsidR="001D7C96" w:rsidRPr="000B6423" w:rsidRDefault="001D7C96" w:rsidP="001D7C96">
      <w:pPr>
        <w:pStyle w:val="WCY-Tytupunktu"/>
        <w:numPr>
          <w:ilvl w:val="2"/>
          <w:numId w:val="19"/>
        </w:numPr>
      </w:pPr>
      <w:r>
        <w:t>Model logitowy – węglowodany i cukier jako zmienne objaśniające</w:t>
      </w:r>
    </w:p>
    <w:p w14:paraId="6F9D9FE7" w14:textId="77777777" w:rsidR="001D7C96" w:rsidRDefault="001D7C96" w:rsidP="001D7C96">
      <w:pPr>
        <w:pStyle w:val="WCY-Tekstrozdziau"/>
      </w:pPr>
      <w:r>
        <w:t xml:space="preserve">Modelem logitowym, który zbudowano następnie jest model oparty o zmienne objaśniające węglowodany i cukier. Zdecydowano się na budowę tego modelu, aby sprawdzić czy większa zawartość węglowodanów i mniejsza zawartość cukru wpływają na umiejscowienie danych płatków na półce 1. Prawdopodobieństwo przynależności płatków do półki 1 oznaczono jako p a zmienne objaśniające (zawartość węglowodanów i cukru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w:p>
    <w:p w14:paraId="0D0C6073"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oMath>
      </m:oMathPara>
    </w:p>
    <w:p w14:paraId="2EDCD540" w14:textId="77777777" w:rsidR="001D7C96" w:rsidRDefault="001D7C96" w:rsidP="006A375D">
      <w:pPr>
        <w:pStyle w:val="Rwnanie"/>
      </w:pPr>
    </w:p>
    <w:p w14:paraId="68EDB7F0"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02B65B2B" w14:textId="01DA3D69" w:rsidR="001D7C96" w:rsidRDefault="006A375D" w:rsidP="001D7C96">
      <w:pPr>
        <w:pStyle w:val="WCY-Legendatabeli"/>
      </w:pPr>
      <w:bookmarkStart w:id="69" w:name="_Toc219315539"/>
      <w:bookmarkStart w:id="70" w:name="_Toc219833547"/>
      <w:r>
        <w:t>Tabela z parametrami dla modelu logitowego 13</w:t>
      </w:r>
      <w:bookmarkEnd w:id="69"/>
      <w:bookmarkEnd w:id="70"/>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1A7B9A5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28D42018"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6CDFF749"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671E8FB2"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4CD5E3A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2DC22E5"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-2,2835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2335C46" w14:textId="77777777" w:rsidR="001D7C96" w:rsidRDefault="001D7C96" w:rsidP="001A49EE">
            <w:pPr>
              <w:pStyle w:val="WCY-Tekstrozdziau"/>
              <w:jc w:val="center"/>
            </w:pPr>
            <w:r>
              <w:t>1,874</w:t>
            </w:r>
          </w:p>
        </w:tc>
        <w:tc>
          <w:tcPr>
            <w:tcW w:w="1900" w:type="dxa"/>
            <w:tcBorders>
              <w:top w:val="single" w:sz="4" w:space="0" w:color="auto"/>
              <w:bottom w:val="single" w:sz="4" w:space="0" w:color="auto"/>
              <w:right w:val="single" w:sz="4" w:space="0" w:color="auto"/>
            </w:tcBorders>
            <w:vAlign w:val="center"/>
          </w:tcPr>
          <w:p w14:paraId="27679BEF" w14:textId="77777777" w:rsidR="001D7C96" w:rsidRDefault="001D7C96" w:rsidP="001A49EE">
            <w:pPr>
              <w:pStyle w:val="WCY-Tekstrozdziau"/>
              <w:jc w:val="center"/>
            </w:pPr>
            <w:r>
              <w:t>1,484 – nieistotny</w:t>
            </w:r>
          </w:p>
        </w:tc>
      </w:tr>
      <w:tr w:rsidR="001D7C96" w14:paraId="5001320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48AA674"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0,1333</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6207980" w14:textId="77777777" w:rsidR="001D7C96" w:rsidRDefault="001D7C96" w:rsidP="001A49EE">
            <w:pPr>
              <w:pStyle w:val="WCY-Tekstrozdziau"/>
              <w:jc w:val="center"/>
            </w:pPr>
            <w:r>
              <w:t>0,097</w:t>
            </w:r>
          </w:p>
        </w:tc>
        <w:tc>
          <w:tcPr>
            <w:tcW w:w="1900" w:type="dxa"/>
            <w:tcBorders>
              <w:top w:val="single" w:sz="4" w:space="0" w:color="auto"/>
              <w:bottom w:val="single" w:sz="4" w:space="0" w:color="auto"/>
              <w:right w:val="single" w:sz="4" w:space="0" w:color="auto"/>
            </w:tcBorders>
            <w:vAlign w:val="center"/>
          </w:tcPr>
          <w:p w14:paraId="76E1D04E" w14:textId="77777777" w:rsidR="001D7C96" w:rsidRDefault="001D7C96" w:rsidP="001A49EE">
            <w:pPr>
              <w:pStyle w:val="WCY-Tekstrozdziau"/>
              <w:jc w:val="center"/>
            </w:pPr>
            <w:r>
              <w:t>1,874 – nieistotny</w:t>
            </w:r>
          </w:p>
        </w:tc>
      </w:tr>
      <w:tr w:rsidR="001D7C96" w14:paraId="35FA9FF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8E818F8"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-0,1098</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B12BC4E" w14:textId="77777777" w:rsidR="001D7C96" w:rsidRDefault="001D7C96" w:rsidP="001A49EE">
            <w:pPr>
              <w:pStyle w:val="WCY-Tekstrozdziau"/>
              <w:jc w:val="center"/>
            </w:pPr>
            <w:r>
              <w:t>0,088</w:t>
            </w:r>
          </w:p>
        </w:tc>
        <w:tc>
          <w:tcPr>
            <w:tcW w:w="1900" w:type="dxa"/>
            <w:tcBorders>
              <w:top w:val="single" w:sz="4" w:space="0" w:color="auto"/>
              <w:bottom w:val="single" w:sz="4" w:space="0" w:color="auto"/>
              <w:right w:val="single" w:sz="4" w:space="0" w:color="auto"/>
            </w:tcBorders>
            <w:vAlign w:val="center"/>
          </w:tcPr>
          <w:p w14:paraId="78CEF0D9" w14:textId="77777777" w:rsidR="001D7C96" w:rsidRDefault="001D7C96" w:rsidP="001A49EE">
            <w:pPr>
              <w:pStyle w:val="WCY-Tekstrozdziau"/>
              <w:jc w:val="center"/>
            </w:pPr>
            <w:r>
              <w:t>1,545 – nieistotny</w:t>
            </w:r>
          </w:p>
        </w:tc>
      </w:tr>
    </w:tbl>
    <w:p w14:paraId="60A5F48D" w14:textId="77777777" w:rsidR="001B5B5B" w:rsidRDefault="001B5B5B" w:rsidP="001D7C96">
      <w:pPr>
        <w:pStyle w:val="WCY-Tekstrozdziau"/>
      </w:pPr>
    </w:p>
    <w:p w14:paraId="794D0A1D" w14:textId="5B663172" w:rsidR="001B5B5B" w:rsidRDefault="001B5B5B" w:rsidP="001D7C96">
      <w:pPr>
        <w:pStyle w:val="WCY-Tekstrozdziau"/>
      </w:pPr>
      <w:r>
        <w:t>Utworzony model:</w:t>
      </w:r>
    </w:p>
    <w:p w14:paraId="2BA7F742" w14:textId="785B8F02"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=-0,1098</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+0,1333</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-2,2835</m:t>
          </m:r>
        </m:oMath>
      </m:oMathPara>
    </w:p>
    <w:p w14:paraId="2D803CC4" w14:textId="77777777" w:rsidR="001B5B5B" w:rsidRDefault="001B5B5B" w:rsidP="001D7C96">
      <w:pPr>
        <w:pStyle w:val="WCY-Tekstrozdziau"/>
      </w:pPr>
    </w:p>
    <w:p w14:paraId="02C6DA69" w14:textId="59A3BB15"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=11%</m:t>
          </m:r>
        </m:oMath>
      </m:oMathPara>
    </w:p>
    <w:p w14:paraId="21B597BB" w14:textId="77777777" w:rsidR="001D7C96" w:rsidRDefault="001D7C96" w:rsidP="001D7C96">
      <w:pPr>
        <w:pStyle w:val="WCY-Tekstrozdziau"/>
      </w:pPr>
      <w:r>
        <w:t>Metryki oceny jakości klasyfikacji:</w:t>
      </w:r>
    </w:p>
    <w:p w14:paraId="4E8AB382" w14:textId="77777777" w:rsidR="001D7C96" w:rsidRPr="00A96BB2" w:rsidRDefault="001D7C96" w:rsidP="001D7C96">
      <w:pPr>
        <w:pStyle w:val="WCY-Tekstrozdziau"/>
      </w:pPr>
      <m:oMathPara>
        <m:oMath>
          <m:r>
            <w:rPr>
              <w:rFonts w:ascii="Cambria Math" w:hAnsi="Cambria Math"/>
            </w:rPr>
            <m:t>Accuracy≈75%</m:t>
          </m:r>
        </m:oMath>
      </m:oMathPara>
    </w:p>
    <w:p w14:paraId="3A155326" w14:textId="77777777" w:rsidR="001D7C96" w:rsidRDefault="001D7C96" w:rsidP="001D7C96">
      <w:pPr>
        <w:pStyle w:val="WCY-Tekstrozdziau"/>
      </w:pPr>
      <m:oMathPara>
        <m:oMath>
          <m:r>
            <w:rPr>
              <w:rFonts w:ascii="Cambria Math" w:hAnsi="Cambria Math"/>
            </w:rPr>
            <m:t>Precision≈0%</m:t>
          </m:r>
        </m:oMath>
      </m:oMathPara>
    </w:p>
    <w:p w14:paraId="5F23B93C" w14:textId="77777777" w:rsidR="001D7C96" w:rsidRDefault="001D7C96" w:rsidP="001D7C96">
      <w:pPr>
        <w:pStyle w:val="WCY-Tekstrozdziau"/>
      </w:pPr>
      <m:oMathPara>
        <m:oMath>
          <m:r>
            <w:rPr>
              <w:rFonts w:ascii="Cambria Math" w:hAnsi="Cambria Math"/>
            </w:rPr>
            <m:t>Recall≈0%</m:t>
          </m:r>
        </m:oMath>
      </m:oMathPara>
    </w:p>
    <w:p w14:paraId="78862A3B" w14:textId="77777777" w:rsidR="001D7C96" w:rsidRDefault="001D7C96" w:rsidP="001D7C96">
      <w:pPr>
        <w:pStyle w:val="WCY-Tekstrozdziau"/>
      </w:pPr>
      <m:oMathPara>
        <m:oMath>
          <m:r>
            <w:rPr>
              <w:rFonts w:ascii="Cambria Math" w:hAnsi="Cambria Math"/>
            </w:rPr>
            <m:t>Specifity≈85,7%</m:t>
          </m:r>
        </m:oMath>
      </m:oMathPara>
    </w:p>
    <w:p w14:paraId="4E0F07CD" w14:textId="77777777" w:rsidR="001D7C96" w:rsidRDefault="001D7C96" w:rsidP="001D7C96">
      <w:pPr>
        <w:pStyle w:val="WCY-Tekstrozdziau"/>
      </w:pPr>
      <m:oMathPara>
        <m:oMath>
          <m:r>
            <w:rPr>
              <w:rFonts w:ascii="Cambria Math" w:hAnsi="Cambria Math"/>
            </w:rPr>
            <w:lastRenderedPageBreak/>
            <m:t>F1≈0%</m:t>
          </m:r>
        </m:oMath>
      </m:oMathPara>
    </w:p>
    <w:p w14:paraId="31AB32BE" w14:textId="77777777" w:rsidR="001D7C96" w:rsidRPr="00AC2549" w:rsidRDefault="001D7C96" w:rsidP="001D7C96">
      <w:pPr>
        <w:pStyle w:val="WCY-Tekstrozdziau"/>
      </w:pPr>
      <m:oMathPara>
        <m:oMath>
          <m:r>
            <w:rPr>
              <w:rFonts w:ascii="Cambria Math" w:hAnsi="Cambria Math"/>
            </w:rPr>
            <m:t>AUC≈0,71</m:t>
          </m:r>
        </m:oMath>
      </m:oMathPara>
    </w:p>
    <w:p w14:paraId="0FC672C0" w14:textId="524EAF19" w:rsidR="001D7C96" w:rsidRDefault="006A375D" w:rsidP="001D7C96">
      <w:pPr>
        <w:pStyle w:val="WCY-Legendatabeli"/>
      </w:pPr>
      <w:bookmarkStart w:id="71" w:name="_Toc219315540"/>
      <w:bookmarkStart w:id="72" w:name="_Toc219833548"/>
      <w:r>
        <w:t>Macierz pomyłek modelu logitowego 13</w:t>
      </w:r>
      <w:bookmarkEnd w:id="71"/>
      <w:bookmarkEnd w:id="72"/>
    </w:p>
    <w:tbl>
      <w:tblPr>
        <w:tblStyle w:val="Tabela-Siatka"/>
        <w:tblW w:w="0" w:type="auto"/>
        <w:tblLook w:val="04A0" w:firstRow="1" w:lastRow="0" w:firstColumn="1" w:lastColumn="0" w:noHBand="0" w:noVBand="1"/>
      </w:tblPr>
      <w:tblGrid>
        <w:gridCol w:w="2925"/>
        <w:gridCol w:w="2925"/>
        <w:gridCol w:w="2926"/>
      </w:tblGrid>
      <w:tr w:rsidR="001D7C96" w14:paraId="20EB9750" w14:textId="77777777" w:rsidTr="001A49EE">
        <w:tc>
          <w:tcPr>
            <w:tcW w:w="2925" w:type="dxa"/>
            <w:tcBorders>
              <w:tl2br w:val="single" w:sz="4" w:space="0" w:color="auto"/>
            </w:tcBorders>
          </w:tcPr>
          <w:p w14:paraId="4B2CED6A" w14:textId="77777777" w:rsidR="001D7C96" w:rsidRDefault="001D7C96" w:rsidP="001A49EE">
            <w:pPr>
              <w:pStyle w:val="WCY-Tekstrozdziau"/>
              <w:jc w:val="center"/>
            </w:pPr>
          </w:p>
        </w:tc>
        <w:tc>
          <w:tcPr>
            <w:tcW w:w="2925" w:type="dxa"/>
          </w:tcPr>
          <w:p w14:paraId="159CE828" w14:textId="77777777" w:rsidR="001D7C96" w:rsidRDefault="001D7C96" w:rsidP="001A49EE">
            <w:pPr>
              <w:pStyle w:val="WCY-Tekstrozdziau"/>
              <w:jc w:val="center"/>
            </w:pPr>
            <w:r>
              <w:t>Rzeczywista 1</w:t>
            </w:r>
          </w:p>
        </w:tc>
        <w:tc>
          <w:tcPr>
            <w:tcW w:w="2926" w:type="dxa"/>
          </w:tcPr>
          <w:p w14:paraId="3F83088B" w14:textId="77777777" w:rsidR="001D7C96" w:rsidRDefault="001D7C96" w:rsidP="001A49EE">
            <w:pPr>
              <w:pStyle w:val="WCY-Tekstrozdziau"/>
              <w:jc w:val="center"/>
            </w:pPr>
            <w:r>
              <w:t>Rzeczywista 0</w:t>
            </w:r>
          </w:p>
        </w:tc>
      </w:tr>
      <w:tr w:rsidR="001D7C96" w14:paraId="261194B5" w14:textId="77777777" w:rsidTr="001A49EE">
        <w:tc>
          <w:tcPr>
            <w:tcW w:w="2925" w:type="dxa"/>
          </w:tcPr>
          <w:p w14:paraId="0918913D" w14:textId="77777777" w:rsidR="001D7C96" w:rsidRDefault="001D7C96" w:rsidP="001A49EE">
            <w:pPr>
              <w:pStyle w:val="WCY-Tekstrozdziau"/>
              <w:jc w:val="center"/>
            </w:pPr>
            <w:r>
              <w:t>Przewidziana 1</w:t>
            </w:r>
          </w:p>
        </w:tc>
        <w:tc>
          <w:tcPr>
            <w:tcW w:w="2925" w:type="dxa"/>
          </w:tcPr>
          <w:p w14:paraId="0E8874FB" w14:textId="77777777" w:rsidR="001D7C96" w:rsidRDefault="001D7C96" w:rsidP="001A49EE">
            <w:pPr>
              <w:pStyle w:val="WCY-Tekstrozdziau"/>
              <w:jc w:val="center"/>
            </w:pPr>
            <w:r>
              <w:t>TP = 0</w:t>
            </w:r>
          </w:p>
        </w:tc>
        <w:tc>
          <w:tcPr>
            <w:tcW w:w="2926" w:type="dxa"/>
          </w:tcPr>
          <w:p w14:paraId="23FC6DEB" w14:textId="77777777" w:rsidR="001D7C96" w:rsidRDefault="001D7C96" w:rsidP="001A49EE">
            <w:pPr>
              <w:pStyle w:val="WCY-Tekstrozdziau"/>
              <w:jc w:val="center"/>
            </w:pPr>
            <w:r>
              <w:t>FP = 2</w:t>
            </w:r>
          </w:p>
        </w:tc>
      </w:tr>
      <w:tr w:rsidR="001D7C96" w14:paraId="53AA8BE2" w14:textId="77777777" w:rsidTr="001A49EE">
        <w:tc>
          <w:tcPr>
            <w:tcW w:w="2925" w:type="dxa"/>
          </w:tcPr>
          <w:p w14:paraId="0B82B069" w14:textId="77777777" w:rsidR="001D7C96" w:rsidRDefault="001D7C96" w:rsidP="001A49EE">
            <w:pPr>
              <w:pStyle w:val="WCY-Tekstrozdziau"/>
              <w:jc w:val="center"/>
            </w:pPr>
            <w:r>
              <w:t>Przewidziana 0</w:t>
            </w:r>
          </w:p>
        </w:tc>
        <w:tc>
          <w:tcPr>
            <w:tcW w:w="2925" w:type="dxa"/>
          </w:tcPr>
          <w:p w14:paraId="2FB658A7" w14:textId="77777777" w:rsidR="001D7C96" w:rsidRDefault="001D7C96" w:rsidP="001A49EE">
            <w:pPr>
              <w:pStyle w:val="WCY-Tekstrozdziau"/>
              <w:jc w:val="center"/>
            </w:pPr>
            <w:r>
              <w:t>FN = 2</w:t>
            </w:r>
          </w:p>
        </w:tc>
        <w:tc>
          <w:tcPr>
            <w:tcW w:w="2926" w:type="dxa"/>
          </w:tcPr>
          <w:p w14:paraId="0173D477" w14:textId="77777777" w:rsidR="001D7C96" w:rsidRDefault="001D7C96" w:rsidP="001A49EE">
            <w:pPr>
              <w:pStyle w:val="WCY-Tekstrozdziau"/>
              <w:jc w:val="center"/>
            </w:pPr>
            <w:r>
              <w:t>TN = 12</w:t>
            </w:r>
          </w:p>
        </w:tc>
      </w:tr>
    </w:tbl>
    <w:p w14:paraId="37A326A8" w14:textId="77777777" w:rsidR="001D7C96" w:rsidRDefault="001D7C96" w:rsidP="001D7C96">
      <w:pPr>
        <w:pStyle w:val="WCY-Tekstrozdziau"/>
      </w:pPr>
    </w:p>
    <w:p w14:paraId="090EBD1F" w14:textId="77777777" w:rsidR="001D7C96" w:rsidRPr="000B6423" w:rsidRDefault="001D7C96" w:rsidP="001D7C96">
      <w:pPr>
        <w:pStyle w:val="WCY-Tytupunktu"/>
        <w:numPr>
          <w:ilvl w:val="2"/>
          <w:numId w:val="19"/>
        </w:numPr>
      </w:pPr>
      <w:r>
        <w:t>Model logitowy – wszystkie składniki płatków jako zmienne objaśniające</w:t>
      </w:r>
    </w:p>
    <w:p w14:paraId="157A09AF" w14:textId="2A9E7689" w:rsidR="001D7C96" w:rsidRDefault="001D7C96" w:rsidP="001D7C96">
      <w:pPr>
        <w:pStyle w:val="WCY-Tekstrozdziau"/>
      </w:pPr>
      <w:r>
        <w:t xml:space="preserve">Modelem logitowym, który zbudowano następnie jest model oparty o zmienne objaśniające będące wszystkimi składnikami </w:t>
      </w:r>
      <w:r w:rsidR="006A375D">
        <w:t>płatków</w:t>
      </w:r>
      <w:r>
        <w:t xml:space="preserve">. Zdecydowano się na budowę tego modelu, aby sprawdzić czy może cały skład ma wpływ na umiejscowienie płatków na 1 półce. Prawdopodobieństwo przynależności płatków do półki 1 oznaczono jako p a zmienne objaśniające (zawartość kalorii, cukrów, węglowodanów, białka, tłuszczu, sodu, błonnika i potasu odpowiednio) jako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6</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7</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8</m:t>
            </m:r>
          </m:sub>
        </m:sSub>
      </m:oMath>
      <w:r>
        <w:t>.</w:t>
      </w:r>
    </w:p>
    <w:p w14:paraId="05D233A1" w14:textId="77777777" w:rsidR="001D7C96" w:rsidRPr="003C1320" w:rsidRDefault="00000000" w:rsidP="001D7C96">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acc>
                    <m:accPr>
                      <m:ctrlPr>
                        <w:rPr>
                          <w:rFonts w:ascii="Cambria Math" w:hAnsi="Cambria Math"/>
                          <w:i/>
                        </w:rPr>
                      </m:ctrlPr>
                    </m:accPr>
                    <m:e>
                      <m:r>
                        <w:rPr>
                          <w:rFonts w:ascii="Cambria Math" w:hAnsi="Cambria Math"/>
                        </w:rPr>
                        <m:t>p</m:t>
                      </m:r>
                    </m:e>
                  </m:acc>
                </m:num>
                <m:den>
                  <m:r>
                    <w:rPr>
                      <w:rFonts w:ascii="Cambria Math" w:hAnsi="Cambria Math"/>
                    </w:rPr>
                    <m:t>1-</m:t>
                  </m:r>
                  <m:acc>
                    <m:accPr>
                      <m:ctrlPr>
                        <w:rPr>
                          <w:rFonts w:ascii="Cambria Math" w:hAnsi="Cambria Math"/>
                          <w:i/>
                        </w:rPr>
                      </m:ctrlPr>
                    </m:accPr>
                    <m:e>
                      <m:r>
                        <w:rPr>
                          <w:rFonts w:ascii="Cambria Math" w:hAnsi="Cambria Math"/>
                        </w:rPr>
                        <m:t>p</m:t>
                      </m:r>
                    </m:e>
                  </m:acc>
                </m:den>
              </m:f>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6</m:t>
              </m:r>
            </m:sub>
          </m:sSub>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7</m:t>
              </m:r>
            </m:sub>
          </m:sSub>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8</m:t>
              </m:r>
            </m:sub>
          </m:sSub>
          <m:sSub>
            <m:sSubPr>
              <m:ctrlPr>
                <w:rPr>
                  <w:rFonts w:ascii="Cambria Math" w:hAnsi="Cambria Math"/>
                  <w:i/>
                </w:rPr>
              </m:ctrlPr>
            </m:sSubPr>
            <m:e>
              <m:r>
                <w:rPr>
                  <w:rFonts w:ascii="Cambria Math" w:hAnsi="Cambria Math"/>
                </w:rPr>
                <m:t>X</m:t>
              </m:r>
            </m:e>
            <m:sub>
              <m:r>
                <w:rPr>
                  <w:rFonts w:ascii="Cambria Math" w:hAnsi="Cambria Math"/>
                </w:rPr>
                <m:t>8</m:t>
              </m:r>
            </m:sub>
          </m:sSub>
        </m:oMath>
      </m:oMathPara>
    </w:p>
    <w:p w14:paraId="6C134BAD" w14:textId="77777777" w:rsidR="001D7C96" w:rsidRDefault="001D7C96" w:rsidP="006A375D">
      <w:pPr>
        <w:pStyle w:val="Rwnanie"/>
      </w:pPr>
    </w:p>
    <w:p w14:paraId="3B4B21C9"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5ED5A466" w14:textId="77777777" w:rsidR="006A375D" w:rsidRDefault="006A375D" w:rsidP="006A375D">
      <w:pPr>
        <w:pStyle w:val="WCY-Legendatabeli"/>
      </w:pPr>
      <w:bookmarkStart w:id="73" w:name="_Toc219315541"/>
      <w:bookmarkStart w:id="74" w:name="_Toc219833549"/>
      <w:r>
        <w:t>Tabela z parametrami dla modelu logitowego 14</w:t>
      </w:r>
      <w:bookmarkEnd w:id="73"/>
      <w:bookmarkEnd w:id="74"/>
    </w:p>
    <w:p w14:paraId="4C5BF243"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02AE097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7E69D0CC"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3C7C27DB"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0211DF3E"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17553C3D"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69AE000F"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-2,0621</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3452A84" w14:textId="77777777" w:rsidR="001D7C96" w:rsidRDefault="001D7C96" w:rsidP="001A49EE">
            <w:pPr>
              <w:pStyle w:val="WCY-Tekstrozdziau"/>
              <w:jc w:val="center"/>
            </w:pPr>
            <w:r>
              <w:t>3,248</w:t>
            </w:r>
          </w:p>
        </w:tc>
        <w:tc>
          <w:tcPr>
            <w:tcW w:w="1900" w:type="dxa"/>
            <w:tcBorders>
              <w:top w:val="single" w:sz="4" w:space="0" w:color="auto"/>
              <w:bottom w:val="single" w:sz="4" w:space="0" w:color="auto"/>
              <w:right w:val="single" w:sz="4" w:space="0" w:color="auto"/>
            </w:tcBorders>
            <w:vAlign w:val="center"/>
          </w:tcPr>
          <w:p w14:paraId="1F7CF1CE" w14:textId="77777777" w:rsidR="001D7C96" w:rsidRDefault="001D7C96" w:rsidP="001A49EE">
            <w:pPr>
              <w:pStyle w:val="WCY-Tekstrozdziau"/>
              <w:jc w:val="center"/>
            </w:pPr>
            <w:r>
              <w:t>0,403 – nieistotny</w:t>
            </w:r>
          </w:p>
        </w:tc>
      </w:tr>
      <w:tr w:rsidR="001D7C96" w14:paraId="7CF0CB70"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BF49FD1"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m:rPr>
                    <m:sty m:val="p"/>
                  </m:rPr>
                  <w:rPr>
                    <w:rFonts w:ascii="Cambria Math" w:hAnsi="Cambria Math"/>
                  </w:rPr>
                  <m:t>-0,0552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2A3DC7C" w14:textId="77777777" w:rsidR="001D7C96" w:rsidRDefault="001D7C96" w:rsidP="001A49EE">
            <w:pPr>
              <w:pStyle w:val="WCY-Tekstrozdziau"/>
              <w:jc w:val="center"/>
            </w:pPr>
            <w:r>
              <w:t>0,063</w:t>
            </w:r>
          </w:p>
        </w:tc>
        <w:tc>
          <w:tcPr>
            <w:tcW w:w="1900" w:type="dxa"/>
            <w:tcBorders>
              <w:top w:val="single" w:sz="4" w:space="0" w:color="auto"/>
              <w:bottom w:val="single" w:sz="4" w:space="0" w:color="auto"/>
              <w:right w:val="single" w:sz="4" w:space="0" w:color="auto"/>
            </w:tcBorders>
            <w:vAlign w:val="center"/>
          </w:tcPr>
          <w:p w14:paraId="534E466E" w14:textId="77777777" w:rsidR="001D7C96" w:rsidRDefault="001D7C96" w:rsidP="001A49EE">
            <w:pPr>
              <w:pStyle w:val="WCY-Tekstrozdziau"/>
              <w:jc w:val="center"/>
            </w:pPr>
            <w:r>
              <w:t>0,762 – nieistotny</w:t>
            </w:r>
          </w:p>
        </w:tc>
      </w:tr>
      <w:tr w:rsidR="001D7C96" w14:paraId="3BE173B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CB993F4"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2</m:t>
                    </m:r>
                  </m:sub>
                </m:sSub>
                <m:r>
                  <w:rPr>
                    <w:rFonts w:ascii="Cambria Math" w:hAnsi="Cambria Math"/>
                    <w:sz w:val="24"/>
                    <w:szCs w:val="24"/>
                  </w:rPr>
                  <m:t>=</m:t>
                </m:r>
                <m:r>
                  <w:rPr>
                    <w:rFonts w:ascii="Cambria Math" w:hAnsi="Cambria Math"/>
                  </w:rPr>
                  <m:t>0,1592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66DD2AE" w14:textId="77777777" w:rsidR="001D7C96" w:rsidRDefault="001D7C96" w:rsidP="001A49EE">
            <w:pPr>
              <w:pStyle w:val="WCY-Tekstrozdziau"/>
              <w:jc w:val="center"/>
            </w:pPr>
            <w:r>
              <w:t>0,291</w:t>
            </w:r>
          </w:p>
        </w:tc>
        <w:tc>
          <w:tcPr>
            <w:tcW w:w="1900" w:type="dxa"/>
            <w:tcBorders>
              <w:top w:val="single" w:sz="4" w:space="0" w:color="auto"/>
              <w:bottom w:val="single" w:sz="4" w:space="0" w:color="auto"/>
              <w:right w:val="single" w:sz="4" w:space="0" w:color="auto"/>
            </w:tcBorders>
            <w:vAlign w:val="center"/>
          </w:tcPr>
          <w:p w14:paraId="2E382B4A" w14:textId="77777777" w:rsidR="001D7C96" w:rsidRDefault="001D7C96" w:rsidP="001A49EE">
            <w:pPr>
              <w:pStyle w:val="WCY-Tekstrozdziau"/>
              <w:jc w:val="center"/>
            </w:pPr>
            <w:r>
              <w:t>0,299 – nieistotny</w:t>
            </w:r>
          </w:p>
        </w:tc>
      </w:tr>
      <w:tr w:rsidR="001D7C96" w14:paraId="40F36FB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3206E3F"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3</m:t>
                    </m:r>
                  </m:sub>
                </m:sSub>
                <m:r>
                  <w:rPr>
                    <w:rFonts w:ascii="Cambria Math" w:hAnsi="Cambria Math"/>
                    <w:sz w:val="24"/>
                    <w:szCs w:val="24"/>
                  </w:rPr>
                  <m:t>=</m:t>
                </m:r>
                <m:r>
                  <w:rPr>
                    <w:rFonts w:ascii="Cambria Math" w:hAnsi="Cambria Math"/>
                  </w:rPr>
                  <m:t>0,3080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E324706" w14:textId="77777777" w:rsidR="001D7C96" w:rsidRDefault="001D7C96" w:rsidP="001A49EE">
            <w:pPr>
              <w:pStyle w:val="WCY-Tekstrozdziau"/>
              <w:jc w:val="center"/>
            </w:pPr>
            <w:r>
              <w:t>0,300</w:t>
            </w:r>
          </w:p>
        </w:tc>
        <w:tc>
          <w:tcPr>
            <w:tcW w:w="1900" w:type="dxa"/>
            <w:tcBorders>
              <w:top w:val="single" w:sz="4" w:space="0" w:color="auto"/>
              <w:bottom w:val="single" w:sz="4" w:space="0" w:color="auto"/>
              <w:right w:val="single" w:sz="4" w:space="0" w:color="auto"/>
            </w:tcBorders>
            <w:vAlign w:val="center"/>
          </w:tcPr>
          <w:p w14:paraId="09DB6662" w14:textId="77777777" w:rsidR="001D7C96" w:rsidRDefault="001D7C96" w:rsidP="001A49EE">
            <w:pPr>
              <w:pStyle w:val="WCY-Tekstrozdziau"/>
              <w:jc w:val="center"/>
            </w:pPr>
            <w:r>
              <w:t>1,055 – nieistotny</w:t>
            </w:r>
          </w:p>
        </w:tc>
      </w:tr>
      <w:tr w:rsidR="001D7C96" w14:paraId="2EC38763"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6122044"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4</m:t>
                    </m:r>
                  </m:sub>
                </m:sSub>
                <m:r>
                  <w:rPr>
                    <w:rFonts w:ascii="Cambria Math" w:hAnsi="Cambria Math"/>
                    <w:sz w:val="24"/>
                    <w:szCs w:val="24"/>
                  </w:rPr>
                  <m:t>=0,6705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06CA78C" w14:textId="77777777" w:rsidR="001D7C96" w:rsidRDefault="001D7C96" w:rsidP="001A49EE">
            <w:pPr>
              <w:pStyle w:val="WCY-Tekstrozdziau"/>
              <w:jc w:val="center"/>
            </w:pPr>
            <w:r>
              <w:t>0,451</w:t>
            </w:r>
          </w:p>
        </w:tc>
        <w:tc>
          <w:tcPr>
            <w:tcW w:w="1900" w:type="dxa"/>
            <w:tcBorders>
              <w:top w:val="single" w:sz="4" w:space="0" w:color="auto"/>
              <w:bottom w:val="single" w:sz="4" w:space="0" w:color="auto"/>
              <w:right w:val="single" w:sz="4" w:space="0" w:color="auto"/>
            </w:tcBorders>
            <w:vAlign w:val="center"/>
          </w:tcPr>
          <w:p w14:paraId="33646D58" w14:textId="77777777" w:rsidR="001D7C96" w:rsidRDefault="001D7C96" w:rsidP="001A49EE">
            <w:pPr>
              <w:pStyle w:val="WCY-Tekstrozdziau"/>
              <w:jc w:val="center"/>
            </w:pPr>
            <w:r>
              <w:t>2,211 – nieistotny</w:t>
            </w:r>
          </w:p>
        </w:tc>
      </w:tr>
      <w:tr w:rsidR="001D7C96" w14:paraId="33F999A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E2DA035"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5</m:t>
                    </m:r>
                  </m:sub>
                </m:sSub>
                <m:r>
                  <w:rPr>
                    <w:rFonts w:ascii="Cambria Math" w:hAnsi="Cambria Math"/>
                    <w:sz w:val="24"/>
                    <w:szCs w:val="24"/>
                  </w:rPr>
                  <m:t>=</m:t>
                </m:r>
                <m:r>
                  <m:rPr>
                    <m:sty m:val="p"/>
                  </m:rPr>
                  <w:rPr>
                    <w:rFonts w:ascii="Cambria Math" w:hAnsi="Cambria Math"/>
                  </w:rPr>
                  <m:t>-0,2312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767D06B" w14:textId="77777777" w:rsidR="001D7C96" w:rsidRDefault="001D7C96" w:rsidP="001A49EE">
            <w:pPr>
              <w:pStyle w:val="WCY-Tekstrozdziau"/>
              <w:jc w:val="center"/>
            </w:pPr>
            <w:r>
              <w:t>0,637</w:t>
            </w:r>
          </w:p>
        </w:tc>
        <w:tc>
          <w:tcPr>
            <w:tcW w:w="1900" w:type="dxa"/>
            <w:tcBorders>
              <w:top w:val="single" w:sz="4" w:space="0" w:color="auto"/>
              <w:bottom w:val="single" w:sz="4" w:space="0" w:color="auto"/>
              <w:right w:val="single" w:sz="4" w:space="0" w:color="auto"/>
            </w:tcBorders>
            <w:vAlign w:val="center"/>
          </w:tcPr>
          <w:p w14:paraId="44B3776E" w14:textId="77777777" w:rsidR="001D7C96" w:rsidRDefault="001D7C96" w:rsidP="001A49EE">
            <w:pPr>
              <w:pStyle w:val="WCY-Tekstrozdziau"/>
              <w:jc w:val="center"/>
            </w:pPr>
            <w:r>
              <w:t>0,132 – nieistotny</w:t>
            </w:r>
          </w:p>
        </w:tc>
      </w:tr>
      <w:tr w:rsidR="001D7C96" w14:paraId="3E99469A"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09880AE3"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6</m:t>
                    </m:r>
                  </m:sub>
                </m:sSub>
                <m:r>
                  <w:rPr>
                    <w:rFonts w:ascii="Cambria Math" w:hAnsi="Cambria Math"/>
                    <w:sz w:val="24"/>
                    <w:szCs w:val="24"/>
                  </w:rPr>
                  <m:t>=</m:t>
                </m:r>
                <m:r>
                  <w:rPr>
                    <w:rFonts w:ascii="Cambria Math" w:hAnsi="Cambria Math"/>
                  </w:rPr>
                  <m:t>0,0020</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431665EE" w14:textId="77777777" w:rsidR="001D7C96" w:rsidRDefault="001D7C96" w:rsidP="001A49EE">
            <w:pPr>
              <w:pStyle w:val="WCY-Tekstrozdziau"/>
              <w:jc w:val="center"/>
            </w:pPr>
            <w:r>
              <w:t>0,004</w:t>
            </w:r>
          </w:p>
        </w:tc>
        <w:tc>
          <w:tcPr>
            <w:tcW w:w="1900" w:type="dxa"/>
            <w:tcBorders>
              <w:top w:val="single" w:sz="4" w:space="0" w:color="auto"/>
              <w:bottom w:val="single" w:sz="4" w:space="0" w:color="auto"/>
              <w:right w:val="single" w:sz="4" w:space="0" w:color="auto"/>
            </w:tcBorders>
            <w:vAlign w:val="center"/>
          </w:tcPr>
          <w:p w14:paraId="4D512F88" w14:textId="77777777" w:rsidR="001D7C96" w:rsidRDefault="001D7C96" w:rsidP="001A49EE">
            <w:pPr>
              <w:pStyle w:val="WCY-Tekstrozdziau"/>
              <w:jc w:val="center"/>
            </w:pPr>
            <w:r>
              <w:t>0,270 – nieistotny</w:t>
            </w:r>
          </w:p>
        </w:tc>
      </w:tr>
      <w:tr w:rsidR="001D7C96" w14:paraId="1542B97F"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93665C1"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7</m:t>
                    </m:r>
                  </m:sub>
                </m:sSub>
                <m:r>
                  <w:rPr>
                    <w:rFonts w:ascii="Cambria Math" w:hAnsi="Cambria Math"/>
                    <w:sz w:val="24"/>
                    <w:szCs w:val="24"/>
                  </w:rPr>
                  <m:t>=</m:t>
                </m:r>
                <m:r>
                  <w:rPr>
                    <w:rFonts w:ascii="Cambria Math" w:hAnsi="Cambria Math"/>
                  </w:rPr>
                  <m:t>0,0745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6EA4E7D" w14:textId="77777777" w:rsidR="001D7C96" w:rsidRDefault="001D7C96" w:rsidP="001A49EE">
            <w:pPr>
              <w:pStyle w:val="WCY-Tekstrozdziau"/>
              <w:jc w:val="center"/>
            </w:pPr>
            <w:r>
              <w:t>0,406</w:t>
            </w:r>
          </w:p>
        </w:tc>
        <w:tc>
          <w:tcPr>
            <w:tcW w:w="1900" w:type="dxa"/>
            <w:tcBorders>
              <w:top w:val="single" w:sz="4" w:space="0" w:color="auto"/>
              <w:bottom w:val="single" w:sz="4" w:space="0" w:color="auto"/>
              <w:right w:val="single" w:sz="4" w:space="0" w:color="auto"/>
            </w:tcBorders>
            <w:vAlign w:val="center"/>
          </w:tcPr>
          <w:p w14:paraId="75D20625" w14:textId="77777777" w:rsidR="001D7C96" w:rsidRDefault="001D7C96" w:rsidP="001A49EE">
            <w:pPr>
              <w:pStyle w:val="WCY-Tekstrozdziau"/>
              <w:jc w:val="center"/>
            </w:pPr>
            <w:r>
              <w:t>0,033 – nieistotny</w:t>
            </w:r>
          </w:p>
        </w:tc>
      </w:tr>
      <w:tr w:rsidR="001D7C96" w14:paraId="49A9E2DF"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BD300F3" w14:textId="77777777" w:rsidR="001D7C96" w:rsidRDefault="00000000" w:rsidP="001A49EE">
            <w:pPr>
              <w:pStyle w:val="WCY-Tekstrozdziau"/>
              <w:jc w:val="center"/>
              <w:rPr>
                <w:sz w:val="24"/>
                <w:szCs w:val="24"/>
              </w:rP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8</m:t>
                    </m:r>
                  </m:sub>
                </m:sSub>
                <m:r>
                  <w:rPr>
                    <w:rFonts w:ascii="Cambria Math" w:hAnsi="Cambria Math"/>
                    <w:sz w:val="24"/>
                    <w:szCs w:val="24"/>
                  </w:rPr>
                  <m:t>=</m:t>
                </m:r>
                <m:r>
                  <m:rPr>
                    <m:sty m:val="p"/>
                  </m:rPr>
                  <w:rPr>
                    <w:rFonts w:ascii="Cambria Math" w:hAnsi="Cambria Math"/>
                  </w:rPr>
                  <m:t>-0,0095</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28D82C84" w14:textId="77777777" w:rsidR="001D7C96" w:rsidRDefault="001D7C96" w:rsidP="001A49EE">
            <w:pPr>
              <w:pStyle w:val="WCY-Tekstrozdziau"/>
              <w:jc w:val="center"/>
            </w:pPr>
            <w:r>
              <w:t>0,015</w:t>
            </w:r>
          </w:p>
        </w:tc>
        <w:tc>
          <w:tcPr>
            <w:tcW w:w="1900" w:type="dxa"/>
            <w:tcBorders>
              <w:top w:val="single" w:sz="4" w:space="0" w:color="auto"/>
              <w:bottom w:val="single" w:sz="4" w:space="0" w:color="auto"/>
              <w:right w:val="single" w:sz="4" w:space="0" w:color="auto"/>
            </w:tcBorders>
            <w:vAlign w:val="center"/>
          </w:tcPr>
          <w:p w14:paraId="08308D50" w14:textId="77777777" w:rsidR="001D7C96" w:rsidRDefault="001D7C96" w:rsidP="001A49EE">
            <w:pPr>
              <w:pStyle w:val="WCY-Tekstrozdziau"/>
              <w:jc w:val="center"/>
            </w:pPr>
            <w:r>
              <w:t>0,392 – nieistotny</w:t>
            </w:r>
          </w:p>
        </w:tc>
      </w:tr>
    </w:tbl>
    <w:p w14:paraId="56544EED" w14:textId="77777777" w:rsidR="001B5B5B" w:rsidRDefault="001B5B5B" w:rsidP="001D7C96">
      <w:pPr>
        <w:pStyle w:val="WCY-Tekstrozdziau"/>
      </w:pPr>
    </w:p>
    <w:p w14:paraId="62AC5D09" w14:textId="6B7C0616" w:rsidR="001B5B5B" w:rsidRDefault="001B5B5B" w:rsidP="001D7C96">
      <w:pPr>
        <w:pStyle w:val="WCY-Tekstrozdziau"/>
      </w:pPr>
      <w:r>
        <w:t>Utworzony model:</w:t>
      </w:r>
    </w:p>
    <w:p w14:paraId="59B2B7BF" w14:textId="5C696A28" w:rsidR="001B5B5B" w:rsidRPr="003C1320" w:rsidRDefault="00000000" w:rsidP="001B5B5B">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m:t>
          </m:r>
          <m:r>
            <m:rPr>
              <m:sty m:val="p"/>
            </m:rPr>
            <w:rPr>
              <w:rFonts w:ascii="Cambria Math" w:hAnsi="Cambria Math"/>
            </w:rPr>
            <m:t>-2,0621-0,0552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+0,1592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+0,3080</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r>
            <w:rPr>
              <w:rFonts w:ascii="Cambria Math" w:hAnsi="Cambria Math"/>
              <w:sz w:val="24"/>
              <w:szCs w:val="24"/>
            </w:rPr>
            <m:t>0,6705</m:t>
          </m:r>
          <m:sSub>
            <m:sSubPr>
              <m:ctrlPr>
                <w:rPr>
                  <w:rFonts w:ascii="Cambria Math" w:hAnsi="Cambria Math"/>
                  <w:i/>
                </w:rPr>
              </m:ctrlPr>
            </m:sSubPr>
            <m:e>
              <m:r>
                <w:rPr>
                  <w:rFonts w:ascii="Cambria Math" w:hAnsi="Cambria Math"/>
                </w:rPr>
                <m:t>X</m:t>
              </m:r>
            </m:e>
            <m:sub>
              <m:r>
                <w:rPr>
                  <w:rFonts w:ascii="Cambria Math" w:hAnsi="Cambria Math"/>
                </w:rPr>
                <m:t>4</m:t>
              </m:r>
            </m:sub>
          </m:sSub>
          <m:r>
            <m:rPr>
              <m:sty m:val="p"/>
            </m:rPr>
            <w:rPr>
              <w:rFonts w:ascii="Cambria Math" w:hAnsi="Cambria Math"/>
            </w:rPr>
            <m:t>-0,2312</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+0,0020</m:t>
          </m:r>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+0,0745</m:t>
          </m:r>
          <m:sSub>
            <m:sSubPr>
              <m:ctrlPr>
                <w:rPr>
                  <w:rFonts w:ascii="Cambria Math" w:hAnsi="Cambria Math"/>
                  <w:i/>
                </w:rPr>
              </m:ctrlPr>
            </m:sSubPr>
            <m:e>
              <m:r>
                <w:rPr>
                  <w:rFonts w:ascii="Cambria Math" w:hAnsi="Cambria Math"/>
                </w:rPr>
                <m:t>X</m:t>
              </m:r>
            </m:e>
            <m:sub>
              <m:r>
                <w:rPr>
                  <w:rFonts w:ascii="Cambria Math" w:hAnsi="Cambria Math"/>
                </w:rPr>
                <m:t>7</m:t>
              </m:r>
            </m:sub>
          </m:sSub>
          <m:r>
            <m:rPr>
              <m:sty m:val="p"/>
            </m:rPr>
            <w:rPr>
              <w:rFonts w:ascii="Cambria Math" w:hAnsi="Cambria Math"/>
            </w:rPr>
            <m:t>-0,0095</m:t>
          </m:r>
          <m:sSub>
            <m:sSubPr>
              <m:ctrlPr>
                <w:rPr>
                  <w:rFonts w:ascii="Cambria Math" w:hAnsi="Cambria Math"/>
                  <w:i/>
                </w:rPr>
              </m:ctrlPr>
            </m:sSubPr>
            <m:e>
              <m:r>
                <w:rPr>
                  <w:rFonts w:ascii="Cambria Math" w:hAnsi="Cambria Math"/>
                </w:rPr>
                <m:t>X</m:t>
              </m:r>
            </m:e>
            <m:sub>
              <m:r>
                <w:rPr>
                  <w:rFonts w:ascii="Cambria Math" w:hAnsi="Cambria Math"/>
                </w:rPr>
                <m:t>8</m:t>
              </m:r>
            </m:sub>
          </m:sSub>
        </m:oMath>
      </m:oMathPara>
    </w:p>
    <w:p w14:paraId="63013CB8" w14:textId="77777777" w:rsidR="001B5B5B" w:rsidRPr="001B5B5B" w:rsidRDefault="001B5B5B" w:rsidP="001D7C96">
      <w:pPr>
        <w:pStyle w:val="WCY-Tekstrozdziau"/>
      </w:pPr>
    </w:p>
    <w:p w14:paraId="3722FBF5" w14:textId="42E7EBF8"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=17%</m:t>
          </m:r>
        </m:oMath>
      </m:oMathPara>
    </w:p>
    <w:p w14:paraId="5428B940" w14:textId="77777777" w:rsidR="001D7C96" w:rsidRDefault="001D7C96" w:rsidP="001D7C96">
      <w:pPr>
        <w:pStyle w:val="WCY-Tekstrozdziau"/>
      </w:pPr>
      <w:r>
        <w:t>Metryki oceny jakości klasyfikacji:</w:t>
      </w:r>
    </w:p>
    <w:p w14:paraId="39579E86" w14:textId="77777777" w:rsidR="001D7C96" w:rsidRPr="00A96BB2" w:rsidRDefault="001D7C96" w:rsidP="001D7C96">
      <w:pPr>
        <w:pStyle w:val="WCY-Tekstrozdziau"/>
      </w:pPr>
      <m:oMathPara>
        <m:oMath>
          <m:r>
            <w:rPr>
              <w:rFonts w:ascii="Cambria Math" w:hAnsi="Cambria Math"/>
            </w:rPr>
            <m:t>Accuracy≈75%</m:t>
          </m:r>
        </m:oMath>
      </m:oMathPara>
    </w:p>
    <w:p w14:paraId="71693F16" w14:textId="77777777" w:rsidR="001D7C96" w:rsidRDefault="001D7C96" w:rsidP="001D7C96">
      <w:pPr>
        <w:pStyle w:val="WCY-Tekstrozdziau"/>
      </w:pPr>
      <m:oMathPara>
        <m:oMath>
          <m:r>
            <w:rPr>
              <w:rFonts w:ascii="Cambria Math" w:hAnsi="Cambria Math"/>
            </w:rPr>
            <m:t>Precision≈0%</m:t>
          </m:r>
        </m:oMath>
      </m:oMathPara>
    </w:p>
    <w:p w14:paraId="6DA628F9" w14:textId="77777777" w:rsidR="001D7C96" w:rsidRDefault="001D7C96" w:rsidP="001D7C96">
      <w:pPr>
        <w:pStyle w:val="WCY-Tekstrozdziau"/>
      </w:pPr>
      <m:oMathPara>
        <m:oMath>
          <m:r>
            <w:rPr>
              <w:rFonts w:ascii="Cambria Math" w:hAnsi="Cambria Math"/>
            </w:rPr>
            <m:t>Recall≈0%</m:t>
          </m:r>
        </m:oMath>
      </m:oMathPara>
    </w:p>
    <w:p w14:paraId="1A7ECD93" w14:textId="77777777" w:rsidR="001D7C96" w:rsidRDefault="001D7C96" w:rsidP="001D7C96">
      <w:pPr>
        <w:pStyle w:val="WCY-Tekstrozdziau"/>
      </w:pPr>
      <m:oMathPara>
        <m:oMath>
          <m:r>
            <w:rPr>
              <w:rFonts w:ascii="Cambria Math" w:hAnsi="Cambria Math"/>
            </w:rPr>
            <m:t>Specifity≈85,7%</m:t>
          </m:r>
        </m:oMath>
      </m:oMathPara>
    </w:p>
    <w:p w14:paraId="0DA13049" w14:textId="77777777" w:rsidR="001D7C96" w:rsidRDefault="001D7C96" w:rsidP="001D7C96">
      <w:pPr>
        <w:pStyle w:val="WCY-Tekstrozdziau"/>
      </w:pPr>
      <m:oMathPara>
        <m:oMath>
          <m:r>
            <w:rPr>
              <w:rFonts w:ascii="Cambria Math" w:hAnsi="Cambria Math"/>
            </w:rPr>
            <m:t>F1≈0%</m:t>
          </m:r>
        </m:oMath>
      </m:oMathPara>
    </w:p>
    <w:p w14:paraId="7BC6169D" w14:textId="77777777" w:rsidR="001D7C96" w:rsidRPr="00AC2549" w:rsidRDefault="001D7C96" w:rsidP="001D7C96">
      <w:pPr>
        <w:pStyle w:val="WCY-Tekstrozdziau"/>
      </w:pPr>
      <m:oMathPara>
        <m:oMath>
          <m:r>
            <w:rPr>
              <w:rFonts w:ascii="Cambria Math" w:hAnsi="Cambria Math"/>
            </w:rPr>
            <m:t>AUC≈0,79</m:t>
          </m:r>
        </m:oMath>
      </m:oMathPara>
    </w:p>
    <w:p w14:paraId="795E8AC7" w14:textId="58192692" w:rsidR="001D7C96" w:rsidRDefault="006A375D" w:rsidP="001D7C96">
      <w:pPr>
        <w:pStyle w:val="WCY-Legendatabeli"/>
      </w:pPr>
      <w:bookmarkStart w:id="75" w:name="_Toc219315542"/>
      <w:bookmarkStart w:id="76" w:name="_Toc219833550"/>
      <w:r>
        <w:t>Macierz pomyłek modelu logitowego 14</w:t>
      </w:r>
      <w:bookmarkEnd w:id="75"/>
      <w:bookmarkEnd w:id="76"/>
    </w:p>
    <w:tbl>
      <w:tblPr>
        <w:tblStyle w:val="Tabela-Siatka"/>
        <w:tblW w:w="0" w:type="auto"/>
        <w:tblLook w:val="04A0" w:firstRow="1" w:lastRow="0" w:firstColumn="1" w:lastColumn="0" w:noHBand="0" w:noVBand="1"/>
      </w:tblPr>
      <w:tblGrid>
        <w:gridCol w:w="2925"/>
        <w:gridCol w:w="2925"/>
        <w:gridCol w:w="2926"/>
      </w:tblGrid>
      <w:tr w:rsidR="001D7C96" w14:paraId="184B9BE7" w14:textId="77777777" w:rsidTr="001A49EE">
        <w:tc>
          <w:tcPr>
            <w:tcW w:w="2925" w:type="dxa"/>
            <w:tcBorders>
              <w:tl2br w:val="single" w:sz="4" w:space="0" w:color="auto"/>
            </w:tcBorders>
          </w:tcPr>
          <w:p w14:paraId="3AFEFD56" w14:textId="77777777" w:rsidR="001D7C96" w:rsidRDefault="001D7C96" w:rsidP="001A49EE">
            <w:pPr>
              <w:pStyle w:val="WCY-Tekstrozdziau"/>
              <w:jc w:val="center"/>
            </w:pPr>
          </w:p>
        </w:tc>
        <w:tc>
          <w:tcPr>
            <w:tcW w:w="2925" w:type="dxa"/>
          </w:tcPr>
          <w:p w14:paraId="6349AE9F" w14:textId="77777777" w:rsidR="001D7C96" w:rsidRDefault="001D7C96" w:rsidP="001A49EE">
            <w:pPr>
              <w:pStyle w:val="WCY-Tekstrozdziau"/>
              <w:jc w:val="center"/>
            </w:pPr>
            <w:r>
              <w:t>Rzeczywista 1</w:t>
            </w:r>
          </w:p>
        </w:tc>
        <w:tc>
          <w:tcPr>
            <w:tcW w:w="2926" w:type="dxa"/>
          </w:tcPr>
          <w:p w14:paraId="1CBCF68F" w14:textId="77777777" w:rsidR="001D7C96" w:rsidRDefault="001D7C96" w:rsidP="001A49EE">
            <w:pPr>
              <w:pStyle w:val="WCY-Tekstrozdziau"/>
              <w:jc w:val="center"/>
            </w:pPr>
            <w:r>
              <w:t>Rzeczywista 0</w:t>
            </w:r>
          </w:p>
        </w:tc>
      </w:tr>
      <w:tr w:rsidR="001D7C96" w14:paraId="091BE1E8" w14:textId="77777777" w:rsidTr="001A49EE">
        <w:tc>
          <w:tcPr>
            <w:tcW w:w="2925" w:type="dxa"/>
          </w:tcPr>
          <w:p w14:paraId="27A89921" w14:textId="77777777" w:rsidR="001D7C96" w:rsidRDefault="001D7C96" w:rsidP="001A49EE">
            <w:pPr>
              <w:pStyle w:val="WCY-Tekstrozdziau"/>
              <w:jc w:val="center"/>
            </w:pPr>
            <w:r>
              <w:t>Przewidziana 1</w:t>
            </w:r>
          </w:p>
        </w:tc>
        <w:tc>
          <w:tcPr>
            <w:tcW w:w="2925" w:type="dxa"/>
          </w:tcPr>
          <w:p w14:paraId="0A0740E9" w14:textId="77777777" w:rsidR="001D7C96" w:rsidRDefault="001D7C96" w:rsidP="001A49EE">
            <w:pPr>
              <w:pStyle w:val="WCY-Tekstrozdziau"/>
              <w:jc w:val="center"/>
            </w:pPr>
            <w:r>
              <w:t>TP = 0</w:t>
            </w:r>
          </w:p>
        </w:tc>
        <w:tc>
          <w:tcPr>
            <w:tcW w:w="2926" w:type="dxa"/>
          </w:tcPr>
          <w:p w14:paraId="5351EDC8" w14:textId="77777777" w:rsidR="001D7C96" w:rsidRDefault="001D7C96" w:rsidP="001A49EE">
            <w:pPr>
              <w:pStyle w:val="WCY-Tekstrozdziau"/>
              <w:jc w:val="center"/>
            </w:pPr>
            <w:r>
              <w:t>FP = 2</w:t>
            </w:r>
          </w:p>
        </w:tc>
      </w:tr>
      <w:tr w:rsidR="001D7C96" w14:paraId="12D3FB27" w14:textId="77777777" w:rsidTr="001A49EE">
        <w:tc>
          <w:tcPr>
            <w:tcW w:w="2925" w:type="dxa"/>
          </w:tcPr>
          <w:p w14:paraId="0DB6495E" w14:textId="77777777" w:rsidR="001D7C96" w:rsidRDefault="001D7C96" w:rsidP="001A49EE">
            <w:pPr>
              <w:pStyle w:val="WCY-Tekstrozdziau"/>
              <w:jc w:val="center"/>
            </w:pPr>
            <w:r>
              <w:t>Przewidziana 0</w:t>
            </w:r>
          </w:p>
        </w:tc>
        <w:tc>
          <w:tcPr>
            <w:tcW w:w="2925" w:type="dxa"/>
          </w:tcPr>
          <w:p w14:paraId="25294496" w14:textId="77777777" w:rsidR="001D7C96" w:rsidRDefault="001D7C96" w:rsidP="001A49EE">
            <w:pPr>
              <w:pStyle w:val="WCY-Tekstrozdziau"/>
              <w:jc w:val="center"/>
            </w:pPr>
            <w:r>
              <w:t>FN = 2</w:t>
            </w:r>
          </w:p>
        </w:tc>
        <w:tc>
          <w:tcPr>
            <w:tcW w:w="2926" w:type="dxa"/>
          </w:tcPr>
          <w:p w14:paraId="3B38F321" w14:textId="77777777" w:rsidR="001D7C96" w:rsidRDefault="001D7C96" w:rsidP="001A49EE">
            <w:pPr>
              <w:pStyle w:val="WCY-Tekstrozdziau"/>
              <w:jc w:val="center"/>
            </w:pPr>
            <w:r>
              <w:t>TN = 12</w:t>
            </w:r>
          </w:p>
        </w:tc>
      </w:tr>
    </w:tbl>
    <w:p w14:paraId="417F23E1" w14:textId="77777777" w:rsidR="001D7C96" w:rsidRDefault="001D7C96" w:rsidP="001D7C96">
      <w:pPr>
        <w:pStyle w:val="WCY-Tekstrozdziau"/>
      </w:pPr>
      <w:r>
        <w:t xml:space="preserve">Na podstawie przeprowadzonych obliczeń oraz wcześniejszej analizy macierzy korelacji, należy stwierdzić, że nie udało się zbudować modelu o wysokiej zdolności klasyfikacyjnej dla półki 1. Bardzo niskie (równe 0) wartości metryk precyzji, </w:t>
      </w:r>
      <w:proofErr w:type="spellStart"/>
      <w:r>
        <w:t>czyłości</w:t>
      </w:r>
      <w:proofErr w:type="spellEnd"/>
      <w:r>
        <w:t xml:space="preserve"> i F1 oraz nieistotność statystyczna większości zmiennych objaśniających (poza węglowodanami i cukrem i modelach, które zawierają tylko je) w modelach wielu zmiennych dowodzą, że w badanym zbiorze danych nie istnieją silne, powtarzalne zależności między składem odżywczym płatków a ich umiejscowieniem na dolnej półce. Potwierdza to wstępną analizę macierzy korelacji, która nie wykazała żadnego składnika wyraźnie powiązanego z tą półką. Słabe wyniki modeli sugerują, że o lokowaniu płatków na samym dole regału mogą decydować czynniki inne niż wartości odżywcze. Najprawdopodobniej są to kryteria logistyczne, np. gabaryty opakowań lub ekonomiczne, takie jak niska cena.</w:t>
      </w:r>
    </w:p>
    <w:p w14:paraId="0DCBB119" w14:textId="77777777" w:rsidR="001D7C96" w:rsidRDefault="001D7C96" w:rsidP="001D7C96">
      <w:pPr>
        <w:pStyle w:val="WCY-Tekstrozdziau"/>
      </w:pPr>
    </w:p>
    <w:p w14:paraId="60802199" w14:textId="77777777" w:rsidR="006A375D" w:rsidRDefault="001D7C96" w:rsidP="001D7C96">
      <w:pPr>
        <w:pStyle w:val="WCY-Tytupodrozdziau"/>
        <w:numPr>
          <w:ilvl w:val="1"/>
          <w:numId w:val="19"/>
        </w:numPr>
      </w:pPr>
      <w:bookmarkStart w:id="77" w:name="_Toc219833511"/>
      <w:bookmarkStart w:id="78" w:name="_Toc219315560"/>
      <w:r>
        <w:t>Wyłączenie wybranego producenta płatków</w:t>
      </w:r>
      <w:bookmarkEnd w:id="77"/>
      <w:r>
        <w:t xml:space="preserve"> </w:t>
      </w:r>
      <w:bookmarkEnd w:id="78"/>
    </w:p>
    <w:p w14:paraId="39FC61D9" w14:textId="51CA7F3D" w:rsidR="001D7C96" w:rsidRPr="00D733D1" w:rsidRDefault="001D7C96" w:rsidP="006A375D">
      <w:pPr>
        <w:pStyle w:val="WCY-Tekstrozdziau"/>
      </w:pPr>
      <w:r>
        <w:lastRenderedPageBreak/>
        <w:t>Zrezygnowano z uwzględnienia półki 1 w poniższych rozważaniach ze względu na brak wykrytych jednoznacznych zależności między składem a umiejscowieniem na półce 1. Zdecydowano się na wyłączenie z danych producenta z największą liczbą płatków w zbiorze danych (Producent K – 23 płatki), aby mieć na czym weryfikować działanie modeli.</w:t>
      </w:r>
    </w:p>
    <w:p w14:paraId="2242A7BD" w14:textId="77777777" w:rsidR="001D7C96" w:rsidRDefault="001D7C96" w:rsidP="001D7C96">
      <w:pPr>
        <w:pStyle w:val="WCY-Tytupunktu"/>
        <w:numPr>
          <w:ilvl w:val="2"/>
          <w:numId w:val="19"/>
        </w:numPr>
      </w:pPr>
      <w:r>
        <w:t>Najlepszy model dla półki 3 – oparty o potas</w:t>
      </w:r>
    </w:p>
    <w:p w14:paraId="7229B255" w14:textId="77777777" w:rsidR="001D7C96" w:rsidRPr="003C1320" w:rsidRDefault="001D7C96" w:rsidP="001D7C96">
      <w:pPr>
        <w:pStyle w:val="WCY-Tekstrozdziau"/>
      </w:pPr>
      <w:r>
        <w:t xml:space="preserve">Model logitowy był już zbudowany wyżej - </w:t>
      </w:r>
      <w:r>
        <w:fldChar w:fldCharType="begin"/>
      </w:r>
      <w:r>
        <w:instrText xml:space="preserve"> REF _Ref219301782 \r \h </w:instrText>
      </w:r>
      <w:r>
        <w:fldChar w:fldCharType="separate"/>
      </w:r>
      <w:r>
        <w:t>I.3</w:t>
      </w:r>
      <w:r>
        <w:fldChar w:fldCharType="end"/>
      </w:r>
      <w:r>
        <w:t xml:space="preserve"> dla potasu. Model wytrenowano na danych nie uwzględniających producenta „K”.</w:t>
      </w:r>
    </w:p>
    <w:p w14:paraId="44AB5B51" w14:textId="77777777" w:rsidR="001D7C96" w:rsidRDefault="001D7C96" w:rsidP="001D7C96">
      <w:pPr>
        <w:pStyle w:val="WCY-Tekstrozdziau"/>
      </w:pPr>
    </w:p>
    <w:p w14:paraId="7CDB16C0"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p>
    <w:p w14:paraId="7C04CC44" w14:textId="0FC16721" w:rsidR="001D7C96" w:rsidRDefault="006A375D" w:rsidP="001D7C96">
      <w:pPr>
        <w:pStyle w:val="WCY-Legendatabeli"/>
      </w:pPr>
      <w:bookmarkStart w:id="79" w:name="_Toc219315543"/>
      <w:bookmarkStart w:id="80" w:name="_Toc219833551"/>
      <w:r>
        <w:t>Tabela z parametrami dla modelu logitowego półki 3 po wyłączeniu producenta</w:t>
      </w:r>
      <w:bookmarkEnd w:id="79"/>
      <w:bookmarkEnd w:id="80"/>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782BE128"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F1D4B1B"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01D73523"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81E2987"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227A3694"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669A674"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-1,9984</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5E2391C5" w14:textId="77777777" w:rsidR="001D7C96" w:rsidRDefault="001D7C96" w:rsidP="001A49EE">
            <w:pPr>
              <w:pStyle w:val="WCY-Tekstrozdziau"/>
              <w:jc w:val="center"/>
            </w:pPr>
            <w:r>
              <w:t>0,680</w:t>
            </w:r>
          </w:p>
        </w:tc>
        <w:tc>
          <w:tcPr>
            <w:tcW w:w="1900" w:type="dxa"/>
            <w:tcBorders>
              <w:top w:val="single" w:sz="4" w:space="0" w:color="auto"/>
              <w:bottom w:val="single" w:sz="4" w:space="0" w:color="auto"/>
              <w:right w:val="single" w:sz="4" w:space="0" w:color="auto"/>
            </w:tcBorders>
            <w:vAlign w:val="center"/>
          </w:tcPr>
          <w:p w14:paraId="159C2669" w14:textId="77777777" w:rsidR="001D7C96" w:rsidRDefault="001D7C96" w:rsidP="001A49EE">
            <w:pPr>
              <w:pStyle w:val="WCY-Tekstrozdziau"/>
              <w:jc w:val="center"/>
            </w:pPr>
            <w:r>
              <w:t>8,638 – istotny</w:t>
            </w:r>
          </w:p>
        </w:tc>
      </w:tr>
      <w:tr w:rsidR="001D7C96" w14:paraId="713C81D1"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458C9A97"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0,0192</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3E136FFE" w14:textId="77777777" w:rsidR="001D7C96" w:rsidRDefault="001D7C96" w:rsidP="001A49EE">
            <w:pPr>
              <w:pStyle w:val="WCY-Tekstrozdziau"/>
              <w:jc w:val="center"/>
            </w:pPr>
            <w:r>
              <w:t>0,007</w:t>
            </w:r>
          </w:p>
        </w:tc>
        <w:tc>
          <w:tcPr>
            <w:tcW w:w="1900" w:type="dxa"/>
            <w:tcBorders>
              <w:top w:val="single" w:sz="4" w:space="0" w:color="auto"/>
              <w:bottom w:val="single" w:sz="4" w:space="0" w:color="auto"/>
              <w:right w:val="single" w:sz="4" w:space="0" w:color="auto"/>
            </w:tcBorders>
            <w:vAlign w:val="center"/>
          </w:tcPr>
          <w:p w14:paraId="0ABC34A6" w14:textId="77777777" w:rsidR="001D7C96" w:rsidRDefault="001D7C96" w:rsidP="001A49EE">
            <w:pPr>
              <w:pStyle w:val="WCY-Tekstrozdziau"/>
              <w:jc w:val="center"/>
            </w:pPr>
            <w:r>
              <w:t>8,111 – istotny</w:t>
            </w:r>
          </w:p>
        </w:tc>
      </w:tr>
    </w:tbl>
    <w:p w14:paraId="4BC0BA57" w14:textId="77777777" w:rsidR="00AD7E6E" w:rsidRDefault="00AD7E6E" w:rsidP="001D7C96">
      <w:pPr>
        <w:pStyle w:val="WCY-Tekstrozdziau"/>
      </w:pPr>
    </w:p>
    <w:p w14:paraId="5354874F" w14:textId="0C5586B7" w:rsidR="00AD7E6E" w:rsidRDefault="00AD7E6E" w:rsidP="001D7C96">
      <w:pPr>
        <w:pStyle w:val="WCY-Tekstrozdziau"/>
      </w:pPr>
      <w:r>
        <w:t>Otrzymany model:</w:t>
      </w:r>
    </w:p>
    <w:p w14:paraId="21B15660" w14:textId="45597E2A" w:rsidR="00AD7E6E" w:rsidRPr="003C1320" w:rsidRDefault="00000000" w:rsidP="00AD7E6E">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=0,0192</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-1,9984</m:t>
          </m:r>
        </m:oMath>
      </m:oMathPara>
    </w:p>
    <w:p w14:paraId="3D69DF89" w14:textId="77777777" w:rsidR="00AD7E6E" w:rsidRPr="00AD7E6E" w:rsidRDefault="00AD7E6E" w:rsidP="001D7C96">
      <w:pPr>
        <w:pStyle w:val="WCY-Tekstrozdziau"/>
      </w:pPr>
    </w:p>
    <w:p w14:paraId="61D0AE41" w14:textId="0007F14D"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=16,1%</m:t>
          </m:r>
        </m:oMath>
      </m:oMathPara>
    </w:p>
    <w:p w14:paraId="1DB9CDAE" w14:textId="77777777" w:rsidR="001D7C96" w:rsidRDefault="001D7C96" w:rsidP="001D7C96">
      <w:pPr>
        <w:pStyle w:val="WCY-Tekstrozdziau"/>
      </w:pPr>
      <w:r>
        <w:t>Metryki oceny jakości klasyfikacji:</w:t>
      </w:r>
    </w:p>
    <w:p w14:paraId="7C144C6C" w14:textId="77777777" w:rsidR="001D7C96" w:rsidRPr="00A96BB2" w:rsidRDefault="001D7C96" w:rsidP="001D7C96">
      <w:pPr>
        <w:pStyle w:val="WCY-Tekstrozdziau"/>
      </w:pPr>
      <m:oMathPara>
        <m:oMath>
          <m:r>
            <w:rPr>
              <w:rFonts w:ascii="Cambria Math" w:hAnsi="Cambria Math"/>
            </w:rPr>
            <m:t>Accuracy≈74%</m:t>
          </m:r>
        </m:oMath>
      </m:oMathPara>
    </w:p>
    <w:p w14:paraId="31C4BEA0" w14:textId="77777777" w:rsidR="001D7C96" w:rsidRDefault="001D7C96" w:rsidP="001D7C96">
      <w:pPr>
        <w:pStyle w:val="WCY-Tekstrozdziau"/>
      </w:pPr>
      <m:oMathPara>
        <m:oMath>
          <m:r>
            <w:rPr>
              <w:rFonts w:ascii="Cambria Math" w:hAnsi="Cambria Math"/>
            </w:rPr>
            <m:t>Precision≈87,5%</m:t>
          </m:r>
        </m:oMath>
      </m:oMathPara>
    </w:p>
    <w:p w14:paraId="63D1CF79" w14:textId="77777777" w:rsidR="001D7C96" w:rsidRDefault="001D7C96" w:rsidP="001D7C96">
      <w:pPr>
        <w:pStyle w:val="WCY-Tekstrozdziau"/>
      </w:pPr>
      <m:oMathPara>
        <m:oMath>
          <m:r>
            <w:rPr>
              <w:rFonts w:ascii="Cambria Math" w:hAnsi="Cambria Math"/>
            </w:rPr>
            <m:t>Recall≈58,3%</m:t>
          </m:r>
        </m:oMath>
      </m:oMathPara>
    </w:p>
    <w:p w14:paraId="03113C83" w14:textId="77777777" w:rsidR="001D7C96" w:rsidRDefault="001D7C96" w:rsidP="001D7C96">
      <w:pPr>
        <w:pStyle w:val="WCY-Tekstrozdziau"/>
      </w:pPr>
      <m:oMathPara>
        <m:oMath>
          <m:r>
            <w:rPr>
              <w:rFonts w:ascii="Cambria Math" w:hAnsi="Cambria Math"/>
            </w:rPr>
            <m:t>Specifity≈90,9%</m:t>
          </m:r>
        </m:oMath>
      </m:oMathPara>
    </w:p>
    <w:p w14:paraId="474B221D" w14:textId="77777777" w:rsidR="001D7C96" w:rsidRDefault="001D7C96" w:rsidP="001D7C96">
      <w:pPr>
        <w:pStyle w:val="WCY-Tekstrozdziau"/>
      </w:pPr>
      <m:oMathPara>
        <m:oMath>
          <m:r>
            <w:rPr>
              <w:rFonts w:ascii="Cambria Math" w:hAnsi="Cambria Math"/>
            </w:rPr>
            <m:t>F1≈70%</m:t>
          </m:r>
        </m:oMath>
      </m:oMathPara>
    </w:p>
    <w:p w14:paraId="2868990B" w14:textId="77777777" w:rsidR="001D7C96" w:rsidRPr="00AC2549" w:rsidRDefault="001D7C96" w:rsidP="001D7C96">
      <w:pPr>
        <w:pStyle w:val="WCY-Tekstrozdziau"/>
      </w:pPr>
      <m:oMathPara>
        <m:oMath>
          <m:r>
            <w:rPr>
              <w:rFonts w:ascii="Cambria Math" w:hAnsi="Cambria Math"/>
            </w:rPr>
            <m:t>AUC≈0,83</m:t>
          </m:r>
        </m:oMath>
      </m:oMathPara>
    </w:p>
    <w:p w14:paraId="4FC3F1B1" w14:textId="6C5640E1" w:rsidR="001D7C96" w:rsidRDefault="006A375D" w:rsidP="001D7C96">
      <w:pPr>
        <w:pStyle w:val="WCY-Legendatabeli"/>
      </w:pPr>
      <w:bookmarkStart w:id="81" w:name="_Toc219315544"/>
      <w:bookmarkStart w:id="82" w:name="_Toc219833552"/>
      <w:r>
        <w:t>Macierz pomyłek modelu logitowego półki 3 po wyłączeniu producenta</w:t>
      </w:r>
      <w:bookmarkEnd w:id="81"/>
      <w:bookmarkEnd w:id="82"/>
    </w:p>
    <w:tbl>
      <w:tblPr>
        <w:tblStyle w:val="Tabela-Siatka"/>
        <w:tblW w:w="0" w:type="auto"/>
        <w:tblLook w:val="04A0" w:firstRow="1" w:lastRow="0" w:firstColumn="1" w:lastColumn="0" w:noHBand="0" w:noVBand="1"/>
      </w:tblPr>
      <w:tblGrid>
        <w:gridCol w:w="2925"/>
        <w:gridCol w:w="2925"/>
        <w:gridCol w:w="2926"/>
      </w:tblGrid>
      <w:tr w:rsidR="001D7C96" w14:paraId="14E0DB6D" w14:textId="77777777" w:rsidTr="001A49EE">
        <w:tc>
          <w:tcPr>
            <w:tcW w:w="2925" w:type="dxa"/>
            <w:tcBorders>
              <w:tl2br w:val="single" w:sz="4" w:space="0" w:color="auto"/>
            </w:tcBorders>
          </w:tcPr>
          <w:p w14:paraId="2B1C0412" w14:textId="77777777" w:rsidR="001D7C96" w:rsidRDefault="001D7C96" w:rsidP="001A49EE">
            <w:pPr>
              <w:pStyle w:val="WCY-Tekstrozdziau"/>
              <w:jc w:val="center"/>
            </w:pPr>
          </w:p>
        </w:tc>
        <w:tc>
          <w:tcPr>
            <w:tcW w:w="2925" w:type="dxa"/>
          </w:tcPr>
          <w:p w14:paraId="6CD4E82D" w14:textId="77777777" w:rsidR="001D7C96" w:rsidRDefault="001D7C96" w:rsidP="001A49EE">
            <w:pPr>
              <w:pStyle w:val="WCY-Tekstrozdziau"/>
              <w:jc w:val="center"/>
            </w:pPr>
            <w:r>
              <w:t>Rzeczywista 1</w:t>
            </w:r>
          </w:p>
        </w:tc>
        <w:tc>
          <w:tcPr>
            <w:tcW w:w="2926" w:type="dxa"/>
          </w:tcPr>
          <w:p w14:paraId="3EDBE4AF" w14:textId="77777777" w:rsidR="001D7C96" w:rsidRDefault="001D7C96" w:rsidP="001A49EE">
            <w:pPr>
              <w:pStyle w:val="WCY-Tekstrozdziau"/>
              <w:jc w:val="center"/>
            </w:pPr>
            <w:r>
              <w:t>Rzeczywista 0</w:t>
            </w:r>
          </w:p>
        </w:tc>
      </w:tr>
      <w:tr w:rsidR="001D7C96" w14:paraId="16C64733" w14:textId="77777777" w:rsidTr="001A49EE">
        <w:tc>
          <w:tcPr>
            <w:tcW w:w="2925" w:type="dxa"/>
          </w:tcPr>
          <w:p w14:paraId="114EB3E0" w14:textId="77777777" w:rsidR="001D7C96" w:rsidRDefault="001D7C96" w:rsidP="001A49EE">
            <w:pPr>
              <w:pStyle w:val="WCY-Tekstrozdziau"/>
              <w:jc w:val="center"/>
            </w:pPr>
            <w:r>
              <w:t>Przewidziana 1</w:t>
            </w:r>
          </w:p>
        </w:tc>
        <w:tc>
          <w:tcPr>
            <w:tcW w:w="2925" w:type="dxa"/>
          </w:tcPr>
          <w:p w14:paraId="13575299" w14:textId="77777777" w:rsidR="001D7C96" w:rsidRDefault="001D7C96" w:rsidP="001A49EE">
            <w:pPr>
              <w:pStyle w:val="WCY-Tekstrozdziau"/>
              <w:jc w:val="center"/>
            </w:pPr>
            <w:r>
              <w:t>TP = 7</w:t>
            </w:r>
          </w:p>
        </w:tc>
        <w:tc>
          <w:tcPr>
            <w:tcW w:w="2926" w:type="dxa"/>
          </w:tcPr>
          <w:p w14:paraId="1808703B" w14:textId="77777777" w:rsidR="001D7C96" w:rsidRDefault="001D7C96" w:rsidP="001A49EE">
            <w:pPr>
              <w:pStyle w:val="WCY-Tekstrozdziau"/>
              <w:jc w:val="center"/>
            </w:pPr>
            <w:r>
              <w:t>FP = 1</w:t>
            </w:r>
          </w:p>
        </w:tc>
      </w:tr>
      <w:tr w:rsidR="001D7C96" w14:paraId="62881E6F" w14:textId="77777777" w:rsidTr="001A49EE">
        <w:tc>
          <w:tcPr>
            <w:tcW w:w="2925" w:type="dxa"/>
          </w:tcPr>
          <w:p w14:paraId="4FA6391B" w14:textId="77777777" w:rsidR="001D7C96" w:rsidRDefault="001D7C96" w:rsidP="001A49EE">
            <w:pPr>
              <w:pStyle w:val="WCY-Tekstrozdziau"/>
              <w:jc w:val="center"/>
            </w:pPr>
            <w:r>
              <w:t>Przewidziana 0</w:t>
            </w:r>
          </w:p>
        </w:tc>
        <w:tc>
          <w:tcPr>
            <w:tcW w:w="2925" w:type="dxa"/>
          </w:tcPr>
          <w:p w14:paraId="36E9A8E3" w14:textId="77777777" w:rsidR="001D7C96" w:rsidRDefault="001D7C96" w:rsidP="001A49EE">
            <w:pPr>
              <w:pStyle w:val="WCY-Tekstrozdziau"/>
              <w:jc w:val="center"/>
            </w:pPr>
            <w:r>
              <w:t>FN = 5</w:t>
            </w:r>
          </w:p>
        </w:tc>
        <w:tc>
          <w:tcPr>
            <w:tcW w:w="2926" w:type="dxa"/>
          </w:tcPr>
          <w:p w14:paraId="3D00CB68" w14:textId="77777777" w:rsidR="001D7C96" w:rsidRDefault="001D7C96" w:rsidP="001A49EE">
            <w:pPr>
              <w:pStyle w:val="WCY-Tekstrozdziau"/>
              <w:jc w:val="center"/>
            </w:pPr>
            <w:r>
              <w:t>TN = 10</w:t>
            </w:r>
          </w:p>
        </w:tc>
      </w:tr>
    </w:tbl>
    <w:p w14:paraId="15643255" w14:textId="77777777" w:rsidR="001D7C96" w:rsidRDefault="001D7C96" w:rsidP="001D7C96">
      <w:pPr>
        <w:pStyle w:val="WCY-Tekstrozdziau"/>
      </w:pPr>
    </w:p>
    <w:p w14:paraId="3FEBB0E9" w14:textId="77777777" w:rsidR="001D7C96" w:rsidRDefault="001D7C96" w:rsidP="001D7C96">
      <w:pPr>
        <w:pStyle w:val="WCY-Tytupunktu"/>
        <w:numPr>
          <w:ilvl w:val="2"/>
          <w:numId w:val="19"/>
        </w:numPr>
      </w:pPr>
      <w:r>
        <w:t>Najlepszy model dla półki 3 – oparty o potas po optymalizacji progu klasyfikacji</w:t>
      </w:r>
    </w:p>
    <w:p w14:paraId="10756E6A" w14:textId="6AE91479" w:rsidR="001D7C96" w:rsidRDefault="001D7C96" w:rsidP="001D7C96">
      <w:pPr>
        <w:pStyle w:val="WCY-Tekstrozdziau"/>
      </w:pPr>
      <w:r>
        <w:lastRenderedPageBreak/>
        <w:t>Wykorzystano ten sam model, ale z optymalnym progiem klasyfikacji.</w:t>
      </w:r>
    </w:p>
    <w:p w14:paraId="0419A46A"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 Parametry, ich odchylenia i statystyki Walda są identyczne jak dla poprzedniego modelu.</w:t>
      </w:r>
    </w:p>
    <w:p w14:paraId="66C52A0E" w14:textId="77777777"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=16,1%</m:t>
          </m:r>
        </m:oMath>
      </m:oMathPara>
    </w:p>
    <w:p w14:paraId="34EB5A17" w14:textId="77777777" w:rsidR="001D7C96" w:rsidRDefault="001D7C96" w:rsidP="001D7C96">
      <w:pPr>
        <w:pStyle w:val="WCY-Tekstrozdziau"/>
      </w:pPr>
      <w:r>
        <w:t>Metryki oceny jakości klasyfikacji:</w:t>
      </w:r>
    </w:p>
    <w:p w14:paraId="43EBF9A0" w14:textId="77777777" w:rsidR="001D7C96" w:rsidRPr="00A96BB2" w:rsidRDefault="001D7C96" w:rsidP="001D7C96">
      <w:pPr>
        <w:pStyle w:val="WCY-Tekstrozdziau"/>
      </w:pPr>
      <m:oMathPara>
        <m:oMath>
          <m:r>
            <w:rPr>
              <w:rFonts w:ascii="Cambria Math" w:hAnsi="Cambria Math"/>
            </w:rPr>
            <m:t>Accuracy≈82,6%</m:t>
          </m:r>
        </m:oMath>
      </m:oMathPara>
    </w:p>
    <w:p w14:paraId="4ED43DB9" w14:textId="77777777" w:rsidR="001D7C96" w:rsidRDefault="001D7C96" w:rsidP="001D7C96">
      <w:pPr>
        <w:pStyle w:val="WCY-Tekstrozdziau"/>
      </w:pPr>
      <m:oMathPara>
        <m:oMath>
          <m:r>
            <w:rPr>
              <w:rFonts w:ascii="Cambria Math" w:hAnsi="Cambria Math"/>
            </w:rPr>
            <m:t>Precision≈83,3%</m:t>
          </m:r>
        </m:oMath>
      </m:oMathPara>
    </w:p>
    <w:p w14:paraId="3F50D0CD" w14:textId="77777777" w:rsidR="001D7C96" w:rsidRDefault="001D7C96" w:rsidP="001D7C96">
      <w:pPr>
        <w:pStyle w:val="WCY-Tekstrozdziau"/>
      </w:pPr>
      <m:oMathPara>
        <m:oMath>
          <m:r>
            <w:rPr>
              <w:rFonts w:ascii="Cambria Math" w:hAnsi="Cambria Math"/>
            </w:rPr>
            <m:t>Recall≈83,3%</m:t>
          </m:r>
        </m:oMath>
      </m:oMathPara>
    </w:p>
    <w:p w14:paraId="1A672636" w14:textId="77777777" w:rsidR="001D7C96" w:rsidRDefault="001D7C96" w:rsidP="001D7C96">
      <w:pPr>
        <w:pStyle w:val="WCY-Tekstrozdziau"/>
      </w:pPr>
      <m:oMathPara>
        <m:oMath>
          <m:r>
            <w:rPr>
              <w:rFonts w:ascii="Cambria Math" w:hAnsi="Cambria Math"/>
            </w:rPr>
            <m:t>Specifity≈81,8%</m:t>
          </m:r>
        </m:oMath>
      </m:oMathPara>
    </w:p>
    <w:p w14:paraId="0231A203" w14:textId="77777777" w:rsidR="001D7C96" w:rsidRDefault="001D7C96" w:rsidP="001D7C96">
      <w:pPr>
        <w:pStyle w:val="WCY-Tekstrozdziau"/>
      </w:pPr>
      <m:oMathPara>
        <m:oMath>
          <m:r>
            <w:rPr>
              <w:rFonts w:ascii="Cambria Math" w:hAnsi="Cambria Math"/>
            </w:rPr>
            <m:t>F1≈83,3%</m:t>
          </m:r>
        </m:oMath>
      </m:oMathPara>
    </w:p>
    <w:p w14:paraId="45211000" w14:textId="77777777" w:rsidR="001D7C96" w:rsidRPr="00AC2549" w:rsidRDefault="001D7C96" w:rsidP="001D7C96">
      <w:pPr>
        <w:pStyle w:val="WCY-Tekstrozdziau"/>
      </w:pPr>
      <m:oMathPara>
        <m:oMath>
          <m:r>
            <w:rPr>
              <w:rFonts w:ascii="Cambria Math" w:hAnsi="Cambria Math"/>
            </w:rPr>
            <m:t>AUC≈0,83</m:t>
          </m:r>
        </m:oMath>
      </m:oMathPara>
    </w:p>
    <w:p w14:paraId="206FB1B6" w14:textId="7F75F29B" w:rsidR="001D7C96" w:rsidRDefault="006A375D" w:rsidP="001D7C96">
      <w:pPr>
        <w:pStyle w:val="WCY-Legendatabeli"/>
      </w:pPr>
      <w:bookmarkStart w:id="83" w:name="_Toc219315545"/>
      <w:bookmarkStart w:id="84" w:name="_Toc219833553"/>
      <w:r>
        <w:t>Macierz pomyłek modelu logitowego półki 3 po wyłączeniu producenta i z optymalnym progiem klasyfikacji</w:t>
      </w:r>
      <w:bookmarkEnd w:id="83"/>
      <w:bookmarkEnd w:id="84"/>
    </w:p>
    <w:tbl>
      <w:tblPr>
        <w:tblStyle w:val="Tabela-Siatka"/>
        <w:tblW w:w="0" w:type="auto"/>
        <w:tblLook w:val="04A0" w:firstRow="1" w:lastRow="0" w:firstColumn="1" w:lastColumn="0" w:noHBand="0" w:noVBand="1"/>
      </w:tblPr>
      <w:tblGrid>
        <w:gridCol w:w="2925"/>
        <w:gridCol w:w="2925"/>
        <w:gridCol w:w="2926"/>
      </w:tblGrid>
      <w:tr w:rsidR="001D7C96" w14:paraId="03B2DC18" w14:textId="77777777" w:rsidTr="001A49EE">
        <w:tc>
          <w:tcPr>
            <w:tcW w:w="2925" w:type="dxa"/>
            <w:tcBorders>
              <w:tl2br w:val="single" w:sz="4" w:space="0" w:color="auto"/>
            </w:tcBorders>
          </w:tcPr>
          <w:p w14:paraId="78015833" w14:textId="77777777" w:rsidR="001D7C96" w:rsidRDefault="001D7C96" w:rsidP="001A49EE">
            <w:pPr>
              <w:pStyle w:val="WCY-Tekstrozdziau"/>
              <w:jc w:val="center"/>
            </w:pPr>
          </w:p>
        </w:tc>
        <w:tc>
          <w:tcPr>
            <w:tcW w:w="2925" w:type="dxa"/>
          </w:tcPr>
          <w:p w14:paraId="66A1887F" w14:textId="77777777" w:rsidR="001D7C96" w:rsidRDefault="001D7C96" w:rsidP="001A49EE">
            <w:pPr>
              <w:pStyle w:val="WCY-Tekstrozdziau"/>
              <w:jc w:val="center"/>
            </w:pPr>
            <w:r>
              <w:t>Rzeczywista 1</w:t>
            </w:r>
          </w:p>
        </w:tc>
        <w:tc>
          <w:tcPr>
            <w:tcW w:w="2926" w:type="dxa"/>
          </w:tcPr>
          <w:p w14:paraId="5DFE6699" w14:textId="77777777" w:rsidR="001D7C96" w:rsidRDefault="001D7C96" w:rsidP="001A49EE">
            <w:pPr>
              <w:pStyle w:val="WCY-Tekstrozdziau"/>
              <w:jc w:val="center"/>
            </w:pPr>
            <w:r>
              <w:t>Rzeczywista 0</w:t>
            </w:r>
          </w:p>
        </w:tc>
      </w:tr>
      <w:tr w:rsidR="001D7C96" w14:paraId="6AA39F86" w14:textId="77777777" w:rsidTr="001A49EE">
        <w:tc>
          <w:tcPr>
            <w:tcW w:w="2925" w:type="dxa"/>
          </w:tcPr>
          <w:p w14:paraId="7FB23665" w14:textId="77777777" w:rsidR="001D7C96" w:rsidRDefault="001D7C96" w:rsidP="001A49EE">
            <w:pPr>
              <w:pStyle w:val="WCY-Tekstrozdziau"/>
              <w:jc w:val="center"/>
            </w:pPr>
            <w:r>
              <w:t>Przewidziana 1</w:t>
            </w:r>
          </w:p>
        </w:tc>
        <w:tc>
          <w:tcPr>
            <w:tcW w:w="2925" w:type="dxa"/>
          </w:tcPr>
          <w:p w14:paraId="72DDAAF0" w14:textId="77777777" w:rsidR="001D7C96" w:rsidRDefault="001D7C96" w:rsidP="001A49EE">
            <w:pPr>
              <w:pStyle w:val="WCY-Tekstrozdziau"/>
              <w:jc w:val="center"/>
            </w:pPr>
            <w:r>
              <w:t>TP = 10</w:t>
            </w:r>
          </w:p>
        </w:tc>
        <w:tc>
          <w:tcPr>
            <w:tcW w:w="2926" w:type="dxa"/>
          </w:tcPr>
          <w:p w14:paraId="3CF3A8E8" w14:textId="77777777" w:rsidR="001D7C96" w:rsidRDefault="001D7C96" w:rsidP="001A49EE">
            <w:pPr>
              <w:pStyle w:val="WCY-Tekstrozdziau"/>
              <w:jc w:val="center"/>
            </w:pPr>
            <w:r>
              <w:t>FP = 2</w:t>
            </w:r>
          </w:p>
        </w:tc>
      </w:tr>
      <w:tr w:rsidR="001D7C96" w14:paraId="7BDB5E88" w14:textId="77777777" w:rsidTr="001A49EE">
        <w:tc>
          <w:tcPr>
            <w:tcW w:w="2925" w:type="dxa"/>
          </w:tcPr>
          <w:p w14:paraId="222BD051" w14:textId="77777777" w:rsidR="001D7C96" w:rsidRDefault="001D7C96" w:rsidP="001A49EE">
            <w:pPr>
              <w:pStyle w:val="WCY-Tekstrozdziau"/>
              <w:jc w:val="center"/>
            </w:pPr>
            <w:r>
              <w:t>Przewidziana 0</w:t>
            </w:r>
          </w:p>
        </w:tc>
        <w:tc>
          <w:tcPr>
            <w:tcW w:w="2925" w:type="dxa"/>
          </w:tcPr>
          <w:p w14:paraId="05E377D7" w14:textId="77777777" w:rsidR="001D7C96" w:rsidRDefault="001D7C96" w:rsidP="001A49EE">
            <w:pPr>
              <w:pStyle w:val="WCY-Tekstrozdziau"/>
              <w:jc w:val="center"/>
            </w:pPr>
            <w:r>
              <w:t>FN = 2</w:t>
            </w:r>
          </w:p>
        </w:tc>
        <w:tc>
          <w:tcPr>
            <w:tcW w:w="2926" w:type="dxa"/>
          </w:tcPr>
          <w:p w14:paraId="0279205E" w14:textId="77777777" w:rsidR="001D7C96" w:rsidRDefault="001D7C96" w:rsidP="001A49EE">
            <w:pPr>
              <w:pStyle w:val="WCY-Tekstrozdziau"/>
              <w:jc w:val="center"/>
            </w:pPr>
            <w:r>
              <w:t>TN = 9</w:t>
            </w:r>
          </w:p>
        </w:tc>
      </w:tr>
    </w:tbl>
    <w:p w14:paraId="3FC07AC2" w14:textId="77777777" w:rsidR="001D7C96" w:rsidRDefault="001D7C96" w:rsidP="001D7C96">
      <w:pPr>
        <w:pStyle w:val="WCY-Tekstrozdziau"/>
      </w:pPr>
    </w:p>
    <w:p w14:paraId="563245E2" w14:textId="77777777" w:rsidR="001D7C96" w:rsidRDefault="001D7C96" w:rsidP="006A375D">
      <w:pPr>
        <w:pStyle w:val="Rysunek"/>
      </w:pPr>
      <w:r>
        <w:rPr>
          <w:noProof/>
        </w:rPr>
        <w:lastRenderedPageBreak/>
        <w:drawing>
          <wp:inline distT="0" distB="0" distL="0" distR="0" wp14:anchorId="7275E383" wp14:editId="2FA613B3">
            <wp:extent cx="5579110" cy="4351020"/>
            <wp:effectExtent l="0" t="0" r="2540" b="0"/>
            <wp:docPr id="735217686" name="Obraz 1" descr="Obraz zawierający tekst, linia, diagram,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17686" name="Obraz 1" descr="Obraz zawierający tekst, linia, diagram, Wykres&#10;&#10;Zawartość wygenerowana przez AI może być niepopra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110" cy="4351020"/>
                    </a:xfrm>
                    <a:prstGeom prst="rect">
                      <a:avLst/>
                    </a:prstGeom>
                    <a:noFill/>
                    <a:ln>
                      <a:noFill/>
                    </a:ln>
                  </pic:spPr>
                </pic:pic>
              </a:graphicData>
            </a:graphic>
          </wp:inline>
        </w:drawing>
      </w:r>
    </w:p>
    <w:p w14:paraId="30800E6E" w14:textId="78268FD3" w:rsidR="001D7C96" w:rsidRPr="002F1484" w:rsidRDefault="001D7C96" w:rsidP="006A375D">
      <w:pPr>
        <w:pStyle w:val="WCY-Legendarysunku"/>
      </w:pPr>
      <w:bookmarkStart w:id="85" w:name="_Toc219315511"/>
      <w:bookmarkStart w:id="86" w:name="_Toc219833521"/>
      <w:r>
        <w:t xml:space="preserve">Krzywa ROC dla </w:t>
      </w:r>
      <w:r w:rsidRPr="006A375D">
        <w:t>modelu</w:t>
      </w:r>
      <w:r>
        <w:t xml:space="preserve"> logitowego półki 3</w:t>
      </w:r>
      <w:bookmarkEnd w:id="85"/>
      <w:bookmarkEnd w:id="86"/>
    </w:p>
    <w:p w14:paraId="5E80BE18" w14:textId="4CDD91D4" w:rsidR="001D7C96" w:rsidRDefault="001D7C96" w:rsidP="001D7C96">
      <w:pPr>
        <w:pStyle w:val="WCY-Tekstrozdziau"/>
      </w:pPr>
      <w:r>
        <w:t xml:space="preserve">Po wyłączeniu z danych treningowych płatków producenta „K”, który miał najwięcej płatków w naszym zbiorze początkowych danych, zbudowane modele całkiem dobrze sobie radzą z klasyfikacja płatków tego producenta na półce 3. Zmienne w obu modelach są istotne statystycznie, zgodnie z tym co opisano we wstępie teoretycznym - </w:t>
      </w:r>
      <w:r>
        <w:fldChar w:fldCharType="begin"/>
      </w:r>
      <w:r>
        <w:instrText xml:space="preserve"> REF _Ref219296100 \r \h </w:instrText>
      </w:r>
      <w:r>
        <w:fldChar w:fldCharType="separate"/>
      </w:r>
      <w:r>
        <w:t>I.1.2</w:t>
      </w:r>
      <w:r>
        <w:fldChar w:fldCharType="end"/>
      </w:r>
      <w:r>
        <w:t xml:space="preserve">. Dla pierwszego modelu, zdolność do klasyfikacji płatków na półce 3 charakteryzuje się wyższą zdolnością do klasyfikacji wykluczającej należenie do półki (specyficznością) jednakże wartość F1 jest na poziomie ok. 70%, co jest całkiem dobrym wynikiem. Należy jednak wziąć pod uwagę to, że w kontekście biznesowym, zależy nam na jak największej jakości klasyfikacji płatków jako należących do półki 3, dlatego ten model nie jest najlepszy jeżeli weźmiemy pod uwagę kontekst biznesowy. </w:t>
      </w:r>
    </w:p>
    <w:p w14:paraId="64A1BDC1" w14:textId="75C62099" w:rsidR="001D7C96" w:rsidRDefault="001D7C96" w:rsidP="006A375D">
      <w:pPr>
        <w:pStyle w:val="WCY-Tekstrozdziau"/>
        <w:ind w:firstLine="357"/>
      </w:pPr>
      <w:r>
        <w:t xml:space="preserve">W modelach logitowych wartości </w:t>
      </w:r>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rzędu 0,2-0,4 są uznawane za bardzo dobre dopasowanie. Wynik w okolicach 0,16, przy tak małej próbie i tylko jednej zmiennej objaśniającej należy zatem uznać za satysfakcjonujący i potwierdzający istotność potasu jako czynnika klasyfikującego płatki na półkę 3.</w:t>
      </w:r>
    </w:p>
    <w:p w14:paraId="1E07F6F3" w14:textId="705486D9" w:rsidR="001D7C96" w:rsidRDefault="001D7C96" w:rsidP="006A375D">
      <w:pPr>
        <w:pStyle w:val="WCY-Tekstrozdziau"/>
        <w:ind w:firstLine="357"/>
      </w:pPr>
      <w:r>
        <w:t xml:space="preserve">Dzięki zastosowaniu optymalnego progu klasyfikacji wyznaczonego metodą krzywej ROC, udało się polepszyć wyniki metryk oceny jakości klasyfikacji modelu, m.in. zwiększyć czułość modelu o ok. 25 punktów procentowych. Oznacza to, że model znacznie lepiej radzi sobie z wykrywaniem produktów, które faktycznie powinny </w:t>
      </w:r>
      <w:r>
        <w:lastRenderedPageBreak/>
        <w:t>znaleźć się na półce 3 (a na tym, jak już wspomniano, nam zależy), kosztem jedynie niewielkiego spadku specyficzności. Należy jednak zauważyć, że specyficzność i czułość są zbliżone do siebie a wartość F1 jest dość wysoka, porównując ją chociażby z poprzednim modelem, co również świadczy o poprawności skuteczności modelu.</w:t>
      </w:r>
    </w:p>
    <w:p w14:paraId="3299863F" w14:textId="77777777" w:rsidR="001D7C96" w:rsidRDefault="001D7C96" w:rsidP="006A375D">
      <w:pPr>
        <w:pStyle w:val="WCY-Tekstrozdziau"/>
        <w:ind w:firstLine="357"/>
      </w:pPr>
      <w:r>
        <w:t>Podsumowując, modele wykazują wysoką zdolność do generalizacji po wyłączeniu kluczowego producenta ze zbioru treningowego, w szczególności jeśli mówimy o modelu z optymalnym progiem klasyfikacji. Model wciąż poprawnie klasyfikuje większość danych dla tego producenta. Można również przypuszczać, że zastosowanie krzywej ROC w celu wyboru optymalnego progu klasyfikacji, poprawiłoby także jakość poprzednich modeli, trenowanych na całym zbiorze danych.</w:t>
      </w:r>
    </w:p>
    <w:p w14:paraId="46BFDAAE" w14:textId="77777777" w:rsidR="001D7C96" w:rsidRDefault="001D7C96" w:rsidP="001D7C96">
      <w:pPr>
        <w:pStyle w:val="WCY-Tekstrozdziau"/>
      </w:pPr>
    </w:p>
    <w:p w14:paraId="49351D1A" w14:textId="77777777" w:rsidR="001D7C96" w:rsidRPr="00D733D1" w:rsidRDefault="001D7C96" w:rsidP="001D7C96">
      <w:pPr>
        <w:pStyle w:val="WCY-Tytupunktu"/>
        <w:numPr>
          <w:ilvl w:val="2"/>
          <w:numId w:val="19"/>
        </w:numPr>
      </w:pPr>
      <w:r>
        <w:t>Najlepszy model dla półki 2 – oparty o cukier</w:t>
      </w:r>
    </w:p>
    <w:p w14:paraId="4102C5ED" w14:textId="6993D81B" w:rsidR="001D7C96" w:rsidRDefault="001D7C96" w:rsidP="001D7C96">
      <w:pPr>
        <w:pStyle w:val="WCY-Tekstrozdziau"/>
      </w:pPr>
      <w:r>
        <w:t xml:space="preserve">Model logitowy był już zbudowany wyżej - </w:t>
      </w:r>
      <w:r>
        <w:fldChar w:fldCharType="begin"/>
      </w:r>
      <w:r>
        <w:instrText xml:space="preserve"> REF _Ref219293125 \r \h </w:instrText>
      </w:r>
      <w:r>
        <w:fldChar w:fldCharType="separate"/>
      </w:r>
      <w:r>
        <w:t>I.1.1</w:t>
      </w:r>
      <w:r>
        <w:fldChar w:fldCharType="end"/>
      </w:r>
      <w:r>
        <w:t xml:space="preserve"> dla cukru. Model wytrenowano na danych nie uwzględniających producenta „K”.</w:t>
      </w:r>
    </w:p>
    <w:p w14:paraId="35253AFB" w14:textId="2ACFC18F" w:rsidR="006A375D" w:rsidRPr="006A375D" w:rsidRDefault="001D7C96" w:rsidP="006A375D">
      <w:pPr>
        <w:pStyle w:val="WCY-Tekstrozdziau"/>
        <w:ind w:firstLine="360"/>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w:t>
      </w:r>
      <w:bookmarkStart w:id="87" w:name="_Toc219315546"/>
    </w:p>
    <w:p w14:paraId="7736DE05" w14:textId="0EF05623" w:rsidR="006A375D" w:rsidRDefault="006A375D" w:rsidP="006A375D">
      <w:pPr>
        <w:pStyle w:val="WCY-Legendatabeli"/>
      </w:pPr>
      <w:bookmarkStart w:id="88" w:name="_Toc219833554"/>
      <w:r>
        <w:t>Tabela z parametrami dla modelu logitowego półki 2 po wyłączeniu producenta</w:t>
      </w:r>
      <w:bookmarkEnd w:id="87"/>
      <w:bookmarkEnd w:id="88"/>
    </w:p>
    <w:p w14:paraId="37FB03B8" w14:textId="77777777" w:rsidR="001D7C96" w:rsidRDefault="001D7C96" w:rsidP="001D7C96">
      <w:pPr>
        <w:pStyle w:val="WCY-Tekstrozdziau"/>
      </w:pPr>
    </w:p>
    <w:tbl>
      <w:tblPr>
        <w:tblStyle w:val="Tabela-Siatk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2352"/>
        <w:gridCol w:w="1900"/>
      </w:tblGrid>
      <w:tr w:rsidR="001D7C96" w14:paraId="2FBBED02"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33CA7479" w14:textId="77777777" w:rsidR="001D7C96" w:rsidRDefault="001D7C96" w:rsidP="001A49EE">
            <w:pPr>
              <w:pStyle w:val="WCY-Tekstrozdziau"/>
              <w:jc w:val="center"/>
            </w:pPr>
            <w:r>
              <w:t xml:space="preserve">Parametr </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oMath>
          </w:p>
        </w:tc>
        <w:tc>
          <w:tcPr>
            <w:tcW w:w="2352" w:type="dxa"/>
            <w:tcBorders>
              <w:top w:val="single" w:sz="4" w:space="0" w:color="auto"/>
              <w:left w:val="single" w:sz="4" w:space="0" w:color="auto"/>
              <w:bottom w:val="single" w:sz="4" w:space="0" w:color="auto"/>
              <w:right w:val="single" w:sz="4" w:space="0" w:color="auto"/>
            </w:tcBorders>
            <w:vAlign w:val="center"/>
          </w:tcPr>
          <w:p w14:paraId="78E31C7F" w14:textId="77777777" w:rsidR="001D7C96" w:rsidRDefault="001D7C96" w:rsidP="001A49EE">
            <w:pPr>
              <w:pStyle w:val="WCY-Tekstrozdziau"/>
              <w:jc w:val="center"/>
            </w:pPr>
            <w:r>
              <w:t>Odchylenie S(</w:t>
            </w:r>
            <m:oMath>
              <m:sSub>
                <m:sSubPr>
                  <m:ctrlPr>
                    <w:rPr>
                      <w:rFonts w:ascii="Cambria Math" w:hAnsi="Cambria Math"/>
                      <w:i/>
                      <w:sz w:val="24"/>
                      <w:szCs w:val="24"/>
                    </w:rPr>
                  </m:ctrlPr>
                </m:sSubPr>
                <m:e>
                  <m:r>
                    <w:rPr>
                      <w:rFonts w:ascii="Cambria Math" w:hAnsi="Cambria Math"/>
                    </w:rPr>
                    <m:t>b</m:t>
                  </m:r>
                </m:e>
                <m:sub>
                  <m:r>
                    <w:rPr>
                      <w:rFonts w:ascii="Cambria Math" w:hAnsi="Cambria Math"/>
                    </w:rPr>
                    <m:t>i</m:t>
                  </m:r>
                </m:sub>
              </m:sSub>
              <m:r>
                <w:rPr>
                  <w:rFonts w:ascii="Cambria Math" w:hAnsi="Cambria Math"/>
                  <w:sz w:val="24"/>
                  <w:szCs w:val="24"/>
                </w:rPr>
                <m:t>)</m:t>
              </m:r>
            </m:oMath>
          </w:p>
        </w:tc>
        <w:tc>
          <w:tcPr>
            <w:tcW w:w="1900" w:type="dxa"/>
            <w:tcBorders>
              <w:top w:val="single" w:sz="4" w:space="0" w:color="auto"/>
              <w:bottom w:val="single" w:sz="4" w:space="0" w:color="auto"/>
              <w:right w:val="single" w:sz="4" w:space="0" w:color="auto"/>
            </w:tcBorders>
            <w:vAlign w:val="center"/>
          </w:tcPr>
          <w:p w14:paraId="3BC92C79" w14:textId="77777777" w:rsidR="001D7C96" w:rsidRDefault="00000000" w:rsidP="001A49EE">
            <w:pPr>
              <w:pStyle w:val="WCY-Tekstrozdziau"/>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&gt;</m:t>
                </m:r>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oMath>
            </m:oMathPara>
          </w:p>
        </w:tc>
      </w:tr>
      <w:tr w:rsidR="001D7C96" w14:paraId="7E838B1B"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57803167"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0</m:t>
                    </m:r>
                  </m:sub>
                </m:sSub>
                <m:r>
                  <w:rPr>
                    <w:rFonts w:ascii="Cambria Math" w:hAnsi="Cambria Math"/>
                    <w:sz w:val="24"/>
                    <w:szCs w:val="24"/>
                  </w:rPr>
                  <m:t>=</m:t>
                </m:r>
                <m:r>
                  <m:rPr>
                    <m:sty m:val="p"/>
                  </m:rPr>
                  <w:rPr>
                    <w:rFonts w:ascii="Cambria Math" w:hAnsi="Cambria Math"/>
                  </w:rPr>
                  <m:t>-2,0909</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6BF427CA" w14:textId="77777777" w:rsidR="001D7C96" w:rsidRDefault="001D7C96" w:rsidP="001A49EE">
            <w:pPr>
              <w:pStyle w:val="WCY-Tekstrozdziau"/>
              <w:jc w:val="center"/>
            </w:pPr>
            <w:r>
              <w:t>0,692</w:t>
            </w:r>
          </w:p>
        </w:tc>
        <w:tc>
          <w:tcPr>
            <w:tcW w:w="1900" w:type="dxa"/>
            <w:tcBorders>
              <w:top w:val="single" w:sz="4" w:space="0" w:color="auto"/>
              <w:bottom w:val="single" w:sz="4" w:space="0" w:color="auto"/>
              <w:right w:val="single" w:sz="4" w:space="0" w:color="auto"/>
            </w:tcBorders>
            <w:vAlign w:val="center"/>
          </w:tcPr>
          <w:p w14:paraId="10A75564" w14:textId="77777777" w:rsidR="001D7C96" w:rsidRDefault="001D7C96" w:rsidP="001A49EE">
            <w:pPr>
              <w:pStyle w:val="WCY-Tekstrozdziau"/>
              <w:jc w:val="center"/>
            </w:pPr>
            <w:r>
              <w:t>9,139 – istotny</w:t>
            </w:r>
          </w:p>
        </w:tc>
      </w:tr>
      <w:tr w:rsidR="001D7C96" w14:paraId="0E8D4C9E" w14:textId="77777777" w:rsidTr="001A49EE">
        <w:trPr>
          <w:jc w:val="center"/>
        </w:trPr>
        <w:tc>
          <w:tcPr>
            <w:tcW w:w="2358" w:type="dxa"/>
            <w:tcBorders>
              <w:top w:val="single" w:sz="4" w:space="0" w:color="auto"/>
              <w:left w:val="single" w:sz="4" w:space="0" w:color="auto"/>
              <w:bottom w:val="single" w:sz="4" w:space="0" w:color="auto"/>
              <w:right w:val="single" w:sz="4" w:space="0" w:color="auto"/>
            </w:tcBorders>
            <w:vAlign w:val="center"/>
          </w:tcPr>
          <w:p w14:paraId="177C8A57" w14:textId="77777777" w:rsidR="001D7C96" w:rsidRDefault="00000000" w:rsidP="001A49EE">
            <w:pPr>
              <w:pStyle w:val="WCY-Tekstrozdziau"/>
              <w:jc w:val="center"/>
            </w:pPr>
            <m:oMathPara>
              <m:oMath>
                <m:sSub>
                  <m:sSubPr>
                    <m:ctrlPr>
                      <w:rPr>
                        <w:rFonts w:ascii="Cambria Math" w:hAnsi="Cambria Math"/>
                        <w:i/>
                        <w:sz w:val="24"/>
                        <w:szCs w:val="24"/>
                      </w:rPr>
                    </m:ctrlPr>
                  </m:sSubPr>
                  <m:e>
                    <m:r>
                      <w:rPr>
                        <w:rFonts w:ascii="Cambria Math" w:hAnsi="Cambria Math"/>
                      </w:rPr>
                      <m:t>b</m:t>
                    </m:r>
                  </m:e>
                  <m:sub>
                    <m:r>
                      <w:rPr>
                        <w:rFonts w:ascii="Cambria Math" w:hAnsi="Cambria Math"/>
                      </w:rPr>
                      <m:t>1</m:t>
                    </m:r>
                  </m:sub>
                </m:sSub>
                <m:r>
                  <w:rPr>
                    <w:rFonts w:ascii="Cambria Math" w:hAnsi="Cambria Math"/>
                    <w:sz w:val="24"/>
                    <w:szCs w:val="24"/>
                  </w:rPr>
                  <m:t>=</m:t>
                </m:r>
                <m:r>
                  <w:rPr>
                    <w:rFonts w:ascii="Cambria Math" w:hAnsi="Cambria Math"/>
                  </w:rPr>
                  <m:t>0,1426</m:t>
                </m:r>
              </m:oMath>
            </m:oMathPara>
          </w:p>
        </w:tc>
        <w:tc>
          <w:tcPr>
            <w:tcW w:w="2352" w:type="dxa"/>
            <w:tcBorders>
              <w:top w:val="single" w:sz="4" w:space="0" w:color="auto"/>
              <w:left w:val="single" w:sz="4" w:space="0" w:color="auto"/>
              <w:bottom w:val="single" w:sz="4" w:space="0" w:color="auto"/>
              <w:right w:val="single" w:sz="4" w:space="0" w:color="auto"/>
            </w:tcBorders>
            <w:vAlign w:val="center"/>
          </w:tcPr>
          <w:p w14:paraId="1FD3E514" w14:textId="77777777" w:rsidR="001D7C96" w:rsidRDefault="001D7C96" w:rsidP="001A49EE">
            <w:pPr>
              <w:pStyle w:val="WCY-Tekstrozdziau"/>
              <w:jc w:val="center"/>
            </w:pPr>
            <w:r>
              <w:t>0,077</w:t>
            </w:r>
          </w:p>
        </w:tc>
        <w:tc>
          <w:tcPr>
            <w:tcW w:w="1900" w:type="dxa"/>
            <w:tcBorders>
              <w:top w:val="single" w:sz="4" w:space="0" w:color="auto"/>
              <w:bottom w:val="single" w:sz="4" w:space="0" w:color="auto"/>
              <w:right w:val="single" w:sz="4" w:space="0" w:color="auto"/>
            </w:tcBorders>
            <w:vAlign w:val="center"/>
          </w:tcPr>
          <w:p w14:paraId="1F07EFF5" w14:textId="77777777" w:rsidR="001D7C96" w:rsidRDefault="001D7C96" w:rsidP="001A49EE">
            <w:pPr>
              <w:pStyle w:val="WCY-Tekstrozdziau"/>
              <w:jc w:val="center"/>
            </w:pPr>
            <w:r>
              <w:t>3,389 – nieistotny</w:t>
            </w:r>
          </w:p>
        </w:tc>
      </w:tr>
    </w:tbl>
    <w:p w14:paraId="2BBCE537" w14:textId="77777777" w:rsidR="00AD7E6E" w:rsidRPr="00AD7E6E" w:rsidRDefault="00AD7E6E" w:rsidP="001D7C96">
      <w:pPr>
        <w:pStyle w:val="WCY-Tekstrozdziau"/>
      </w:pPr>
    </w:p>
    <w:p w14:paraId="3B0DAD0C" w14:textId="0F19F6D8" w:rsidR="00AD7E6E" w:rsidRDefault="00AD7E6E" w:rsidP="001D7C96">
      <w:pPr>
        <w:pStyle w:val="WCY-Tekstrozdziau"/>
      </w:pPr>
      <w:r>
        <w:t>Otrzymany model:</w:t>
      </w:r>
    </w:p>
    <w:p w14:paraId="69A40130" w14:textId="4A5A587C" w:rsidR="00AD7E6E" w:rsidRPr="003C1320" w:rsidRDefault="00000000" w:rsidP="00AD7E6E">
      <w:pPr>
        <w:pStyle w:val="WCY-Tekstrozdziau"/>
      </w:pPr>
      <m:oMathPara>
        <m:oMath>
          <m:acc>
            <m:accPr>
              <m:ctrlPr>
                <w:rPr>
                  <w:rFonts w:ascii="Cambria Math" w:hAnsi="Cambria Math"/>
                  <w:i/>
                </w:rPr>
              </m:ctrlPr>
            </m:accPr>
            <m:e>
              <m:r>
                <w:rPr>
                  <w:rFonts w:ascii="Cambria Math" w:hAnsi="Cambria Math"/>
                </w:rPr>
                <m:t>L</m:t>
              </m:r>
            </m:e>
          </m:acc>
          <m:r>
            <w:rPr>
              <w:rFonts w:ascii="Cambria Math" w:hAnsi="Cambria Math"/>
            </w:rPr>
            <m:t>=0,1426</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-2,0909</m:t>
          </m:r>
        </m:oMath>
      </m:oMathPara>
    </w:p>
    <w:p w14:paraId="3B2A87AE" w14:textId="77777777" w:rsidR="00AD7E6E" w:rsidRPr="00AD7E6E" w:rsidRDefault="00AD7E6E" w:rsidP="001D7C96">
      <w:pPr>
        <w:pStyle w:val="WCY-Tekstrozdziau"/>
      </w:pPr>
    </w:p>
    <w:p w14:paraId="52722F5C" w14:textId="08B24BAC"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=6%</m:t>
          </m:r>
        </m:oMath>
      </m:oMathPara>
    </w:p>
    <w:p w14:paraId="018FCFF7" w14:textId="77777777" w:rsidR="001D7C96" w:rsidRDefault="001D7C96" w:rsidP="001D7C96">
      <w:pPr>
        <w:pStyle w:val="WCY-Tekstrozdziau"/>
      </w:pPr>
      <w:r>
        <w:t>Metryki oceny jakości klasyfikacji:</w:t>
      </w:r>
    </w:p>
    <w:p w14:paraId="0529EDA8" w14:textId="77777777" w:rsidR="001D7C96" w:rsidRPr="00A96BB2" w:rsidRDefault="001D7C96" w:rsidP="001D7C96">
      <w:pPr>
        <w:pStyle w:val="WCY-Tekstrozdziau"/>
      </w:pPr>
      <m:oMathPara>
        <m:oMath>
          <m:r>
            <w:rPr>
              <w:rFonts w:ascii="Cambria Math" w:hAnsi="Cambria Math"/>
            </w:rPr>
            <m:t>Accuracy≈73,9%</m:t>
          </m:r>
        </m:oMath>
      </m:oMathPara>
    </w:p>
    <w:p w14:paraId="348EFEFB" w14:textId="77777777" w:rsidR="001D7C96" w:rsidRDefault="001D7C96" w:rsidP="001D7C96">
      <w:pPr>
        <w:pStyle w:val="WCY-Tekstrozdziau"/>
      </w:pPr>
      <m:oMathPara>
        <m:oMath>
          <m:r>
            <w:rPr>
              <w:rFonts w:ascii="Cambria Math" w:hAnsi="Cambria Math"/>
            </w:rPr>
            <m:t>Precision≈100%</m:t>
          </m:r>
        </m:oMath>
      </m:oMathPara>
    </w:p>
    <w:p w14:paraId="6CD8A3F4" w14:textId="77777777" w:rsidR="001D7C96" w:rsidRDefault="001D7C96" w:rsidP="001D7C96">
      <w:pPr>
        <w:pStyle w:val="WCY-Tekstrozdziau"/>
      </w:pPr>
      <m:oMathPara>
        <m:oMath>
          <m:r>
            <w:rPr>
              <w:rFonts w:ascii="Cambria Math" w:hAnsi="Cambria Math"/>
            </w:rPr>
            <m:t>Recall≈14,3%</m:t>
          </m:r>
        </m:oMath>
      </m:oMathPara>
    </w:p>
    <w:p w14:paraId="4E16AE1B" w14:textId="77777777" w:rsidR="001D7C96" w:rsidRDefault="001D7C96" w:rsidP="001D7C96">
      <w:pPr>
        <w:pStyle w:val="WCY-Tekstrozdziau"/>
      </w:pPr>
      <m:oMathPara>
        <m:oMath>
          <m:r>
            <w:rPr>
              <w:rFonts w:ascii="Cambria Math" w:hAnsi="Cambria Math"/>
            </w:rPr>
            <m:t>Specifity≈100%</m:t>
          </m:r>
        </m:oMath>
      </m:oMathPara>
    </w:p>
    <w:p w14:paraId="5722179A" w14:textId="77777777" w:rsidR="001D7C96" w:rsidRDefault="001D7C96" w:rsidP="001D7C96">
      <w:pPr>
        <w:pStyle w:val="WCY-Tekstrozdziau"/>
      </w:pPr>
      <m:oMathPara>
        <m:oMath>
          <m:r>
            <w:rPr>
              <w:rFonts w:ascii="Cambria Math" w:hAnsi="Cambria Math"/>
            </w:rPr>
            <m:t>F1≈25%</m:t>
          </m:r>
        </m:oMath>
      </m:oMathPara>
    </w:p>
    <w:p w14:paraId="51F047F6" w14:textId="77777777" w:rsidR="001D7C96" w:rsidRPr="00AC2549" w:rsidRDefault="001D7C96" w:rsidP="001D7C96">
      <w:pPr>
        <w:pStyle w:val="WCY-Tekstrozdziau"/>
      </w:pPr>
      <m:oMathPara>
        <m:oMath>
          <m:r>
            <w:rPr>
              <w:rFonts w:ascii="Cambria Math" w:hAnsi="Cambria Math"/>
            </w:rPr>
            <m:t>AUC≈0,89</m:t>
          </m:r>
        </m:oMath>
      </m:oMathPara>
    </w:p>
    <w:p w14:paraId="1331C8B7" w14:textId="77777777" w:rsidR="006A375D" w:rsidRDefault="006A375D" w:rsidP="006A375D">
      <w:pPr>
        <w:pStyle w:val="WCY-Legendatabeli"/>
      </w:pPr>
      <w:bookmarkStart w:id="89" w:name="_Toc219315547"/>
      <w:bookmarkStart w:id="90" w:name="_Toc219833555"/>
      <w:r>
        <w:lastRenderedPageBreak/>
        <w:t>Macierz pomyłek modelu logitowego półki 2 po wyłączeniu producenta</w:t>
      </w:r>
      <w:bookmarkEnd w:id="89"/>
      <w:bookmarkEnd w:id="90"/>
    </w:p>
    <w:p w14:paraId="0A057A1E" w14:textId="77777777" w:rsidR="001D7C96" w:rsidRDefault="001D7C96" w:rsidP="001D7C96">
      <w:pPr>
        <w:pStyle w:val="WCY-Tekstrozdziau"/>
      </w:pPr>
    </w:p>
    <w:tbl>
      <w:tblPr>
        <w:tblStyle w:val="Tabela-Siatka"/>
        <w:tblW w:w="0" w:type="auto"/>
        <w:tblLook w:val="04A0" w:firstRow="1" w:lastRow="0" w:firstColumn="1" w:lastColumn="0" w:noHBand="0" w:noVBand="1"/>
      </w:tblPr>
      <w:tblGrid>
        <w:gridCol w:w="2925"/>
        <w:gridCol w:w="2925"/>
        <w:gridCol w:w="2926"/>
      </w:tblGrid>
      <w:tr w:rsidR="001D7C96" w14:paraId="137C131E" w14:textId="77777777" w:rsidTr="001A49EE">
        <w:tc>
          <w:tcPr>
            <w:tcW w:w="2925" w:type="dxa"/>
            <w:tcBorders>
              <w:tl2br w:val="single" w:sz="4" w:space="0" w:color="auto"/>
            </w:tcBorders>
          </w:tcPr>
          <w:p w14:paraId="0F2A8AE5" w14:textId="77777777" w:rsidR="001D7C96" w:rsidRDefault="001D7C96" w:rsidP="001A49EE">
            <w:pPr>
              <w:pStyle w:val="WCY-Tekstrozdziau"/>
              <w:jc w:val="center"/>
            </w:pPr>
          </w:p>
        </w:tc>
        <w:tc>
          <w:tcPr>
            <w:tcW w:w="2925" w:type="dxa"/>
          </w:tcPr>
          <w:p w14:paraId="6E1F3D4B" w14:textId="77777777" w:rsidR="001D7C96" w:rsidRDefault="001D7C96" w:rsidP="001A49EE">
            <w:pPr>
              <w:pStyle w:val="WCY-Tekstrozdziau"/>
              <w:jc w:val="center"/>
            </w:pPr>
            <w:r>
              <w:t>Rzeczywista 1</w:t>
            </w:r>
          </w:p>
        </w:tc>
        <w:tc>
          <w:tcPr>
            <w:tcW w:w="2926" w:type="dxa"/>
          </w:tcPr>
          <w:p w14:paraId="3F7F58BD" w14:textId="77777777" w:rsidR="001D7C96" w:rsidRDefault="001D7C96" w:rsidP="001A49EE">
            <w:pPr>
              <w:pStyle w:val="WCY-Tekstrozdziau"/>
              <w:jc w:val="center"/>
            </w:pPr>
            <w:r>
              <w:t>Rzeczywista 0</w:t>
            </w:r>
          </w:p>
        </w:tc>
      </w:tr>
      <w:tr w:rsidR="001D7C96" w14:paraId="499A6D97" w14:textId="77777777" w:rsidTr="001A49EE">
        <w:tc>
          <w:tcPr>
            <w:tcW w:w="2925" w:type="dxa"/>
          </w:tcPr>
          <w:p w14:paraId="19F6322E" w14:textId="77777777" w:rsidR="001D7C96" w:rsidRDefault="001D7C96" w:rsidP="001A49EE">
            <w:pPr>
              <w:pStyle w:val="WCY-Tekstrozdziau"/>
              <w:jc w:val="center"/>
            </w:pPr>
            <w:r>
              <w:t>Przewidziana 1</w:t>
            </w:r>
          </w:p>
        </w:tc>
        <w:tc>
          <w:tcPr>
            <w:tcW w:w="2925" w:type="dxa"/>
          </w:tcPr>
          <w:p w14:paraId="14EFBEBE" w14:textId="77777777" w:rsidR="001D7C96" w:rsidRDefault="001D7C96" w:rsidP="001A49EE">
            <w:pPr>
              <w:pStyle w:val="WCY-Tekstrozdziau"/>
              <w:jc w:val="center"/>
            </w:pPr>
            <w:r>
              <w:t>TP = 1</w:t>
            </w:r>
          </w:p>
        </w:tc>
        <w:tc>
          <w:tcPr>
            <w:tcW w:w="2926" w:type="dxa"/>
          </w:tcPr>
          <w:p w14:paraId="4C75430F" w14:textId="77777777" w:rsidR="001D7C96" w:rsidRDefault="001D7C96" w:rsidP="001A49EE">
            <w:pPr>
              <w:pStyle w:val="WCY-Tekstrozdziau"/>
              <w:jc w:val="center"/>
            </w:pPr>
            <w:r>
              <w:t>FP = 0</w:t>
            </w:r>
          </w:p>
        </w:tc>
      </w:tr>
      <w:tr w:rsidR="001D7C96" w14:paraId="0A3977D5" w14:textId="77777777" w:rsidTr="001A49EE">
        <w:tc>
          <w:tcPr>
            <w:tcW w:w="2925" w:type="dxa"/>
          </w:tcPr>
          <w:p w14:paraId="446B1D36" w14:textId="77777777" w:rsidR="001D7C96" w:rsidRDefault="001D7C96" w:rsidP="001A49EE">
            <w:pPr>
              <w:pStyle w:val="WCY-Tekstrozdziau"/>
              <w:jc w:val="center"/>
            </w:pPr>
            <w:r>
              <w:t>Przewidziana 0</w:t>
            </w:r>
          </w:p>
        </w:tc>
        <w:tc>
          <w:tcPr>
            <w:tcW w:w="2925" w:type="dxa"/>
          </w:tcPr>
          <w:p w14:paraId="5C4C74E9" w14:textId="77777777" w:rsidR="001D7C96" w:rsidRDefault="001D7C96" w:rsidP="001A49EE">
            <w:pPr>
              <w:pStyle w:val="WCY-Tekstrozdziau"/>
              <w:jc w:val="center"/>
            </w:pPr>
            <w:r>
              <w:t>FN = 6</w:t>
            </w:r>
          </w:p>
        </w:tc>
        <w:tc>
          <w:tcPr>
            <w:tcW w:w="2926" w:type="dxa"/>
          </w:tcPr>
          <w:p w14:paraId="7C2DF5BE" w14:textId="77777777" w:rsidR="001D7C96" w:rsidRDefault="001D7C96" w:rsidP="001A49EE">
            <w:pPr>
              <w:pStyle w:val="WCY-Tekstrozdziau"/>
              <w:jc w:val="center"/>
            </w:pPr>
            <w:r>
              <w:t>TN = 16</w:t>
            </w:r>
          </w:p>
        </w:tc>
      </w:tr>
    </w:tbl>
    <w:p w14:paraId="6B545222" w14:textId="77777777" w:rsidR="001D7C96" w:rsidRDefault="001D7C96" w:rsidP="001D7C96">
      <w:pPr>
        <w:pStyle w:val="WCY-Tytupunktu"/>
        <w:numPr>
          <w:ilvl w:val="2"/>
          <w:numId w:val="19"/>
        </w:numPr>
      </w:pPr>
      <w:r>
        <w:t>Najlepszy model dla półki 2 – oparty o cukier po optymalizacji progu klasyfikacji</w:t>
      </w:r>
    </w:p>
    <w:p w14:paraId="51992F10" w14:textId="6809208F" w:rsidR="001D7C96" w:rsidRDefault="001D7C96" w:rsidP="001D7C96">
      <w:pPr>
        <w:pStyle w:val="WCY-Tekstrozdziau"/>
      </w:pPr>
      <w:r>
        <w:t>Wykorzystano ten sam model, ale z optymalnym progiem klasyfikacji.</w:t>
      </w:r>
    </w:p>
    <w:p w14:paraId="7CAF55DF" w14:textId="77777777" w:rsidR="001D7C96" w:rsidRDefault="001D7C96" w:rsidP="001D7C96">
      <w:pPr>
        <w:pStyle w:val="WCY-Tekstrozdziau"/>
      </w:pPr>
      <w:r>
        <w:t xml:space="preserve">Poniżej przedstawiono parametry i statystyki wraz z metrykami, które zostały wyznaczone dla tego konkretnego modelu. Skorzystano z biblioteki języka Python, która korzysta z metody maksymalnej estymacji prawdopodobieństwa. Przyjęto poziom istotności na poziomie </w:t>
      </w:r>
      <m:oMath>
        <m:r>
          <w:rPr>
            <w:rFonts w:ascii="Cambria Math" w:hAnsi="Cambria Math"/>
            <w:sz w:val="24"/>
            <w:szCs w:val="24"/>
          </w:rPr>
          <m:t>α</m:t>
        </m:r>
      </m:oMath>
      <w:r>
        <w:rPr>
          <w:sz w:val="24"/>
          <w:szCs w:val="24"/>
        </w:rPr>
        <w:t xml:space="preserve"> =</w:t>
      </w:r>
      <w:r>
        <w:t xml:space="preserve"> 0,05. Wartość wartości krytycznej statystyki Walda dla 1 stopnia swobody i zadanego poziomu istotności odczytano za pomocą biblioteki scipy - </w:t>
      </w:r>
      <m:oMath>
        <m:sSubSup>
          <m:sSubSupPr>
            <m:ctrlPr>
              <w:rPr>
                <w:rFonts w:ascii="Cambria Math" w:hAnsi="Cambria Math"/>
                <w:i/>
              </w:rPr>
            </m:ctrlPr>
          </m:sSubSupPr>
          <m:e>
            <m:r>
              <w:rPr>
                <w:rFonts w:ascii="Cambria Math" w:hAnsi="Cambria Math"/>
              </w:rPr>
              <m:t>χ</m:t>
            </m:r>
          </m:e>
          <m:sub>
            <m:r>
              <w:rPr>
                <w:rFonts w:ascii="Cambria Math" w:hAnsi="Cambria Math"/>
              </w:rPr>
              <m:t>kryt</m:t>
            </m:r>
          </m:sub>
          <m:sup>
            <m:r>
              <w:rPr>
                <w:rFonts w:ascii="Cambria Math" w:hAnsi="Cambria Math"/>
              </w:rPr>
              <m:t>2</m:t>
            </m:r>
          </m:sup>
        </m:sSubSup>
        <m:r>
          <w:rPr>
            <w:rFonts w:ascii="Cambria Math" w:hAnsi="Cambria Math"/>
          </w:rPr>
          <m:t>=3,841</m:t>
        </m:r>
      </m:oMath>
      <w:r>
        <w:t>. Parametry, ich odchylenia i statystyki Walda są identyczne jak dla poprzedniego modelu.</w:t>
      </w:r>
    </w:p>
    <w:p w14:paraId="6D7E3CC7" w14:textId="77777777" w:rsidR="001D7C96" w:rsidRDefault="001D7C96" w:rsidP="001D7C96">
      <w:pPr>
        <w:pStyle w:val="WCY-Tekstrozdziau"/>
      </w:pPr>
      <m:oMathPara>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=6%</m:t>
          </m:r>
        </m:oMath>
      </m:oMathPara>
    </w:p>
    <w:p w14:paraId="1EEE865F" w14:textId="77777777" w:rsidR="001D7C96" w:rsidRDefault="001D7C96" w:rsidP="001D7C96">
      <w:pPr>
        <w:pStyle w:val="WCY-Tekstrozdziau"/>
      </w:pPr>
      <w:r>
        <w:t>Metryki oceny jakości klasyfikacji:</w:t>
      </w:r>
    </w:p>
    <w:p w14:paraId="3FA5A987" w14:textId="77777777" w:rsidR="001D7C96" w:rsidRPr="00A96BB2" w:rsidRDefault="001D7C96" w:rsidP="001D7C96">
      <w:pPr>
        <w:pStyle w:val="WCY-Tekstrozdziau"/>
      </w:pPr>
      <m:oMathPara>
        <m:oMath>
          <m:r>
            <w:rPr>
              <w:rFonts w:ascii="Cambria Math" w:hAnsi="Cambria Math"/>
            </w:rPr>
            <m:t>Accuracy≈73,9%</m:t>
          </m:r>
        </m:oMath>
      </m:oMathPara>
    </w:p>
    <w:p w14:paraId="516570AA" w14:textId="77777777" w:rsidR="001D7C96" w:rsidRDefault="001D7C96" w:rsidP="001D7C96">
      <w:pPr>
        <w:pStyle w:val="WCY-Tekstrozdziau"/>
      </w:pPr>
      <m:oMathPara>
        <m:oMath>
          <m:r>
            <w:rPr>
              <w:rFonts w:ascii="Cambria Math" w:hAnsi="Cambria Math"/>
            </w:rPr>
            <m:t>Precision≈53,8%</m:t>
          </m:r>
        </m:oMath>
      </m:oMathPara>
    </w:p>
    <w:p w14:paraId="3BA014AE" w14:textId="77777777" w:rsidR="001D7C96" w:rsidRDefault="001D7C96" w:rsidP="001D7C96">
      <w:pPr>
        <w:pStyle w:val="WCY-Tekstrozdziau"/>
      </w:pPr>
      <m:oMathPara>
        <m:oMath>
          <m:r>
            <w:rPr>
              <w:rFonts w:ascii="Cambria Math" w:hAnsi="Cambria Math"/>
            </w:rPr>
            <m:t>Recall≈100%</m:t>
          </m:r>
        </m:oMath>
      </m:oMathPara>
    </w:p>
    <w:p w14:paraId="074638C5" w14:textId="77777777" w:rsidR="001D7C96" w:rsidRDefault="001D7C96" w:rsidP="001D7C96">
      <w:pPr>
        <w:pStyle w:val="WCY-Tekstrozdziau"/>
      </w:pPr>
      <m:oMathPara>
        <m:oMath>
          <m:r>
            <w:rPr>
              <w:rFonts w:ascii="Cambria Math" w:hAnsi="Cambria Math"/>
            </w:rPr>
            <m:t>Specifity≈62,5%</m:t>
          </m:r>
        </m:oMath>
      </m:oMathPara>
    </w:p>
    <w:p w14:paraId="2BFCA413" w14:textId="77777777" w:rsidR="001D7C96" w:rsidRDefault="001D7C96" w:rsidP="001D7C96">
      <w:pPr>
        <w:pStyle w:val="WCY-Tekstrozdziau"/>
      </w:pPr>
      <m:oMathPara>
        <m:oMath>
          <m:r>
            <w:rPr>
              <w:rFonts w:ascii="Cambria Math" w:hAnsi="Cambria Math"/>
            </w:rPr>
            <m:t>F1≈70%</m:t>
          </m:r>
        </m:oMath>
      </m:oMathPara>
    </w:p>
    <w:p w14:paraId="162F43D2" w14:textId="77777777" w:rsidR="001D7C96" w:rsidRPr="00AC2549" w:rsidRDefault="001D7C96" w:rsidP="001D7C96">
      <w:pPr>
        <w:pStyle w:val="WCY-Tekstrozdziau"/>
      </w:pPr>
      <m:oMathPara>
        <m:oMath>
          <m:r>
            <w:rPr>
              <w:rFonts w:ascii="Cambria Math" w:hAnsi="Cambria Math"/>
            </w:rPr>
            <m:t>AUC≈0,89</m:t>
          </m:r>
        </m:oMath>
      </m:oMathPara>
    </w:p>
    <w:p w14:paraId="2E499DBE" w14:textId="64929FCB" w:rsidR="001D7C96" w:rsidRDefault="006A375D" w:rsidP="001D7C96">
      <w:pPr>
        <w:pStyle w:val="WCY-Legendatabeli"/>
      </w:pPr>
      <w:bookmarkStart w:id="91" w:name="_Toc219315548"/>
      <w:bookmarkStart w:id="92" w:name="_Toc219833556"/>
      <w:r>
        <w:t>Macierz pomyłek modelu logitowego półki 2 po wyłączeniu producenta i z optymalnym progiem klasyfikacji</w:t>
      </w:r>
      <w:bookmarkEnd w:id="91"/>
      <w:bookmarkEnd w:id="92"/>
    </w:p>
    <w:tbl>
      <w:tblPr>
        <w:tblStyle w:val="Tabela-Siatka"/>
        <w:tblW w:w="0" w:type="auto"/>
        <w:tblLook w:val="04A0" w:firstRow="1" w:lastRow="0" w:firstColumn="1" w:lastColumn="0" w:noHBand="0" w:noVBand="1"/>
      </w:tblPr>
      <w:tblGrid>
        <w:gridCol w:w="2925"/>
        <w:gridCol w:w="2925"/>
        <w:gridCol w:w="2926"/>
      </w:tblGrid>
      <w:tr w:rsidR="001D7C96" w14:paraId="6AA3C98D" w14:textId="77777777" w:rsidTr="001A49EE">
        <w:tc>
          <w:tcPr>
            <w:tcW w:w="2925" w:type="dxa"/>
            <w:tcBorders>
              <w:tl2br w:val="single" w:sz="4" w:space="0" w:color="auto"/>
            </w:tcBorders>
          </w:tcPr>
          <w:p w14:paraId="59353C51" w14:textId="77777777" w:rsidR="001D7C96" w:rsidRDefault="001D7C96" w:rsidP="001A49EE">
            <w:pPr>
              <w:pStyle w:val="WCY-Tekstrozdziau"/>
              <w:jc w:val="center"/>
            </w:pPr>
          </w:p>
        </w:tc>
        <w:tc>
          <w:tcPr>
            <w:tcW w:w="2925" w:type="dxa"/>
          </w:tcPr>
          <w:p w14:paraId="6A57D567" w14:textId="77777777" w:rsidR="001D7C96" w:rsidRDefault="001D7C96" w:rsidP="001A49EE">
            <w:pPr>
              <w:pStyle w:val="WCY-Tekstrozdziau"/>
              <w:jc w:val="center"/>
            </w:pPr>
            <w:r>
              <w:t>Rzeczywista 1</w:t>
            </w:r>
          </w:p>
        </w:tc>
        <w:tc>
          <w:tcPr>
            <w:tcW w:w="2926" w:type="dxa"/>
          </w:tcPr>
          <w:p w14:paraId="46A2B26D" w14:textId="77777777" w:rsidR="001D7C96" w:rsidRDefault="001D7C96" w:rsidP="001A49EE">
            <w:pPr>
              <w:pStyle w:val="WCY-Tekstrozdziau"/>
              <w:jc w:val="center"/>
            </w:pPr>
            <w:r>
              <w:t>Rzeczywista 0</w:t>
            </w:r>
          </w:p>
        </w:tc>
      </w:tr>
      <w:tr w:rsidR="001D7C96" w14:paraId="056288EA" w14:textId="77777777" w:rsidTr="001A49EE">
        <w:tc>
          <w:tcPr>
            <w:tcW w:w="2925" w:type="dxa"/>
          </w:tcPr>
          <w:p w14:paraId="28780AC7" w14:textId="77777777" w:rsidR="001D7C96" w:rsidRDefault="001D7C96" w:rsidP="001A49EE">
            <w:pPr>
              <w:pStyle w:val="WCY-Tekstrozdziau"/>
              <w:jc w:val="center"/>
            </w:pPr>
            <w:r>
              <w:t>Przewidziana 1</w:t>
            </w:r>
          </w:p>
        </w:tc>
        <w:tc>
          <w:tcPr>
            <w:tcW w:w="2925" w:type="dxa"/>
          </w:tcPr>
          <w:p w14:paraId="204244FE" w14:textId="77777777" w:rsidR="001D7C96" w:rsidRDefault="001D7C96" w:rsidP="001A49EE">
            <w:pPr>
              <w:pStyle w:val="WCY-Tekstrozdziau"/>
              <w:jc w:val="center"/>
            </w:pPr>
            <w:r>
              <w:t>TP = 7</w:t>
            </w:r>
          </w:p>
        </w:tc>
        <w:tc>
          <w:tcPr>
            <w:tcW w:w="2926" w:type="dxa"/>
          </w:tcPr>
          <w:p w14:paraId="295D8FCE" w14:textId="77777777" w:rsidR="001D7C96" w:rsidRDefault="001D7C96" w:rsidP="001A49EE">
            <w:pPr>
              <w:pStyle w:val="WCY-Tekstrozdziau"/>
              <w:jc w:val="center"/>
            </w:pPr>
            <w:r>
              <w:t>FP = 6</w:t>
            </w:r>
          </w:p>
        </w:tc>
      </w:tr>
      <w:tr w:rsidR="001D7C96" w14:paraId="398EB6B9" w14:textId="77777777" w:rsidTr="001A49EE">
        <w:tc>
          <w:tcPr>
            <w:tcW w:w="2925" w:type="dxa"/>
          </w:tcPr>
          <w:p w14:paraId="302B1987" w14:textId="77777777" w:rsidR="001D7C96" w:rsidRDefault="001D7C96" w:rsidP="001A49EE">
            <w:pPr>
              <w:pStyle w:val="WCY-Tekstrozdziau"/>
              <w:jc w:val="center"/>
            </w:pPr>
            <w:r>
              <w:t>Przewidziana 0</w:t>
            </w:r>
          </w:p>
        </w:tc>
        <w:tc>
          <w:tcPr>
            <w:tcW w:w="2925" w:type="dxa"/>
          </w:tcPr>
          <w:p w14:paraId="007F2371" w14:textId="77777777" w:rsidR="001D7C96" w:rsidRDefault="001D7C96" w:rsidP="001A49EE">
            <w:pPr>
              <w:pStyle w:val="WCY-Tekstrozdziau"/>
              <w:jc w:val="center"/>
            </w:pPr>
            <w:r>
              <w:t>FN = 0</w:t>
            </w:r>
          </w:p>
        </w:tc>
        <w:tc>
          <w:tcPr>
            <w:tcW w:w="2926" w:type="dxa"/>
          </w:tcPr>
          <w:p w14:paraId="287F5FE6" w14:textId="77777777" w:rsidR="001D7C96" w:rsidRDefault="001D7C96" w:rsidP="001A49EE">
            <w:pPr>
              <w:pStyle w:val="WCY-Tekstrozdziau"/>
              <w:jc w:val="center"/>
            </w:pPr>
            <w:r>
              <w:t>TN = 10</w:t>
            </w:r>
          </w:p>
        </w:tc>
      </w:tr>
    </w:tbl>
    <w:p w14:paraId="56F05095" w14:textId="77777777" w:rsidR="001D7C96" w:rsidRDefault="001D7C96" w:rsidP="001D7C96">
      <w:pPr>
        <w:pStyle w:val="WCY-Tekstrozdziau"/>
      </w:pPr>
    </w:p>
    <w:p w14:paraId="5C50478F" w14:textId="77777777" w:rsidR="001D7C96" w:rsidRDefault="001D7C96" w:rsidP="006A375D">
      <w:pPr>
        <w:pStyle w:val="Rysunek"/>
      </w:pPr>
      <w:r>
        <w:rPr>
          <w:noProof/>
        </w:rPr>
        <w:lastRenderedPageBreak/>
        <w:drawing>
          <wp:inline distT="0" distB="0" distL="0" distR="0" wp14:anchorId="114E7E4A" wp14:editId="0B4FA292">
            <wp:extent cx="5579110" cy="4351020"/>
            <wp:effectExtent l="0" t="0" r="2540" b="0"/>
            <wp:docPr id="1513985769" name="Obraz 2"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85769" name="Obraz 2" descr="Obraz zawierający tekst, linia, Wykres, diagram&#10;&#10;Zawartość wygenerowana przez AI może być niepoprawn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110" cy="4351020"/>
                    </a:xfrm>
                    <a:prstGeom prst="rect">
                      <a:avLst/>
                    </a:prstGeom>
                    <a:noFill/>
                    <a:ln>
                      <a:noFill/>
                    </a:ln>
                  </pic:spPr>
                </pic:pic>
              </a:graphicData>
            </a:graphic>
          </wp:inline>
        </w:drawing>
      </w:r>
    </w:p>
    <w:p w14:paraId="45D23E99" w14:textId="515AC5C2" w:rsidR="001D7C96" w:rsidRDefault="001D7C96" w:rsidP="006A375D">
      <w:pPr>
        <w:pStyle w:val="WCY-Legendarysunku"/>
      </w:pPr>
      <w:bookmarkStart w:id="93" w:name="_Toc219315512"/>
      <w:bookmarkStart w:id="94" w:name="_Toc219833522"/>
      <w:r>
        <w:t>Krzywa ROC dla modelu logitowego półki 2</w:t>
      </w:r>
      <w:bookmarkEnd w:id="93"/>
      <w:bookmarkEnd w:id="94"/>
    </w:p>
    <w:p w14:paraId="2DB84B66" w14:textId="3012A4A7" w:rsidR="001D7C96" w:rsidRDefault="001D7C96" w:rsidP="001D7C96">
      <w:pPr>
        <w:pStyle w:val="WCY-Tekstrozdziau"/>
      </w:pPr>
      <w:r>
        <w:t xml:space="preserve">Model logitowy dla półki 2 oparte na zmiennej objaśniającej cukier przed zmianą progu klasyfikacji, wykazuje znacznie słabsze właściwości klasyfikacyjne niż analogiczne modele dla półki 3. Niska wartość </w:t>
      </w:r>
      <m:oMath>
        <m:r>
          <w:rPr>
            <w:rFonts w:ascii="Cambria Math" w:hAnsi="Cambria Math"/>
          </w:rPr>
          <m:t xml:space="preserve">Pseudo </m:t>
        </m:r>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(poniżej 0,1) oraz niska czułość sugerują, że  model wytrenowany na danych z wyłączeniem jednego producenta nie dopasowuje się najlepiej do danych oraz nie ma wysokiej jakości klasyfikacji płatków jako należących do półki 2 – </w:t>
      </w:r>
      <w:proofErr w:type="spellStart"/>
      <w:r w:rsidR="006A375D">
        <w:t>niedoszacowuje</w:t>
      </w:r>
      <w:proofErr w:type="spellEnd"/>
      <w:r>
        <w:t xml:space="preserve"> prawdopodobieństwa przynależności płatków tego producenta do tej półki . Model ma tendencję do zaniżania prawdopodobieństwa przynależności płatków do półki 2. Dowodzi to też temu, że model de facto wyuczony na konkurencji nie potrafi w pełni zrekonstruować zależności które odkryto przy pełnych danych.</w:t>
      </w:r>
    </w:p>
    <w:p w14:paraId="12315D67" w14:textId="77777777" w:rsidR="001D7C96" w:rsidRDefault="001D7C96" w:rsidP="001D7C96">
      <w:pPr>
        <w:pStyle w:val="WCY-Tekstrozdziau"/>
      </w:pPr>
    </w:p>
    <w:p w14:paraId="0AD8E7A0" w14:textId="77777777" w:rsidR="001D7C96" w:rsidRDefault="001D7C96" w:rsidP="001D7C96">
      <w:pPr>
        <w:pStyle w:val="WCY-Tekstrozdziau"/>
      </w:pPr>
      <w:r>
        <w:t>Po zmianie progu klasyfikacji dla półki 2 zauważono znaczącą poprawę jakości modelu. Niskie wartości czułości czy F1 sugerowały, że model logitowy poprawnie wyklucza płatki według zawartości cukru, ale standardowy próg 0,5 nie był optymalny.</w:t>
      </w:r>
    </w:p>
    <w:p w14:paraId="4FD20D0C" w14:textId="77777777" w:rsidR="001D7C96" w:rsidRDefault="001D7C96" w:rsidP="001D7C96">
      <w:pPr>
        <w:pStyle w:val="WCY-Tekstrozdziau"/>
      </w:pPr>
    </w:p>
    <w:p w14:paraId="5EC07652" w14:textId="19D6E43E" w:rsidR="00F97EDD" w:rsidRPr="00306063" w:rsidRDefault="001D7C96" w:rsidP="001D7C96">
      <w:pPr>
        <w:pStyle w:val="WCY-Tekstrozdziau"/>
        <w:rPr>
          <w:szCs w:val="20"/>
        </w:rPr>
      </w:pPr>
      <w:r>
        <w:t xml:space="preserve">Po zmianie progu na 0,25 model osiągnął pełną czułość (100%) przy wysokim wskaźniku F1 (70%). Podczas gdy model wyuczony na innych płatkach innych producentów oczekuje wysokich wartości cukru dla 2. Półki, producent K umieszcza </w:t>
      </w:r>
      <w:r>
        <w:lastRenderedPageBreak/>
        <w:t>tam płatki już przy niższych zawartościach cukru. Optymalizacja progu pozwoliła na poprawę jakości klasyfikacji modelu jednakże nie jest to też najlepszy model, m.in. poprzez małą liczność zbioru danych, co po wyłączeniu producenta sprawia, że model jest gorszy od poprzednich i zmienna cukier jest nieistotna statystycznie czy chociażby sama 100% wartość czułości przy jednoczesnym precyzji może sugerować, że ten konkretny model klasyfikuje na półkę 2 niemal każdy produkt o nawet umiarkowanej zawartości cukru.</w:t>
      </w:r>
      <w:r w:rsidR="00F97EDD">
        <w:br w:type="page"/>
      </w:r>
    </w:p>
    <w:p w14:paraId="4585F78B" w14:textId="78378CE3" w:rsidR="00070722" w:rsidRDefault="004C0956" w:rsidP="004C0956">
      <w:pPr>
        <w:pStyle w:val="WCY-WstpiPodsumowanie"/>
      </w:pPr>
      <w:bookmarkStart w:id="95" w:name="_Toc219833512"/>
      <w:r>
        <w:lastRenderedPageBreak/>
        <w:t>Podsumowanie</w:t>
      </w:r>
      <w:bookmarkEnd w:id="95"/>
    </w:p>
    <w:p w14:paraId="12E3894C" w14:textId="2826C351" w:rsidR="006A375D" w:rsidRDefault="006A375D" w:rsidP="006A375D">
      <w:pPr>
        <w:pStyle w:val="WCY-Tekstrozdziau"/>
        <w:rPr>
          <w:rFonts w:eastAsiaTheme="majorEastAsia"/>
        </w:rPr>
      </w:pPr>
      <w:r>
        <w:rPr>
          <w:rFonts w:eastAsiaTheme="majorEastAsia"/>
        </w:rPr>
        <w:t>W wyniku analizy zbudowanych modeli stwierdzono, że skład odżywczy płatków śniadaniowych ma wpływ na ich umiejscowienie na danej półce, ale w sposób niejednoznaczny. Najsilniejsze zależności zaobserwowano dla półek 3 i 2, podczas gdy dla półki 1 nie stwierdzono jednoznacznych zależności determinujących umiejscowienie płatków na tej półce. Analiza potwierdziła, że na półce 2, znajdującej się na wysokości wzroku, ulokowane są płatki o gorszej jakości, co wykazał model oparty o zmienną objaśniającą – cukier. Istotność statystyczna tej zmiennej  oraz jej dodatnia korelacja wskazują na możliwą celową strategię sklepu polegającą na eksponowaniu na tej półce płatków o wysokiej zawartości cukry. Z kolei półka 3 zidentyfikowana została jako zawierająca płatki o zdrowszym składzie, gdzie najlepszym czynnikiem decydującym o umiejscowieniu płatków na tej półce okazała się zawartość potasu, która jest silnie skorelowana z błonnikiem. W przypadku modeli wielu zmiennych dla tej półki konieczna była redukcja zmiennych ze względu na możliwą multikolinearność między składnikami potasu i błonnika. Odmienne rezultaty uzyskano dla półki 1, dla której nie udało się zbudować modelu o zadowalającej jakości klasyfikacyjnej. Modele logitowe dla tej półki uzyskały zerowe wartości precyzji i czułości (oraz F1) w ujęciu modeli wielu zmiennych, dodatkowo wykazano nieistotność większości zmiennych objaśniających w zbudowanych modelach, co świadczy brak jednoznacznego związku między składem odżywczym płatków a umiejscowieniem ich na tej półce. Oznacza to, że o umieszczeniu płatków na najniższej półce decydują czynniki inne niż te żywieniowe. Podsumowując, modele logitowe skutecznie wykryły podział płatków na swego rodzaju strefy „impulsywną”, w której są płatki wysoko słodzone, których sklep szybko chce się pozbyć, oraz „zdrową”, gdzie są produkty o zwiększonej zawartości zdrowych składników. Modele okazały się jednak niewystarczające, aby wyjaśnić strukturę półki 1, która nie zależy od składników odżywczych.</w:t>
      </w:r>
    </w:p>
    <w:p w14:paraId="3E16ECB8" w14:textId="77777777" w:rsidR="006A375D" w:rsidRPr="00C47B62" w:rsidRDefault="006A375D" w:rsidP="006A375D">
      <w:pPr>
        <w:pStyle w:val="WCY-Tekstrozdziau"/>
        <w:ind w:firstLine="708"/>
      </w:pPr>
      <w:r>
        <w:rPr>
          <w:rFonts w:eastAsiaTheme="majorEastAsia"/>
        </w:rPr>
        <w:t xml:space="preserve">Przeprowadzone eksperymenty polegające na wyłączeniu z danych treningowych danych największego producenta – „K”, pozwoliły na ocenę zdolności klasyfikacyjnych modeli wobec nowych, nieznanych wcześniej danych. Dla póki 3, modele wykazują wysoką zdolność do generalizacji zasad dot. umiejscowienia płatków na półce 3 według składu. Nawet po wyłączeniu producenta K, model oparty na potasie poprawnie klasyfikuje jego produkty na najwyższej półce (osiągając F1 na poziomie 70% czy 83,3% po optymalizacji progu klasyfikacji). Dowodzi to temu, że na półce 3 rzeczywiście są umiejscawiane płatki z największą zawartością potasu. Dla półki 2, eksperyment wykazał, że można się spodziewać, że zasady umiejscawiania płatków na tej półce są bardziej zróżnicowane i zależne od konkretnego producenta. Modele wytrenowane bez uwzględnienia danych największego producenta okazały się nie </w:t>
      </w:r>
      <w:proofErr w:type="spellStart"/>
      <w:r>
        <w:rPr>
          <w:rFonts w:eastAsiaTheme="majorEastAsia"/>
        </w:rPr>
        <w:t>doszacowywać</w:t>
      </w:r>
      <w:proofErr w:type="spellEnd"/>
      <w:r>
        <w:rPr>
          <w:rFonts w:eastAsiaTheme="majorEastAsia"/>
        </w:rPr>
        <w:t xml:space="preserve"> prawdopodobieństwa. Dopiero optymalizacja progu klasyfikacji do poziomu 0,25 pozwoliła na uzyskanie zadowalającego wyniku F1 oraz bardzo wysokiej </w:t>
      </w:r>
      <w:r>
        <w:rPr>
          <w:rFonts w:eastAsiaTheme="majorEastAsia"/>
        </w:rPr>
        <w:lastRenderedPageBreak/>
        <w:t>czułości. Warto jednak zauważyć, że dla półki 2., ze względu na małą liczność danych, zmienna objaśniająca cukier stała się nieistotna statystycznie. Wykazano, że domyślny próg klasyfikacji na poziomie 0,5 jest często nieefektywny dla tego problemu biznesowego. Zastosowanie krzywej ROC do wyznaczenia optymalnego progu klasyfikacji pozwoliło na znaczącą poprawę jakości klasyfikacji, szczególnie w przypadku półki 2.</w:t>
      </w:r>
    </w:p>
    <w:p w14:paraId="5B15287E" w14:textId="19C801D7" w:rsidR="00D64A7A" w:rsidRDefault="00D64A7A" w:rsidP="00DE4DBF">
      <w:pPr>
        <w:pStyle w:val="WCY-Tekstrozdziau"/>
      </w:pPr>
      <w:r>
        <w:br w:type="page"/>
      </w:r>
    </w:p>
    <w:p w14:paraId="13B08F4D" w14:textId="266E2389" w:rsidR="004C0956" w:rsidRPr="0026386A" w:rsidRDefault="00D64A7A" w:rsidP="0026386A">
      <w:pPr>
        <w:pStyle w:val="WCY-Bibliografiaispisy"/>
      </w:pPr>
      <w:bookmarkStart w:id="96" w:name="_Toc219833513"/>
      <w:r w:rsidRPr="0026386A">
        <w:lastRenderedPageBreak/>
        <w:t>Bibliografia</w:t>
      </w:r>
      <w:bookmarkEnd w:id="96"/>
    </w:p>
    <w:p w14:paraId="28857074" w14:textId="77777777" w:rsidR="007E26C6" w:rsidRDefault="007E26C6" w:rsidP="007E26C6">
      <w:pPr>
        <w:pStyle w:val="WCY-Pozycjabibliografii"/>
      </w:pPr>
      <w:hyperlink r:id="rId16" w:history="1">
        <w:r w:rsidRPr="003B4C2E">
          <w:rPr>
            <w:rStyle w:val="Hipercze"/>
          </w:rPr>
          <w:t>https://en.wikipedia.org/wiki/Pseudo-R-squared</w:t>
        </w:r>
      </w:hyperlink>
    </w:p>
    <w:p w14:paraId="2237CD1D" w14:textId="77777777" w:rsidR="007E26C6" w:rsidRDefault="007E26C6" w:rsidP="007E26C6">
      <w:pPr>
        <w:pStyle w:val="WCY-Pozycjabibliografii"/>
      </w:pPr>
      <w:hyperlink r:id="rId17" w:history="1">
        <w:r w:rsidRPr="003B4C2E">
          <w:rPr>
            <w:rStyle w:val="Hipercze"/>
          </w:rPr>
          <w:t>https://miroslawmamczur.pl/jak-dziala-regresja-logistyczna/</w:t>
        </w:r>
      </w:hyperlink>
    </w:p>
    <w:p w14:paraId="51C48323" w14:textId="77777777" w:rsidR="007E26C6" w:rsidRDefault="007E26C6" w:rsidP="007E26C6">
      <w:pPr>
        <w:pStyle w:val="WCY-Pozycjabibliografii"/>
      </w:pPr>
      <w:hyperlink r:id="rId18" w:history="1">
        <w:r w:rsidRPr="003B4C2E">
          <w:rPr>
            <w:rStyle w:val="Hipercze"/>
          </w:rPr>
          <w:t>https://www.youtube.com/watch?v=idGS1gLIXTA</w:t>
        </w:r>
      </w:hyperlink>
    </w:p>
    <w:p w14:paraId="7AE7B8FE" w14:textId="77777777" w:rsidR="007E26C6" w:rsidRDefault="007E26C6" w:rsidP="007E26C6">
      <w:pPr>
        <w:pStyle w:val="WCY-Pozycjabibliografii"/>
      </w:pPr>
      <w:hyperlink r:id="rId19" w:history="1">
        <w:r w:rsidRPr="003B4C2E">
          <w:rPr>
            <w:rStyle w:val="Hipercze"/>
          </w:rPr>
          <w:t>https://www.youtube.com/watch?v=2HpcV1sq0fE</w:t>
        </w:r>
      </w:hyperlink>
    </w:p>
    <w:p w14:paraId="26B0DBF7" w14:textId="77777777" w:rsidR="007E26C6" w:rsidRDefault="007E26C6" w:rsidP="007E26C6">
      <w:pPr>
        <w:pStyle w:val="WCY-Pozycjabibliografii"/>
      </w:pPr>
      <w:hyperlink r:id="rId20" w:history="1">
        <w:r w:rsidRPr="003B4C2E">
          <w:rPr>
            <w:rStyle w:val="Hipercze"/>
          </w:rPr>
          <w:t>https://en.wikipedia.org/wiki/Pseudo-R-squared</w:t>
        </w:r>
      </w:hyperlink>
    </w:p>
    <w:p w14:paraId="69F35796" w14:textId="77777777" w:rsidR="007E26C6" w:rsidRDefault="007E26C6" w:rsidP="007E26C6">
      <w:pPr>
        <w:pStyle w:val="WCY-Pozycjabibliografii"/>
      </w:pPr>
      <w:hyperlink r:id="rId21" w:history="1">
        <w:r w:rsidRPr="003B4C2E">
          <w:rPr>
            <w:rStyle w:val="Hipercze"/>
          </w:rPr>
          <w:t>https://pl.wikipedia.org/wiki/Funkcja_wiarygodno%C5%9Bci</w:t>
        </w:r>
      </w:hyperlink>
    </w:p>
    <w:p w14:paraId="377412EC" w14:textId="77777777" w:rsidR="007E26C6" w:rsidRDefault="007E26C6" w:rsidP="007E26C6">
      <w:pPr>
        <w:pStyle w:val="WCY-Pozycjabibliografii"/>
      </w:pPr>
      <w:hyperlink r:id="rId22" w:history="1">
        <w:r w:rsidRPr="004B5DA3">
          <w:rPr>
            <w:rStyle w:val="Hipercze"/>
          </w:rPr>
          <w:t>https://www.naukowiec.org/wzory/statystyka/statystyka-walda--test_455.html</w:t>
        </w:r>
      </w:hyperlink>
    </w:p>
    <w:p w14:paraId="7B06C41E" w14:textId="77777777" w:rsidR="007E26C6" w:rsidRDefault="007E26C6" w:rsidP="007E26C6">
      <w:pPr>
        <w:pStyle w:val="WCY-Pozycjabibliografii"/>
      </w:pPr>
      <w:hyperlink r:id="rId23" w:history="1">
        <w:r w:rsidRPr="00EF2D34">
          <w:rPr>
            <w:rStyle w:val="Hipercze"/>
          </w:rPr>
          <w:t>https://stats.stackexchange.com/questions/82105/mcfaddens-pseudo-r2-interpretation</w:t>
        </w:r>
      </w:hyperlink>
    </w:p>
    <w:p w14:paraId="379285A5" w14:textId="32124199" w:rsidR="005A0E47" w:rsidRDefault="005A0E47" w:rsidP="00201E49">
      <w:pPr>
        <w:pStyle w:val="WCY-Pozycjabibliografii"/>
        <w:rPr>
          <w:b/>
          <w:sz w:val="28"/>
        </w:rPr>
      </w:pPr>
      <w:r>
        <w:br w:type="page"/>
      </w:r>
    </w:p>
    <w:p w14:paraId="217F51C9" w14:textId="5B1E6195" w:rsidR="00073F90" w:rsidRDefault="00073F90" w:rsidP="00073F90">
      <w:pPr>
        <w:pStyle w:val="WCY-Bibliografiaispisy"/>
      </w:pPr>
      <w:bookmarkStart w:id="97" w:name="_Toc219833514"/>
      <w:r>
        <w:lastRenderedPageBreak/>
        <w:t>Spis tabel</w:t>
      </w:r>
      <w:bookmarkEnd w:id="97"/>
    </w:p>
    <w:p w14:paraId="39B22E24" w14:textId="0DBBB3C6" w:rsidR="00444107" w:rsidRDefault="00A477EC">
      <w:pPr>
        <w:pStyle w:val="Spistreci1"/>
        <w:rPr>
          <w:rFonts w:asciiTheme="minorHAnsi" w:eastAsiaTheme="minorEastAsia" w:hAnsiTheme="minorHAnsi" w:cstheme="minorBidi"/>
          <w:kern w:val="2"/>
          <w:lang w:eastAsia="pl-PL"/>
          <w14:ligatures w14:val="standardContextual"/>
        </w:rPr>
      </w:pPr>
      <w:r w:rsidRPr="00201E49">
        <w:rPr>
          <w:sz w:val="32"/>
          <w:szCs w:val="32"/>
        </w:rPr>
        <w:fldChar w:fldCharType="begin"/>
      </w:r>
      <w:r w:rsidRPr="00201E49">
        <w:rPr>
          <w:sz w:val="32"/>
          <w:szCs w:val="32"/>
        </w:rPr>
        <w:instrText xml:space="preserve"> TOC \h \z \t "WCY-Legenda tabeli;1" </w:instrText>
      </w:r>
      <w:r w:rsidRPr="00201E49">
        <w:rPr>
          <w:sz w:val="32"/>
          <w:szCs w:val="32"/>
        </w:rPr>
        <w:fldChar w:fldCharType="separate"/>
      </w:r>
      <w:hyperlink w:anchor="_Toc219833523" w:history="1">
        <w:r w:rsidR="00444107" w:rsidRPr="00DD6B11">
          <w:rPr>
            <w:rStyle w:val="Hipercze"/>
          </w:rPr>
          <w:t>Tab. 1.</w:t>
        </w:r>
        <w:r w:rsidR="00444107">
          <w:rPr>
            <w:rFonts w:asciiTheme="minorHAnsi" w:eastAsiaTheme="minorEastAsia" w:hAnsiTheme="minorHAnsi" w:cstheme="minorBidi"/>
            <w:kern w:val="2"/>
            <w:lang w:eastAsia="pl-PL"/>
            <w14:ligatures w14:val="standardContextual"/>
          </w:rPr>
          <w:tab/>
        </w:r>
        <w:r w:rsidR="00444107" w:rsidRPr="00DD6B11">
          <w:rPr>
            <w:rStyle w:val="Hipercze"/>
          </w:rPr>
          <w:t>Tabela z parametrami dla modelu logitowego 1</w:t>
        </w:r>
        <w:r w:rsidR="00444107">
          <w:rPr>
            <w:webHidden/>
          </w:rPr>
          <w:tab/>
        </w:r>
        <w:r w:rsidR="00444107">
          <w:rPr>
            <w:webHidden/>
          </w:rPr>
          <w:fldChar w:fldCharType="begin"/>
        </w:r>
        <w:r w:rsidR="00444107">
          <w:rPr>
            <w:webHidden/>
          </w:rPr>
          <w:instrText xml:space="preserve"> PAGEREF _Toc219833523 \h </w:instrText>
        </w:r>
        <w:r w:rsidR="00444107">
          <w:rPr>
            <w:webHidden/>
          </w:rPr>
        </w:r>
        <w:r w:rsidR="00444107">
          <w:rPr>
            <w:webHidden/>
          </w:rPr>
          <w:fldChar w:fldCharType="separate"/>
        </w:r>
        <w:r w:rsidR="00444107">
          <w:rPr>
            <w:webHidden/>
          </w:rPr>
          <w:t>13</w:t>
        </w:r>
        <w:r w:rsidR="00444107">
          <w:rPr>
            <w:webHidden/>
          </w:rPr>
          <w:fldChar w:fldCharType="end"/>
        </w:r>
      </w:hyperlink>
    </w:p>
    <w:p w14:paraId="03A0F944" w14:textId="2E9CB8E0" w:rsidR="00444107" w:rsidRDefault="00444107">
      <w:pPr>
        <w:pStyle w:val="Spistreci1"/>
        <w:rPr>
          <w:rFonts w:asciiTheme="minorHAnsi" w:eastAsiaTheme="minorEastAsia" w:hAnsiTheme="minorHAnsi" w:cstheme="minorBidi"/>
          <w:kern w:val="2"/>
          <w:lang w:eastAsia="pl-PL"/>
          <w14:ligatures w14:val="standardContextual"/>
        </w:rPr>
      </w:pPr>
      <w:hyperlink w:anchor="_Toc219833524" w:history="1">
        <w:r w:rsidRPr="00DD6B11">
          <w:rPr>
            <w:rStyle w:val="Hipercze"/>
          </w:rPr>
          <w:t>Tab. 2.</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w:t>
        </w:r>
        <w:r>
          <w:rPr>
            <w:webHidden/>
          </w:rPr>
          <w:tab/>
        </w:r>
        <w:r>
          <w:rPr>
            <w:webHidden/>
          </w:rPr>
          <w:fldChar w:fldCharType="begin"/>
        </w:r>
        <w:r>
          <w:rPr>
            <w:webHidden/>
          </w:rPr>
          <w:instrText xml:space="preserve"> PAGEREF _Toc219833524 \h </w:instrText>
        </w:r>
        <w:r>
          <w:rPr>
            <w:webHidden/>
          </w:rPr>
        </w:r>
        <w:r>
          <w:rPr>
            <w:webHidden/>
          </w:rPr>
          <w:fldChar w:fldCharType="separate"/>
        </w:r>
        <w:r>
          <w:rPr>
            <w:webHidden/>
          </w:rPr>
          <w:t>14</w:t>
        </w:r>
        <w:r>
          <w:rPr>
            <w:webHidden/>
          </w:rPr>
          <w:fldChar w:fldCharType="end"/>
        </w:r>
      </w:hyperlink>
    </w:p>
    <w:p w14:paraId="5187658B" w14:textId="6F689850" w:rsidR="00444107" w:rsidRDefault="00444107">
      <w:pPr>
        <w:pStyle w:val="Spistreci1"/>
        <w:rPr>
          <w:rFonts w:asciiTheme="minorHAnsi" w:eastAsiaTheme="minorEastAsia" w:hAnsiTheme="minorHAnsi" w:cstheme="minorBidi"/>
          <w:kern w:val="2"/>
          <w:lang w:eastAsia="pl-PL"/>
          <w14:ligatures w14:val="standardContextual"/>
        </w:rPr>
      </w:pPr>
      <w:hyperlink w:anchor="_Toc219833525" w:history="1">
        <w:r w:rsidRPr="00DD6B11">
          <w:rPr>
            <w:rStyle w:val="Hipercze"/>
          </w:rPr>
          <w:t>Tab. 3.</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2</w:t>
        </w:r>
        <w:r>
          <w:rPr>
            <w:webHidden/>
          </w:rPr>
          <w:tab/>
        </w:r>
        <w:r>
          <w:rPr>
            <w:webHidden/>
          </w:rPr>
          <w:fldChar w:fldCharType="begin"/>
        </w:r>
        <w:r>
          <w:rPr>
            <w:webHidden/>
          </w:rPr>
          <w:instrText xml:space="preserve"> PAGEREF _Toc219833525 \h </w:instrText>
        </w:r>
        <w:r>
          <w:rPr>
            <w:webHidden/>
          </w:rPr>
        </w:r>
        <w:r>
          <w:rPr>
            <w:webHidden/>
          </w:rPr>
          <w:fldChar w:fldCharType="separate"/>
        </w:r>
        <w:r>
          <w:rPr>
            <w:webHidden/>
          </w:rPr>
          <w:t>14</w:t>
        </w:r>
        <w:r>
          <w:rPr>
            <w:webHidden/>
          </w:rPr>
          <w:fldChar w:fldCharType="end"/>
        </w:r>
      </w:hyperlink>
    </w:p>
    <w:p w14:paraId="524F560B" w14:textId="3DAF35E3" w:rsidR="00444107" w:rsidRDefault="00444107">
      <w:pPr>
        <w:pStyle w:val="Spistreci1"/>
        <w:rPr>
          <w:rFonts w:asciiTheme="minorHAnsi" w:eastAsiaTheme="minorEastAsia" w:hAnsiTheme="minorHAnsi" w:cstheme="minorBidi"/>
          <w:kern w:val="2"/>
          <w:lang w:eastAsia="pl-PL"/>
          <w14:ligatures w14:val="standardContextual"/>
        </w:rPr>
      </w:pPr>
      <w:hyperlink w:anchor="_Toc219833526" w:history="1">
        <w:r w:rsidRPr="00DD6B11">
          <w:rPr>
            <w:rStyle w:val="Hipercze"/>
          </w:rPr>
          <w:t>Tab. 4.</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2</w:t>
        </w:r>
        <w:r>
          <w:rPr>
            <w:webHidden/>
          </w:rPr>
          <w:tab/>
        </w:r>
        <w:r>
          <w:rPr>
            <w:webHidden/>
          </w:rPr>
          <w:fldChar w:fldCharType="begin"/>
        </w:r>
        <w:r>
          <w:rPr>
            <w:webHidden/>
          </w:rPr>
          <w:instrText xml:space="preserve"> PAGEREF _Toc219833526 \h </w:instrText>
        </w:r>
        <w:r>
          <w:rPr>
            <w:webHidden/>
          </w:rPr>
        </w:r>
        <w:r>
          <w:rPr>
            <w:webHidden/>
          </w:rPr>
          <w:fldChar w:fldCharType="separate"/>
        </w:r>
        <w:r>
          <w:rPr>
            <w:webHidden/>
          </w:rPr>
          <w:t>15</w:t>
        </w:r>
        <w:r>
          <w:rPr>
            <w:webHidden/>
          </w:rPr>
          <w:fldChar w:fldCharType="end"/>
        </w:r>
      </w:hyperlink>
    </w:p>
    <w:p w14:paraId="48A4C7F3" w14:textId="4423A0BD" w:rsidR="00444107" w:rsidRDefault="00444107">
      <w:pPr>
        <w:pStyle w:val="Spistreci1"/>
        <w:rPr>
          <w:rFonts w:asciiTheme="minorHAnsi" w:eastAsiaTheme="minorEastAsia" w:hAnsiTheme="minorHAnsi" w:cstheme="minorBidi"/>
          <w:kern w:val="2"/>
          <w:lang w:eastAsia="pl-PL"/>
          <w14:ligatures w14:val="standardContextual"/>
        </w:rPr>
      </w:pPr>
      <w:hyperlink w:anchor="_Toc219833527" w:history="1">
        <w:r w:rsidRPr="00DD6B11">
          <w:rPr>
            <w:rStyle w:val="Hipercze"/>
          </w:rPr>
          <w:t>Tab. 5.</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3</w:t>
        </w:r>
        <w:r>
          <w:rPr>
            <w:webHidden/>
          </w:rPr>
          <w:tab/>
        </w:r>
        <w:r>
          <w:rPr>
            <w:webHidden/>
          </w:rPr>
          <w:fldChar w:fldCharType="begin"/>
        </w:r>
        <w:r>
          <w:rPr>
            <w:webHidden/>
          </w:rPr>
          <w:instrText xml:space="preserve"> PAGEREF _Toc219833527 \h </w:instrText>
        </w:r>
        <w:r>
          <w:rPr>
            <w:webHidden/>
          </w:rPr>
        </w:r>
        <w:r>
          <w:rPr>
            <w:webHidden/>
          </w:rPr>
          <w:fldChar w:fldCharType="separate"/>
        </w:r>
        <w:r>
          <w:rPr>
            <w:webHidden/>
          </w:rPr>
          <w:t>15</w:t>
        </w:r>
        <w:r>
          <w:rPr>
            <w:webHidden/>
          </w:rPr>
          <w:fldChar w:fldCharType="end"/>
        </w:r>
      </w:hyperlink>
    </w:p>
    <w:p w14:paraId="74979AF4" w14:textId="45421ED1" w:rsidR="00444107" w:rsidRDefault="00444107">
      <w:pPr>
        <w:pStyle w:val="Spistreci1"/>
        <w:rPr>
          <w:rFonts w:asciiTheme="minorHAnsi" w:eastAsiaTheme="minorEastAsia" w:hAnsiTheme="minorHAnsi" w:cstheme="minorBidi"/>
          <w:kern w:val="2"/>
          <w:lang w:eastAsia="pl-PL"/>
          <w14:ligatures w14:val="standardContextual"/>
        </w:rPr>
      </w:pPr>
      <w:hyperlink w:anchor="_Toc219833528" w:history="1">
        <w:r w:rsidRPr="00DD6B11">
          <w:rPr>
            <w:rStyle w:val="Hipercze"/>
          </w:rPr>
          <w:t>Tab. 6.</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3</w:t>
        </w:r>
        <w:r>
          <w:rPr>
            <w:webHidden/>
          </w:rPr>
          <w:tab/>
        </w:r>
        <w:r>
          <w:rPr>
            <w:webHidden/>
          </w:rPr>
          <w:fldChar w:fldCharType="begin"/>
        </w:r>
        <w:r>
          <w:rPr>
            <w:webHidden/>
          </w:rPr>
          <w:instrText xml:space="preserve"> PAGEREF _Toc219833528 \h </w:instrText>
        </w:r>
        <w:r>
          <w:rPr>
            <w:webHidden/>
          </w:rPr>
        </w:r>
        <w:r>
          <w:rPr>
            <w:webHidden/>
          </w:rPr>
          <w:fldChar w:fldCharType="separate"/>
        </w:r>
        <w:r>
          <w:rPr>
            <w:webHidden/>
          </w:rPr>
          <w:t>16</w:t>
        </w:r>
        <w:r>
          <w:rPr>
            <w:webHidden/>
          </w:rPr>
          <w:fldChar w:fldCharType="end"/>
        </w:r>
      </w:hyperlink>
    </w:p>
    <w:p w14:paraId="77206F22" w14:textId="195FD821" w:rsidR="00444107" w:rsidRDefault="00444107">
      <w:pPr>
        <w:pStyle w:val="Spistreci1"/>
        <w:rPr>
          <w:rFonts w:asciiTheme="minorHAnsi" w:eastAsiaTheme="minorEastAsia" w:hAnsiTheme="minorHAnsi" w:cstheme="minorBidi"/>
          <w:kern w:val="2"/>
          <w:lang w:eastAsia="pl-PL"/>
          <w14:ligatures w14:val="standardContextual"/>
        </w:rPr>
      </w:pPr>
      <w:hyperlink w:anchor="_Toc219833529" w:history="1">
        <w:r w:rsidRPr="00DD6B11">
          <w:rPr>
            <w:rStyle w:val="Hipercze"/>
          </w:rPr>
          <w:t>Tab. 7.</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4</w:t>
        </w:r>
        <w:r>
          <w:rPr>
            <w:webHidden/>
          </w:rPr>
          <w:tab/>
        </w:r>
        <w:r>
          <w:rPr>
            <w:webHidden/>
          </w:rPr>
          <w:fldChar w:fldCharType="begin"/>
        </w:r>
        <w:r>
          <w:rPr>
            <w:webHidden/>
          </w:rPr>
          <w:instrText xml:space="preserve"> PAGEREF _Toc219833529 \h </w:instrText>
        </w:r>
        <w:r>
          <w:rPr>
            <w:webHidden/>
          </w:rPr>
        </w:r>
        <w:r>
          <w:rPr>
            <w:webHidden/>
          </w:rPr>
          <w:fldChar w:fldCharType="separate"/>
        </w:r>
        <w:r>
          <w:rPr>
            <w:webHidden/>
          </w:rPr>
          <w:t>16</w:t>
        </w:r>
        <w:r>
          <w:rPr>
            <w:webHidden/>
          </w:rPr>
          <w:fldChar w:fldCharType="end"/>
        </w:r>
      </w:hyperlink>
    </w:p>
    <w:p w14:paraId="32546C28" w14:textId="6A501B44" w:rsidR="00444107" w:rsidRDefault="00444107">
      <w:pPr>
        <w:pStyle w:val="Spistreci1"/>
        <w:rPr>
          <w:rFonts w:asciiTheme="minorHAnsi" w:eastAsiaTheme="minorEastAsia" w:hAnsiTheme="minorHAnsi" w:cstheme="minorBidi"/>
          <w:kern w:val="2"/>
          <w:lang w:eastAsia="pl-PL"/>
          <w14:ligatures w14:val="standardContextual"/>
        </w:rPr>
      </w:pPr>
      <w:hyperlink w:anchor="_Toc219833530" w:history="1">
        <w:r w:rsidRPr="00DD6B11">
          <w:rPr>
            <w:rStyle w:val="Hipercze"/>
          </w:rPr>
          <w:t>Tab. 8.</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4</w:t>
        </w:r>
        <w:r>
          <w:rPr>
            <w:webHidden/>
          </w:rPr>
          <w:tab/>
        </w:r>
        <w:r>
          <w:rPr>
            <w:webHidden/>
          </w:rPr>
          <w:fldChar w:fldCharType="begin"/>
        </w:r>
        <w:r>
          <w:rPr>
            <w:webHidden/>
          </w:rPr>
          <w:instrText xml:space="preserve"> PAGEREF _Toc219833530 \h </w:instrText>
        </w:r>
        <w:r>
          <w:rPr>
            <w:webHidden/>
          </w:rPr>
        </w:r>
        <w:r>
          <w:rPr>
            <w:webHidden/>
          </w:rPr>
          <w:fldChar w:fldCharType="separate"/>
        </w:r>
        <w:r>
          <w:rPr>
            <w:webHidden/>
          </w:rPr>
          <w:t>17</w:t>
        </w:r>
        <w:r>
          <w:rPr>
            <w:webHidden/>
          </w:rPr>
          <w:fldChar w:fldCharType="end"/>
        </w:r>
      </w:hyperlink>
    </w:p>
    <w:p w14:paraId="6BC5F74C" w14:textId="215A4974" w:rsidR="00444107" w:rsidRDefault="00444107">
      <w:pPr>
        <w:pStyle w:val="Spistreci1"/>
        <w:rPr>
          <w:rFonts w:asciiTheme="minorHAnsi" w:eastAsiaTheme="minorEastAsia" w:hAnsiTheme="minorHAnsi" w:cstheme="minorBidi"/>
          <w:kern w:val="2"/>
          <w:lang w:eastAsia="pl-PL"/>
          <w14:ligatures w14:val="standardContextual"/>
        </w:rPr>
      </w:pPr>
      <w:hyperlink w:anchor="_Toc219833531" w:history="1">
        <w:r w:rsidRPr="00DD6B11">
          <w:rPr>
            <w:rStyle w:val="Hipercze"/>
          </w:rPr>
          <w:t>Tab. 9.</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5</w:t>
        </w:r>
        <w:r>
          <w:rPr>
            <w:webHidden/>
          </w:rPr>
          <w:tab/>
        </w:r>
        <w:r>
          <w:rPr>
            <w:webHidden/>
          </w:rPr>
          <w:fldChar w:fldCharType="begin"/>
        </w:r>
        <w:r>
          <w:rPr>
            <w:webHidden/>
          </w:rPr>
          <w:instrText xml:space="preserve"> PAGEREF _Toc219833531 \h </w:instrText>
        </w:r>
        <w:r>
          <w:rPr>
            <w:webHidden/>
          </w:rPr>
        </w:r>
        <w:r>
          <w:rPr>
            <w:webHidden/>
          </w:rPr>
          <w:fldChar w:fldCharType="separate"/>
        </w:r>
        <w:r>
          <w:rPr>
            <w:webHidden/>
          </w:rPr>
          <w:t>19</w:t>
        </w:r>
        <w:r>
          <w:rPr>
            <w:webHidden/>
          </w:rPr>
          <w:fldChar w:fldCharType="end"/>
        </w:r>
      </w:hyperlink>
    </w:p>
    <w:p w14:paraId="24AD045D" w14:textId="3C87FF18" w:rsidR="00444107" w:rsidRDefault="00444107">
      <w:pPr>
        <w:pStyle w:val="Spistreci1"/>
        <w:rPr>
          <w:rFonts w:asciiTheme="minorHAnsi" w:eastAsiaTheme="minorEastAsia" w:hAnsiTheme="minorHAnsi" w:cstheme="minorBidi"/>
          <w:kern w:val="2"/>
          <w:lang w:eastAsia="pl-PL"/>
          <w14:ligatures w14:val="standardContextual"/>
        </w:rPr>
      </w:pPr>
      <w:hyperlink w:anchor="_Toc219833532" w:history="1">
        <w:r w:rsidRPr="00DD6B11">
          <w:rPr>
            <w:rStyle w:val="Hipercze"/>
          </w:rPr>
          <w:t>Tab. 10.</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5</w:t>
        </w:r>
        <w:r>
          <w:rPr>
            <w:webHidden/>
          </w:rPr>
          <w:tab/>
        </w:r>
        <w:r>
          <w:rPr>
            <w:webHidden/>
          </w:rPr>
          <w:fldChar w:fldCharType="begin"/>
        </w:r>
        <w:r>
          <w:rPr>
            <w:webHidden/>
          </w:rPr>
          <w:instrText xml:space="preserve"> PAGEREF _Toc219833532 \h </w:instrText>
        </w:r>
        <w:r>
          <w:rPr>
            <w:webHidden/>
          </w:rPr>
        </w:r>
        <w:r>
          <w:rPr>
            <w:webHidden/>
          </w:rPr>
          <w:fldChar w:fldCharType="separate"/>
        </w:r>
        <w:r>
          <w:rPr>
            <w:webHidden/>
          </w:rPr>
          <w:t>19</w:t>
        </w:r>
        <w:r>
          <w:rPr>
            <w:webHidden/>
          </w:rPr>
          <w:fldChar w:fldCharType="end"/>
        </w:r>
      </w:hyperlink>
    </w:p>
    <w:p w14:paraId="1C8D310A" w14:textId="10653CE0" w:rsidR="00444107" w:rsidRDefault="00444107">
      <w:pPr>
        <w:pStyle w:val="Spistreci1"/>
        <w:rPr>
          <w:rFonts w:asciiTheme="minorHAnsi" w:eastAsiaTheme="minorEastAsia" w:hAnsiTheme="minorHAnsi" w:cstheme="minorBidi"/>
          <w:kern w:val="2"/>
          <w:lang w:eastAsia="pl-PL"/>
          <w14:ligatures w14:val="standardContextual"/>
        </w:rPr>
      </w:pPr>
      <w:hyperlink w:anchor="_Toc219833533" w:history="1">
        <w:r w:rsidRPr="00DD6B11">
          <w:rPr>
            <w:rStyle w:val="Hipercze"/>
          </w:rPr>
          <w:t>Tab. 11.</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6</w:t>
        </w:r>
        <w:r>
          <w:rPr>
            <w:webHidden/>
          </w:rPr>
          <w:tab/>
        </w:r>
        <w:r>
          <w:rPr>
            <w:webHidden/>
          </w:rPr>
          <w:fldChar w:fldCharType="begin"/>
        </w:r>
        <w:r>
          <w:rPr>
            <w:webHidden/>
          </w:rPr>
          <w:instrText xml:space="preserve"> PAGEREF _Toc219833533 \h </w:instrText>
        </w:r>
        <w:r>
          <w:rPr>
            <w:webHidden/>
          </w:rPr>
        </w:r>
        <w:r>
          <w:rPr>
            <w:webHidden/>
          </w:rPr>
          <w:fldChar w:fldCharType="separate"/>
        </w:r>
        <w:r>
          <w:rPr>
            <w:webHidden/>
          </w:rPr>
          <w:t>21</w:t>
        </w:r>
        <w:r>
          <w:rPr>
            <w:webHidden/>
          </w:rPr>
          <w:fldChar w:fldCharType="end"/>
        </w:r>
      </w:hyperlink>
    </w:p>
    <w:p w14:paraId="6F9F0A85" w14:textId="39217546" w:rsidR="00444107" w:rsidRDefault="00444107">
      <w:pPr>
        <w:pStyle w:val="Spistreci1"/>
        <w:rPr>
          <w:rFonts w:asciiTheme="minorHAnsi" w:eastAsiaTheme="minorEastAsia" w:hAnsiTheme="minorHAnsi" w:cstheme="minorBidi"/>
          <w:kern w:val="2"/>
          <w:lang w:eastAsia="pl-PL"/>
          <w14:ligatures w14:val="standardContextual"/>
        </w:rPr>
      </w:pPr>
      <w:hyperlink w:anchor="_Toc219833534" w:history="1">
        <w:r w:rsidRPr="00DD6B11">
          <w:rPr>
            <w:rStyle w:val="Hipercze"/>
          </w:rPr>
          <w:t>Tab. 12.</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6</w:t>
        </w:r>
        <w:r>
          <w:rPr>
            <w:webHidden/>
          </w:rPr>
          <w:tab/>
        </w:r>
        <w:r>
          <w:rPr>
            <w:webHidden/>
          </w:rPr>
          <w:fldChar w:fldCharType="begin"/>
        </w:r>
        <w:r>
          <w:rPr>
            <w:webHidden/>
          </w:rPr>
          <w:instrText xml:space="preserve"> PAGEREF _Toc219833534 \h </w:instrText>
        </w:r>
        <w:r>
          <w:rPr>
            <w:webHidden/>
          </w:rPr>
        </w:r>
        <w:r>
          <w:rPr>
            <w:webHidden/>
          </w:rPr>
          <w:fldChar w:fldCharType="separate"/>
        </w:r>
        <w:r>
          <w:rPr>
            <w:webHidden/>
          </w:rPr>
          <w:t>21</w:t>
        </w:r>
        <w:r>
          <w:rPr>
            <w:webHidden/>
          </w:rPr>
          <w:fldChar w:fldCharType="end"/>
        </w:r>
      </w:hyperlink>
    </w:p>
    <w:p w14:paraId="436391DE" w14:textId="42F682AE" w:rsidR="00444107" w:rsidRDefault="00444107">
      <w:pPr>
        <w:pStyle w:val="Spistreci1"/>
        <w:rPr>
          <w:rFonts w:asciiTheme="minorHAnsi" w:eastAsiaTheme="minorEastAsia" w:hAnsiTheme="minorHAnsi" w:cstheme="minorBidi"/>
          <w:kern w:val="2"/>
          <w:lang w:eastAsia="pl-PL"/>
          <w14:ligatures w14:val="standardContextual"/>
        </w:rPr>
      </w:pPr>
      <w:hyperlink w:anchor="_Toc219833535" w:history="1">
        <w:r w:rsidRPr="00DD6B11">
          <w:rPr>
            <w:rStyle w:val="Hipercze"/>
          </w:rPr>
          <w:t>Tab. 13.</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7</w:t>
        </w:r>
        <w:r>
          <w:rPr>
            <w:webHidden/>
          </w:rPr>
          <w:tab/>
        </w:r>
        <w:r>
          <w:rPr>
            <w:webHidden/>
          </w:rPr>
          <w:fldChar w:fldCharType="begin"/>
        </w:r>
        <w:r>
          <w:rPr>
            <w:webHidden/>
          </w:rPr>
          <w:instrText xml:space="preserve"> PAGEREF _Toc219833535 \h </w:instrText>
        </w:r>
        <w:r>
          <w:rPr>
            <w:webHidden/>
          </w:rPr>
        </w:r>
        <w:r>
          <w:rPr>
            <w:webHidden/>
          </w:rPr>
          <w:fldChar w:fldCharType="separate"/>
        </w:r>
        <w:r>
          <w:rPr>
            <w:webHidden/>
          </w:rPr>
          <w:t>22</w:t>
        </w:r>
        <w:r>
          <w:rPr>
            <w:webHidden/>
          </w:rPr>
          <w:fldChar w:fldCharType="end"/>
        </w:r>
      </w:hyperlink>
    </w:p>
    <w:p w14:paraId="5DDFCDBC" w14:textId="4C99A9E8" w:rsidR="00444107" w:rsidRDefault="00444107">
      <w:pPr>
        <w:pStyle w:val="Spistreci1"/>
        <w:rPr>
          <w:rFonts w:asciiTheme="minorHAnsi" w:eastAsiaTheme="minorEastAsia" w:hAnsiTheme="minorHAnsi" w:cstheme="minorBidi"/>
          <w:kern w:val="2"/>
          <w:lang w:eastAsia="pl-PL"/>
          <w14:ligatures w14:val="standardContextual"/>
        </w:rPr>
      </w:pPr>
      <w:hyperlink w:anchor="_Toc219833536" w:history="1">
        <w:r w:rsidRPr="00DD6B11">
          <w:rPr>
            <w:rStyle w:val="Hipercze"/>
          </w:rPr>
          <w:t>Tab. 14.</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7</w:t>
        </w:r>
        <w:r>
          <w:rPr>
            <w:webHidden/>
          </w:rPr>
          <w:tab/>
        </w:r>
        <w:r>
          <w:rPr>
            <w:webHidden/>
          </w:rPr>
          <w:fldChar w:fldCharType="begin"/>
        </w:r>
        <w:r>
          <w:rPr>
            <w:webHidden/>
          </w:rPr>
          <w:instrText xml:space="preserve"> PAGEREF _Toc219833536 \h </w:instrText>
        </w:r>
        <w:r>
          <w:rPr>
            <w:webHidden/>
          </w:rPr>
        </w:r>
        <w:r>
          <w:rPr>
            <w:webHidden/>
          </w:rPr>
          <w:fldChar w:fldCharType="separate"/>
        </w:r>
        <w:r>
          <w:rPr>
            <w:webHidden/>
          </w:rPr>
          <w:t>22</w:t>
        </w:r>
        <w:r>
          <w:rPr>
            <w:webHidden/>
          </w:rPr>
          <w:fldChar w:fldCharType="end"/>
        </w:r>
      </w:hyperlink>
    </w:p>
    <w:p w14:paraId="6DE48833" w14:textId="3A4AED4A" w:rsidR="00444107" w:rsidRDefault="00444107">
      <w:pPr>
        <w:pStyle w:val="Spistreci1"/>
        <w:rPr>
          <w:rFonts w:asciiTheme="minorHAnsi" w:eastAsiaTheme="minorEastAsia" w:hAnsiTheme="minorHAnsi" w:cstheme="minorBidi"/>
          <w:kern w:val="2"/>
          <w:lang w:eastAsia="pl-PL"/>
          <w14:ligatures w14:val="standardContextual"/>
        </w:rPr>
      </w:pPr>
      <w:hyperlink w:anchor="_Toc219833537" w:history="1">
        <w:r w:rsidRPr="00DD6B11">
          <w:rPr>
            <w:rStyle w:val="Hipercze"/>
          </w:rPr>
          <w:t>Tab. 15.</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8</w:t>
        </w:r>
        <w:r>
          <w:rPr>
            <w:webHidden/>
          </w:rPr>
          <w:tab/>
        </w:r>
        <w:r>
          <w:rPr>
            <w:webHidden/>
          </w:rPr>
          <w:fldChar w:fldCharType="begin"/>
        </w:r>
        <w:r>
          <w:rPr>
            <w:webHidden/>
          </w:rPr>
          <w:instrText xml:space="preserve"> PAGEREF _Toc219833537 \h </w:instrText>
        </w:r>
        <w:r>
          <w:rPr>
            <w:webHidden/>
          </w:rPr>
        </w:r>
        <w:r>
          <w:rPr>
            <w:webHidden/>
          </w:rPr>
          <w:fldChar w:fldCharType="separate"/>
        </w:r>
        <w:r>
          <w:rPr>
            <w:webHidden/>
          </w:rPr>
          <w:t>23</w:t>
        </w:r>
        <w:r>
          <w:rPr>
            <w:webHidden/>
          </w:rPr>
          <w:fldChar w:fldCharType="end"/>
        </w:r>
      </w:hyperlink>
    </w:p>
    <w:p w14:paraId="734A03BC" w14:textId="66201438" w:rsidR="00444107" w:rsidRDefault="00444107">
      <w:pPr>
        <w:pStyle w:val="Spistreci1"/>
        <w:rPr>
          <w:rFonts w:asciiTheme="minorHAnsi" w:eastAsiaTheme="minorEastAsia" w:hAnsiTheme="minorHAnsi" w:cstheme="minorBidi"/>
          <w:kern w:val="2"/>
          <w:lang w:eastAsia="pl-PL"/>
          <w14:ligatures w14:val="standardContextual"/>
        </w:rPr>
      </w:pPr>
      <w:hyperlink w:anchor="_Toc219833538" w:history="1">
        <w:r w:rsidRPr="00DD6B11">
          <w:rPr>
            <w:rStyle w:val="Hipercze"/>
          </w:rPr>
          <w:t>Tab. 16.</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8</w:t>
        </w:r>
        <w:r>
          <w:rPr>
            <w:webHidden/>
          </w:rPr>
          <w:tab/>
        </w:r>
        <w:r>
          <w:rPr>
            <w:webHidden/>
          </w:rPr>
          <w:fldChar w:fldCharType="begin"/>
        </w:r>
        <w:r>
          <w:rPr>
            <w:webHidden/>
          </w:rPr>
          <w:instrText xml:space="preserve"> PAGEREF _Toc219833538 \h </w:instrText>
        </w:r>
        <w:r>
          <w:rPr>
            <w:webHidden/>
          </w:rPr>
        </w:r>
        <w:r>
          <w:rPr>
            <w:webHidden/>
          </w:rPr>
          <w:fldChar w:fldCharType="separate"/>
        </w:r>
        <w:r>
          <w:rPr>
            <w:webHidden/>
          </w:rPr>
          <w:t>23</w:t>
        </w:r>
        <w:r>
          <w:rPr>
            <w:webHidden/>
          </w:rPr>
          <w:fldChar w:fldCharType="end"/>
        </w:r>
      </w:hyperlink>
    </w:p>
    <w:p w14:paraId="797E4332" w14:textId="63F2EB3C" w:rsidR="00444107" w:rsidRDefault="00444107">
      <w:pPr>
        <w:pStyle w:val="Spistreci1"/>
        <w:rPr>
          <w:rFonts w:asciiTheme="minorHAnsi" w:eastAsiaTheme="minorEastAsia" w:hAnsiTheme="minorHAnsi" w:cstheme="minorBidi"/>
          <w:kern w:val="2"/>
          <w:lang w:eastAsia="pl-PL"/>
          <w14:ligatures w14:val="standardContextual"/>
        </w:rPr>
      </w:pPr>
      <w:hyperlink w:anchor="_Toc219833539" w:history="1">
        <w:r w:rsidRPr="00DD6B11">
          <w:rPr>
            <w:rStyle w:val="Hipercze"/>
          </w:rPr>
          <w:t>Tab. 17.</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9</w:t>
        </w:r>
        <w:r>
          <w:rPr>
            <w:webHidden/>
          </w:rPr>
          <w:tab/>
        </w:r>
        <w:r>
          <w:rPr>
            <w:webHidden/>
          </w:rPr>
          <w:fldChar w:fldCharType="begin"/>
        </w:r>
        <w:r>
          <w:rPr>
            <w:webHidden/>
          </w:rPr>
          <w:instrText xml:space="preserve"> PAGEREF _Toc219833539 \h </w:instrText>
        </w:r>
        <w:r>
          <w:rPr>
            <w:webHidden/>
          </w:rPr>
        </w:r>
        <w:r>
          <w:rPr>
            <w:webHidden/>
          </w:rPr>
          <w:fldChar w:fldCharType="separate"/>
        </w:r>
        <w:r>
          <w:rPr>
            <w:webHidden/>
          </w:rPr>
          <w:t>24</w:t>
        </w:r>
        <w:r>
          <w:rPr>
            <w:webHidden/>
          </w:rPr>
          <w:fldChar w:fldCharType="end"/>
        </w:r>
      </w:hyperlink>
    </w:p>
    <w:p w14:paraId="7BE4D7C3" w14:textId="58B0406F" w:rsidR="00444107" w:rsidRDefault="00444107">
      <w:pPr>
        <w:pStyle w:val="Spistreci1"/>
        <w:rPr>
          <w:rFonts w:asciiTheme="minorHAnsi" w:eastAsiaTheme="minorEastAsia" w:hAnsiTheme="minorHAnsi" w:cstheme="minorBidi"/>
          <w:kern w:val="2"/>
          <w:lang w:eastAsia="pl-PL"/>
          <w14:ligatures w14:val="standardContextual"/>
        </w:rPr>
      </w:pPr>
      <w:hyperlink w:anchor="_Toc219833540" w:history="1">
        <w:r w:rsidRPr="00DD6B11">
          <w:rPr>
            <w:rStyle w:val="Hipercze"/>
          </w:rPr>
          <w:t>Tab. 18.</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9</w:t>
        </w:r>
        <w:r>
          <w:rPr>
            <w:webHidden/>
          </w:rPr>
          <w:tab/>
        </w:r>
        <w:r>
          <w:rPr>
            <w:webHidden/>
          </w:rPr>
          <w:fldChar w:fldCharType="begin"/>
        </w:r>
        <w:r>
          <w:rPr>
            <w:webHidden/>
          </w:rPr>
          <w:instrText xml:space="preserve"> PAGEREF _Toc219833540 \h </w:instrText>
        </w:r>
        <w:r>
          <w:rPr>
            <w:webHidden/>
          </w:rPr>
        </w:r>
        <w:r>
          <w:rPr>
            <w:webHidden/>
          </w:rPr>
          <w:fldChar w:fldCharType="separate"/>
        </w:r>
        <w:r>
          <w:rPr>
            <w:webHidden/>
          </w:rPr>
          <w:t>24</w:t>
        </w:r>
        <w:r>
          <w:rPr>
            <w:webHidden/>
          </w:rPr>
          <w:fldChar w:fldCharType="end"/>
        </w:r>
      </w:hyperlink>
    </w:p>
    <w:p w14:paraId="153644C2" w14:textId="58E45122" w:rsidR="00444107" w:rsidRDefault="00444107">
      <w:pPr>
        <w:pStyle w:val="Spistreci1"/>
        <w:rPr>
          <w:rFonts w:asciiTheme="minorHAnsi" w:eastAsiaTheme="minorEastAsia" w:hAnsiTheme="minorHAnsi" w:cstheme="minorBidi"/>
          <w:kern w:val="2"/>
          <w:lang w:eastAsia="pl-PL"/>
          <w14:ligatures w14:val="standardContextual"/>
        </w:rPr>
      </w:pPr>
      <w:hyperlink w:anchor="_Toc219833541" w:history="1">
        <w:r w:rsidRPr="00DD6B11">
          <w:rPr>
            <w:rStyle w:val="Hipercze"/>
          </w:rPr>
          <w:t>Tab. 19.</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10</w:t>
        </w:r>
        <w:r>
          <w:rPr>
            <w:webHidden/>
          </w:rPr>
          <w:tab/>
        </w:r>
        <w:r>
          <w:rPr>
            <w:webHidden/>
          </w:rPr>
          <w:fldChar w:fldCharType="begin"/>
        </w:r>
        <w:r>
          <w:rPr>
            <w:webHidden/>
          </w:rPr>
          <w:instrText xml:space="preserve"> PAGEREF _Toc219833541 \h </w:instrText>
        </w:r>
        <w:r>
          <w:rPr>
            <w:webHidden/>
          </w:rPr>
        </w:r>
        <w:r>
          <w:rPr>
            <w:webHidden/>
          </w:rPr>
          <w:fldChar w:fldCharType="separate"/>
        </w:r>
        <w:r>
          <w:rPr>
            <w:webHidden/>
          </w:rPr>
          <w:t>25</w:t>
        </w:r>
        <w:r>
          <w:rPr>
            <w:webHidden/>
          </w:rPr>
          <w:fldChar w:fldCharType="end"/>
        </w:r>
      </w:hyperlink>
    </w:p>
    <w:p w14:paraId="5DF89620" w14:textId="65E31D78" w:rsidR="00444107" w:rsidRDefault="00444107">
      <w:pPr>
        <w:pStyle w:val="Spistreci1"/>
        <w:rPr>
          <w:rFonts w:asciiTheme="minorHAnsi" w:eastAsiaTheme="minorEastAsia" w:hAnsiTheme="minorHAnsi" w:cstheme="minorBidi"/>
          <w:kern w:val="2"/>
          <w:lang w:eastAsia="pl-PL"/>
          <w14:ligatures w14:val="standardContextual"/>
        </w:rPr>
      </w:pPr>
      <w:hyperlink w:anchor="_Toc219833542" w:history="1">
        <w:r w:rsidRPr="00DD6B11">
          <w:rPr>
            <w:rStyle w:val="Hipercze"/>
          </w:rPr>
          <w:t>Tab. 20.</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10</w:t>
        </w:r>
        <w:r>
          <w:rPr>
            <w:webHidden/>
          </w:rPr>
          <w:tab/>
        </w:r>
        <w:r>
          <w:rPr>
            <w:webHidden/>
          </w:rPr>
          <w:fldChar w:fldCharType="begin"/>
        </w:r>
        <w:r>
          <w:rPr>
            <w:webHidden/>
          </w:rPr>
          <w:instrText xml:space="preserve"> PAGEREF _Toc219833542 \h </w:instrText>
        </w:r>
        <w:r>
          <w:rPr>
            <w:webHidden/>
          </w:rPr>
        </w:r>
        <w:r>
          <w:rPr>
            <w:webHidden/>
          </w:rPr>
          <w:fldChar w:fldCharType="separate"/>
        </w:r>
        <w:r>
          <w:rPr>
            <w:webHidden/>
          </w:rPr>
          <w:t>25</w:t>
        </w:r>
        <w:r>
          <w:rPr>
            <w:webHidden/>
          </w:rPr>
          <w:fldChar w:fldCharType="end"/>
        </w:r>
      </w:hyperlink>
    </w:p>
    <w:p w14:paraId="24A426B0" w14:textId="5AB1B714" w:rsidR="00444107" w:rsidRDefault="00444107">
      <w:pPr>
        <w:pStyle w:val="Spistreci1"/>
        <w:rPr>
          <w:rFonts w:asciiTheme="minorHAnsi" w:eastAsiaTheme="minorEastAsia" w:hAnsiTheme="minorHAnsi" w:cstheme="minorBidi"/>
          <w:kern w:val="2"/>
          <w:lang w:eastAsia="pl-PL"/>
          <w14:ligatures w14:val="standardContextual"/>
        </w:rPr>
      </w:pPr>
      <w:hyperlink w:anchor="_Toc219833543" w:history="1">
        <w:r w:rsidRPr="00DD6B11">
          <w:rPr>
            <w:rStyle w:val="Hipercze"/>
          </w:rPr>
          <w:t>Tab. 21.</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11</w:t>
        </w:r>
        <w:r>
          <w:rPr>
            <w:webHidden/>
          </w:rPr>
          <w:tab/>
        </w:r>
        <w:r>
          <w:rPr>
            <w:webHidden/>
          </w:rPr>
          <w:fldChar w:fldCharType="begin"/>
        </w:r>
        <w:r>
          <w:rPr>
            <w:webHidden/>
          </w:rPr>
          <w:instrText xml:space="preserve"> PAGEREF _Toc219833543 \h </w:instrText>
        </w:r>
        <w:r>
          <w:rPr>
            <w:webHidden/>
          </w:rPr>
        </w:r>
        <w:r>
          <w:rPr>
            <w:webHidden/>
          </w:rPr>
          <w:fldChar w:fldCharType="separate"/>
        </w:r>
        <w:r>
          <w:rPr>
            <w:webHidden/>
          </w:rPr>
          <w:t>26</w:t>
        </w:r>
        <w:r>
          <w:rPr>
            <w:webHidden/>
          </w:rPr>
          <w:fldChar w:fldCharType="end"/>
        </w:r>
      </w:hyperlink>
    </w:p>
    <w:p w14:paraId="486CF857" w14:textId="3C956284" w:rsidR="00444107" w:rsidRDefault="00444107">
      <w:pPr>
        <w:pStyle w:val="Spistreci1"/>
        <w:rPr>
          <w:rFonts w:asciiTheme="minorHAnsi" w:eastAsiaTheme="minorEastAsia" w:hAnsiTheme="minorHAnsi" w:cstheme="minorBidi"/>
          <w:kern w:val="2"/>
          <w:lang w:eastAsia="pl-PL"/>
          <w14:ligatures w14:val="standardContextual"/>
        </w:rPr>
      </w:pPr>
      <w:hyperlink w:anchor="_Toc219833544" w:history="1">
        <w:r w:rsidRPr="00DD6B11">
          <w:rPr>
            <w:rStyle w:val="Hipercze"/>
          </w:rPr>
          <w:t>Tab. 22.</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11</w:t>
        </w:r>
        <w:r>
          <w:rPr>
            <w:webHidden/>
          </w:rPr>
          <w:tab/>
        </w:r>
        <w:r>
          <w:rPr>
            <w:webHidden/>
          </w:rPr>
          <w:fldChar w:fldCharType="begin"/>
        </w:r>
        <w:r>
          <w:rPr>
            <w:webHidden/>
          </w:rPr>
          <w:instrText xml:space="preserve"> PAGEREF _Toc219833544 \h </w:instrText>
        </w:r>
        <w:r>
          <w:rPr>
            <w:webHidden/>
          </w:rPr>
        </w:r>
        <w:r>
          <w:rPr>
            <w:webHidden/>
          </w:rPr>
          <w:fldChar w:fldCharType="separate"/>
        </w:r>
        <w:r>
          <w:rPr>
            <w:webHidden/>
          </w:rPr>
          <w:t>26</w:t>
        </w:r>
        <w:r>
          <w:rPr>
            <w:webHidden/>
          </w:rPr>
          <w:fldChar w:fldCharType="end"/>
        </w:r>
      </w:hyperlink>
    </w:p>
    <w:p w14:paraId="1780099C" w14:textId="45B5363F" w:rsidR="00444107" w:rsidRDefault="00444107">
      <w:pPr>
        <w:pStyle w:val="Spistreci1"/>
        <w:rPr>
          <w:rFonts w:asciiTheme="minorHAnsi" w:eastAsiaTheme="minorEastAsia" w:hAnsiTheme="minorHAnsi" w:cstheme="minorBidi"/>
          <w:kern w:val="2"/>
          <w:lang w:eastAsia="pl-PL"/>
          <w14:ligatures w14:val="standardContextual"/>
        </w:rPr>
      </w:pPr>
      <w:hyperlink w:anchor="_Toc219833545" w:history="1">
        <w:r w:rsidRPr="00DD6B11">
          <w:rPr>
            <w:rStyle w:val="Hipercze"/>
          </w:rPr>
          <w:t>Tab. 23.</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12</w:t>
        </w:r>
        <w:r>
          <w:rPr>
            <w:webHidden/>
          </w:rPr>
          <w:tab/>
        </w:r>
        <w:r>
          <w:rPr>
            <w:webHidden/>
          </w:rPr>
          <w:fldChar w:fldCharType="begin"/>
        </w:r>
        <w:r>
          <w:rPr>
            <w:webHidden/>
          </w:rPr>
          <w:instrText xml:space="preserve"> PAGEREF _Toc219833545 \h </w:instrText>
        </w:r>
        <w:r>
          <w:rPr>
            <w:webHidden/>
          </w:rPr>
        </w:r>
        <w:r>
          <w:rPr>
            <w:webHidden/>
          </w:rPr>
          <w:fldChar w:fldCharType="separate"/>
        </w:r>
        <w:r>
          <w:rPr>
            <w:webHidden/>
          </w:rPr>
          <w:t>27</w:t>
        </w:r>
        <w:r>
          <w:rPr>
            <w:webHidden/>
          </w:rPr>
          <w:fldChar w:fldCharType="end"/>
        </w:r>
      </w:hyperlink>
    </w:p>
    <w:p w14:paraId="25FD5DA5" w14:textId="10432F28" w:rsidR="00444107" w:rsidRDefault="00444107">
      <w:pPr>
        <w:pStyle w:val="Spistreci1"/>
        <w:rPr>
          <w:rFonts w:asciiTheme="minorHAnsi" w:eastAsiaTheme="minorEastAsia" w:hAnsiTheme="minorHAnsi" w:cstheme="minorBidi"/>
          <w:kern w:val="2"/>
          <w:lang w:eastAsia="pl-PL"/>
          <w14:ligatures w14:val="standardContextual"/>
        </w:rPr>
      </w:pPr>
      <w:hyperlink w:anchor="_Toc219833546" w:history="1">
        <w:r w:rsidRPr="00DD6B11">
          <w:rPr>
            <w:rStyle w:val="Hipercze"/>
          </w:rPr>
          <w:t>Tab. 24.</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12</w:t>
        </w:r>
        <w:r>
          <w:rPr>
            <w:webHidden/>
          </w:rPr>
          <w:tab/>
        </w:r>
        <w:r>
          <w:rPr>
            <w:webHidden/>
          </w:rPr>
          <w:fldChar w:fldCharType="begin"/>
        </w:r>
        <w:r>
          <w:rPr>
            <w:webHidden/>
          </w:rPr>
          <w:instrText xml:space="preserve"> PAGEREF _Toc219833546 \h </w:instrText>
        </w:r>
        <w:r>
          <w:rPr>
            <w:webHidden/>
          </w:rPr>
        </w:r>
        <w:r>
          <w:rPr>
            <w:webHidden/>
          </w:rPr>
          <w:fldChar w:fldCharType="separate"/>
        </w:r>
        <w:r>
          <w:rPr>
            <w:webHidden/>
          </w:rPr>
          <w:t>27</w:t>
        </w:r>
        <w:r>
          <w:rPr>
            <w:webHidden/>
          </w:rPr>
          <w:fldChar w:fldCharType="end"/>
        </w:r>
      </w:hyperlink>
    </w:p>
    <w:p w14:paraId="03FE50B9" w14:textId="2A37870D" w:rsidR="00444107" w:rsidRDefault="00444107">
      <w:pPr>
        <w:pStyle w:val="Spistreci1"/>
        <w:rPr>
          <w:rFonts w:asciiTheme="minorHAnsi" w:eastAsiaTheme="minorEastAsia" w:hAnsiTheme="minorHAnsi" w:cstheme="minorBidi"/>
          <w:kern w:val="2"/>
          <w:lang w:eastAsia="pl-PL"/>
          <w14:ligatures w14:val="standardContextual"/>
        </w:rPr>
      </w:pPr>
      <w:hyperlink w:anchor="_Toc219833547" w:history="1">
        <w:r w:rsidRPr="00DD6B11">
          <w:rPr>
            <w:rStyle w:val="Hipercze"/>
          </w:rPr>
          <w:t>Tab. 25.</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13</w:t>
        </w:r>
        <w:r>
          <w:rPr>
            <w:webHidden/>
          </w:rPr>
          <w:tab/>
        </w:r>
        <w:r>
          <w:rPr>
            <w:webHidden/>
          </w:rPr>
          <w:fldChar w:fldCharType="begin"/>
        </w:r>
        <w:r>
          <w:rPr>
            <w:webHidden/>
          </w:rPr>
          <w:instrText xml:space="preserve"> PAGEREF _Toc219833547 \h </w:instrText>
        </w:r>
        <w:r>
          <w:rPr>
            <w:webHidden/>
          </w:rPr>
        </w:r>
        <w:r>
          <w:rPr>
            <w:webHidden/>
          </w:rPr>
          <w:fldChar w:fldCharType="separate"/>
        </w:r>
        <w:r>
          <w:rPr>
            <w:webHidden/>
          </w:rPr>
          <w:t>28</w:t>
        </w:r>
        <w:r>
          <w:rPr>
            <w:webHidden/>
          </w:rPr>
          <w:fldChar w:fldCharType="end"/>
        </w:r>
      </w:hyperlink>
    </w:p>
    <w:p w14:paraId="4E6B6B26" w14:textId="7C0C23A4" w:rsidR="00444107" w:rsidRDefault="00444107">
      <w:pPr>
        <w:pStyle w:val="Spistreci1"/>
        <w:rPr>
          <w:rFonts w:asciiTheme="minorHAnsi" w:eastAsiaTheme="minorEastAsia" w:hAnsiTheme="minorHAnsi" w:cstheme="minorBidi"/>
          <w:kern w:val="2"/>
          <w:lang w:eastAsia="pl-PL"/>
          <w14:ligatures w14:val="standardContextual"/>
        </w:rPr>
      </w:pPr>
      <w:hyperlink w:anchor="_Toc219833548" w:history="1">
        <w:r w:rsidRPr="00DD6B11">
          <w:rPr>
            <w:rStyle w:val="Hipercze"/>
          </w:rPr>
          <w:t>Tab. 26.</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13</w:t>
        </w:r>
        <w:r>
          <w:rPr>
            <w:webHidden/>
          </w:rPr>
          <w:tab/>
        </w:r>
        <w:r>
          <w:rPr>
            <w:webHidden/>
          </w:rPr>
          <w:fldChar w:fldCharType="begin"/>
        </w:r>
        <w:r>
          <w:rPr>
            <w:webHidden/>
          </w:rPr>
          <w:instrText xml:space="preserve"> PAGEREF _Toc219833548 \h </w:instrText>
        </w:r>
        <w:r>
          <w:rPr>
            <w:webHidden/>
          </w:rPr>
        </w:r>
        <w:r>
          <w:rPr>
            <w:webHidden/>
          </w:rPr>
          <w:fldChar w:fldCharType="separate"/>
        </w:r>
        <w:r>
          <w:rPr>
            <w:webHidden/>
          </w:rPr>
          <w:t>28</w:t>
        </w:r>
        <w:r>
          <w:rPr>
            <w:webHidden/>
          </w:rPr>
          <w:fldChar w:fldCharType="end"/>
        </w:r>
      </w:hyperlink>
    </w:p>
    <w:p w14:paraId="09FA7583" w14:textId="02B9FB26" w:rsidR="00444107" w:rsidRDefault="00444107">
      <w:pPr>
        <w:pStyle w:val="Spistreci1"/>
        <w:rPr>
          <w:rFonts w:asciiTheme="minorHAnsi" w:eastAsiaTheme="minorEastAsia" w:hAnsiTheme="minorHAnsi" w:cstheme="minorBidi"/>
          <w:kern w:val="2"/>
          <w:lang w:eastAsia="pl-PL"/>
          <w14:ligatures w14:val="standardContextual"/>
        </w:rPr>
      </w:pPr>
      <w:hyperlink w:anchor="_Toc219833549" w:history="1">
        <w:r w:rsidRPr="00DD6B11">
          <w:rPr>
            <w:rStyle w:val="Hipercze"/>
          </w:rPr>
          <w:t>Tab. 27.</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14</w:t>
        </w:r>
        <w:r>
          <w:rPr>
            <w:webHidden/>
          </w:rPr>
          <w:tab/>
        </w:r>
        <w:r>
          <w:rPr>
            <w:webHidden/>
          </w:rPr>
          <w:fldChar w:fldCharType="begin"/>
        </w:r>
        <w:r>
          <w:rPr>
            <w:webHidden/>
          </w:rPr>
          <w:instrText xml:space="preserve"> PAGEREF _Toc219833549 \h </w:instrText>
        </w:r>
        <w:r>
          <w:rPr>
            <w:webHidden/>
          </w:rPr>
        </w:r>
        <w:r>
          <w:rPr>
            <w:webHidden/>
          </w:rPr>
          <w:fldChar w:fldCharType="separate"/>
        </w:r>
        <w:r>
          <w:rPr>
            <w:webHidden/>
          </w:rPr>
          <w:t>29</w:t>
        </w:r>
        <w:r>
          <w:rPr>
            <w:webHidden/>
          </w:rPr>
          <w:fldChar w:fldCharType="end"/>
        </w:r>
      </w:hyperlink>
    </w:p>
    <w:p w14:paraId="687ADADC" w14:textId="65808427" w:rsidR="00444107" w:rsidRDefault="00444107">
      <w:pPr>
        <w:pStyle w:val="Spistreci1"/>
        <w:rPr>
          <w:rFonts w:asciiTheme="minorHAnsi" w:eastAsiaTheme="minorEastAsia" w:hAnsiTheme="minorHAnsi" w:cstheme="minorBidi"/>
          <w:kern w:val="2"/>
          <w:lang w:eastAsia="pl-PL"/>
          <w14:ligatures w14:val="standardContextual"/>
        </w:rPr>
      </w:pPr>
      <w:hyperlink w:anchor="_Toc219833550" w:history="1">
        <w:r w:rsidRPr="00DD6B11">
          <w:rPr>
            <w:rStyle w:val="Hipercze"/>
          </w:rPr>
          <w:t>Tab. 28.</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14</w:t>
        </w:r>
        <w:r>
          <w:rPr>
            <w:webHidden/>
          </w:rPr>
          <w:tab/>
        </w:r>
        <w:r>
          <w:rPr>
            <w:webHidden/>
          </w:rPr>
          <w:fldChar w:fldCharType="begin"/>
        </w:r>
        <w:r>
          <w:rPr>
            <w:webHidden/>
          </w:rPr>
          <w:instrText xml:space="preserve"> PAGEREF _Toc219833550 \h </w:instrText>
        </w:r>
        <w:r>
          <w:rPr>
            <w:webHidden/>
          </w:rPr>
        </w:r>
        <w:r>
          <w:rPr>
            <w:webHidden/>
          </w:rPr>
          <w:fldChar w:fldCharType="separate"/>
        </w:r>
        <w:r>
          <w:rPr>
            <w:webHidden/>
          </w:rPr>
          <w:t>29</w:t>
        </w:r>
        <w:r>
          <w:rPr>
            <w:webHidden/>
          </w:rPr>
          <w:fldChar w:fldCharType="end"/>
        </w:r>
      </w:hyperlink>
    </w:p>
    <w:p w14:paraId="4C2B1392" w14:textId="4A11E4B2" w:rsidR="00444107" w:rsidRDefault="00444107">
      <w:pPr>
        <w:pStyle w:val="Spistreci1"/>
        <w:rPr>
          <w:rFonts w:asciiTheme="minorHAnsi" w:eastAsiaTheme="minorEastAsia" w:hAnsiTheme="minorHAnsi" w:cstheme="minorBidi"/>
          <w:kern w:val="2"/>
          <w:lang w:eastAsia="pl-PL"/>
          <w14:ligatures w14:val="standardContextual"/>
        </w:rPr>
      </w:pPr>
      <w:hyperlink w:anchor="_Toc219833551" w:history="1">
        <w:r w:rsidRPr="00DD6B11">
          <w:rPr>
            <w:rStyle w:val="Hipercze"/>
          </w:rPr>
          <w:t>Tab. 29.</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półki 3 po wyłączeniu producenta</w:t>
        </w:r>
        <w:r>
          <w:rPr>
            <w:webHidden/>
          </w:rPr>
          <w:tab/>
        </w:r>
        <w:r>
          <w:rPr>
            <w:webHidden/>
          </w:rPr>
          <w:fldChar w:fldCharType="begin"/>
        </w:r>
        <w:r>
          <w:rPr>
            <w:webHidden/>
          </w:rPr>
          <w:instrText xml:space="preserve"> PAGEREF _Toc219833551 \h </w:instrText>
        </w:r>
        <w:r>
          <w:rPr>
            <w:webHidden/>
          </w:rPr>
        </w:r>
        <w:r>
          <w:rPr>
            <w:webHidden/>
          </w:rPr>
          <w:fldChar w:fldCharType="separate"/>
        </w:r>
        <w:r>
          <w:rPr>
            <w:webHidden/>
          </w:rPr>
          <w:t>30</w:t>
        </w:r>
        <w:r>
          <w:rPr>
            <w:webHidden/>
          </w:rPr>
          <w:fldChar w:fldCharType="end"/>
        </w:r>
      </w:hyperlink>
    </w:p>
    <w:p w14:paraId="2B9AA63A" w14:textId="4FCE37E3" w:rsidR="00444107" w:rsidRDefault="00444107">
      <w:pPr>
        <w:pStyle w:val="Spistreci1"/>
        <w:rPr>
          <w:rFonts w:asciiTheme="minorHAnsi" w:eastAsiaTheme="minorEastAsia" w:hAnsiTheme="minorHAnsi" w:cstheme="minorBidi"/>
          <w:kern w:val="2"/>
          <w:lang w:eastAsia="pl-PL"/>
          <w14:ligatures w14:val="standardContextual"/>
        </w:rPr>
      </w:pPr>
      <w:hyperlink w:anchor="_Toc219833552" w:history="1">
        <w:r w:rsidRPr="00DD6B11">
          <w:rPr>
            <w:rStyle w:val="Hipercze"/>
          </w:rPr>
          <w:t>Tab. 30.</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półki 3 po wyłączeniu producenta</w:t>
        </w:r>
        <w:r>
          <w:rPr>
            <w:webHidden/>
          </w:rPr>
          <w:tab/>
        </w:r>
        <w:r>
          <w:rPr>
            <w:webHidden/>
          </w:rPr>
          <w:fldChar w:fldCharType="begin"/>
        </w:r>
        <w:r>
          <w:rPr>
            <w:webHidden/>
          </w:rPr>
          <w:instrText xml:space="preserve"> PAGEREF _Toc219833552 \h </w:instrText>
        </w:r>
        <w:r>
          <w:rPr>
            <w:webHidden/>
          </w:rPr>
        </w:r>
        <w:r>
          <w:rPr>
            <w:webHidden/>
          </w:rPr>
          <w:fldChar w:fldCharType="separate"/>
        </w:r>
        <w:r>
          <w:rPr>
            <w:webHidden/>
          </w:rPr>
          <w:t>31</w:t>
        </w:r>
        <w:r>
          <w:rPr>
            <w:webHidden/>
          </w:rPr>
          <w:fldChar w:fldCharType="end"/>
        </w:r>
      </w:hyperlink>
    </w:p>
    <w:p w14:paraId="66E7BEE8" w14:textId="632F5922" w:rsidR="00444107" w:rsidRDefault="00444107">
      <w:pPr>
        <w:pStyle w:val="Spistreci1"/>
        <w:rPr>
          <w:rFonts w:asciiTheme="minorHAnsi" w:eastAsiaTheme="minorEastAsia" w:hAnsiTheme="minorHAnsi" w:cstheme="minorBidi"/>
          <w:kern w:val="2"/>
          <w:lang w:eastAsia="pl-PL"/>
          <w14:ligatures w14:val="standardContextual"/>
        </w:rPr>
      </w:pPr>
      <w:hyperlink w:anchor="_Toc219833553" w:history="1">
        <w:r w:rsidRPr="00DD6B11">
          <w:rPr>
            <w:rStyle w:val="Hipercze"/>
          </w:rPr>
          <w:t>Tab. 31.</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półki 3 po wyłączeniu producenta i z optymalnym progiem klasyfikacji</w:t>
        </w:r>
        <w:r>
          <w:rPr>
            <w:webHidden/>
          </w:rPr>
          <w:tab/>
        </w:r>
        <w:r>
          <w:rPr>
            <w:webHidden/>
          </w:rPr>
          <w:fldChar w:fldCharType="begin"/>
        </w:r>
        <w:r>
          <w:rPr>
            <w:webHidden/>
          </w:rPr>
          <w:instrText xml:space="preserve"> PAGEREF _Toc219833553 \h </w:instrText>
        </w:r>
        <w:r>
          <w:rPr>
            <w:webHidden/>
          </w:rPr>
        </w:r>
        <w:r>
          <w:rPr>
            <w:webHidden/>
          </w:rPr>
          <w:fldChar w:fldCharType="separate"/>
        </w:r>
        <w:r>
          <w:rPr>
            <w:webHidden/>
          </w:rPr>
          <w:t>31</w:t>
        </w:r>
        <w:r>
          <w:rPr>
            <w:webHidden/>
          </w:rPr>
          <w:fldChar w:fldCharType="end"/>
        </w:r>
      </w:hyperlink>
    </w:p>
    <w:p w14:paraId="6393C131" w14:textId="5766C8F6" w:rsidR="00444107" w:rsidRDefault="00444107">
      <w:pPr>
        <w:pStyle w:val="Spistreci1"/>
        <w:rPr>
          <w:rFonts w:asciiTheme="minorHAnsi" w:eastAsiaTheme="minorEastAsia" w:hAnsiTheme="minorHAnsi" w:cstheme="minorBidi"/>
          <w:kern w:val="2"/>
          <w:lang w:eastAsia="pl-PL"/>
          <w14:ligatures w14:val="standardContextual"/>
        </w:rPr>
      </w:pPr>
      <w:hyperlink w:anchor="_Toc219833554" w:history="1">
        <w:r w:rsidRPr="00DD6B11">
          <w:rPr>
            <w:rStyle w:val="Hipercze"/>
          </w:rPr>
          <w:t>Tab. 32.</w:t>
        </w:r>
        <w:r>
          <w:rPr>
            <w:rFonts w:asciiTheme="minorHAnsi" w:eastAsiaTheme="minorEastAsia" w:hAnsiTheme="minorHAnsi" w:cstheme="minorBidi"/>
            <w:kern w:val="2"/>
            <w:lang w:eastAsia="pl-PL"/>
            <w14:ligatures w14:val="standardContextual"/>
          </w:rPr>
          <w:tab/>
        </w:r>
        <w:r w:rsidRPr="00DD6B11">
          <w:rPr>
            <w:rStyle w:val="Hipercze"/>
          </w:rPr>
          <w:t>Tabela z parametrami dla modelu logitowego półki 2 po wyłączeniu producenta</w:t>
        </w:r>
        <w:r>
          <w:rPr>
            <w:webHidden/>
          </w:rPr>
          <w:tab/>
        </w:r>
        <w:r>
          <w:rPr>
            <w:webHidden/>
          </w:rPr>
          <w:fldChar w:fldCharType="begin"/>
        </w:r>
        <w:r>
          <w:rPr>
            <w:webHidden/>
          </w:rPr>
          <w:instrText xml:space="preserve"> PAGEREF _Toc219833554 \h </w:instrText>
        </w:r>
        <w:r>
          <w:rPr>
            <w:webHidden/>
          </w:rPr>
        </w:r>
        <w:r>
          <w:rPr>
            <w:webHidden/>
          </w:rPr>
          <w:fldChar w:fldCharType="separate"/>
        </w:r>
        <w:r>
          <w:rPr>
            <w:webHidden/>
          </w:rPr>
          <w:t>33</w:t>
        </w:r>
        <w:r>
          <w:rPr>
            <w:webHidden/>
          </w:rPr>
          <w:fldChar w:fldCharType="end"/>
        </w:r>
      </w:hyperlink>
    </w:p>
    <w:p w14:paraId="366758C2" w14:textId="191EC99B" w:rsidR="00444107" w:rsidRDefault="00444107">
      <w:pPr>
        <w:pStyle w:val="Spistreci1"/>
        <w:rPr>
          <w:rFonts w:asciiTheme="minorHAnsi" w:eastAsiaTheme="minorEastAsia" w:hAnsiTheme="minorHAnsi" w:cstheme="minorBidi"/>
          <w:kern w:val="2"/>
          <w:lang w:eastAsia="pl-PL"/>
          <w14:ligatures w14:val="standardContextual"/>
        </w:rPr>
      </w:pPr>
      <w:hyperlink w:anchor="_Toc219833555" w:history="1">
        <w:r w:rsidRPr="00DD6B11">
          <w:rPr>
            <w:rStyle w:val="Hipercze"/>
          </w:rPr>
          <w:t>Tab. 33.</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półki 2 po wyłączeniu producenta</w:t>
        </w:r>
        <w:r>
          <w:rPr>
            <w:webHidden/>
          </w:rPr>
          <w:tab/>
        </w:r>
        <w:r>
          <w:rPr>
            <w:webHidden/>
          </w:rPr>
          <w:fldChar w:fldCharType="begin"/>
        </w:r>
        <w:r>
          <w:rPr>
            <w:webHidden/>
          </w:rPr>
          <w:instrText xml:space="preserve"> PAGEREF _Toc219833555 \h </w:instrText>
        </w:r>
        <w:r>
          <w:rPr>
            <w:webHidden/>
          </w:rPr>
        </w:r>
        <w:r>
          <w:rPr>
            <w:webHidden/>
          </w:rPr>
          <w:fldChar w:fldCharType="separate"/>
        </w:r>
        <w:r>
          <w:rPr>
            <w:webHidden/>
          </w:rPr>
          <w:t>33</w:t>
        </w:r>
        <w:r>
          <w:rPr>
            <w:webHidden/>
          </w:rPr>
          <w:fldChar w:fldCharType="end"/>
        </w:r>
      </w:hyperlink>
    </w:p>
    <w:p w14:paraId="35C4C9CB" w14:textId="39A01C0B" w:rsidR="00444107" w:rsidRDefault="00444107">
      <w:pPr>
        <w:pStyle w:val="Spistreci1"/>
        <w:rPr>
          <w:rFonts w:asciiTheme="minorHAnsi" w:eastAsiaTheme="minorEastAsia" w:hAnsiTheme="minorHAnsi" w:cstheme="minorBidi"/>
          <w:kern w:val="2"/>
          <w:lang w:eastAsia="pl-PL"/>
          <w14:ligatures w14:val="standardContextual"/>
        </w:rPr>
      </w:pPr>
      <w:hyperlink w:anchor="_Toc219833556" w:history="1">
        <w:r w:rsidRPr="00DD6B11">
          <w:rPr>
            <w:rStyle w:val="Hipercze"/>
          </w:rPr>
          <w:t>Tab. 34.</w:t>
        </w:r>
        <w:r>
          <w:rPr>
            <w:rFonts w:asciiTheme="minorHAnsi" w:eastAsiaTheme="minorEastAsia" w:hAnsiTheme="minorHAnsi" w:cstheme="minorBidi"/>
            <w:kern w:val="2"/>
            <w:lang w:eastAsia="pl-PL"/>
            <w14:ligatures w14:val="standardContextual"/>
          </w:rPr>
          <w:tab/>
        </w:r>
        <w:r w:rsidRPr="00DD6B11">
          <w:rPr>
            <w:rStyle w:val="Hipercze"/>
          </w:rPr>
          <w:t>Macierz pomyłek modelu logitowego półki 2 po wyłączeniu producenta i z optymalnym progiem klasyfikacji</w:t>
        </w:r>
        <w:r>
          <w:rPr>
            <w:webHidden/>
          </w:rPr>
          <w:tab/>
        </w:r>
        <w:r>
          <w:rPr>
            <w:webHidden/>
          </w:rPr>
          <w:fldChar w:fldCharType="begin"/>
        </w:r>
        <w:r>
          <w:rPr>
            <w:webHidden/>
          </w:rPr>
          <w:instrText xml:space="preserve"> PAGEREF _Toc219833556 \h </w:instrText>
        </w:r>
        <w:r>
          <w:rPr>
            <w:webHidden/>
          </w:rPr>
        </w:r>
        <w:r>
          <w:rPr>
            <w:webHidden/>
          </w:rPr>
          <w:fldChar w:fldCharType="separate"/>
        </w:r>
        <w:r>
          <w:rPr>
            <w:webHidden/>
          </w:rPr>
          <w:t>34</w:t>
        </w:r>
        <w:r>
          <w:rPr>
            <w:webHidden/>
          </w:rPr>
          <w:fldChar w:fldCharType="end"/>
        </w:r>
      </w:hyperlink>
    </w:p>
    <w:p w14:paraId="4A7A0EF1" w14:textId="597E36E1" w:rsidR="00201E49" w:rsidRDefault="00A477EC" w:rsidP="00201E49">
      <w:pPr>
        <w:pStyle w:val="WCY-Tekstrozdziau"/>
        <w:rPr>
          <w:b/>
          <w:bCs/>
        </w:rPr>
      </w:pPr>
      <w:r w:rsidRPr="00201E49">
        <w:rPr>
          <w:sz w:val="28"/>
          <w:szCs w:val="28"/>
        </w:rPr>
        <w:fldChar w:fldCharType="end"/>
      </w:r>
    </w:p>
    <w:p w14:paraId="2DD1FDC6" w14:textId="77777777" w:rsidR="00201E49" w:rsidRPr="0026386A" w:rsidRDefault="00201E49" w:rsidP="0026386A">
      <w:pPr>
        <w:pStyle w:val="WCY-Bibliografiaispisy"/>
      </w:pPr>
      <w:bookmarkStart w:id="98" w:name="_Toc216117547"/>
      <w:bookmarkStart w:id="99" w:name="_Toc219833515"/>
      <w:r w:rsidRPr="0026386A">
        <w:t>Spis rysunków</w:t>
      </w:r>
      <w:bookmarkEnd w:id="98"/>
      <w:bookmarkEnd w:id="99"/>
    </w:p>
    <w:p w14:paraId="0BDCC6A7" w14:textId="0E704FCB" w:rsidR="00444107" w:rsidRDefault="00201E49">
      <w:pPr>
        <w:pStyle w:val="Spistreci1"/>
        <w:rPr>
          <w:rFonts w:asciiTheme="minorHAnsi" w:eastAsiaTheme="minorEastAsia" w:hAnsiTheme="minorHAnsi" w:cstheme="minorBidi"/>
          <w:kern w:val="2"/>
          <w:lang w:eastAsia="pl-PL"/>
          <w14:ligatures w14:val="standardContextual"/>
        </w:rPr>
      </w:pPr>
      <w:r w:rsidRPr="00201E49">
        <w:fldChar w:fldCharType="begin"/>
      </w:r>
      <w:r w:rsidRPr="00201E49">
        <w:instrText xml:space="preserve"> TOC \h \z \t "WCY-Legenda rysunku;1" </w:instrText>
      </w:r>
      <w:r w:rsidRPr="00201E49">
        <w:fldChar w:fldCharType="separate"/>
      </w:r>
      <w:hyperlink w:anchor="_Toc219833519" w:history="1">
        <w:r w:rsidR="00444107" w:rsidRPr="00C31D90">
          <w:rPr>
            <w:rStyle w:val="Hipercze"/>
          </w:rPr>
          <w:t>Rys. 1.</w:t>
        </w:r>
        <w:r w:rsidR="00444107">
          <w:rPr>
            <w:rFonts w:asciiTheme="minorHAnsi" w:eastAsiaTheme="minorEastAsia" w:hAnsiTheme="minorHAnsi" w:cstheme="minorBidi"/>
            <w:kern w:val="2"/>
            <w:lang w:eastAsia="pl-PL"/>
            <w14:ligatures w14:val="standardContextual"/>
          </w:rPr>
          <w:tab/>
        </w:r>
        <w:r w:rsidR="00444107" w:rsidRPr="00C31D90">
          <w:rPr>
            <w:rStyle w:val="Hipercze"/>
          </w:rPr>
          <w:t>Macierz pomyłek</w:t>
        </w:r>
        <w:r w:rsidR="00444107">
          <w:rPr>
            <w:webHidden/>
          </w:rPr>
          <w:tab/>
        </w:r>
        <w:r w:rsidR="00444107">
          <w:rPr>
            <w:webHidden/>
          </w:rPr>
          <w:fldChar w:fldCharType="begin"/>
        </w:r>
        <w:r w:rsidR="00444107">
          <w:rPr>
            <w:webHidden/>
          </w:rPr>
          <w:instrText xml:space="preserve"> PAGEREF _Toc219833519 \h </w:instrText>
        </w:r>
        <w:r w:rsidR="00444107">
          <w:rPr>
            <w:webHidden/>
          </w:rPr>
        </w:r>
        <w:r w:rsidR="00444107">
          <w:rPr>
            <w:webHidden/>
          </w:rPr>
          <w:fldChar w:fldCharType="separate"/>
        </w:r>
        <w:r w:rsidR="00444107">
          <w:rPr>
            <w:webHidden/>
          </w:rPr>
          <w:t>6</w:t>
        </w:r>
        <w:r w:rsidR="00444107">
          <w:rPr>
            <w:webHidden/>
          </w:rPr>
          <w:fldChar w:fldCharType="end"/>
        </w:r>
      </w:hyperlink>
    </w:p>
    <w:p w14:paraId="2FBDBB7A" w14:textId="14250C00" w:rsidR="00444107" w:rsidRDefault="00444107">
      <w:pPr>
        <w:pStyle w:val="Spistreci1"/>
        <w:rPr>
          <w:rFonts w:asciiTheme="minorHAnsi" w:eastAsiaTheme="minorEastAsia" w:hAnsiTheme="minorHAnsi" w:cstheme="minorBidi"/>
          <w:kern w:val="2"/>
          <w:lang w:eastAsia="pl-PL"/>
          <w14:ligatures w14:val="standardContextual"/>
        </w:rPr>
      </w:pPr>
      <w:hyperlink w:anchor="_Toc219833520" w:history="1">
        <w:r w:rsidRPr="00C31D90">
          <w:rPr>
            <w:rStyle w:val="Hipercze"/>
          </w:rPr>
          <w:t>Rys. 2.</w:t>
        </w:r>
        <w:r>
          <w:rPr>
            <w:rFonts w:asciiTheme="minorHAnsi" w:eastAsiaTheme="minorEastAsia" w:hAnsiTheme="minorHAnsi" w:cstheme="minorBidi"/>
            <w:kern w:val="2"/>
            <w:lang w:eastAsia="pl-PL"/>
            <w14:ligatures w14:val="standardContextual"/>
          </w:rPr>
          <w:tab/>
        </w:r>
        <w:r w:rsidRPr="00C31D90">
          <w:rPr>
            <w:rStyle w:val="Hipercze"/>
          </w:rPr>
          <w:t>Wizualizacja macierzy korelacji między zmiennymi</w:t>
        </w:r>
        <w:r>
          <w:rPr>
            <w:webHidden/>
          </w:rPr>
          <w:tab/>
        </w:r>
        <w:r>
          <w:rPr>
            <w:webHidden/>
          </w:rPr>
          <w:fldChar w:fldCharType="begin"/>
        </w:r>
        <w:r>
          <w:rPr>
            <w:webHidden/>
          </w:rPr>
          <w:instrText xml:space="preserve"> PAGEREF _Toc219833520 \h </w:instrText>
        </w:r>
        <w:r>
          <w:rPr>
            <w:webHidden/>
          </w:rPr>
        </w:r>
        <w:r>
          <w:rPr>
            <w:webHidden/>
          </w:rPr>
          <w:fldChar w:fldCharType="separate"/>
        </w:r>
        <w:r>
          <w:rPr>
            <w:webHidden/>
          </w:rPr>
          <w:t>11</w:t>
        </w:r>
        <w:r>
          <w:rPr>
            <w:webHidden/>
          </w:rPr>
          <w:fldChar w:fldCharType="end"/>
        </w:r>
      </w:hyperlink>
    </w:p>
    <w:p w14:paraId="1CCE03C0" w14:textId="70ADC813" w:rsidR="00444107" w:rsidRDefault="00444107">
      <w:pPr>
        <w:pStyle w:val="Spistreci1"/>
        <w:rPr>
          <w:rFonts w:asciiTheme="minorHAnsi" w:eastAsiaTheme="minorEastAsia" w:hAnsiTheme="minorHAnsi" w:cstheme="minorBidi"/>
          <w:kern w:val="2"/>
          <w:lang w:eastAsia="pl-PL"/>
          <w14:ligatures w14:val="standardContextual"/>
        </w:rPr>
      </w:pPr>
      <w:hyperlink w:anchor="_Toc219833521" w:history="1">
        <w:r w:rsidRPr="00C31D90">
          <w:rPr>
            <w:rStyle w:val="Hipercze"/>
          </w:rPr>
          <w:t>Rys. 3.</w:t>
        </w:r>
        <w:r>
          <w:rPr>
            <w:rFonts w:asciiTheme="minorHAnsi" w:eastAsiaTheme="minorEastAsia" w:hAnsiTheme="minorHAnsi" w:cstheme="minorBidi"/>
            <w:kern w:val="2"/>
            <w:lang w:eastAsia="pl-PL"/>
            <w14:ligatures w14:val="standardContextual"/>
          </w:rPr>
          <w:tab/>
        </w:r>
        <w:r w:rsidRPr="00C31D90">
          <w:rPr>
            <w:rStyle w:val="Hipercze"/>
          </w:rPr>
          <w:t>Krzywa ROC dla modelu logitowego półki 3</w:t>
        </w:r>
        <w:r>
          <w:rPr>
            <w:webHidden/>
          </w:rPr>
          <w:tab/>
        </w:r>
        <w:r>
          <w:rPr>
            <w:webHidden/>
          </w:rPr>
          <w:fldChar w:fldCharType="begin"/>
        </w:r>
        <w:r>
          <w:rPr>
            <w:webHidden/>
          </w:rPr>
          <w:instrText xml:space="preserve"> PAGEREF _Toc219833521 \h </w:instrText>
        </w:r>
        <w:r>
          <w:rPr>
            <w:webHidden/>
          </w:rPr>
        </w:r>
        <w:r>
          <w:rPr>
            <w:webHidden/>
          </w:rPr>
          <w:fldChar w:fldCharType="separate"/>
        </w:r>
        <w:r>
          <w:rPr>
            <w:webHidden/>
          </w:rPr>
          <w:t>32</w:t>
        </w:r>
        <w:r>
          <w:rPr>
            <w:webHidden/>
          </w:rPr>
          <w:fldChar w:fldCharType="end"/>
        </w:r>
      </w:hyperlink>
    </w:p>
    <w:p w14:paraId="26729AB8" w14:textId="4698C0C3" w:rsidR="00444107" w:rsidRDefault="00444107">
      <w:pPr>
        <w:pStyle w:val="Spistreci1"/>
        <w:rPr>
          <w:rFonts w:asciiTheme="minorHAnsi" w:eastAsiaTheme="minorEastAsia" w:hAnsiTheme="minorHAnsi" w:cstheme="minorBidi"/>
          <w:kern w:val="2"/>
          <w:lang w:eastAsia="pl-PL"/>
          <w14:ligatures w14:val="standardContextual"/>
        </w:rPr>
      </w:pPr>
      <w:hyperlink w:anchor="_Toc219833522" w:history="1">
        <w:r w:rsidRPr="00C31D90">
          <w:rPr>
            <w:rStyle w:val="Hipercze"/>
          </w:rPr>
          <w:t>Rys. 4.</w:t>
        </w:r>
        <w:r>
          <w:rPr>
            <w:rFonts w:asciiTheme="minorHAnsi" w:eastAsiaTheme="minorEastAsia" w:hAnsiTheme="minorHAnsi" w:cstheme="minorBidi"/>
            <w:kern w:val="2"/>
            <w:lang w:eastAsia="pl-PL"/>
            <w14:ligatures w14:val="standardContextual"/>
          </w:rPr>
          <w:tab/>
        </w:r>
        <w:r w:rsidRPr="00C31D90">
          <w:rPr>
            <w:rStyle w:val="Hipercze"/>
          </w:rPr>
          <w:t>Krzywa ROC dla modelu logitowego półki 2</w:t>
        </w:r>
        <w:r>
          <w:rPr>
            <w:webHidden/>
          </w:rPr>
          <w:tab/>
        </w:r>
        <w:r>
          <w:rPr>
            <w:webHidden/>
          </w:rPr>
          <w:fldChar w:fldCharType="begin"/>
        </w:r>
        <w:r>
          <w:rPr>
            <w:webHidden/>
          </w:rPr>
          <w:instrText xml:space="preserve"> PAGEREF _Toc219833522 \h </w:instrText>
        </w:r>
        <w:r>
          <w:rPr>
            <w:webHidden/>
          </w:rPr>
        </w:r>
        <w:r>
          <w:rPr>
            <w:webHidden/>
          </w:rPr>
          <w:fldChar w:fldCharType="separate"/>
        </w:r>
        <w:r>
          <w:rPr>
            <w:webHidden/>
          </w:rPr>
          <w:t>35</w:t>
        </w:r>
        <w:r>
          <w:rPr>
            <w:webHidden/>
          </w:rPr>
          <w:fldChar w:fldCharType="end"/>
        </w:r>
      </w:hyperlink>
    </w:p>
    <w:p w14:paraId="7332730F" w14:textId="15A640A4" w:rsidR="00201E49" w:rsidRDefault="00201E49" w:rsidP="00201E49">
      <w:pPr>
        <w:pStyle w:val="WCY-Tekstrozdziau"/>
        <w:rPr>
          <w:b/>
          <w:sz w:val="28"/>
        </w:rPr>
      </w:pPr>
      <w:r w:rsidRPr="00201E49">
        <w:rPr>
          <w:sz w:val="28"/>
          <w:szCs w:val="28"/>
        </w:rPr>
        <w:fldChar w:fldCharType="end"/>
      </w:r>
    </w:p>
    <w:p w14:paraId="6EAB507A" w14:textId="77777777" w:rsidR="00B65CD8" w:rsidRDefault="00B65CD8">
      <w:pPr>
        <w:spacing w:after="160" w:line="259" w:lineRule="auto"/>
        <w:rPr>
          <w:b/>
          <w:sz w:val="28"/>
          <w:szCs w:val="26"/>
        </w:rPr>
      </w:pPr>
      <w:r>
        <w:br w:type="page"/>
      </w:r>
    </w:p>
    <w:p w14:paraId="691B28B3" w14:textId="4C72E440" w:rsidR="00073F90" w:rsidRPr="0026386A" w:rsidRDefault="00073F90" w:rsidP="0026386A">
      <w:pPr>
        <w:pStyle w:val="WCY-Bibliografiaispisy"/>
      </w:pPr>
      <w:bookmarkStart w:id="100" w:name="_Toc219833516"/>
      <w:r w:rsidRPr="0026386A">
        <w:lastRenderedPageBreak/>
        <w:t>Załączniki</w:t>
      </w:r>
      <w:bookmarkEnd w:id="100"/>
    </w:p>
    <w:p w14:paraId="1CEEB4BD" w14:textId="275FB971" w:rsidR="00B56DEF" w:rsidRPr="008317AA" w:rsidRDefault="00573FD2" w:rsidP="007E26C6">
      <w:pPr>
        <w:pStyle w:val="WCY-Tekstrozdziau"/>
        <w:numPr>
          <w:ilvl w:val="0"/>
          <w:numId w:val="16"/>
        </w:numPr>
        <w:rPr>
          <w:i/>
          <w:iCs/>
        </w:rPr>
      </w:pPr>
      <w:r>
        <w:t xml:space="preserve">Plik notebook </w:t>
      </w:r>
      <w:r w:rsidRPr="00573FD2">
        <w:rPr>
          <w:i/>
          <w:iCs/>
        </w:rPr>
        <w:t>Lab-</w:t>
      </w:r>
      <w:r w:rsidR="008D1B66">
        <w:rPr>
          <w:i/>
          <w:iCs/>
        </w:rPr>
        <w:t>2</w:t>
      </w:r>
      <w:r w:rsidRPr="00573FD2">
        <w:rPr>
          <w:i/>
          <w:iCs/>
        </w:rPr>
        <w:t>-Zadanie-</w:t>
      </w:r>
      <w:r w:rsidR="007E26C6">
        <w:rPr>
          <w:i/>
          <w:iCs/>
        </w:rPr>
        <w:t>3</w:t>
      </w:r>
      <w:r w:rsidRPr="00573FD2">
        <w:rPr>
          <w:i/>
          <w:iCs/>
        </w:rPr>
        <w:t>-</w:t>
      </w:r>
      <w:r w:rsidR="00B65CD8">
        <w:rPr>
          <w:i/>
          <w:iCs/>
        </w:rPr>
        <w:t>Obliczenia</w:t>
      </w:r>
      <w:r w:rsidRPr="00573FD2">
        <w:rPr>
          <w:i/>
          <w:iCs/>
        </w:rPr>
        <w:t>.ipynb</w:t>
      </w:r>
      <w:r>
        <w:rPr>
          <w:i/>
          <w:iCs/>
        </w:rPr>
        <w:t xml:space="preserve"> </w:t>
      </w:r>
      <w:r>
        <w:t>– kompletny kod przeprowadzonych eksperymentów</w:t>
      </w:r>
    </w:p>
    <w:p w14:paraId="427990BD" w14:textId="20FF5989" w:rsidR="008317AA" w:rsidRPr="008317AA" w:rsidRDefault="008317AA" w:rsidP="007E26C6">
      <w:pPr>
        <w:pStyle w:val="WCY-Tekstrozdziau"/>
        <w:numPr>
          <w:ilvl w:val="0"/>
          <w:numId w:val="16"/>
        </w:numPr>
        <w:rPr>
          <w:i/>
          <w:iCs/>
        </w:rPr>
      </w:pPr>
      <w:r>
        <w:t xml:space="preserve">Plik z danymi </w:t>
      </w:r>
      <w:r w:rsidRPr="008317AA">
        <w:rPr>
          <w:i/>
          <w:iCs/>
        </w:rPr>
        <w:t>Lab-2-Zadanie-3-Dane.zip</w:t>
      </w:r>
      <w:r>
        <w:rPr>
          <w:i/>
          <w:iCs/>
        </w:rPr>
        <w:t xml:space="preserve"> – </w:t>
      </w:r>
      <w:r>
        <w:t>pełny zestaw danych wykorzystanych w analizie.</w:t>
      </w:r>
    </w:p>
    <w:sectPr w:rsidR="008317AA" w:rsidRPr="008317AA" w:rsidSect="00EE61B6">
      <w:headerReference w:type="even" r:id="rId24"/>
      <w:headerReference w:type="default" r:id="rId25"/>
      <w:headerReference w:type="first" r:id="rId26"/>
      <w:pgSz w:w="11906" w:h="16838" w:code="9"/>
      <w:pgMar w:top="1418" w:right="1134"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B472B" w14:textId="77777777" w:rsidR="00775465" w:rsidRDefault="00775465" w:rsidP="00034B3F">
      <w:r>
        <w:separator/>
      </w:r>
    </w:p>
  </w:endnote>
  <w:endnote w:type="continuationSeparator" w:id="0">
    <w:p w14:paraId="69DCE419" w14:textId="77777777" w:rsidR="00775465" w:rsidRDefault="00775465"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3727C" w14:textId="77777777" w:rsidR="00775465" w:rsidRDefault="00775465" w:rsidP="00034B3F">
      <w:r>
        <w:separator/>
      </w:r>
    </w:p>
  </w:footnote>
  <w:footnote w:type="continuationSeparator" w:id="0">
    <w:p w14:paraId="2997152E" w14:textId="77777777" w:rsidR="00775465" w:rsidRDefault="00775465"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096F008"/>
    <w:lvl w:ilvl="0">
      <w:start w:val="1"/>
      <w:numFmt w:val="upperRoman"/>
      <w:pStyle w:val="WCY-Tyturozdziau"/>
      <w:suff w:val="space"/>
      <w:lvlText w:val="Rozdział %1."/>
      <w:lvlJc w:val="left"/>
      <w:pPr>
        <w:ind w:left="360" w:hanging="360"/>
      </w:pPr>
      <w:rPr>
        <w:rFonts w:hint="default"/>
      </w:rPr>
    </w:lvl>
    <w:lvl w:ilvl="1">
      <w:start w:val="1"/>
      <w:numFmt w:val="decimal"/>
      <w:pStyle w:val="WCY-Tytupodrozdziau"/>
      <w:suff w:val="space"/>
      <w:lvlText w:val="%1.%2."/>
      <w:lvlJc w:val="left"/>
      <w:pPr>
        <w:ind w:left="357" w:hanging="357"/>
      </w:pPr>
      <w:rPr>
        <w:rFonts w:hint="default"/>
        <w:sz w:val="28"/>
        <w:szCs w:val="28"/>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4C22530"/>
    <w:multiLevelType w:val="hybridMultilevel"/>
    <w:tmpl w:val="3D7C3138"/>
    <w:lvl w:ilvl="0" w:tplc="8BB8B684">
      <w:start w:val="1"/>
      <w:numFmt w:val="decimal"/>
      <w:pStyle w:val="WCY-Pozycjabibliografii"/>
      <w:lvlText w:val="[%1]"/>
      <w:lvlJc w:val="left"/>
      <w:pPr>
        <w:ind w:left="720" w:hanging="360"/>
      </w:pPr>
      <w:rPr>
        <w:rFonts w:hint="default"/>
        <w:b w:val="0"/>
        <w:bCs/>
        <w:sz w:val="22"/>
        <w:szCs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7075930"/>
    <w:multiLevelType w:val="hybridMultilevel"/>
    <w:tmpl w:val="B456D2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9B80987"/>
    <w:multiLevelType w:val="hybridMultilevel"/>
    <w:tmpl w:val="473067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A35416A"/>
    <w:multiLevelType w:val="multilevel"/>
    <w:tmpl w:val="7D7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7" w15:restartNumberingAfterBreak="0">
    <w:nsid w:val="0C55436E"/>
    <w:multiLevelType w:val="hybridMultilevel"/>
    <w:tmpl w:val="D3E20BFE"/>
    <w:lvl w:ilvl="0" w:tplc="6C7652B6">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8" w15:restartNumberingAfterBreak="0">
    <w:nsid w:val="0D0E7D25"/>
    <w:multiLevelType w:val="hybridMultilevel"/>
    <w:tmpl w:val="8FCAAD7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0DF22BAC"/>
    <w:multiLevelType w:val="hybridMultilevel"/>
    <w:tmpl w:val="3D8468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10068EB"/>
    <w:multiLevelType w:val="hybridMultilevel"/>
    <w:tmpl w:val="76BC78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12405A87"/>
    <w:multiLevelType w:val="hybridMultilevel"/>
    <w:tmpl w:val="9138A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31D7C09"/>
    <w:multiLevelType w:val="hybridMultilevel"/>
    <w:tmpl w:val="88221F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15B14A12"/>
    <w:multiLevelType w:val="hybridMultilevel"/>
    <w:tmpl w:val="226E40A6"/>
    <w:lvl w:ilvl="0" w:tplc="041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64D4777"/>
    <w:multiLevelType w:val="hybridMultilevel"/>
    <w:tmpl w:val="BE9E4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16D36381"/>
    <w:multiLevelType w:val="hybridMultilevel"/>
    <w:tmpl w:val="382E99EE"/>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6" w15:restartNumberingAfterBreak="0">
    <w:nsid w:val="17A1428F"/>
    <w:multiLevelType w:val="hybridMultilevel"/>
    <w:tmpl w:val="5E0EB984"/>
    <w:lvl w:ilvl="0" w:tplc="04150001">
      <w:start w:val="1"/>
      <w:numFmt w:val="bullet"/>
      <w:lvlText w:val=""/>
      <w:lvlJc w:val="left"/>
      <w:pPr>
        <w:ind w:left="3600" w:hanging="360"/>
      </w:pPr>
      <w:rPr>
        <w:rFonts w:ascii="Symbol" w:hAnsi="Symbol" w:hint="default"/>
      </w:rPr>
    </w:lvl>
    <w:lvl w:ilvl="1" w:tplc="04150003" w:tentative="1">
      <w:start w:val="1"/>
      <w:numFmt w:val="bullet"/>
      <w:lvlText w:val="o"/>
      <w:lvlJc w:val="left"/>
      <w:pPr>
        <w:ind w:left="4320" w:hanging="360"/>
      </w:pPr>
      <w:rPr>
        <w:rFonts w:ascii="Courier New" w:hAnsi="Courier New" w:cs="Courier New" w:hint="default"/>
      </w:rPr>
    </w:lvl>
    <w:lvl w:ilvl="2" w:tplc="04150005" w:tentative="1">
      <w:start w:val="1"/>
      <w:numFmt w:val="bullet"/>
      <w:lvlText w:val=""/>
      <w:lvlJc w:val="left"/>
      <w:pPr>
        <w:ind w:left="5040" w:hanging="360"/>
      </w:pPr>
      <w:rPr>
        <w:rFonts w:ascii="Wingdings" w:hAnsi="Wingdings" w:hint="default"/>
      </w:rPr>
    </w:lvl>
    <w:lvl w:ilvl="3" w:tplc="04150001" w:tentative="1">
      <w:start w:val="1"/>
      <w:numFmt w:val="bullet"/>
      <w:lvlText w:val=""/>
      <w:lvlJc w:val="left"/>
      <w:pPr>
        <w:ind w:left="5760" w:hanging="360"/>
      </w:pPr>
      <w:rPr>
        <w:rFonts w:ascii="Symbol" w:hAnsi="Symbol" w:hint="default"/>
      </w:rPr>
    </w:lvl>
    <w:lvl w:ilvl="4" w:tplc="04150003" w:tentative="1">
      <w:start w:val="1"/>
      <w:numFmt w:val="bullet"/>
      <w:lvlText w:val="o"/>
      <w:lvlJc w:val="left"/>
      <w:pPr>
        <w:ind w:left="6480" w:hanging="360"/>
      </w:pPr>
      <w:rPr>
        <w:rFonts w:ascii="Courier New" w:hAnsi="Courier New" w:cs="Courier New" w:hint="default"/>
      </w:rPr>
    </w:lvl>
    <w:lvl w:ilvl="5" w:tplc="04150005" w:tentative="1">
      <w:start w:val="1"/>
      <w:numFmt w:val="bullet"/>
      <w:lvlText w:val=""/>
      <w:lvlJc w:val="left"/>
      <w:pPr>
        <w:ind w:left="7200" w:hanging="360"/>
      </w:pPr>
      <w:rPr>
        <w:rFonts w:ascii="Wingdings" w:hAnsi="Wingdings" w:hint="default"/>
      </w:rPr>
    </w:lvl>
    <w:lvl w:ilvl="6" w:tplc="04150001" w:tentative="1">
      <w:start w:val="1"/>
      <w:numFmt w:val="bullet"/>
      <w:lvlText w:val=""/>
      <w:lvlJc w:val="left"/>
      <w:pPr>
        <w:ind w:left="7920" w:hanging="360"/>
      </w:pPr>
      <w:rPr>
        <w:rFonts w:ascii="Symbol" w:hAnsi="Symbol" w:hint="default"/>
      </w:rPr>
    </w:lvl>
    <w:lvl w:ilvl="7" w:tplc="04150003" w:tentative="1">
      <w:start w:val="1"/>
      <w:numFmt w:val="bullet"/>
      <w:lvlText w:val="o"/>
      <w:lvlJc w:val="left"/>
      <w:pPr>
        <w:ind w:left="8640" w:hanging="360"/>
      </w:pPr>
      <w:rPr>
        <w:rFonts w:ascii="Courier New" w:hAnsi="Courier New" w:cs="Courier New" w:hint="default"/>
      </w:rPr>
    </w:lvl>
    <w:lvl w:ilvl="8" w:tplc="04150005" w:tentative="1">
      <w:start w:val="1"/>
      <w:numFmt w:val="bullet"/>
      <w:lvlText w:val=""/>
      <w:lvlJc w:val="left"/>
      <w:pPr>
        <w:ind w:left="9360" w:hanging="360"/>
      </w:pPr>
      <w:rPr>
        <w:rFonts w:ascii="Wingdings" w:hAnsi="Wingdings" w:hint="default"/>
      </w:rPr>
    </w:lvl>
  </w:abstractNum>
  <w:abstractNum w:abstractNumId="17" w15:restartNumberingAfterBreak="0">
    <w:nsid w:val="19687064"/>
    <w:multiLevelType w:val="multilevel"/>
    <w:tmpl w:val="05E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D747F"/>
    <w:multiLevelType w:val="hybridMultilevel"/>
    <w:tmpl w:val="D472D8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20F046B7"/>
    <w:multiLevelType w:val="hybridMultilevel"/>
    <w:tmpl w:val="4998ADF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22792E82"/>
    <w:multiLevelType w:val="hybridMultilevel"/>
    <w:tmpl w:val="B8A8A8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25515A62"/>
    <w:multiLevelType w:val="hybridMultilevel"/>
    <w:tmpl w:val="471432A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2637473E"/>
    <w:multiLevelType w:val="hybridMultilevel"/>
    <w:tmpl w:val="85241DAC"/>
    <w:lvl w:ilvl="0" w:tplc="CBB21A3A">
      <w:start w:val="1"/>
      <w:numFmt w:val="decimal"/>
      <w:pStyle w:val="WCY-Legendarysunku"/>
      <w:lvlText w:val="Rys. %1."/>
      <w:lvlJc w:val="left"/>
      <w:pPr>
        <w:ind w:left="360" w:hanging="360"/>
      </w:pPr>
      <w:rPr>
        <w:rFonts w:hint="default"/>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27260941"/>
    <w:multiLevelType w:val="multilevel"/>
    <w:tmpl w:val="708E7596"/>
    <w:lvl w:ilvl="0">
      <w:start w:val="1"/>
      <w:numFmt w:val="decimal"/>
      <w:lvlText w:val="%1."/>
      <w:lvlJc w:val="left"/>
      <w:pPr>
        <w:ind w:left="1068" w:hanging="360"/>
      </w:pPr>
      <w:rPr>
        <w:b w:val="0"/>
        <w:bCs/>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27286263"/>
    <w:multiLevelType w:val="hybridMultilevel"/>
    <w:tmpl w:val="8990F2B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27F46C04"/>
    <w:multiLevelType w:val="hybridMultilevel"/>
    <w:tmpl w:val="65307C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2B284BF1"/>
    <w:multiLevelType w:val="multilevel"/>
    <w:tmpl w:val="708E7596"/>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B6E6716"/>
    <w:multiLevelType w:val="hybridMultilevel"/>
    <w:tmpl w:val="27322022"/>
    <w:lvl w:ilvl="0" w:tplc="13588436">
      <w:start w:val="1"/>
      <w:numFmt w:val="decimal"/>
      <w:lvlText w:val="[%1]"/>
      <w:lvlJc w:val="left"/>
      <w:pPr>
        <w:ind w:left="239" w:hanging="336"/>
      </w:pPr>
      <w:rPr>
        <w:rFonts w:ascii="Times New Roman" w:eastAsia="Arial" w:hAnsi="Times New Roman" w:cs="Times New Roman" w:hint="default"/>
        <w:b w:val="0"/>
        <w:bCs w:val="0"/>
        <w:w w:val="100"/>
        <w:sz w:val="24"/>
        <w:szCs w:val="24"/>
        <w:lang w:val="pl-PL" w:eastAsia="en-US" w:bidi="ar-SA"/>
      </w:rPr>
    </w:lvl>
    <w:lvl w:ilvl="1" w:tplc="C2E0A220">
      <w:numFmt w:val="bullet"/>
      <w:lvlText w:val="•"/>
      <w:lvlJc w:val="left"/>
      <w:pPr>
        <w:ind w:left="1132" w:hanging="336"/>
      </w:pPr>
      <w:rPr>
        <w:rFonts w:hint="default"/>
        <w:lang w:val="pl-PL" w:eastAsia="en-US" w:bidi="ar-SA"/>
      </w:rPr>
    </w:lvl>
    <w:lvl w:ilvl="2" w:tplc="33F45E3E">
      <w:numFmt w:val="bullet"/>
      <w:lvlText w:val="•"/>
      <w:lvlJc w:val="left"/>
      <w:pPr>
        <w:ind w:left="2024" w:hanging="336"/>
      </w:pPr>
      <w:rPr>
        <w:rFonts w:hint="default"/>
        <w:lang w:val="pl-PL" w:eastAsia="en-US" w:bidi="ar-SA"/>
      </w:rPr>
    </w:lvl>
    <w:lvl w:ilvl="3" w:tplc="D2DA7378">
      <w:numFmt w:val="bullet"/>
      <w:lvlText w:val="•"/>
      <w:lvlJc w:val="left"/>
      <w:pPr>
        <w:ind w:left="2917" w:hanging="336"/>
      </w:pPr>
      <w:rPr>
        <w:rFonts w:hint="default"/>
        <w:lang w:val="pl-PL" w:eastAsia="en-US" w:bidi="ar-SA"/>
      </w:rPr>
    </w:lvl>
    <w:lvl w:ilvl="4" w:tplc="3C306B24">
      <w:numFmt w:val="bullet"/>
      <w:lvlText w:val="•"/>
      <w:lvlJc w:val="left"/>
      <w:pPr>
        <w:ind w:left="3809" w:hanging="336"/>
      </w:pPr>
      <w:rPr>
        <w:rFonts w:hint="default"/>
        <w:lang w:val="pl-PL" w:eastAsia="en-US" w:bidi="ar-SA"/>
      </w:rPr>
    </w:lvl>
    <w:lvl w:ilvl="5" w:tplc="C602C700">
      <w:numFmt w:val="bullet"/>
      <w:lvlText w:val="•"/>
      <w:lvlJc w:val="left"/>
      <w:pPr>
        <w:ind w:left="4702" w:hanging="336"/>
      </w:pPr>
      <w:rPr>
        <w:rFonts w:hint="default"/>
        <w:lang w:val="pl-PL" w:eastAsia="en-US" w:bidi="ar-SA"/>
      </w:rPr>
    </w:lvl>
    <w:lvl w:ilvl="6" w:tplc="ED8EFBEE">
      <w:numFmt w:val="bullet"/>
      <w:lvlText w:val="•"/>
      <w:lvlJc w:val="left"/>
      <w:pPr>
        <w:ind w:left="5594" w:hanging="336"/>
      </w:pPr>
      <w:rPr>
        <w:rFonts w:hint="default"/>
        <w:lang w:val="pl-PL" w:eastAsia="en-US" w:bidi="ar-SA"/>
      </w:rPr>
    </w:lvl>
    <w:lvl w:ilvl="7" w:tplc="618498C2">
      <w:numFmt w:val="bullet"/>
      <w:lvlText w:val="•"/>
      <w:lvlJc w:val="left"/>
      <w:pPr>
        <w:ind w:left="6486" w:hanging="336"/>
      </w:pPr>
      <w:rPr>
        <w:rFonts w:hint="default"/>
        <w:lang w:val="pl-PL" w:eastAsia="en-US" w:bidi="ar-SA"/>
      </w:rPr>
    </w:lvl>
    <w:lvl w:ilvl="8" w:tplc="E56636F2">
      <w:numFmt w:val="bullet"/>
      <w:lvlText w:val="•"/>
      <w:lvlJc w:val="left"/>
      <w:pPr>
        <w:ind w:left="7379" w:hanging="336"/>
      </w:pPr>
      <w:rPr>
        <w:rFonts w:hint="default"/>
        <w:lang w:val="pl-PL" w:eastAsia="en-US" w:bidi="ar-SA"/>
      </w:rPr>
    </w:lvl>
  </w:abstractNum>
  <w:abstractNum w:abstractNumId="28" w15:restartNumberingAfterBreak="0">
    <w:nsid w:val="2D4857F5"/>
    <w:multiLevelType w:val="hybridMultilevel"/>
    <w:tmpl w:val="123AB1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2EB45AB7"/>
    <w:multiLevelType w:val="hybridMultilevel"/>
    <w:tmpl w:val="0DF25742"/>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2F09224B"/>
    <w:multiLevelType w:val="multilevel"/>
    <w:tmpl w:val="C368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3639BE"/>
    <w:multiLevelType w:val="hybridMultilevel"/>
    <w:tmpl w:val="FF2CF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304A4135"/>
    <w:multiLevelType w:val="hybridMultilevel"/>
    <w:tmpl w:val="1A885DC4"/>
    <w:lvl w:ilvl="0" w:tplc="3C8AE220">
      <w:start w:val="1"/>
      <w:numFmt w:val="decimal"/>
      <w:pStyle w:val="Rwnanie"/>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333D68D1"/>
    <w:multiLevelType w:val="hybridMultilevel"/>
    <w:tmpl w:val="EE665830"/>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33A91CDC"/>
    <w:multiLevelType w:val="hybridMultilevel"/>
    <w:tmpl w:val="D0F4C7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341725CC"/>
    <w:multiLevelType w:val="hybridMultilevel"/>
    <w:tmpl w:val="962815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347B0285"/>
    <w:multiLevelType w:val="multilevel"/>
    <w:tmpl w:val="D29C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3C716B72"/>
    <w:multiLevelType w:val="hybridMultilevel"/>
    <w:tmpl w:val="9AF06A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3E126B82"/>
    <w:multiLevelType w:val="hybridMultilevel"/>
    <w:tmpl w:val="8BA4BC1A"/>
    <w:lvl w:ilvl="0" w:tplc="15860782">
      <w:start w:val="1"/>
      <w:numFmt w:val="upperRoman"/>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0" w15:restartNumberingAfterBreak="0">
    <w:nsid w:val="3FDE675E"/>
    <w:multiLevelType w:val="hybridMultilevel"/>
    <w:tmpl w:val="D23256BC"/>
    <w:lvl w:ilvl="0" w:tplc="ECA2C704">
      <w:start w:val="1"/>
      <w:numFmt w:val="decimal"/>
      <w:lvlText w:val="%1."/>
      <w:lvlJc w:val="left"/>
      <w:pPr>
        <w:ind w:left="720" w:hanging="360"/>
      </w:pPr>
      <w:rPr>
        <w:i w:val="0"/>
        <w:iCs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44E6013D"/>
    <w:multiLevelType w:val="multilevel"/>
    <w:tmpl w:val="503A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418FC"/>
    <w:multiLevelType w:val="hybridMultilevel"/>
    <w:tmpl w:val="6908C35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468B78C2"/>
    <w:multiLevelType w:val="hybridMultilevel"/>
    <w:tmpl w:val="0BB80618"/>
    <w:lvl w:ilvl="0" w:tplc="7C982FD0">
      <w:start w:val="1"/>
      <w:numFmt w:val="decimal"/>
      <w:lvlText w:val="Rys.%1."/>
      <w:lvlJc w:val="left"/>
      <w:pPr>
        <w:ind w:left="720" w:hanging="360"/>
      </w:pPr>
      <w:rPr>
        <w:rFonts w:ascii="Times New Roman" w:hAnsi="Times New Roman" w:hint="default"/>
        <w:b w:val="0"/>
        <w:i w:val="0"/>
        <w:caps w:val="0"/>
        <w:strike w:val="0"/>
        <w:dstrike w:val="0"/>
        <w:outline w:val="0"/>
        <w:shadow w:val="0"/>
        <w:emboss w:val="0"/>
        <w:imprint w:val="0"/>
        <w:vanish w:val="0"/>
        <w:sz w:val="20"/>
        <w:szCs w:val="20"/>
        <w:vertAlign w:val="base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4" w15:restartNumberingAfterBreak="0">
    <w:nsid w:val="46E27E37"/>
    <w:multiLevelType w:val="hybridMultilevel"/>
    <w:tmpl w:val="8CCCCF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5" w15:restartNumberingAfterBreak="0">
    <w:nsid w:val="48120CBC"/>
    <w:multiLevelType w:val="hybridMultilevel"/>
    <w:tmpl w:val="63BEC7A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6" w15:restartNumberingAfterBreak="0">
    <w:nsid w:val="48A76C48"/>
    <w:multiLevelType w:val="multilevel"/>
    <w:tmpl w:val="9A9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CC3D90"/>
    <w:multiLevelType w:val="hybridMultilevel"/>
    <w:tmpl w:val="F246ED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8" w15:restartNumberingAfterBreak="0">
    <w:nsid w:val="4E7D456A"/>
    <w:multiLevelType w:val="hybridMultilevel"/>
    <w:tmpl w:val="486CCE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9" w15:restartNumberingAfterBreak="0">
    <w:nsid w:val="4EB83601"/>
    <w:multiLevelType w:val="multilevel"/>
    <w:tmpl w:val="1F6C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F37BAA"/>
    <w:multiLevelType w:val="multilevel"/>
    <w:tmpl w:val="ED1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4806B2"/>
    <w:multiLevelType w:val="multilevel"/>
    <w:tmpl w:val="708E7596"/>
    <w:lvl w:ilvl="0">
      <w:start w:val="1"/>
      <w:numFmt w:val="decimal"/>
      <w:lvlText w:val="%1."/>
      <w:lvlJc w:val="left"/>
      <w:pPr>
        <w:ind w:left="1068" w:hanging="360"/>
      </w:pPr>
      <w:rPr>
        <w:b w:val="0"/>
        <w:bCs/>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2" w15:restartNumberingAfterBreak="0">
    <w:nsid w:val="57726AAA"/>
    <w:multiLevelType w:val="hybridMultilevel"/>
    <w:tmpl w:val="96581C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57785172"/>
    <w:multiLevelType w:val="hybridMultilevel"/>
    <w:tmpl w:val="86DA042A"/>
    <w:lvl w:ilvl="0" w:tplc="0415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B2F5201"/>
    <w:multiLevelType w:val="hybridMultilevel"/>
    <w:tmpl w:val="516036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15:restartNumberingAfterBreak="0">
    <w:nsid w:val="5B74394E"/>
    <w:multiLevelType w:val="hybridMultilevel"/>
    <w:tmpl w:val="685295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6" w15:restartNumberingAfterBreak="0">
    <w:nsid w:val="5CBC55BA"/>
    <w:multiLevelType w:val="multilevel"/>
    <w:tmpl w:val="EC02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F4276C"/>
    <w:multiLevelType w:val="hybridMultilevel"/>
    <w:tmpl w:val="1B96C36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8" w15:restartNumberingAfterBreak="0">
    <w:nsid w:val="612A43C6"/>
    <w:multiLevelType w:val="hybridMultilevel"/>
    <w:tmpl w:val="BEE60A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9" w15:restartNumberingAfterBreak="0">
    <w:nsid w:val="61374273"/>
    <w:multiLevelType w:val="hybridMultilevel"/>
    <w:tmpl w:val="F416A0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0" w15:restartNumberingAfterBreak="0">
    <w:nsid w:val="6A9C20B8"/>
    <w:multiLevelType w:val="hybridMultilevel"/>
    <w:tmpl w:val="E3720A2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1" w15:restartNumberingAfterBreak="0">
    <w:nsid w:val="6C540FD6"/>
    <w:multiLevelType w:val="hybridMultilevel"/>
    <w:tmpl w:val="7D4EBE18"/>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62" w15:restartNumberingAfterBreak="0">
    <w:nsid w:val="74E25213"/>
    <w:multiLevelType w:val="hybridMultilevel"/>
    <w:tmpl w:val="D9DC69D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3" w15:restartNumberingAfterBreak="0">
    <w:nsid w:val="76520197"/>
    <w:multiLevelType w:val="multilevel"/>
    <w:tmpl w:val="50624E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7742696A"/>
    <w:multiLevelType w:val="hybridMultilevel"/>
    <w:tmpl w:val="2D3805B4"/>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5" w15:restartNumberingAfterBreak="0">
    <w:nsid w:val="78E81E53"/>
    <w:multiLevelType w:val="hybridMultilevel"/>
    <w:tmpl w:val="FA10EFFE"/>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78201656">
    <w:abstractNumId w:val="29"/>
  </w:num>
  <w:num w:numId="2" w16cid:durableId="1227373617">
    <w:abstractNumId w:val="0"/>
  </w:num>
  <w:num w:numId="3" w16cid:durableId="151531265">
    <w:abstractNumId w:val="39"/>
  </w:num>
  <w:num w:numId="4" w16cid:durableId="1913809409">
    <w:abstractNumId w:val="0"/>
  </w:num>
  <w:num w:numId="5" w16cid:durableId="1710110067">
    <w:abstractNumId w:val="0"/>
  </w:num>
  <w:num w:numId="6" w16cid:durableId="1365406590">
    <w:abstractNumId w:val="1"/>
  </w:num>
  <w:num w:numId="7" w16cid:durableId="431514698">
    <w:abstractNumId w:val="0"/>
  </w:num>
  <w:num w:numId="8" w16cid:durableId="1655911475">
    <w:abstractNumId w:val="37"/>
  </w:num>
  <w:num w:numId="9" w16cid:durableId="605041080">
    <w:abstractNumId w:val="43"/>
  </w:num>
  <w:num w:numId="10" w16cid:durableId="1523397053">
    <w:abstractNumId w:val="22"/>
  </w:num>
  <w:num w:numId="11" w16cid:durableId="1807620993">
    <w:abstractNumId w:val="10"/>
  </w:num>
  <w:num w:numId="12" w16cid:durableId="739720155">
    <w:abstractNumId w:val="25"/>
  </w:num>
  <w:num w:numId="13" w16cid:durableId="252129127">
    <w:abstractNumId w:val="14"/>
  </w:num>
  <w:num w:numId="14" w16cid:durableId="1352294761">
    <w:abstractNumId w:val="27"/>
  </w:num>
  <w:num w:numId="15" w16cid:durableId="497580394">
    <w:abstractNumId w:val="7"/>
  </w:num>
  <w:num w:numId="16" w16cid:durableId="161356467">
    <w:abstractNumId w:val="40"/>
  </w:num>
  <w:num w:numId="17" w16cid:durableId="102309534">
    <w:abstractNumId w:val="3"/>
  </w:num>
  <w:num w:numId="18" w16cid:durableId="2077389329">
    <w:abstractNumId w:val="6"/>
  </w:num>
  <w:num w:numId="19" w16cid:durableId="921328330">
    <w:abstractNumId w:val="0"/>
  </w:num>
  <w:num w:numId="20" w16cid:durableId="154154321">
    <w:abstractNumId w:val="36"/>
  </w:num>
  <w:num w:numId="21" w16cid:durableId="1309165127">
    <w:abstractNumId w:val="46"/>
  </w:num>
  <w:num w:numId="22" w16cid:durableId="432941132">
    <w:abstractNumId w:val="30"/>
  </w:num>
  <w:num w:numId="23" w16cid:durableId="212889376">
    <w:abstractNumId w:val="49"/>
  </w:num>
  <w:num w:numId="24" w16cid:durableId="207185447">
    <w:abstractNumId w:val="56"/>
  </w:num>
  <w:num w:numId="25" w16cid:durableId="217715516">
    <w:abstractNumId w:val="16"/>
  </w:num>
  <w:num w:numId="26" w16cid:durableId="346559108">
    <w:abstractNumId w:val="15"/>
  </w:num>
  <w:num w:numId="27" w16cid:durableId="1856651339">
    <w:abstractNumId w:val="17"/>
  </w:num>
  <w:num w:numId="28" w16cid:durableId="1345403680">
    <w:abstractNumId w:val="41"/>
  </w:num>
  <w:num w:numId="29" w16cid:durableId="642153833">
    <w:abstractNumId w:val="5"/>
  </w:num>
  <w:num w:numId="30" w16cid:durableId="250818296">
    <w:abstractNumId w:val="23"/>
  </w:num>
  <w:num w:numId="31" w16cid:durableId="1854876733">
    <w:abstractNumId w:val="51"/>
  </w:num>
  <w:num w:numId="32" w16cid:durableId="593559922">
    <w:abstractNumId w:val="26"/>
  </w:num>
  <w:num w:numId="33" w16cid:durableId="1913158622">
    <w:abstractNumId w:val="45"/>
  </w:num>
  <w:num w:numId="34" w16cid:durableId="1419864993">
    <w:abstractNumId w:val="52"/>
  </w:num>
  <w:num w:numId="35" w16cid:durableId="1023749646">
    <w:abstractNumId w:val="8"/>
  </w:num>
  <w:num w:numId="36" w16cid:durableId="2029478842">
    <w:abstractNumId w:val="24"/>
  </w:num>
  <w:num w:numId="37" w16cid:durableId="814682016">
    <w:abstractNumId w:val="19"/>
  </w:num>
  <w:num w:numId="38" w16cid:durableId="1022241749">
    <w:abstractNumId w:val="44"/>
  </w:num>
  <w:num w:numId="39" w16cid:durableId="1069889272">
    <w:abstractNumId w:val="64"/>
  </w:num>
  <w:num w:numId="40" w16cid:durableId="715666132">
    <w:abstractNumId w:val="28"/>
  </w:num>
  <w:num w:numId="41" w16cid:durableId="2105029113">
    <w:abstractNumId w:val="48"/>
  </w:num>
  <w:num w:numId="42" w16cid:durableId="1688941656">
    <w:abstractNumId w:val="59"/>
  </w:num>
  <w:num w:numId="43" w16cid:durableId="1320574040">
    <w:abstractNumId w:val="55"/>
  </w:num>
  <w:num w:numId="44" w16cid:durableId="2130318539">
    <w:abstractNumId w:val="54"/>
  </w:num>
  <w:num w:numId="45" w16cid:durableId="5524384">
    <w:abstractNumId w:val="63"/>
  </w:num>
  <w:num w:numId="46" w16cid:durableId="859780632">
    <w:abstractNumId w:val="60"/>
  </w:num>
  <w:num w:numId="47" w16cid:durableId="1985767156">
    <w:abstractNumId w:val="62"/>
  </w:num>
  <w:num w:numId="48" w16cid:durableId="422189583">
    <w:abstractNumId w:val="50"/>
  </w:num>
  <w:num w:numId="49" w16cid:durableId="2084058756">
    <w:abstractNumId w:val="31"/>
  </w:num>
  <w:num w:numId="50" w16cid:durableId="1601646225">
    <w:abstractNumId w:val="35"/>
  </w:num>
  <w:num w:numId="51" w16cid:durableId="1138231292">
    <w:abstractNumId w:val="2"/>
  </w:num>
  <w:num w:numId="52" w16cid:durableId="903561397">
    <w:abstractNumId w:val="32"/>
  </w:num>
  <w:num w:numId="53" w16cid:durableId="438988253">
    <w:abstractNumId w:val="9"/>
  </w:num>
  <w:num w:numId="54" w16cid:durableId="2125154744">
    <w:abstractNumId w:val="58"/>
  </w:num>
  <w:num w:numId="55" w16cid:durableId="535390723">
    <w:abstractNumId w:val="47"/>
  </w:num>
  <w:num w:numId="56" w16cid:durableId="2022469352">
    <w:abstractNumId w:val="12"/>
  </w:num>
  <w:num w:numId="57" w16cid:durableId="1963875355">
    <w:abstractNumId w:val="42"/>
  </w:num>
  <w:num w:numId="58" w16cid:durableId="2046786969">
    <w:abstractNumId w:val="38"/>
  </w:num>
  <w:num w:numId="59" w16cid:durableId="813378335">
    <w:abstractNumId w:val="61"/>
  </w:num>
  <w:num w:numId="60" w16cid:durableId="534080373">
    <w:abstractNumId w:val="33"/>
  </w:num>
  <w:num w:numId="61" w16cid:durableId="2108771509">
    <w:abstractNumId w:val="4"/>
  </w:num>
  <w:num w:numId="62" w16cid:durableId="892355008">
    <w:abstractNumId w:val="21"/>
  </w:num>
  <w:num w:numId="63" w16cid:durableId="1054738005">
    <w:abstractNumId w:val="18"/>
  </w:num>
  <w:num w:numId="64" w16cid:durableId="1317034560">
    <w:abstractNumId w:val="13"/>
  </w:num>
  <w:num w:numId="65" w16cid:durableId="1567104633">
    <w:abstractNumId w:val="34"/>
  </w:num>
  <w:num w:numId="66" w16cid:durableId="1782606888">
    <w:abstractNumId w:val="65"/>
  </w:num>
  <w:num w:numId="67" w16cid:durableId="1425687157">
    <w:abstractNumId w:val="53"/>
  </w:num>
  <w:num w:numId="68" w16cid:durableId="1253860677">
    <w:abstractNumId w:val="57"/>
  </w:num>
  <w:num w:numId="69" w16cid:durableId="1926958911">
    <w:abstractNumId w:val="11"/>
  </w:num>
  <w:num w:numId="70" w16cid:durableId="568246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mirrorMargins/>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26B7F"/>
    <w:rsid w:val="00031A3D"/>
    <w:rsid w:val="00034B3F"/>
    <w:rsid w:val="000442C2"/>
    <w:rsid w:val="000539B5"/>
    <w:rsid w:val="00053C87"/>
    <w:rsid w:val="00070722"/>
    <w:rsid w:val="00071C2C"/>
    <w:rsid w:val="00073F90"/>
    <w:rsid w:val="000A1928"/>
    <w:rsid w:val="000A2144"/>
    <w:rsid w:val="000B7D21"/>
    <w:rsid w:val="000B7D84"/>
    <w:rsid w:val="000C7F51"/>
    <w:rsid w:val="000E6055"/>
    <w:rsid w:val="000F5CB6"/>
    <w:rsid w:val="00126ED3"/>
    <w:rsid w:val="00132DD7"/>
    <w:rsid w:val="00145B44"/>
    <w:rsid w:val="00150985"/>
    <w:rsid w:val="001543FE"/>
    <w:rsid w:val="001909F6"/>
    <w:rsid w:val="001933F1"/>
    <w:rsid w:val="0019696D"/>
    <w:rsid w:val="00197F44"/>
    <w:rsid w:val="001B38CA"/>
    <w:rsid w:val="001B5B5B"/>
    <w:rsid w:val="001C1413"/>
    <w:rsid w:val="001D23DD"/>
    <w:rsid w:val="001D2FC0"/>
    <w:rsid w:val="001D5090"/>
    <w:rsid w:val="001D7C96"/>
    <w:rsid w:val="00201E49"/>
    <w:rsid w:val="002025B5"/>
    <w:rsid w:val="00217ACA"/>
    <w:rsid w:val="0022208C"/>
    <w:rsid w:val="00253BCD"/>
    <w:rsid w:val="00253E6D"/>
    <w:rsid w:val="0026386A"/>
    <w:rsid w:val="00281039"/>
    <w:rsid w:val="0029267D"/>
    <w:rsid w:val="00292842"/>
    <w:rsid w:val="002B2D8E"/>
    <w:rsid w:val="002C5184"/>
    <w:rsid w:val="002E19B4"/>
    <w:rsid w:val="002F5FC4"/>
    <w:rsid w:val="00300CD2"/>
    <w:rsid w:val="00304610"/>
    <w:rsid w:val="00306063"/>
    <w:rsid w:val="00307A56"/>
    <w:rsid w:val="003365D1"/>
    <w:rsid w:val="00345E86"/>
    <w:rsid w:val="003602CD"/>
    <w:rsid w:val="00365804"/>
    <w:rsid w:val="003658A5"/>
    <w:rsid w:val="00367BFA"/>
    <w:rsid w:val="00373427"/>
    <w:rsid w:val="00374E10"/>
    <w:rsid w:val="00380EAE"/>
    <w:rsid w:val="00382FE8"/>
    <w:rsid w:val="003A519E"/>
    <w:rsid w:val="003B593F"/>
    <w:rsid w:val="003C4194"/>
    <w:rsid w:val="003F36F6"/>
    <w:rsid w:val="00415E02"/>
    <w:rsid w:val="00420414"/>
    <w:rsid w:val="00427FD8"/>
    <w:rsid w:val="00437D75"/>
    <w:rsid w:val="00444107"/>
    <w:rsid w:val="00447BEC"/>
    <w:rsid w:val="004519C0"/>
    <w:rsid w:val="004552B6"/>
    <w:rsid w:val="00456E60"/>
    <w:rsid w:val="004661A4"/>
    <w:rsid w:val="00471E3E"/>
    <w:rsid w:val="00472F0F"/>
    <w:rsid w:val="00473C34"/>
    <w:rsid w:val="004868DD"/>
    <w:rsid w:val="004B6935"/>
    <w:rsid w:val="004C0956"/>
    <w:rsid w:val="004C1E7A"/>
    <w:rsid w:val="004D19AF"/>
    <w:rsid w:val="004E222C"/>
    <w:rsid w:val="004E381C"/>
    <w:rsid w:val="004E6C56"/>
    <w:rsid w:val="004E6E32"/>
    <w:rsid w:val="004F0887"/>
    <w:rsid w:val="004F4DB8"/>
    <w:rsid w:val="00505D15"/>
    <w:rsid w:val="00523EF5"/>
    <w:rsid w:val="0054447A"/>
    <w:rsid w:val="00552E82"/>
    <w:rsid w:val="00571926"/>
    <w:rsid w:val="00573E4B"/>
    <w:rsid w:val="00573FD2"/>
    <w:rsid w:val="00582722"/>
    <w:rsid w:val="005A03A0"/>
    <w:rsid w:val="005A0E47"/>
    <w:rsid w:val="005B6B77"/>
    <w:rsid w:val="005C4151"/>
    <w:rsid w:val="005E4A31"/>
    <w:rsid w:val="005F5B38"/>
    <w:rsid w:val="00604DC0"/>
    <w:rsid w:val="00605A23"/>
    <w:rsid w:val="006070A8"/>
    <w:rsid w:val="00654EF7"/>
    <w:rsid w:val="0067153E"/>
    <w:rsid w:val="00692E8F"/>
    <w:rsid w:val="006A375D"/>
    <w:rsid w:val="006B1D8E"/>
    <w:rsid w:val="006C056A"/>
    <w:rsid w:val="006C148B"/>
    <w:rsid w:val="006C2742"/>
    <w:rsid w:val="006C2FB5"/>
    <w:rsid w:val="006C5128"/>
    <w:rsid w:val="006D0880"/>
    <w:rsid w:val="006F0D4E"/>
    <w:rsid w:val="006F7E88"/>
    <w:rsid w:val="00717EE8"/>
    <w:rsid w:val="00723EB9"/>
    <w:rsid w:val="0075416B"/>
    <w:rsid w:val="00757E74"/>
    <w:rsid w:val="00775465"/>
    <w:rsid w:val="007A2FF8"/>
    <w:rsid w:val="007A5800"/>
    <w:rsid w:val="007B3EE5"/>
    <w:rsid w:val="007C5269"/>
    <w:rsid w:val="007D4393"/>
    <w:rsid w:val="007D5334"/>
    <w:rsid w:val="007E26C6"/>
    <w:rsid w:val="007E7557"/>
    <w:rsid w:val="007F699C"/>
    <w:rsid w:val="008004CE"/>
    <w:rsid w:val="008077AC"/>
    <w:rsid w:val="008317AA"/>
    <w:rsid w:val="00833036"/>
    <w:rsid w:val="008368C7"/>
    <w:rsid w:val="00836D50"/>
    <w:rsid w:val="00854A51"/>
    <w:rsid w:val="00855C12"/>
    <w:rsid w:val="00864608"/>
    <w:rsid w:val="00871ADC"/>
    <w:rsid w:val="008763D6"/>
    <w:rsid w:val="00894A26"/>
    <w:rsid w:val="008B1060"/>
    <w:rsid w:val="008D1B66"/>
    <w:rsid w:val="008D61B3"/>
    <w:rsid w:val="008E2E4C"/>
    <w:rsid w:val="008F39AB"/>
    <w:rsid w:val="00932D65"/>
    <w:rsid w:val="00935404"/>
    <w:rsid w:val="00946F45"/>
    <w:rsid w:val="00965014"/>
    <w:rsid w:val="00966133"/>
    <w:rsid w:val="00994B04"/>
    <w:rsid w:val="009F3B06"/>
    <w:rsid w:val="00A05670"/>
    <w:rsid w:val="00A159B3"/>
    <w:rsid w:val="00A16DFA"/>
    <w:rsid w:val="00A17F53"/>
    <w:rsid w:val="00A46616"/>
    <w:rsid w:val="00A477EC"/>
    <w:rsid w:val="00A555AE"/>
    <w:rsid w:val="00A61787"/>
    <w:rsid w:val="00A628CA"/>
    <w:rsid w:val="00A7286A"/>
    <w:rsid w:val="00A85B2C"/>
    <w:rsid w:val="00AA02DF"/>
    <w:rsid w:val="00AC0600"/>
    <w:rsid w:val="00AD7BF7"/>
    <w:rsid w:val="00AD7E6E"/>
    <w:rsid w:val="00AE4C19"/>
    <w:rsid w:val="00AF3EA2"/>
    <w:rsid w:val="00B56DEF"/>
    <w:rsid w:val="00B62322"/>
    <w:rsid w:val="00B65CD8"/>
    <w:rsid w:val="00B67181"/>
    <w:rsid w:val="00B772ED"/>
    <w:rsid w:val="00B90724"/>
    <w:rsid w:val="00B917F9"/>
    <w:rsid w:val="00B93D38"/>
    <w:rsid w:val="00B97E91"/>
    <w:rsid w:val="00BB04A4"/>
    <w:rsid w:val="00BC1105"/>
    <w:rsid w:val="00BC1B48"/>
    <w:rsid w:val="00BF00C7"/>
    <w:rsid w:val="00C00ECA"/>
    <w:rsid w:val="00C0445E"/>
    <w:rsid w:val="00C067B2"/>
    <w:rsid w:val="00C16695"/>
    <w:rsid w:val="00C362B5"/>
    <w:rsid w:val="00C434BD"/>
    <w:rsid w:val="00C84282"/>
    <w:rsid w:val="00C95BD7"/>
    <w:rsid w:val="00CA1EB0"/>
    <w:rsid w:val="00CA266E"/>
    <w:rsid w:val="00CC2B30"/>
    <w:rsid w:val="00CC6DB9"/>
    <w:rsid w:val="00CE1B01"/>
    <w:rsid w:val="00D13C90"/>
    <w:rsid w:val="00D2538C"/>
    <w:rsid w:val="00D42ED8"/>
    <w:rsid w:val="00D64A7A"/>
    <w:rsid w:val="00D73D4B"/>
    <w:rsid w:val="00D76D49"/>
    <w:rsid w:val="00D9073F"/>
    <w:rsid w:val="00D95BA7"/>
    <w:rsid w:val="00DA64F5"/>
    <w:rsid w:val="00DC5E40"/>
    <w:rsid w:val="00DC67ED"/>
    <w:rsid w:val="00DC6DF9"/>
    <w:rsid w:val="00DE4DBF"/>
    <w:rsid w:val="00DE6E3F"/>
    <w:rsid w:val="00E128B5"/>
    <w:rsid w:val="00E20956"/>
    <w:rsid w:val="00E30321"/>
    <w:rsid w:val="00E562EA"/>
    <w:rsid w:val="00E76BDE"/>
    <w:rsid w:val="00EA7072"/>
    <w:rsid w:val="00EB4C03"/>
    <w:rsid w:val="00EC74AE"/>
    <w:rsid w:val="00EC7692"/>
    <w:rsid w:val="00EE61B6"/>
    <w:rsid w:val="00F01D01"/>
    <w:rsid w:val="00F2326F"/>
    <w:rsid w:val="00F407CC"/>
    <w:rsid w:val="00F64D7B"/>
    <w:rsid w:val="00F66BF5"/>
    <w:rsid w:val="00F75E8C"/>
    <w:rsid w:val="00F97EDD"/>
    <w:rsid w:val="00FB3E76"/>
    <w:rsid w:val="00FE01EE"/>
    <w:rsid w:val="00FF3C0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209ED205-1807-4929-9F6A-09E46D74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201E49"/>
    <w:pPr>
      <w:tabs>
        <w:tab w:val="left" w:pos="1200"/>
        <w:tab w:val="right" w:leader="dot" w:pos="8493"/>
      </w:tabs>
      <w:spacing w:line="360" w:lineRule="auto"/>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2"/>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2"/>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6"/>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8"/>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7C5269"/>
    <w:pPr>
      <w:numPr>
        <w:numId w:val="10"/>
      </w:numPr>
      <w:spacing w:before="120" w:after="240" w:line="276" w:lineRule="auto"/>
      <w:ind w:left="357" w:hanging="357"/>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7C5269"/>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17"/>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18"/>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2"/>
      </w:numPr>
      <w:spacing w:before="120" w:after="120" w:line="276" w:lineRule="auto"/>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966133"/>
    <w:rPr>
      <w:color w:val="666666"/>
    </w:rPr>
  </w:style>
  <w:style w:type="character" w:styleId="Nierozpoznanawzmianka">
    <w:name w:val="Unresolved Mention"/>
    <w:basedOn w:val="Domylnaczcionkaakapitu"/>
    <w:uiPriority w:val="99"/>
    <w:semiHidden/>
    <w:unhideWhenUsed/>
    <w:rsid w:val="00CC2B30"/>
    <w:rPr>
      <w:color w:val="605E5C"/>
      <w:shd w:val="clear" w:color="auto" w:fill="E1DFDD"/>
    </w:rPr>
  </w:style>
  <w:style w:type="paragraph" w:customStyle="1" w:styleId="Rwnanie">
    <w:name w:val="Równanie"/>
    <w:basedOn w:val="WCY-Tekstrozdziau"/>
    <w:link w:val="RwnanieZnak"/>
    <w:qFormat/>
    <w:rsid w:val="00420414"/>
    <w:pPr>
      <w:keepNext/>
      <w:keepLines/>
      <w:numPr>
        <w:numId w:val="52"/>
      </w:numPr>
      <w:suppressAutoHyphens/>
      <w:spacing w:after="120" w:line="240" w:lineRule="auto"/>
      <w:ind w:left="0" w:firstLine="0"/>
      <w:jc w:val="right"/>
    </w:pPr>
    <w:rPr>
      <w:rFonts w:eastAsia="Yu Mincho"/>
      <w:sz w:val="24"/>
      <w:lang w:eastAsia="de-DE"/>
    </w:rPr>
  </w:style>
  <w:style w:type="character" w:customStyle="1" w:styleId="RwnanieZnak">
    <w:name w:val="Równanie Znak"/>
    <w:basedOn w:val="WCY-TekstrozdziauZnak"/>
    <w:link w:val="Rwnanie"/>
    <w:rsid w:val="00420414"/>
    <w:rPr>
      <w:rFonts w:ascii="Times New Roman" w:eastAsia="Yu Mincho" w:hAnsi="Times New Roman" w:cs="Times New Roman"/>
      <w:sz w:val="24"/>
      <w:szCs w:val="26"/>
      <w:lang w:eastAsia="de-DE"/>
    </w:rPr>
  </w:style>
  <w:style w:type="paragraph" w:customStyle="1" w:styleId="Rysunek">
    <w:name w:val="Rysunek"/>
    <w:basedOn w:val="WCY-Tekstrozdziau"/>
    <w:link w:val="RysunekZnak"/>
    <w:qFormat/>
    <w:rsid w:val="007C5269"/>
    <w:pPr>
      <w:keepNext/>
      <w:spacing w:before="240" w:after="240" w:line="240" w:lineRule="auto"/>
      <w:jc w:val="center"/>
    </w:pPr>
  </w:style>
  <w:style w:type="character" w:customStyle="1" w:styleId="RysunekZnak">
    <w:name w:val="Rysunek Znak"/>
    <w:basedOn w:val="WCY-TekstrozdziauZnak"/>
    <w:link w:val="Rysunek"/>
    <w:rsid w:val="007C5269"/>
    <w:rPr>
      <w:rFonts w:ascii="Times New Roman" w:eastAsia="Times New Roman" w:hAnsi="Times New Roman" w:cs="Times New Roman"/>
      <w:sz w:val="26"/>
      <w:szCs w:val="26"/>
      <w:lang w:eastAsia="pl-PL"/>
    </w:rPr>
  </w:style>
  <w:style w:type="paragraph" w:styleId="Nagwekspisutreci">
    <w:name w:val="TOC Heading"/>
    <w:basedOn w:val="Nagwek1"/>
    <w:next w:val="Normalny"/>
    <w:uiPriority w:val="39"/>
    <w:unhideWhenUsed/>
    <w:qFormat/>
    <w:rsid w:val="00201E49"/>
    <w:pPr>
      <w:spacing w:line="259" w:lineRule="auto"/>
      <w:outlineLvl w:val="9"/>
    </w:pPr>
  </w:style>
  <w:style w:type="table" w:styleId="Siatkatabelijasna">
    <w:name w:val="Grid Table Light"/>
    <w:basedOn w:val="Standardowy"/>
    <w:uiPriority w:val="40"/>
    <w:rsid w:val="00B62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hyperlink" Target="https://www.youtube.com/watch?v=idGS1gLIXTA" TargetMode="Externa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pl.wikipedia.org/wiki/Funkcja_wiarygodno%C5%9Bci"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miroslawmamczur.pl/jak-dziala-regresja-logistyczna/"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en.wikipedia.org/wiki/Pseudo-R-squared" TargetMode="External"/><Relationship Id="rId20" Type="http://schemas.openxmlformats.org/officeDocument/2006/relationships/hyperlink" Target="https://en.wikipedia.org/wiki/Pseudo-R-squar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stats.stackexchange.com/questions/82105/mcfaddens-pseudo-r2-interpretation"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youtube.com/watch?v=2HpcV1sq0fE"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hyperlink" Target="https://www.naukowiec.org/wzory/statystyka/statystyka-walda--test_455.html" TargetMode="External"/><Relationship Id="rId27"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2003</TotalTime>
  <Pages>46</Pages>
  <Words>7956</Words>
  <Characters>50606</Characters>
  <Application>Microsoft Office Word</Application>
  <DocSecurity>0</DocSecurity>
  <Lines>1632</Lines>
  <Paragraphs>1104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Ślęzak Michał</cp:lastModifiedBy>
  <cp:revision>28</cp:revision>
  <cp:lastPrinted>2022-03-16T10:55:00Z</cp:lastPrinted>
  <dcterms:created xsi:type="dcterms:W3CDTF">2025-04-01T14:23:00Z</dcterms:created>
  <dcterms:modified xsi:type="dcterms:W3CDTF">2026-01-22T17:36:00Z</dcterms:modified>
</cp:coreProperties>
</file>