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omj2l636jss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Background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kln26ipkwd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Problem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nwafvz6dls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Goals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kotbrsxwan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Success Metrics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yxcidgfny8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Key Features &amp; Scope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ba0fq6yi6t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Core UX Flow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omj2l636jss7" w:id="0"/>
      <w:bookmarkEnd w:id="0"/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09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[Provide any relevant background information about the industry or the problem]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nkln26ipkwdu" w:id="1"/>
      <w:bookmarkEnd w:id="1"/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 w14:paraId="0000000B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[Describe the opportunity. What are the benefits to the user? ]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anwafvz6dlss" w:id="2"/>
      <w:bookmarkEnd w:id="2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color w:val="999999"/>
          <w:rtl w:val="0"/>
        </w:rPr>
        <w:t xml:space="preserve">[What does success look like?]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/>
      </w:pPr>
      <w:bookmarkStart w:colFirst="0" w:colLast="0" w:name="_9so9og7aakrb" w:id="3"/>
      <w:bookmarkEnd w:id="3"/>
      <w:r w:rsidDel="00000000" w:rsidR="00000000" w:rsidRPr="00000000">
        <w:rPr>
          <w:rtl w:val="0"/>
        </w:rPr>
        <w:t xml:space="preserve">Key Features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9999"/>
          <w:sz w:val="22"/>
          <w:szCs w:val="22"/>
        </w:rPr>
      </w:pPr>
      <w:r w:rsidDel="00000000" w:rsidR="00000000" w:rsidRPr="00000000">
        <w:rPr>
          <w:color w:val="999999"/>
          <w:sz w:val="22"/>
          <w:szCs w:val="22"/>
          <w:rtl w:val="0"/>
        </w:rPr>
        <w:t xml:space="preserve">[List at least three of the product's most important features and explain why these are the most important]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sfjuvdjelkux" w:id="4"/>
      <w:bookmarkEnd w:id="4"/>
      <w:r w:rsidDel="00000000" w:rsidR="00000000" w:rsidRPr="00000000">
        <w:rPr>
          <w:rtl w:val="0"/>
        </w:rPr>
        <w:t xml:space="preserve">Success Metrics</w:t>
      </w:r>
    </w:p>
    <w:p w:rsidR="00000000" w:rsidDel="00000000" w:rsidP="00000000" w:rsidRDefault="00000000" w:rsidRPr="00000000" w14:paraId="00000011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[How will you measure success?]</w:t>
      </w:r>
    </w:p>
    <w:p w:rsidR="00000000" w:rsidDel="00000000" w:rsidP="00000000" w:rsidRDefault="00000000" w:rsidRPr="00000000" w14:paraId="00000012">
      <w:pPr>
        <w:pStyle w:val="Heading3"/>
        <w:rPr>
          <w:color w:val="999999"/>
          <w:sz w:val="22"/>
          <w:szCs w:val="22"/>
        </w:rPr>
      </w:pPr>
      <w:bookmarkStart w:colFirst="0" w:colLast="0" w:name="_6ba0fq6yi6tn" w:id="5"/>
      <w:bookmarkEnd w:id="5"/>
      <w:r w:rsidDel="00000000" w:rsidR="00000000" w:rsidRPr="00000000">
        <w:rPr>
          <w:rtl w:val="0"/>
        </w:rPr>
        <w:t xml:space="preserve">Target Market</w:t>
        <w:br w:type="textWrapping"/>
      </w:r>
      <w:r w:rsidDel="00000000" w:rsidR="00000000" w:rsidRPr="00000000">
        <w:rPr>
          <w:color w:val="999999"/>
          <w:sz w:val="22"/>
          <w:szCs w:val="22"/>
          <w:rtl w:val="0"/>
        </w:rPr>
        <w:t xml:space="preserve">[Who are your users and customers?]</w:t>
      </w:r>
    </w:p>
    <w:p w:rsidR="00000000" w:rsidDel="00000000" w:rsidP="00000000" w:rsidRDefault="00000000" w:rsidRPr="00000000" w14:paraId="00000013">
      <w:pPr>
        <w:pStyle w:val="Heading3"/>
        <w:rPr>
          <w:i w:val="1"/>
        </w:rPr>
      </w:pPr>
      <w:bookmarkStart w:colFirst="0" w:colLast="0" w:name="_jmu27b7jkb7m" w:id="6"/>
      <w:bookmarkEnd w:id="6"/>
      <w:r w:rsidDel="00000000" w:rsidR="00000000" w:rsidRPr="00000000">
        <w:rPr>
          <w:rtl w:val="0"/>
        </w:rPr>
        <w:t xml:space="preserve">Core UX Flow </w:t>
      </w:r>
      <w:r w:rsidDel="00000000" w:rsidR="00000000" w:rsidRPr="00000000">
        <w:rPr>
          <w:i w:val="1"/>
          <w:rtl w:val="0"/>
        </w:rPr>
        <w:t xml:space="preserve">(optional)</w:t>
      </w:r>
    </w:p>
    <w:p w:rsidR="00000000" w:rsidDel="00000000" w:rsidP="00000000" w:rsidRDefault="00000000" w:rsidRPr="00000000" w14:paraId="00000014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[Handoff: Link to </w:t>
      </w:r>
      <w:r w:rsidDel="00000000" w:rsidR="00000000" w:rsidRPr="00000000">
        <w:rPr>
          <w:color w:val="999999"/>
          <w:rtl w:val="0"/>
        </w:rPr>
        <w:t xml:space="preserve">mocks</w:t>
      </w:r>
      <w:r w:rsidDel="00000000" w:rsidR="00000000" w:rsidRPr="00000000">
        <w:rPr>
          <w:color w:val="999999"/>
          <w:rtl w:val="0"/>
        </w:rPr>
        <w:t xml:space="preserve">]</w:t>
      </w:r>
    </w:p>
    <w:p w:rsidR="00000000" w:rsidDel="00000000" w:rsidP="00000000" w:rsidRDefault="00000000" w:rsidRPr="00000000" w14:paraId="00000015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color w:val="999999"/>
        </w:rPr>
      </w:pPr>
      <w:bookmarkStart w:colFirst="0" w:colLast="0" w:name="_9vqtxymszvlo" w:id="7"/>
      <w:bookmarkEnd w:id="7"/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Style w:val="Heading3"/>
      <w:rPr>
        <w:rFonts w:ascii="Proxima Nova" w:cs="Proxima Nova" w:eastAsia="Proxima Nova" w:hAnsi="Proxima Nova"/>
        <w:sz w:val="2"/>
        <w:szCs w:val="2"/>
      </w:rPr>
    </w:pPr>
    <w:bookmarkStart w:colFirst="0" w:colLast="0" w:name="_ahra2q77gh4y" w:id="8"/>
    <w:bookmarkEnd w:id="8"/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595"/>
      <w:gridCol w:w="6765"/>
      <w:tblGridChange w:id="0">
        <w:tblGrid>
          <w:gridCol w:w="2595"/>
          <w:gridCol w:w="6765"/>
        </w:tblGrid>
      </w:tblGridChange>
    </w:tblGrid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A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28"/>
              <w:szCs w:val="28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28"/>
              <w:szCs w:val="28"/>
            </w:rPr>
            <w:drawing>
              <wp:inline distB="114300" distT="114300" distL="114300" distR="114300">
                <wp:extent cx="1363418" cy="96678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5681" l="0" r="0" t="568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3418" cy="9667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B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72"/>
              <w:szCs w:val="72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72"/>
              <w:szCs w:val="72"/>
              <w:rtl w:val="0"/>
            </w:rPr>
            <w:t xml:space="preserve">[PROJECT NAME]</w:t>
          </w:r>
        </w:p>
        <w:p w:rsidR="00000000" w:rsidDel="00000000" w:rsidP="00000000" w:rsidRDefault="00000000" w:rsidRPr="00000000" w14:paraId="0000001C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36"/>
              <w:szCs w:val="36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36"/>
              <w:szCs w:val="36"/>
              <w:rtl w:val="0"/>
            </w:rPr>
            <w:t xml:space="preserve">PRD</w:t>
          </w:r>
        </w:p>
      </w:tc>
    </w:tr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D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16"/>
              <w:szCs w:val="16"/>
              <w:rtl w:val="0"/>
            </w:rPr>
            <w:t xml:space="preserve">PM: [YOUR NAME]</w:t>
          </w:r>
        </w:p>
        <w:p w:rsidR="00000000" w:rsidDel="00000000" w:rsidP="00000000" w:rsidRDefault="00000000" w:rsidRPr="00000000" w14:paraId="0000001E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16"/>
              <w:szCs w:val="16"/>
              <w:rtl w:val="0"/>
            </w:rPr>
            <w:t xml:space="preserve">UX: Pat Pixels </w:t>
          </w:r>
        </w:p>
        <w:p w:rsidR="00000000" w:rsidDel="00000000" w:rsidP="00000000" w:rsidRDefault="00000000" w:rsidRPr="00000000" w14:paraId="0000001F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16"/>
              <w:szCs w:val="16"/>
              <w:rtl w:val="0"/>
            </w:rPr>
            <w:t xml:space="preserve">EM: Casey Code</w:t>
          </w:r>
        </w:p>
        <w:p w:rsidR="00000000" w:rsidDel="00000000" w:rsidP="00000000" w:rsidRDefault="00000000" w:rsidRPr="00000000" w14:paraId="00000020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16"/>
              <w:szCs w:val="16"/>
              <w:rtl w:val="0"/>
            </w:rPr>
            <w:t xml:space="preserve">DS:</w:t>
          </w: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16"/>
              <w:szCs w:val="16"/>
              <w:rtl w:val="0"/>
            </w:rPr>
            <w:t xml:space="preserve"> Noel Numbers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1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ffffff"/>
              <w:sz w:val="20"/>
              <w:szCs w:val="20"/>
              <w:shd w:fill="e69138" w:val="clear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20"/>
              <w:szCs w:val="20"/>
              <w:rtl w:val="0"/>
            </w:rPr>
            <w:t xml:space="preserve">STATUS: </w:t>
          </w:r>
          <w:r w:rsidDel="00000000" w:rsidR="00000000" w:rsidRPr="00000000">
            <w:rPr>
              <w:rFonts w:ascii="Proxima Nova" w:cs="Proxima Nova" w:eastAsia="Proxima Nova" w:hAnsi="Proxima Nova"/>
              <w:color w:val="ffffff"/>
              <w:sz w:val="20"/>
              <w:szCs w:val="20"/>
              <w:shd w:fill="e69138" w:val="clear"/>
              <w:rtl w:val="0"/>
            </w:rPr>
            <w:t xml:space="preserve">DRAFT</w:t>
          </w:r>
        </w:p>
      </w:tc>
    </w:tr>
  </w:tbl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