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4474" w:rsidRDefault="00B74474" w:rsidP="00B74474">
      <w:pPr>
        <w:ind w:left="708" w:firstLine="708"/>
        <w:rPr>
          <w:b/>
          <w:noProof/>
          <w:sz w:val="28"/>
          <w:szCs w:val="28"/>
          <w:lang w:eastAsia="pl-PL"/>
        </w:rPr>
      </w:pPr>
      <w:r>
        <w:rPr>
          <w:b/>
          <w:noProof/>
          <w:sz w:val="28"/>
          <w:szCs w:val="28"/>
          <w:lang w:eastAsia="pl-PL"/>
        </w:rPr>
        <w:t>Wydział Informatyki, Elektroniki i Telekomunikacji</w:t>
      </w:r>
    </w:p>
    <w:p w:rsidR="00B74474" w:rsidRDefault="00B74474" w:rsidP="00B74474">
      <w:pPr>
        <w:ind w:left="2124" w:firstLine="708"/>
        <w:rPr>
          <w:b/>
          <w:noProof/>
          <w:sz w:val="28"/>
          <w:szCs w:val="28"/>
          <w:lang w:eastAsia="pl-PL"/>
        </w:rPr>
      </w:pPr>
      <w:r>
        <w:rPr>
          <w:b/>
          <w:noProof/>
          <w:sz w:val="28"/>
          <w:szCs w:val="28"/>
          <w:lang w:eastAsia="pl-PL"/>
        </w:rPr>
        <w:t>Katedra Informatyki</w:t>
      </w:r>
    </w:p>
    <w:p w:rsidR="00B74474" w:rsidRDefault="00B74474" w:rsidP="00B74474">
      <w:pPr>
        <w:rPr>
          <w:b/>
          <w:noProof/>
          <w:sz w:val="28"/>
          <w:szCs w:val="28"/>
          <w:lang w:eastAsia="pl-PL"/>
        </w:rPr>
      </w:pPr>
    </w:p>
    <w:p w:rsidR="00B74474" w:rsidRDefault="00B74474" w:rsidP="00B74474">
      <w:pPr>
        <w:ind w:left="2124" w:firstLine="708"/>
        <w:rPr>
          <w:noProof/>
          <w:lang w:eastAsia="pl-PL"/>
        </w:rPr>
      </w:pPr>
    </w:p>
    <w:p w:rsidR="00B74474" w:rsidRDefault="00B74474" w:rsidP="00B74474">
      <w:r>
        <w:rPr>
          <w:noProof/>
          <w:lang w:eastAsia="pl-PL"/>
        </w:rPr>
        <w:drawing>
          <wp:inline distT="0" distB="0" distL="0" distR="0">
            <wp:extent cx="5081270" cy="3166110"/>
            <wp:effectExtent l="19050" t="0" r="5080" b="0"/>
            <wp:docPr id="1" name="Obraz 3" descr="http://opennebula.org/_media/%7B%7B%20software:ecosystem:agh.jpg%20%7D%7D?w=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 descr="http://opennebula.org/_media/%7B%7B%20software:ecosystem:agh.jpg%20%7D%7D?w=10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474" w:rsidRDefault="00B74474" w:rsidP="00B74474"/>
    <w:p w:rsidR="00B74474" w:rsidRDefault="00B74474" w:rsidP="00B74474"/>
    <w:p w:rsidR="00B74474" w:rsidRDefault="00B74474" w:rsidP="00B74474">
      <w:pPr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               Zegar do gier – </w:t>
      </w:r>
      <w:proofErr w:type="spellStart"/>
      <w:r>
        <w:rPr>
          <w:rFonts w:ascii="Calibri" w:hAnsi="Calibri" w:cs="Calibri"/>
          <w:b/>
          <w:bCs/>
          <w:sz w:val="36"/>
          <w:szCs w:val="36"/>
        </w:rPr>
        <w:t>przypominacz</w:t>
      </w:r>
      <w:proofErr w:type="spellEnd"/>
      <w:r>
        <w:rPr>
          <w:rFonts w:ascii="Calibri" w:hAnsi="Calibri" w:cs="Calibri"/>
          <w:b/>
          <w:bCs/>
          <w:sz w:val="36"/>
          <w:szCs w:val="36"/>
        </w:rPr>
        <w:t xml:space="preserve"> / budzik dla wielu </w:t>
      </w:r>
    </w:p>
    <w:p w:rsidR="00B74474" w:rsidRDefault="00B74474" w:rsidP="00B74474">
      <w:pPr>
        <w:ind w:left="1416" w:firstLine="708"/>
        <w:rPr>
          <w:b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>zdarzeń o charakterze  cyklicznym</w:t>
      </w:r>
    </w:p>
    <w:p w:rsidR="00B74474" w:rsidRDefault="00B74474" w:rsidP="00B74474"/>
    <w:p w:rsidR="00B74474" w:rsidRDefault="00B74474" w:rsidP="00B74474">
      <w:pPr>
        <w:ind w:left="2832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Podręcznik użytkownika</w:t>
      </w:r>
    </w:p>
    <w:p w:rsidR="00B74474" w:rsidRDefault="00B74474" w:rsidP="00B74474"/>
    <w:p w:rsidR="00B74474" w:rsidRDefault="00B74474" w:rsidP="00B7447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Damian </w:t>
      </w:r>
      <w:proofErr w:type="spellStart"/>
      <w:r>
        <w:rPr>
          <w:b/>
          <w:sz w:val="28"/>
          <w:szCs w:val="28"/>
        </w:rPr>
        <w:t>Kudas</w:t>
      </w:r>
      <w:proofErr w:type="spellEnd"/>
      <w:r>
        <w:rPr>
          <w:b/>
          <w:sz w:val="28"/>
          <w:szCs w:val="28"/>
        </w:rPr>
        <w:t>, Michał Mrowczyk</w:t>
      </w:r>
    </w:p>
    <w:p w:rsidR="00B74474" w:rsidRDefault="00B74474" w:rsidP="00B74474"/>
    <w:p w:rsidR="00B74474" w:rsidRDefault="00B74474" w:rsidP="00B74474">
      <w:pPr>
        <w:ind w:left="283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5 czerwca 2013 r.</w:t>
      </w:r>
    </w:p>
    <w:p w:rsidR="00542094" w:rsidRDefault="00542094"/>
    <w:sdt>
      <w:sdtPr>
        <w:id w:val="318084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111896" w:rsidRDefault="00111896">
          <w:pPr>
            <w:pStyle w:val="Nagwekspisutreci"/>
          </w:pPr>
          <w:r>
            <w:t>Zawartość</w:t>
          </w:r>
        </w:p>
        <w:p w:rsidR="00111896" w:rsidRDefault="00111896">
          <w:pPr>
            <w:pStyle w:val="Spistreci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8144064" w:history="1">
            <w:r w:rsidRPr="00937B9E">
              <w:rPr>
                <w:rStyle w:val="Hipercze"/>
                <w:noProof/>
              </w:rPr>
              <w:t>1.</w:t>
            </w:r>
            <w:r>
              <w:rPr>
                <w:noProof/>
              </w:rPr>
              <w:tab/>
            </w:r>
            <w:r w:rsidRPr="00937B9E">
              <w:rPr>
                <w:rStyle w:val="Hipercze"/>
                <w:noProof/>
              </w:rPr>
              <w:t>Wstęp i krótki zarys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896" w:rsidRDefault="00111896">
          <w:pPr>
            <w:pStyle w:val="Spistreci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358144065" w:history="1">
            <w:r w:rsidRPr="00937B9E">
              <w:rPr>
                <w:rStyle w:val="Hipercze"/>
                <w:noProof/>
              </w:rPr>
              <w:t>2.</w:t>
            </w:r>
            <w:r>
              <w:rPr>
                <w:noProof/>
              </w:rPr>
              <w:tab/>
            </w:r>
            <w:r w:rsidRPr="00937B9E">
              <w:rPr>
                <w:rStyle w:val="Hipercze"/>
                <w:noProof/>
              </w:rPr>
              <w:t>Szczegółowy opis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896" w:rsidRDefault="00111896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358144066" w:history="1">
            <w:r w:rsidRPr="00937B9E">
              <w:rPr>
                <w:rStyle w:val="Hipercze"/>
                <w:noProof/>
              </w:rPr>
              <w:t>2.1 Ekran główny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896" w:rsidRDefault="00111896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358144067" w:history="1">
            <w:r w:rsidRPr="00937B9E">
              <w:rPr>
                <w:rStyle w:val="Hipercze"/>
                <w:noProof/>
              </w:rPr>
              <w:t>2.2 Ekran dodawania alarmów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896" w:rsidRDefault="00111896">
          <w:pPr>
            <w:pStyle w:val="Spistreci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358144068" w:history="1">
            <w:r w:rsidRPr="00937B9E">
              <w:rPr>
                <w:rStyle w:val="Hipercze"/>
                <w:noProof/>
              </w:rPr>
              <w:t>2.3</w:t>
            </w:r>
            <w:r>
              <w:rPr>
                <w:noProof/>
              </w:rPr>
              <w:tab/>
            </w:r>
            <w:r w:rsidRPr="00937B9E">
              <w:rPr>
                <w:rStyle w:val="Hipercze"/>
                <w:noProof/>
              </w:rPr>
              <w:t>Ekran usuwania alarmów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896" w:rsidRDefault="00111896">
          <w:pPr>
            <w:pStyle w:val="Spistreci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358144069" w:history="1">
            <w:r w:rsidRPr="00937B9E">
              <w:rPr>
                <w:rStyle w:val="Hipercze"/>
                <w:noProof/>
              </w:rPr>
              <w:t>2.4</w:t>
            </w:r>
            <w:r>
              <w:rPr>
                <w:noProof/>
              </w:rPr>
              <w:tab/>
            </w:r>
            <w:r w:rsidRPr="00937B9E">
              <w:rPr>
                <w:rStyle w:val="Hipercze"/>
                <w:noProof/>
              </w:rPr>
              <w:t>Ekran z listą alarmów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896" w:rsidRDefault="00111896">
          <w:pPr>
            <w:pStyle w:val="Spistreci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358144070" w:history="1">
            <w:r w:rsidRPr="00937B9E">
              <w:rPr>
                <w:rStyle w:val="Hipercze"/>
                <w:noProof/>
              </w:rPr>
              <w:t>2.5</w:t>
            </w:r>
            <w:r>
              <w:rPr>
                <w:noProof/>
              </w:rPr>
              <w:tab/>
            </w:r>
            <w:r w:rsidRPr="00937B9E">
              <w:rPr>
                <w:rStyle w:val="Hipercze"/>
                <w:noProof/>
              </w:rPr>
              <w:t>Ekran z definiowaniem godziny i minuty alarmu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896" w:rsidRDefault="00111896">
          <w:pPr>
            <w:pStyle w:val="Spistreci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358144071" w:history="1">
            <w:r w:rsidRPr="00937B9E">
              <w:rPr>
                <w:rStyle w:val="Hipercze"/>
                <w:noProof/>
              </w:rPr>
              <w:t>2.6</w:t>
            </w:r>
            <w:r>
              <w:rPr>
                <w:noProof/>
              </w:rPr>
              <w:tab/>
            </w:r>
            <w:r w:rsidRPr="00937B9E">
              <w:rPr>
                <w:rStyle w:val="Hipercze"/>
                <w:noProof/>
              </w:rPr>
              <w:t>Ekran z definiowaniem okresu alarmu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896" w:rsidRDefault="00111896">
          <w:pPr>
            <w:pStyle w:val="Spistreci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358144072" w:history="1">
            <w:r w:rsidRPr="00937B9E">
              <w:rPr>
                <w:rStyle w:val="Hipercze"/>
                <w:noProof/>
              </w:rPr>
              <w:t>3.</w:t>
            </w:r>
            <w:r>
              <w:rPr>
                <w:noProof/>
              </w:rPr>
              <w:tab/>
            </w:r>
            <w:r w:rsidRPr="00937B9E">
              <w:rPr>
                <w:rStyle w:val="Hipercze"/>
                <w:noProof/>
              </w:rPr>
              <w:t>Hierarchia ekranów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896" w:rsidRDefault="00111896">
          <w:r>
            <w:fldChar w:fldCharType="end"/>
          </w:r>
        </w:p>
      </w:sdtContent>
    </w:sdt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CB1A57" w:rsidRDefault="00CB1A57"/>
    <w:p w:rsidR="00B74474" w:rsidRDefault="00B359A5" w:rsidP="00445017">
      <w:pPr>
        <w:pStyle w:val="Nagwek1"/>
        <w:numPr>
          <w:ilvl w:val="0"/>
          <w:numId w:val="2"/>
        </w:numPr>
      </w:pPr>
      <w:bookmarkStart w:id="0" w:name="_Toc358144064"/>
      <w:r>
        <w:t>Wstęp i k</w:t>
      </w:r>
      <w:r w:rsidR="00445017">
        <w:t>rótki zarys funkcjonalności</w:t>
      </w:r>
      <w:bookmarkEnd w:id="0"/>
    </w:p>
    <w:p w:rsidR="00445017" w:rsidRDefault="00445017" w:rsidP="00445017"/>
    <w:p w:rsidR="00B359A5" w:rsidRDefault="00B359A5" w:rsidP="00445017">
      <w:pPr>
        <w:rPr>
          <w:sz w:val="24"/>
          <w:szCs w:val="24"/>
        </w:rPr>
      </w:pPr>
      <w:r>
        <w:rPr>
          <w:sz w:val="24"/>
          <w:szCs w:val="24"/>
        </w:rPr>
        <w:t>W rozdziale 2 znajduje się szczegółowy opis funkcjonalności.</w:t>
      </w:r>
    </w:p>
    <w:p w:rsidR="00B359A5" w:rsidRPr="00B359A5" w:rsidRDefault="00B359A5" w:rsidP="00445017">
      <w:pPr>
        <w:rPr>
          <w:sz w:val="24"/>
          <w:szCs w:val="24"/>
        </w:rPr>
      </w:pPr>
      <w:r>
        <w:rPr>
          <w:sz w:val="24"/>
          <w:szCs w:val="24"/>
        </w:rPr>
        <w:t>W rozdziale 3 znajduje się diagram przedstawiający zależności między ekranami, które użytkownik może odwiedzać w czasie korzystania z aplikacji.</w:t>
      </w:r>
    </w:p>
    <w:p w:rsidR="00445017" w:rsidRDefault="00445017" w:rsidP="00445017">
      <w:pPr>
        <w:rPr>
          <w:sz w:val="24"/>
          <w:szCs w:val="24"/>
        </w:rPr>
      </w:pPr>
      <w:r>
        <w:rPr>
          <w:sz w:val="24"/>
          <w:szCs w:val="24"/>
        </w:rPr>
        <w:t>Produkt umożliwia:</w:t>
      </w:r>
    </w:p>
    <w:p w:rsidR="00445017" w:rsidRDefault="00445017" w:rsidP="00445017">
      <w:pPr>
        <w:pStyle w:val="Akapitzlist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Tworzenie alarmów (obejmuje definiowanie parametrów alarmu: dźwięk alarmu, głośność alarmu, nazwa alarmu, nazwa gry do której alarm jest przypisany, głośność alarmu, definiowanie domyślnego okresu alarmu)</w:t>
      </w:r>
    </w:p>
    <w:p w:rsidR="00445017" w:rsidRDefault="00445017" w:rsidP="00445017">
      <w:pPr>
        <w:pStyle w:val="Akapitzlist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Usuwanie alarmu z listy (usuwamy wpisując nazwę alarmu, który chcemy usunąć)</w:t>
      </w:r>
    </w:p>
    <w:p w:rsidR="00445017" w:rsidRDefault="00445017" w:rsidP="00445017">
      <w:pPr>
        <w:pStyle w:val="Akapitzlist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Modyfikowanie parametrów alarmów (wygodne GUI (graficzny interfejs naszej aplikacji) umożliwia zmianę okresu alarmu (czasu co jaki jest odgrywany) oraz przestawianie alarmu na konkretną godzinę i minutę</w:t>
      </w:r>
      <w:r w:rsidR="0087574F">
        <w:rPr>
          <w:sz w:val="24"/>
          <w:szCs w:val="24"/>
        </w:rPr>
        <w:t>).</w:t>
      </w:r>
    </w:p>
    <w:p w:rsidR="0087574F" w:rsidRDefault="0087574F" w:rsidP="00445017">
      <w:pPr>
        <w:pStyle w:val="Akapitzlist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Pokazywanie listy dostępnych alarmów (wyświetlanie ich nazw w liście alarmów)</w:t>
      </w:r>
    </w:p>
    <w:p w:rsidR="0087574F" w:rsidRDefault="0087574F" w:rsidP="00445017">
      <w:pPr>
        <w:pStyle w:val="Akapitzlist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Zatrzymywanie odgrywanego w danej chwili alarmu (za pomocą przycisku STOP)</w:t>
      </w:r>
    </w:p>
    <w:p w:rsidR="0087574F" w:rsidRDefault="0087574F" w:rsidP="0087574F">
      <w:pPr>
        <w:rPr>
          <w:sz w:val="24"/>
          <w:szCs w:val="24"/>
        </w:rPr>
      </w:pPr>
      <w:r>
        <w:rPr>
          <w:sz w:val="24"/>
          <w:szCs w:val="24"/>
        </w:rPr>
        <w:t>Ponadto produkt sam dba o synchronizację alarmów, czyli użytkownik może określić czas alarmu podając godzinę i minutę rozpoczęcia alarmu lub okres co jaki alarm ma być odgrywany, a aplikacja inteligentnie uwzględni te parametry.</w:t>
      </w:r>
    </w:p>
    <w:p w:rsidR="0087574F" w:rsidRDefault="0087574F" w:rsidP="0087574F">
      <w:pPr>
        <w:rPr>
          <w:sz w:val="24"/>
          <w:szCs w:val="24"/>
        </w:rPr>
      </w:pPr>
      <w:r>
        <w:rPr>
          <w:sz w:val="24"/>
          <w:szCs w:val="24"/>
        </w:rPr>
        <w:t>W przypadku awarii definiowane alarmy jak i zmiany na tych alarmach są uwzględniane i zapisywane</w:t>
      </w:r>
      <w:r w:rsidR="003070F8">
        <w:rPr>
          <w:sz w:val="24"/>
          <w:szCs w:val="24"/>
        </w:rPr>
        <w:t>, w taki sposób, że użytkownik nie musi martwić się o utratę danych.</w:t>
      </w:r>
    </w:p>
    <w:p w:rsidR="003070F8" w:rsidRDefault="003070F8" w:rsidP="0087574F">
      <w:pPr>
        <w:rPr>
          <w:sz w:val="24"/>
          <w:szCs w:val="24"/>
        </w:rPr>
      </w:pPr>
    </w:p>
    <w:p w:rsidR="003070F8" w:rsidRDefault="003070F8" w:rsidP="003070F8">
      <w:pPr>
        <w:pStyle w:val="Nagwek1"/>
        <w:numPr>
          <w:ilvl w:val="0"/>
          <w:numId w:val="2"/>
        </w:numPr>
      </w:pPr>
      <w:bookmarkStart w:id="1" w:name="_Toc358144065"/>
      <w:r>
        <w:lastRenderedPageBreak/>
        <w:t>Szczegółowy opis funkcjonalności</w:t>
      </w:r>
      <w:bookmarkEnd w:id="1"/>
    </w:p>
    <w:p w:rsidR="003070F8" w:rsidRDefault="003070F8" w:rsidP="003070F8"/>
    <w:p w:rsidR="003070F8" w:rsidRDefault="003070F8" w:rsidP="003070F8">
      <w:pPr>
        <w:rPr>
          <w:sz w:val="24"/>
          <w:szCs w:val="24"/>
        </w:rPr>
      </w:pPr>
      <w:r>
        <w:rPr>
          <w:sz w:val="24"/>
          <w:szCs w:val="24"/>
        </w:rPr>
        <w:t>W tym rozdziale opisujemy funkcjonalność aplikacji z punktu widzenia użytkownika.</w:t>
      </w:r>
    </w:p>
    <w:p w:rsidR="003070F8" w:rsidRDefault="003070F8" w:rsidP="003070F8">
      <w:pPr>
        <w:rPr>
          <w:sz w:val="24"/>
          <w:szCs w:val="24"/>
        </w:rPr>
      </w:pPr>
      <w:r>
        <w:rPr>
          <w:sz w:val="24"/>
          <w:szCs w:val="24"/>
        </w:rPr>
        <w:t>Prezentujemy zbiór zrzutów ekranu wraz z opisem ich znaczenia.</w:t>
      </w:r>
    </w:p>
    <w:p w:rsidR="007B259C" w:rsidRDefault="007B259C" w:rsidP="003070F8">
      <w:pPr>
        <w:rPr>
          <w:sz w:val="24"/>
          <w:szCs w:val="24"/>
        </w:rPr>
      </w:pPr>
      <w:r>
        <w:rPr>
          <w:sz w:val="24"/>
          <w:szCs w:val="24"/>
        </w:rPr>
        <w:t>Prezentację naszej aplikacji rozpoczynamy od ekranu głównego, a następnie przechodzimy po kolejnych ekranach, w takim porządku, aby użytkownik mógł zaznajomić się z funkcjonalnością programu w sposób systematyczny.</w:t>
      </w:r>
    </w:p>
    <w:p w:rsidR="003070F8" w:rsidRDefault="003070F8" w:rsidP="003070F8">
      <w:pPr>
        <w:pStyle w:val="Nagwek2"/>
      </w:pPr>
      <w:bookmarkStart w:id="2" w:name="_Toc358144066"/>
      <w:r>
        <w:t>2.1 Ekran główny aplikacji</w:t>
      </w:r>
      <w:bookmarkEnd w:id="2"/>
    </w:p>
    <w:p w:rsidR="003070F8" w:rsidRPr="003070F8" w:rsidRDefault="003070F8" w:rsidP="003070F8">
      <w:pPr>
        <w:pStyle w:val="Nagwek2"/>
      </w:pPr>
    </w:p>
    <w:p w:rsidR="003070F8" w:rsidRPr="003070F8" w:rsidRDefault="003070F8" w:rsidP="003070F8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50237" cy="4813540"/>
            <wp:effectExtent l="1905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026" cy="4818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0F8" w:rsidRDefault="00B060B0" w:rsidP="003070F8">
      <w:pPr>
        <w:ind w:left="360"/>
        <w:rPr>
          <w:sz w:val="24"/>
          <w:szCs w:val="24"/>
        </w:rPr>
      </w:pPr>
      <w:r>
        <w:rPr>
          <w:sz w:val="24"/>
          <w:szCs w:val="24"/>
        </w:rPr>
        <w:t>Rys 1 – Ekran główny</w:t>
      </w:r>
    </w:p>
    <w:p w:rsidR="003070F8" w:rsidRDefault="003070F8" w:rsidP="003070F8">
      <w:pPr>
        <w:ind w:left="360"/>
        <w:rPr>
          <w:sz w:val="24"/>
          <w:szCs w:val="24"/>
        </w:rPr>
      </w:pPr>
      <w:r>
        <w:rPr>
          <w:sz w:val="24"/>
          <w:szCs w:val="24"/>
        </w:rPr>
        <w:t>Powyższa ilustracja pokazuje</w:t>
      </w:r>
      <w:r w:rsidR="007B259C">
        <w:rPr>
          <w:sz w:val="24"/>
          <w:szCs w:val="24"/>
        </w:rPr>
        <w:t xml:space="preserve"> ekran główny aplikacji. Dostępne elementy to przyciski:</w:t>
      </w:r>
    </w:p>
    <w:p w:rsidR="007B259C" w:rsidRDefault="007B259C" w:rsidP="007B259C">
      <w:pPr>
        <w:pStyle w:val="Akapitzlist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Alarm – naciśnięcie tego przycisku powoduje, że przechodzimy do ekranu definiowania alarmu. Przed przejściem do tego ekranu powinniśmy zatrzymać aktualnie grany alarm (jeśli jakiś jest grany)</w:t>
      </w:r>
    </w:p>
    <w:p w:rsidR="007B259C" w:rsidRDefault="007B259C" w:rsidP="007B259C">
      <w:pPr>
        <w:pStyle w:val="Akapitzlist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Remove</w:t>
      </w:r>
      <w:proofErr w:type="spellEnd"/>
      <w:r>
        <w:rPr>
          <w:sz w:val="24"/>
          <w:szCs w:val="24"/>
        </w:rPr>
        <w:t xml:space="preserve"> Alarm – przycisk umożliwiający usunięcie zdefiniowanego alarmu. Alarm usuwamy po nazwie (tzn. wpisujemy nazwę alarmu, który chcemy usunąć z naszej aplikacji)</w:t>
      </w:r>
    </w:p>
    <w:p w:rsidR="007B259C" w:rsidRDefault="007B259C" w:rsidP="007B259C">
      <w:pPr>
        <w:pStyle w:val="Akapitzlist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Stop Alarm – umożliwia zatrzymanie odgrywanego alarmu. Jeśli tego nie zrobimy to alarm będzie odgrywany dalej, także w pętli (tzn. po zakończeniu dźwięku alarmu np. piosenki, odgrywanie rozpocznie się od nowa)</w:t>
      </w:r>
    </w:p>
    <w:p w:rsidR="007B259C" w:rsidRDefault="007B259C" w:rsidP="007B259C">
      <w:pPr>
        <w:pStyle w:val="Akapitzlist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Show </w:t>
      </w:r>
      <w:proofErr w:type="spellStart"/>
      <w:r>
        <w:rPr>
          <w:sz w:val="24"/>
          <w:szCs w:val="24"/>
        </w:rPr>
        <w:t>Alarms</w:t>
      </w:r>
      <w:proofErr w:type="spellEnd"/>
      <w:r>
        <w:rPr>
          <w:sz w:val="24"/>
          <w:szCs w:val="24"/>
        </w:rPr>
        <w:t xml:space="preserve"> – wyświetla listę dostępnych alarmów oraz umożliwia zmianę tych alarmów (w zakresie zmiany okresu oraz przestawienia godziny alarmu). Pozostałe parame</w:t>
      </w:r>
      <w:r w:rsidR="00B060B0">
        <w:rPr>
          <w:sz w:val="24"/>
          <w:szCs w:val="24"/>
        </w:rPr>
        <w:t>t</w:t>
      </w:r>
      <w:r>
        <w:rPr>
          <w:sz w:val="24"/>
          <w:szCs w:val="24"/>
        </w:rPr>
        <w:t>ry alarm</w:t>
      </w:r>
      <w:r w:rsidR="00B060B0">
        <w:rPr>
          <w:sz w:val="24"/>
          <w:szCs w:val="24"/>
        </w:rPr>
        <w:t xml:space="preserve">u nie powinny być zmieniane w czasie jego istnienia (np. dźwięk alarmu). Jeśli chcemy, zmienić te parametry, to powinniśmy redefiniować alarm (za pomocą przycisku: </w:t>
      </w:r>
      <w:proofErr w:type="spellStart"/>
      <w:r w:rsidR="00B060B0">
        <w:rPr>
          <w:sz w:val="24"/>
          <w:szCs w:val="24"/>
        </w:rPr>
        <w:t>Add</w:t>
      </w:r>
      <w:proofErr w:type="spellEnd"/>
      <w:r w:rsidR="00B060B0">
        <w:rPr>
          <w:sz w:val="24"/>
          <w:szCs w:val="24"/>
        </w:rPr>
        <w:t xml:space="preserve"> Alarm) oraz usunąć poprzednio zdefiniowany alarm.</w:t>
      </w:r>
    </w:p>
    <w:p w:rsidR="00B060B0" w:rsidRDefault="00B060B0" w:rsidP="00B060B0">
      <w:pPr>
        <w:rPr>
          <w:sz w:val="24"/>
          <w:szCs w:val="24"/>
        </w:rPr>
      </w:pPr>
    </w:p>
    <w:p w:rsidR="00B060B0" w:rsidRDefault="00B060B0" w:rsidP="00B060B0">
      <w:pPr>
        <w:rPr>
          <w:sz w:val="24"/>
          <w:szCs w:val="24"/>
        </w:rPr>
      </w:pPr>
      <w:r>
        <w:rPr>
          <w:sz w:val="24"/>
          <w:szCs w:val="24"/>
        </w:rPr>
        <w:t>Oprócz przycisków dostępne jest pole z tekstem informujące o stanie aplikacji.</w:t>
      </w:r>
    </w:p>
    <w:p w:rsidR="00B060B0" w:rsidRDefault="00B060B0" w:rsidP="00B060B0">
      <w:pPr>
        <w:rPr>
          <w:sz w:val="24"/>
          <w:szCs w:val="24"/>
        </w:rPr>
      </w:pPr>
      <w:r>
        <w:rPr>
          <w:sz w:val="24"/>
          <w:szCs w:val="24"/>
        </w:rPr>
        <w:t>Na prezentowanej powyżej ilustracji (Rys 1) to pole tekstowe zawiera napis:</w:t>
      </w:r>
    </w:p>
    <w:p w:rsidR="00B060B0" w:rsidRDefault="00B060B0" w:rsidP="00B060B0">
      <w:pPr>
        <w:rPr>
          <w:sz w:val="24"/>
          <w:szCs w:val="24"/>
        </w:rPr>
      </w:pPr>
      <w:r>
        <w:rPr>
          <w:sz w:val="24"/>
          <w:szCs w:val="24"/>
        </w:rPr>
        <w:t xml:space="preserve">„No alarm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running</w:t>
      </w:r>
      <w:proofErr w:type="spellEnd"/>
      <w:r>
        <w:rPr>
          <w:sz w:val="24"/>
          <w:szCs w:val="24"/>
        </w:rPr>
        <w:t>”</w:t>
      </w:r>
    </w:p>
    <w:p w:rsidR="00B060B0" w:rsidRDefault="00B060B0" w:rsidP="00B060B0">
      <w:pPr>
        <w:rPr>
          <w:sz w:val="24"/>
          <w:szCs w:val="24"/>
        </w:rPr>
      </w:pPr>
      <w:r>
        <w:rPr>
          <w:sz w:val="24"/>
          <w:szCs w:val="24"/>
        </w:rPr>
        <w:t>W przypadku odgrywania alarmu w danej chwili powinniśmy otrzymać tam informację o odgrywaniu alarmu z podaną nazwą tego alarmu (ta sama nazwa, która podajemy przy jego definiowaniu…)</w:t>
      </w:r>
    </w:p>
    <w:p w:rsidR="00B060B0" w:rsidRDefault="00842972" w:rsidP="00B060B0">
      <w:pPr>
        <w:rPr>
          <w:sz w:val="24"/>
          <w:szCs w:val="24"/>
        </w:rPr>
      </w:pPr>
      <w:r>
        <w:rPr>
          <w:sz w:val="24"/>
          <w:szCs w:val="24"/>
        </w:rPr>
        <w:t xml:space="preserve">W przypadku gdy chcemy dodać lub usunąć alarm w czasie odgrywania alarmu, otrzymamy tam informację: „Stop </w:t>
      </w:r>
      <w:proofErr w:type="spellStart"/>
      <w:r>
        <w:rPr>
          <w:sz w:val="24"/>
          <w:szCs w:val="24"/>
        </w:rPr>
        <w:t>current</w:t>
      </w:r>
      <w:proofErr w:type="spellEnd"/>
      <w:r>
        <w:rPr>
          <w:sz w:val="24"/>
          <w:szCs w:val="24"/>
        </w:rPr>
        <w:t xml:space="preserve"> alarm </w:t>
      </w:r>
      <w:proofErr w:type="spellStart"/>
      <w:r>
        <w:rPr>
          <w:sz w:val="24"/>
          <w:szCs w:val="24"/>
        </w:rPr>
        <w:t>before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modification</w:t>
      </w:r>
      <w:proofErr w:type="spellEnd"/>
      <w:r>
        <w:rPr>
          <w:sz w:val="24"/>
          <w:szCs w:val="24"/>
        </w:rPr>
        <w:t>”, która oznacza, że musimy najpierw zatrzymać obecnie odgrywany alarm, a dopiero potem procedować z usuwaniem lub dodawaniem alarmu.</w:t>
      </w:r>
    </w:p>
    <w:p w:rsidR="00842972" w:rsidRDefault="00842972" w:rsidP="00B060B0">
      <w:pPr>
        <w:rPr>
          <w:sz w:val="24"/>
          <w:szCs w:val="24"/>
        </w:rPr>
      </w:pPr>
    </w:p>
    <w:p w:rsidR="00842972" w:rsidRDefault="00842972" w:rsidP="00B060B0">
      <w:pPr>
        <w:rPr>
          <w:sz w:val="24"/>
          <w:szCs w:val="24"/>
        </w:rPr>
      </w:pPr>
    </w:p>
    <w:p w:rsidR="00842972" w:rsidRDefault="00842972" w:rsidP="00B060B0">
      <w:pPr>
        <w:rPr>
          <w:sz w:val="24"/>
          <w:szCs w:val="24"/>
        </w:rPr>
      </w:pPr>
    </w:p>
    <w:p w:rsidR="00842972" w:rsidRDefault="00842972" w:rsidP="00B060B0">
      <w:pPr>
        <w:rPr>
          <w:sz w:val="24"/>
          <w:szCs w:val="24"/>
        </w:rPr>
      </w:pPr>
    </w:p>
    <w:p w:rsidR="00842972" w:rsidRDefault="00842972" w:rsidP="00B060B0">
      <w:pPr>
        <w:rPr>
          <w:sz w:val="24"/>
          <w:szCs w:val="24"/>
        </w:rPr>
      </w:pPr>
    </w:p>
    <w:p w:rsidR="00842972" w:rsidRDefault="00842972" w:rsidP="00B060B0">
      <w:pPr>
        <w:rPr>
          <w:sz w:val="24"/>
          <w:szCs w:val="24"/>
        </w:rPr>
      </w:pPr>
    </w:p>
    <w:p w:rsidR="00842972" w:rsidRDefault="00842972" w:rsidP="00B060B0">
      <w:pPr>
        <w:rPr>
          <w:sz w:val="24"/>
          <w:szCs w:val="24"/>
        </w:rPr>
      </w:pPr>
    </w:p>
    <w:p w:rsidR="00842972" w:rsidRDefault="00842972" w:rsidP="00B060B0">
      <w:pPr>
        <w:rPr>
          <w:sz w:val="24"/>
          <w:szCs w:val="24"/>
        </w:rPr>
      </w:pPr>
    </w:p>
    <w:p w:rsidR="00842972" w:rsidRDefault="00842972" w:rsidP="00B060B0">
      <w:pPr>
        <w:rPr>
          <w:sz w:val="24"/>
          <w:szCs w:val="24"/>
        </w:rPr>
      </w:pPr>
    </w:p>
    <w:p w:rsidR="00842972" w:rsidRDefault="00842972" w:rsidP="00B060B0">
      <w:pPr>
        <w:rPr>
          <w:sz w:val="24"/>
          <w:szCs w:val="24"/>
        </w:rPr>
      </w:pPr>
    </w:p>
    <w:p w:rsidR="00842972" w:rsidRDefault="00842972" w:rsidP="00B060B0">
      <w:pPr>
        <w:rPr>
          <w:sz w:val="24"/>
          <w:szCs w:val="24"/>
        </w:rPr>
      </w:pPr>
    </w:p>
    <w:p w:rsidR="00842972" w:rsidRDefault="00842972" w:rsidP="00B060B0">
      <w:pPr>
        <w:rPr>
          <w:sz w:val="24"/>
          <w:szCs w:val="24"/>
        </w:rPr>
      </w:pPr>
    </w:p>
    <w:p w:rsidR="00842972" w:rsidRDefault="00842972" w:rsidP="00B060B0">
      <w:pPr>
        <w:rPr>
          <w:sz w:val="24"/>
          <w:szCs w:val="24"/>
        </w:rPr>
      </w:pPr>
    </w:p>
    <w:p w:rsidR="00842972" w:rsidRDefault="00842972" w:rsidP="00B060B0">
      <w:pPr>
        <w:rPr>
          <w:sz w:val="24"/>
          <w:szCs w:val="24"/>
        </w:rPr>
      </w:pPr>
    </w:p>
    <w:p w:rsidR="00842972" w:rsidRDefault="00842972" w:rsidP="00B060B0">
      <w:pPr>
        <w:rPr>
          <w:sz w:val="24"/>
          <w:szCs w:val="24"/>
        </w:rPr>
      </w:pPr>
    </w:p>
    <w:p w:rsidR="00842972" w:rsidRPr="00B060B0" w:rsidRDefault="00842972" w:rsidP="00842972">
      <w:pPr>
        <w:pStyle w:val="Nagwek2"/>
      </w:pPr>
      <w:bookmarkStart w:id="3" w:name="_Toc358144067"/>
      <w:r>
        <w:t>2.2 Ekran dodawania alarmów</w:t>
      </w:r>
      <w:bookmarkEnd w:id="3"/>
    </w:p>
    <w:p w:rsidR="007B259C" w:rsidRDefault="007B259C" w:rsidP="007B259C">
      <w:pPr>
        <w:rPr>
          <w:sz w:val="24"/>
          <w:szCs w:val="24"/>
        </w:rPr>
      </w:pPr>
    </w:p>
    <w:p w:rsidR="00842972" w:rsidRDefault="00842972" w:rsidP="0084297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4491996" cy="4822166"/>
            <wp:effectExtent l="19050" t="0" r="3804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334" cy="4823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972" w:rsidRDefault="00842972" w:rsidP="00842972">
      <w:pPr>
        <w:rPr>
          <w:sz w:val="24"/>
          <w:szCs w:val="24"/>
        </w:rPr>
      </w:pPr>
      <w:r>
        <w:rPr>
          <w:sz w:val="24"/>
          <w:szCs w:val="24"/>
        </w:rPr>
        <w:t>Rys 2 – ekran dodawania alarmów</w:t>
      </w:r>
    </w:p>
    <w:p w:rsidR="00842972" w:rsidRDefault="00842972" w:rsidP="00842972">
      <w:pPr>
        <w:rPr>
          <w:sz w:val="24"/>
          <w:szCs w:val="24"/>
        </w:rPr>
      </w:pPr>
      <w:r>
        <w:rPr>
          <w:sz w:val="24"/>
          <w:szCs w:val="24"/>
        </w:rPr>
        <w:t>Powyższa ilustracja pokazuje ekran dodawania alarmów. Wymaga on wprowadzenia dość dużej ilości informacji. Stąd zaczynamy opis elementów od przycisków, które będą odgrywały ważną rolę na tym ekranie:</w:t>
      </w:r>
    </w:p>
    <w:p w:rsidR="00842972" w:rsidRDefault="00842972" w:rsidP="00842972">
      <w:pPr>
        <w:pStyle w:val="Akapitzlist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Add</w:t>
      </w:r>
      <w:proofErr w:type="spellEnd"/>
      <w:r>
        <w:rPr>
          <w:sz w:val="24"/>
          <w:szCs w:val="24"/>
        </w:rPr>
        <w:t xml:space="preserve"> Alarm – naciśnięcie tego przycisku spowoduje dodanie alarmu. W przypadku niepoprawnych lub niekompletnych danych</w:t>
      </w:r>
      <w:r w:rsidR="00206B61">
        <w:rPr>
          <w:sz w:val="24"/>
          <w:szCs w:val="24"/>
        </w:rPr>
        <w:t xml:space="preserve"> zostanie wyświetlona stosowna informacja w polu tekstowym pod przyciskiem </w:t>
      </w:r>
      <w:proofErr w:type="spellStart"/>
      <w:r w:rsidR="00206B61">
        <w:rPr>
          <w:sz w:val="24"/>
          <w:szCs w:val="24"/>
        </w:rPr>
        <w:t>Add</w:t>
      </w:r>
      <w:proofErr w:type="spellEnd"/>
      <w:r w:rsidR="00206B61">
        <w:rPr>
          <w:sz w:val="24"/>
          <w:szCs w:val="24"/>
        </w:rPr>
        <w:t xml:space="preserve"> Alarm. Na rys 2 widnieje tam tekst: „Enter </w:t>
      </w:r>
      <w:proofErr w:type="spellStart"/>
      <w:r w:rsidR="00206B61">
        <w:rPr>
          <w:sz w:val="24"/>
          <w:szCs w:val="24"/>
        </w:rPr>
        <w:t>valid</w:t>
      </w:r>
      <w:proofErr w:type="spellEnd"/>
      <w:r w:rsidR="00206B61">
        <w:rPr>
          <w:sz w:val="24"/>
          <w:szCs w:val="24"/>
        </w:rPr>
        <w:t xml:space="preserve"> </w:t>
      </w:r>
      <w:proofErr w:type="spellStart"/>
      <w:r w:rsidR="00206B61">
        <w:rPr>
          <w:sz w:val="24"/>
          <w:szCs w:val="24"/>
        </w:rPr>
        <w:t>settings</w:t>
      </w:r>
      <w:proofErr w:type="spellEnd"/>
      <w:r w:rsidR="00206B61">
        <w:rPr>
          <w:sz w:val="24"/>
          <w:szCs w:val="24"/>
        </w:rPr>
        <w:t>”. W przypadku wprowadzenia poprawnych informacji aplikacja przechodzi do ekranu głównego</w:t>
      </w:r>
    </w:p>
    <w:p w:rsidR="00206B61" w:rsidRDefault="00206B61" w:rsidP="00842972">
      <w:pPr>
        <w:pStyle w:val="Akapitzlist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Default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Settings</w:t>
      </w:r>
      <w:proofErr w:type="spellEnd"/>
      <w:r>
        <w:rPr>
          <w:sz w:val="24"/>
          <w:szCs w:val="24"/>
        </w:rPr>
        <w:t xml:space="preserve"> – bardzo przydatny przycisk. Serdecznie polecamy jego korzystanie po zaznajomieniu się z podstawami konfiguracji aplikacji. Jego celem jest wpisanie domyślnych wartości do parametrów alarmu opisanych poniżej . Możemy użyć go, a następnie przy minimum zmian skutecznie dodać nowy alarm.</w:t>
      </w:r>
    </w:p>
    <w:p w:rsidR="00206B61" w:rsidRDefault="00206B61" w:rsidP="00842972">
      <w:pPr>
        <w:pStyle w:val="Akapitzlist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Abort – przycisk, który naciskamy, gdy zmieniamy zdanie i jednak nie chcemy dodać alarmu. Efektem naciśnięcia tego przycisku jest przejście do głównego ekranu.</w:t>
      </w:r>
    </w:p>
    <w:p w:rsidR="00206B61" w:rsidRDefault="00206B61" w:rsidP="00206B61">
      <w:pPr>
        <w:rPr>
          <w:sz w:val="24"/>
          <w:szCs w:val="24"/>
        </w:rPr>
      </w:pPr>
    </w:p>
    <w:p w:rsidR="00206B61" w:rsidRDefault="00206B61" w:rsidP="00206B61">
      <w:pPr>
        <w:rPr>
          <w:sz w:val="24"/>
          <w:szCs w:val="24"/>
        </w:rPr>
      </w:pPr>
      <w:r>
        <w:rPr>
          <w:sz w:val="24"/>
          <w:szCs w:val="24"/>
        </w:rPr>
        <w:t>Oprócz przycisków ekran ten obejmuje kilka pól tekstowych. Każde z tych pól tekstowych jest opisane na ekranie krótkim tekstem, który oznacza podpowiedź dotyczącą jakie dane tam wprowadzamy</w:t>
      </w:r>
      <w:r w:rsidR="004D5DBC">
        <w:rPr>
          <w:sz w:val="24"/>
          <w:szCs w:val="24"/>
        </w:rPr>
        <w:t>. Opiszemy pokrótce ich znaczenie:</w:t>
      </w:r>
    </w:p>
    <w:p w:rsidR="004D5DBC" w:rsidRDefault="004D5DBC" w:rsidP="004D5DBC">
      <w:pPr>
        <w:pStyle w:val="Akapitzlist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„Enter alarm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here</w:t>
      </w:r>
      <w:proofErr w:type="spellEnd"/>
      <w:r>
        <w:rPr>
          <w:sz w:val="24"/>
          <w:szCs w:val="24"/>
        </w:rPr>
        <w:t>:” – jak sama nazwa wskazuje tu podajemy nazwę alarmu</w:t>
      </w:r>
    </w:p>
    <w:p w:rsidR="004D5DBC" w:rsidRDefault="004D5DBC" w:rsidP="004D5DBC">
      <w:pPr>
        <w:pStyle w:val="Akapitzlist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„Enter alarm URI </w:t>
      </w:r>
      <w:proofErr w:type="spellStart"/>
      <w:r>
        <w:rPr>
          <w:sz w:val="24"/>
          <w:szCs w:val="24"/>
        </w:rPr>
        <w:t>here</w:t>
      </w:r>
      <w:proofErr w:type="spellEnd"/>
      <w:r>
        <w:rPr>
          <w:sz w:val="24"/>
          <w:szCs w:val="24"/>
        </w:rPr>
        <w:t xml:space="preserve">:” – podajemy ścieżkę do pliku w formacie: mp3, </w:t>
      </w:r>
      <w:proofErr w:type="spellStart"/>
      <w:r>
        <w:rPr>
          <w:sz w:val="24"/>
          <w:szCs w:val="24"/>
        </w:rPr>
        <w:t>flac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ogg</w:t>
      </w:r>
      <w:proofErr w:type="spellEnd"/>
      <w:r>
        <w:rPr>
          <w:sz w:val="24"/>
          <w:szCs w:val="24"/>
        </w:rPr>
        <w:t xml:space="preserve"> lub </w:t>
      </w:r>
      <w:proofErr w:type="spellStart"/>
      <w:r>
        <w:rPr>
          <w:sz w:val="24"/>
          <w:szCs w:val="24"/>
        </w:rPr>
        <w:t>wav</w:t>
      </w:r>
      <w:proofErr w:type="spellEnd"/>
      <w:r>
        <w:rPr>
          <w:sz w:val="24"/>
          <w:szCs w:val="24"/>
        </w:rPr>
        <w:t xml:space="preserve">, który zawiera dźwięk alarmu. Aby nie wpisywać całej ścieżki sugerujemy umieszczać dźwięki z alarmami w katalogu: /data/data/org.clock/files   którego nazwa pojawia się po naciśnięciu przycisku: </w:t>
      </w:r>
      <w:proofErr w:type="spellStart"/>
      <w:r>
        <w:rPr>
          <w:sz w:val="24"/>
          <w:szCs w:val="24"/>
        </w:rPr>
        <w:t>Default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Settings</w:t>
      </w:r>
      <w:proofErr w:type="spellEnd"/>
    </w:p>
    <w:p w:rsidR="004D5DBC" w:rsidRDefault="004D5DBC" w:rsidP="004D5DBC">
      <w:pPr>
        <w:pStyle w:val="Akapitzlist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„Enter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here</w:t>
      </w:r>
      <w:proofErr w:type="spellEnd"/>
      <w:r>
        <w:rPr>
          <w:sz w:val="24"/>
          <w:szCs w:val="24"/>
        </w:rPr>
        <w:t>:” – podajemy nazwę gry dla której dodajemy alarm</w:t>
      </w:r>
    </w:p>
    <w:p w:rsidR="004D5DBC" w:rsidRDefault="004D5DBC" w:rsidP="004D5DBC">
      <w:pPr>
        <w:pStyle w:val="Akapitzlist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„Enter </w:t>
      </w:r>
      <w:proofErr w:type="spellStart"/>
      <w:r>
        <w:rPr>
          <w:sz w:val="24"/>
          <w:szCs w:val="24"/>
        </w:rPr>
        <w:t>cycle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minutes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here</w:t>
      </w:r>
      <w:proofErr w:type="spellEnd"/>
      <w:r>
        <w:rPr>
          <w:sz w:val="24"/>
          <w:szCs w:val="24"/>
        </w:rPr>
        <w:t>:” – podajemy cykl alarmu w minutach. To ustawienie możemy redefiniować później, więc nie ma większego znaczenia jaką wartość tu podamy (pod warunkiem, że będzie większa od 0)</w:t>
      </w:r>
    </w:p>
    <w:p w:rsidR="004D5DBC" w:rsidRDefault="004D5DBC" w:rsidP="004D5DBC">
      <w:pPr>
        <w:pStyle w:val="Akapitzlist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„Enter </w:t>
      </w:r>
      <w:proofErr w:type="spellStart"/>
      <w:r>
        <w:rPr>
          <w:sz w:val="24"/>
          <w:szCs w:val="24"/>
        </w:rPr>
        <w:t>volume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(0 to 100) </w:t>
      </w:r>
      <w:proofErr w:type="spellStart"/>
      <w:r>
        <w:rPr>
          <w:sz w:val="24"/>
          <w:szCs w:val="24"/>
        </w:rPr>
        <w:t>here</w:t>
      </w:r>
      <w:proofErr w:type="spellEnd"/>
      <w:r>
        <w:rPr>
          <w:sz w:val="24"/>
          <w:szCs w:val="24"/>
        </w:rPr>
        <w:t>:” – podajemy głośność alarmu w skali od 0 do 100. Domyślnie jest to pełna głośność, czyli 100</w:t>
      </w:r>
    </w:p>
    <w:p w:rsidR="004D5DBC" w:rsidRDefault="00B07521" w:rsidP="004D5DBC">
      <w:pPr>
        <w:rPr>
          <w:sz w:val="24"/>
          <w:szCs w:val="24"/>
        </w:rPr>
      </w:pPr>
      <w:r w:rsidRPr="00B07521">
        <w:rPr>
          <w:b/>
          <w:i/>
          <w:sz w:val="24"/>
          <w:szCs w:val="24"/>
        </w:rPr>
        <w:t xml:space="preserve">UWAGA: </w:t>
      </w:r>
      <w:r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>Przy dodawaniu alarmu należy zwrócić uwagę, aby podane dane były poprawne i żadne pole nie zostało puste</w:t>
      </w:r>
      <w:r w:rsidR="00AB1A5D">
        <w:rPr>
          <w:sz w:val="24"/>
          <w:szCs w:val="24"/>
        </w:rPr>
        <w:t>. W przeciwnym wypadku otrzymamy stosowny komunikat o błędzie zgłaszanym przez program.</w:t>
      </w:r>
    </w:p>
    <w:p w:rsidR="00AB1A5D" w:rsidRDefault="00AB1A5D" w:rsidP="004D5DBC">
      <w:pPr>
        <w:rPr>
          <w:sz w:val="24"/>
          <w:szCs w:val="24"/>
        </w:rPr>
      </w:pPr>
    </w:p>
    <w:p w:rsidR="00AB1A5D" w:rsidRDefault="00AB1A5D" w:rsidP="004D5DBC">
      <w:pPr>
        <w:rPr>
          <w:sz w:val="24"/>
          <w:szCs w:val="24"/>
        </w:rPr>
      </w:pPr>
    </w:p>
    <w:p w:rsidR="00AB1A5D" w:rsidRDefault="00AB1A5D" w:rsidP="004D5DBC">
      <w:pPr>
        <w:rPr>
          <w:sz w:val="24"/>
          <w:szCs w:val="24"/>
        </w:rPr>
      </w:pPr>
    </w:p>
    <w:p w:rsidR="00AB1A5D" w:rsidRDefault="00AB1A5D" w:rsidP="004D5DBC">
      <w:pPr>
        <w:rPr>
          <w:sz w:val="24"/>
          <w:szCs w:val="24"/>
        </w:rPr>
      </w:pPr>
    </w:p>
    <w:p w:rsidR="00AB1A5D" w:rsidRDefault="00AB1A5D" w:rsidP="004D5DBC">
      <w:pPr>
        <w:rPr>
          <w:sz w:val="24"/>
          <w:szCs w:val="24"/>
        </w:rPr>
      </w:pPr>
    </w:p>
    <w:p w:rsidR="00AB1A5D" w:rsidRDefault="00AB1A5D" w:rsidP="004D5DBC">
      <w:pPr>
        <w:rPr>
          <w:sz w:val="24"/>
          <w:szCs w:val="24"/>
        </w:rPr>
      </w:pPr>
    </w:p>
    <w:p w:rsidR="00AB1A5D" w:rsidRDefault="00AB1A5D" w:rsidP="004D5DBC">
      <w:pPr>
        <w:rPr>
          <w:sz w:val="24"/>
          <w:szCs w:val="24"/>
        </w:rPr>
      </w:pPr>
    </w:p>
    <w:p w:rsidR="00AB1A5D" w:rsidRDefault="00AB1A5D" w:rsidP="004D5DBC">
      <w:pPr>
        <w:rPr>
          <w:sz w:val="24"/>
          <w:szCs w:val="24"/>
        </w:rPr>
      </w:pPr>
    </w:p>
    <w:p w:rsidR="00AB1A5D" w:rsidRDefault="00AB1A5D" w:rsidP="004D5DBC">
      <w:pPr>
        <w:rPr>
          <w:sz w:val="24"/>
          <w:szCs w:val="24"/>
        </w:rPr>
      </w:pPr>
    </w:p>
    <w:p w:rsidR="00AB1A5D" w:rsidRDefault="00AB1A5D" w:rsidP="004D5DBC">
      <w:pPr>
        <w:rPr>
          <w:sz w:val="24"/>
          <w:szCs w:val="24"/>
        </w:rPr>
      </w:pPr>
    </w:p>
    <w:p w:rsidR="00AB1A5D" w:rsidRDefault="00AB1A5D" w:rsidP="004D5DBC">
      <w:pPr>
        <w:rPr>
          <w:sz w:val="24"/>
          <w:szCs w:val="24"/>
        </w:rPr>
      </w:pPr>
    </w:p>
    <w:p w:rsidR="00AB1A5D" w:rsidRDefault="00AB1A5D" w:rsidP="00AB1A5D">
      <w:pPr>
        <w:pStyle w:val="Nagwek2"/>
        <w:numPr>
          <w:ilvl w:val="1"/>
          <w:numId w:val="2"/>
        </w:numPr>
      </w:pPr>
      <w:bookmarkStart w:id="4" w:name="_Toc358144068"/>
      <w:r>
        <w:t>Ekran usuwania alarmów</w:t>
      </w:r>
      <w:bookmarkEnd w:id="4"/>
    </w:p>
    <w:p w:rsidR="00495C68" w:rsidRPr="00495C68" w:rsidRDefault="00495C68" w:rsidP="00495C68"/>
    <w:p w:rsidR="00AB1A5D" w:rsidRDefault="00495C68" w:rsidP="00495C68">
      <w:pPr>
        <w:pStyle w:val="Akapitzlist"/>
        <w:ind w:left="765"/>
        <w:jc w:val="center"/>
      </w:pPr>
      <w:r>
        <w:rPr>
          <w:noProof/>
          <w:lang w:eastAsia="pl-PL"/>
        </w:rPr>
        <w:drawing>
          <wp:inline distT="0" distB="0" distL="0" distR="0">
            <wp:extent cx="4337137" cy="4701396"/>
            <wp:effectExtent l="19050" t="0" r="6263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033" cy="4706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A5D" w:rsidRDefault="00495C68" w:rsidP="00AB1A5D">
      <w:pPr>
        <w:pStyle w:val="Akapitzlist"/>
        <w:ind w:left="765"/>
        <w:rPr>
          <w:sz w:val="24"/>
          <w:szCs w:val="24"/>
        </w:rPr>
      </w:pPr>
      <w:r>
        <w:tab/>
      </w:r>
      <w:r w:rsidRPr="00495C68">
        <w:rPr>
          <w:sz w:val="24"/>
          <w:szCs w:val="24"/>
        </w:rPr>
        <w:t>Rys 3 – Ekran usuwania alarmów</w:t>
      </w:r>
    </w:p>
    <w:p w:rsidR="00495C68" w:rsidRDefault="00495C68" w:rsidP="00AB1A5D">
      <w:pPr>
        <w:pStyle w:val="Akapitzlist"/>
        <w:ind w:left="765"/>
        <w:rPr>
          <w:sz w:val="24"/>
          <w:szCs w:val="24"/>
        </w:rPr>
      </w:pPr>
    </w:p>
    <w:p w:rsidR="00495C68" w:rsidRDefault="00495C68" w:rsidP="00AB1A5D">
      <w:pPr>
        <w:pStyle w:val="Akapitzlist"/>
        <w:ind w:left="765"/>
        <w:rPr>
          <w:sz w:val="24"/>
          <w:szCs w:val="24"/>
        </w:rPr>
      </w:pPr>
      <w:r>
        <w:rPr>
          <w:sz w:val="24"/>
          <w:szCs w:val="24"/>
        </w:rPr>
        <w:t>Ekran usuwania alarmów jest dość intuicyjny jeśli zapoznałeś się z ekranem dodawania alarmów. Główne przyciski to:</w:t>
      </w:r>
    </w:p>
    <w:p w:rsidR="00495C68" w:rsidRDefault="00495C68" w:rsidP="00495C68">
      <w:pPr>
        <w:pStyle w:val="Akapitzlist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Remove</w:t>
      </w:r>
      <w:proofErr w:type="spellEnd"/>
      <w:r>
        <w:rPr>
          <w:sz w:val="24"/>
          <w:szCs w:val="24"/>
        </w:rPr>
        <w:t xml:space="preserve"> Alarm – jak sama nazwa wskazuje służy do usuwania alarmu. Nazwę alarmu podajemy w polu tekstowym, w którym aktualnie znajduje się podpowiedź: „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 alarm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remove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remove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.” W przypadku, gdy użytkownik poda nazwę, która nie jest poprawnym alarmem, to otrzyma odpowiedni komunikat o błędzie. W przypadku podania </w:t>
      </w:r>
      <w:r>
        <w:rPr>
          <w:sz w:val="24"/>
          <w:szCs w:val="24"/>
        </w:rPr>
        <w:lastRenderedPageBreak/>
        <w:t>poprawnej nazwy alarmu do usunięcia użytkownika wraca do ekranu głównego aplikacji</w:t>
      </w:r>
    </w:p>
    <w:p w:rsidR="00495C68" w:rsidRDefault="00495C68" w:rsidP="00495C68">
      <w:pPr>
        <w:pStyle w:val="Akapitzlist"/>
        <w:numPr>
          <w:ilvl w:val="0"/>
          <w:numId w:val="7"/>
        </w:numPr>
        <w:rPr>
          <w:sz w:val="24"/>
          <w:szCs w:val="24"/>
        </w:rPr>
      </w:pPr>
      <w:r w:rsidRPr="00495C68">
        <w:rPr>
          <w:sz w:val="24"/>
          <w:szCs w:val="24"/>
        </w:rPr>
        <w:t xml:space="preserve"> </w:t>
      </w:r>
      <w:r>
        <w:rPr>
          <w:sz w:val="24"/>
          <w:szCs w:val="24"/>
        </w:rPr>
        <w:t>Abort – przycisk służy do zaniechania usuwania alarmu. Po jego naciśnięciu użytkownik wraca do ekranu głównego aplikacji.</w:t>
      </w:r>
    </w:p>
    <w:p w:rsidR="00495C68" w:rsidRDefault="00495C68" w:rsidP="00495C68">
      <w:pPr>
        <w:rPr>
          <w:sz w:val="24"/>
          <w:szCs w:val="24"/>
        </w:rPr>
      </w:pPr>
    </w:p>
    <w:p w:rsidR="00495C68" w:rsidRDefault="00495C68" w:rsidP="00495C68">
      <w:pPr>
        <w:rPr>
          <w:sz w:val="24"/>
          <w:szCs w:val="24"/>
        </w:rPr>
      </w:pPr>
    </w:p>
    <w:p w:rsidR="00495C68" w:rsidRDefault="007058C4" w:rsidP="007058C4">
      <w:pPr>
        <w:pStyle w:val="Nagwek2"/>
        <w:numPr>
          <w:ilvl w:val="1"/>
          <w:numId w:val="2"/>
        </w:numPr>
      </w:pPr>
      <w:bookmarkStart w:id="5" w:name="_Toc358144069"/>
      <w:r>
        <w:t>Ekran z listą alarmów</w:t>
      </w:r>
      <w:bookmarkEnd w:id="5"/>
    </w:p>
    <w:p w:rsidR="007058C4" w:rsidRPr="007058C4" w:rsidRDefault="007058C4" w:rsidP="007058C4"/>
    <w:p w:rsidR="007058C4" w:rsidRPr="007058C4" w:rsidRDefault="007058C4" w:rsidP="007058C4">
      <w:pPr>
        <w:pStyle w:val="Akapitzlist"/>
        <w:ind w:left="765"/>
        <w:jc w:val="center"/>
      </w:pPr>
      <w:r>
        <w:rPr>
          <w:noProof/>
          <w:lang w:eastAsia="pl-PL"/>
        </w:rPr>
        <w:drawing>
          <wp:inline distT="0" distB="0" distL="0" distR="0">
            <wp:extent cx="4285531" cy="3639207"/>
            <wp:effectExtent l="19050" t="0" r="719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15" cy="364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68" w:rsidRDefault="007058C4" w:rsidP="00495C68">
      <w:pPr>
        <w:ind w:left="1125"/>
        <w:rPr>
          <w:sz w:val="24"/>
          <w:szCs w:val="24"/>
        </w:rPr>
      </w:pPr>
      <w:r>
        <w:rPr>
          <w:sz w:val="24"/>
          <w:szCs w:val="24"/>
        </w:rPr>
        <w:t>Rys 4 – Ekran z listą alarmów</w:t>
      </w:r>
    </w:p>
    <w:p w:rsidR="007058C4" w:rsidRDefault="007058C4" w:rsidP="007058C4">
      <w:pPr>
        <w:rPr>
          <w:sz w:val="24"/>
          <w:szCs w:val="24"/>
        </w:rPr>
      </w:pPr>
    </w:p>
    <w:p w:rsidR="007058C4" w:rsidRDefault="007058C4" w:rsidP="007058C4">
      <w:pPr>
        <w:rPr>
          <w:sz w:val="24"/>
          <w:szCs w:val="24"/>
        </w:rPr>
      </w:pPr>
      <w:r>
        <w:rPr>
          <w:sz w:val="24"/>
          <w:szCs w:val="24"/>
        </w:rPr>
        <w:tab/>
        <w:t>Jest to ekran prezentujący aktualnie zdefiniowane alarmy w postaci listy. Na rys. 4 widzimy zdefiniowane alarmy: alarm1 oraz alarm2</w:t>
      </w:r>
    </w:p>
    <w:p w:rsidR="007058C4" w:rsidRDefault="007058C4" w:rsidP="007058C4">
      <w:pPr>
        <w:rPr>
          <w:sz w:val="24"/>
          <w:szCs w:val="24"/>
        </w:rPr>
      </w:pPr>
      <w:r w:rsidRPr="007058C4">
        <w:rPr>
          <w:b/>
          <w:i/>
          <w:sz w:val="24"/>
          <w:szCs w:val="24"/>
        </w:rPr>
        <w:t>WAŻNE</w:t>
      </w:r>
      <w:r>
        <w:rPr>
          <w:sz w:val="24"/>
          <w:szCs w:val="24"/>
        </w:rPr>
        <w:t>: Naciśnięcie na któryś z zdefiniowanych alarmów np. alarm1 spowoduje przeniesienie nas do ekranu umożliwiającego definicję lub zmianę czasu odgrywania alarmu jak również jego okresu.</w:t>
      </w:r>
    </w:p>
    <w:p w:rsidR="007058C4" w:rsidRDefault="007058C4" w:rsidP="007058C4">
      <w:pPr>
        <w:rPr>
          <w:sz w:val="24"/>
          <w:szCs w:val="24"/>
        </w:rPr>
      </w:pPr>
    </w:p>
    <w:p w:rsidR="007058C4" w:rsidRDefault="007058C4" w:rsidP="007058C4">
      <w:pPr>
        <w:rPr>
          <w:sz w:val="24"/>
          <w:szCs w:val="24"/>
        </w:rPr>
      </w:pPr>
      <w:r>
        <w:rPr>
          <w:sz w:val="24"/>
          <w:szCs w:val="24"/>
        </w:rPr>
        <w:t>Fundamentalnym założeniem naszej aplikacji jest dostarczenie możliwie wygodnego sposobu wybierania okresu jak i godziny i minuty alarmu użytkownikowi.</w:t>
      </w:r>
    </w:p>
    <w:p w:rsidR="007058C4" w:rsidRDefault="007058C4" w:rsidP="007058C4">
      <w:pPr>
        <w:rPr>
          <w:sz w:val="24"/>
          <w:szCs w:val="24"/>
        </w:rPr>
      </w:pPr>
    </w:p>
    <w:p w:rsidR="007058C4" w:rsidRDefault="007058C4" w:rsidP="007058C4">
      <w:pPr>
        <w:rPr>
          <w:sz w:val="24"/>
          <w:szCs w:val="24"/>
        </w:rPr>
      </w:pPr>
    </w:p>
    <w:p w:rsidR="007058C4" w:rsidRDefault="007058C4" w:rsidP="007058C4">
      <w:pPr>
        <w:rPr>
          <w:sz w:val="24"/>
          <w:szCs w:val="24"/>
        </w:rPr>
      </w:pPr>
    </w:p>
    <w:p w:rsidR="007058C4" w:rsidRDefault="007058C4" w:rsidP="007058C4">
      <w:pPr>
        <w:rPr>
          <w:sz w:val="24"/>
          <w:szCs w:val="24"/>
        </w:rPr>
      </w:pPr>
    </w:p>
    <w:p w:rsidR="007058C4" w:rsidRDefault="007058C4" w:rsidP="007058C4">
      <w:pPr>
        <w:rPr>
          <w:sz w:val="24"/>
          <w:szCs w:val="24"/>
        </w:rPr>
      </w:pPr>
    </w:p>
    <w:p w:rsidR="007058C4" w:rsidRDefault="007058C4" w:rsidP="007058C4">
      <w:pPr>
        <w:pStyle w:val="Nagwek2"/>
        <w:numPr>
          <w:ilvl w:val="1"/>
          <w:numId w:val="2"/>
        </w:numPr>
      </w:pPr>
      <w:bookmarkStart w:id="6" w:name="_Toc358144070"/>
      <w:r>
        <w:t>Ekran z definiowaniem godziny i minuty alarmu</w:t>
      </w:r>
      <w:bookmarkEnd w:id="6"/>
    </w:p>
    <w:p w:rsidR="007058C4" w:rsidRDefault="007058C4" w:rsidP="007058C4">
      <w:pPr>
        <w:pStyle w:val="Akapitzlist"/>
        <w:ind w:left="765"/>
      </w:pPr>
    </w:p>
    <w:p w:rsidR="007058C4" w:rsidRDefault="00744D7A" w:rsidP="00744D7A">
      <w:pPr>
        <w:pStyle w:val="Akapitzlist"/>
        <w:ind w:left="765"/>
        <w:jc w:val="center"/>
      </w:pPr>
      <w:r>
        <w:rPr>
          <w:noProof/>
          <w:lang w:eastAsia="pl-PL"/>
        </w:rPr>
        <w:drawing>
          <wp:inline distT="0" distB="0" distL="0" distR="0">
            <wp:extent cx="4232253" cy="4580626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366" cy="4582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D7A" w:rsidRDefault="00744D7A" w:rsidP="00744D7A">
      <w:pPr>
        <w:pStyle w:val="Akapitzlist"/>
        <w:ind w:left="765"/>
        <w:rPr>
          <w:sz w:val="24"/>
          <w:szCs w:val="24"/>
        </w:rPr>
      </w:pPr>
      <w:r>
        <w:rPr>
          <w:sz w:val="24"/>
          <w:szCs w:val="24"/>
        </w:rPr>
        <w:t>Rys 5 – Ekran z definiowaniem godziny i minuty alarmu</w:t>
      </w:r>
    </w:p>
    <w:p w:rsidR="00744D7A" w:rsidRDefault="00744D7A" w:rsidP="00744D7A">
      <w:pPr>
        <w:pStyle w:val="Akapitzlist"/>
        <w:ind w:left="765"/>
        <w:rPr>
          <w:sz w:val="24"/>
          <w:szCs w:val="24"/>
        </w:rPr>
      </w:pPr>
    </w:p>
    <w:p w:rsidR="00744D7A" w:rsidRDefault="00744D7A" w:rsidP="00744D7A">
      <w:pPr>
        <w:pStyle w:val="Akapitzlist"/>
        <w:ind w:left="765"/>
        <w:rPr>
          <w:sz w:val="24"/>
          <w:szCs w:val="24"/>
        </w:rPr>
      </w:pPr>
      <w:r>
        <w:rPr>
          <w:sz w:val="24"/>
          <w:szCs w:val="24"/>
        </w:rPr>
        <w:t>Ekran ten jest dość intuicyjny – użytkownik aplikacji może obracać wskazówką godzinową i na dole ekranu będzie otrzymywał informację jaką godzinę ustalił.</w:t>
      </w:r>
    </w:p>
    <w:p w:rsidR="00744D7A" w:rsidRDefault="00744D7A" w:rsidP="00744D7A">
      <w:pPr>
        <w:pStyle w:val="Akapitzlist"/>
        <w:ind w:left="765"/>
        <w:rPr>
          <w:sz w:val="24"/>
          <w:szCs w:val="24"/>
        </w:rPr>
      </w:pPr>
      <w:r>
        <w:rPr>
          <w:sz w:val="24"/>
          <w:szCs w:val="24"/>
        </w:rPr>
        <w:t xml:space="preserve">Naciśnięcie przycisku „Minutowa”, pozwala na definiowanie czasu alarmu z dokładnością do minut. W telefonach z zainstalowanym systemem Android powinien być również dostępny przycisk „MENU” (tak jak to widzimy na rys. 5 w prawym górnym rogu (pod napisem „Hardware </w:t>
      </w:r>
      <w:proofErr w:type="spellStart"/>
      <w:r>
        <w:rPr>
          <w:sz w:val="24"/>
          <w:szCs w:val="24"/>
        </w:rPr>
        <w:t>Buttons</w:t>
      </w:r>
      <w:proofErr w:type="spellEnd"/>
      <w:r>
        <w:rPr>
          <w:sz w:val="24"/>
          <w:szCs w:val="24"/>
        </w:rPr>
        <w:t>”). Naciśnięcie tego przycisku spowoduje pojawienie się opcji menu: Set Period. Opcja ta umożliwia zdefiniowanie okresu (mogącego przekraczać 24h) alarmu.</w:t>
      </w:r>
    </w:p>
    <w:p w:rsidR="00744D7A" w:rsidRDefault="00744D7A" w:rsidP="00744D7A">
      <w:pPr>
        <w:pStyle w:val="Akapitzlist"/>
        <w:ind w:left="765"/>
        <w:rPr>
          <w:sz w:val="24"/>
          <w:szCs w:val="24"/>
        </w:rPr>
      </w:pPr>
      <w:r>
        <w:rPr>
          <w:sz w:val="24"/>
          <w:szCs w:val="24"/>
        </w:rPr>
        <w:lastRenderedPageBreak/>
        <w:t>Dokładniejszy opis ekranu umożliwiającego</w:t>
      </w:r>
      <w:r w:rsidR="00F50B15">
        <w:rPr>
          <w:sz w:val="24"/>
          <w:szCs w:val="24"/>
        </w:rPr>
        <w:t xml:space="preserve"> definicję okresu będzie opisany w dalszej części podręcznika.</w:t>
      </w:r>
    </w:p>
    <w:p w:rsidR="00F50B15" w:rsidRDefault="00F50B15" w:rsidP="00744D7A">
      <w:pPr>
        <w:pStyle w:val="Akapitzlist"/>
        <w:ind w:left="765"/>
        <w:rPr>
          <w:sz w:val="24"/>
          <w:szCs w:val="24"/>
        </w:rPr>
      </w:pPr>
    </w:p>
    <w:p w:rsidR="00F50B15" w:rsidRDefault="00F50B15" w:rsidP="00744D7A">
      <w:pPr>
        <w:pStyle w:val="Akapitzlist"/>
        <w:ind w:left="765"/>
        <w:rPr>
          <w:sz w:val="24"/>
          <w:szCs w:val="24"/>
        </w:rPr>
      </w:pPr>
    </w:p>
    <w:p w:rsidR="00F50B15" w:rsidRDefault="00F50B15" w:rsidP="00744D7A">
      <w:pPr>
        <w:pStyle w:val="Akapitzlist"/>
        <w:ind w:left="765"/>
        <w:rPr>
          <w:sz w:val="24"/>
          <w:szCs w:val="24"/>
        </w:rPr>
      </w:pPr>
    </w:p>
    <w:p w:rsidR="00F50B15" w:rsidRDefault="00F50B15" w:rsidP="00744D7A">
      <w:pPr>
        <w:pStyle w:val="Akapitzlist"/>
        <w:ind w:left="765"/>
        <w:rPr>
          <w:sz w:val="24"/>
          <w:szCs w:val="24"/>
        </w:rPr>
      </w:pPr>
    </w:p>
    <w:p w:rsidR="00F50B15" w:rsidRDefault="00F50B15" w:rsidP="00744D7A">
      <w:pPr>
        <w:pStyle w:val="Akapitzlist"/>
        <w:ind w:left="765"/>
        <w:rPr>
          <w:sz w:val="24"/>
          <w:szCs w:val="24"/>
        </w:rPr>
      </w:pPr>
    </w:p>
    <w:p w:rsidR="00F50B15" w:rsidRDefault="00F50B15" w:rsidP="00744D7A">
      <w:pPr>
        <w:pStyle w:val="Akapitzlist"/>
        <w:ind w:left="765"/>
        <w:rPr>
          <w:sz w:val="24"/>
          <w:szCs w:val="24"/>
        </w:rPr>
      </w:pPr>
    </w:p>
    <w:p w:rsidR="00F50B15" w:rsidRDefault="00F50B15" w:rsidP="00F50B15">
      <w:pPr>
        <w:pStyle w:val="Nagwek2"/>
        <w:numPr>
          <w:ilvl w:val="1"/>
          <w:numId w:val="2"/>
        </w:numPr>
      </w:pPr>
      <w:bookmarkStart w:id="7" w:name="_Toc358144071"/>
      <w:r>
        <w:t>Ekran z definiowaniem okresu alarmu</w:t>
      </w:r>
      <w:bookmarkEnd w:id="7"/>
    </w:p>
    <w:p w:rsidR="00F50B15" w:rsidRDefault="00F50B15" w:rsidP="00F50B15">
      <w:pPr>
        <w:pStyle w:val="Akapitzlist"/>
      </w:pPr>
    </w:p>
    <w:p w:rsidR="00F50B15" w:rsidRPr="00F50B15" w:rsidRDefault="00F50B15" w:rsidP="00F50B15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4433613" cy="4804913"/>
            <wp:effectExtent l="19050" t="0" r="5037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502" cy="4810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68" w:rsidRDefault="00F50B15" w:rsidP="00AB1A5D">
      <w:pPr>
        <w:pStyle w:val="Akapitzlist"/>
        <w:ind w:left="765"/>
        <w:rPr>
          <w:sz w:val="24"/>
          <w:szCs w:val="24"/>
        </w:rPr>
      </w:pPr>
      <w:r>
        <w:tab/>
      </w:r>
      <w:r>
        <w:rPr>
          <w:sz w:val="24"/>
          <w:szCs w:val="24"/>
        </w:rPr>
        <w:t>Rys 6 – ekran z definiowaniem okresu alarmu</w:t>
      </w:r>
    </w:p>
    <w:p w:rsidR="00F50B15" w:rsidRDefault="00F50B15" w:rsidP="00AB1A5D">
      <w:pPr>
        <w:pStyle w:val="Akapitzlist"/>
        <w:ind w:left="765"/>
        <w:rPr>
          <w:sz w:val="24"/>
          <w:szCs w:val="24"/>
        </w:rPr>
      </w:pPr>
    </w:p>
    <w:p w:rsidR="00F50B15" w:rsidRDefault="00F50B15" w:rsidP="00AB1A5D">
      <w:pPr>
        <w:pStyle w:val="Akapitzlist"/>
        <w:ind w:left="765"/>
        <w:rPr>
          <w:sz w:val="24"/>
          <w:szCs w:val="24"/>
        </w:rPr>
      </w:pPr>
      <w:r>
        <w:rPr>
          <w:sz w:val="24"/>
          <w:szCs w:val="24"/>
        </w:rPr>
        <w:t>Ekran umożliwia definiowanie okresu alarmu (czasu co jaki alarm będzie się uaktywniał)</w:t>
      </w:r>
    </w:p>
    <w:p w:rsidR="00F50B15" w:rsidRDefault="00F50B15" w:rsidP="00AB1A5D">
      <w:pPr>
        <w:pStyle w:val="Akapitzlist"/>
        <w:ind w:left="765"/>
        <w:rPr>
          <w:sz w:val="24"/>
          <w:szCs w:val="24"/>
        </w:rPr>
      </w:pPr>
      <w:r>
        <w:rPr>
          <w:sz w:val="24"/>
          <w:szCs w:val="24"/>
        </w:rPr>
        <w:t>Na dole ekranu będzie wyświetlany tekst informujący użytkownika jaki okres jest wybrany w danym momencie. W tym przypadku jest to:</w:t>
      </w:r>
    </w:p>
    <w:p w:rsidR="00F50B15" w:rsidRDefault="00F50B15" w:rsidP="00AB1A5D">
      <w:pPr>
        <w:pStyle w:val="Akapitzlist"/>
        <w:ind w:left="765"/>
        <w:rPr>
          <w:sz w:val="24"/>
          <w:szCs w:val="24"/>
        </w:rPr>
      </w:pPr>
      <w:r>
        <w:rPr>
          <w:sz w:val="24"/>
          <w:szCs w:val="24"/>
        </w:rPr>
        <w:t>„okres godzin: 12 minut: 37”</w:t>
      </w:r>
    </w:p>
    <w:p w:rsidR="00F50B15" w:rsidRDefault="00F50B15" w:rsidP="00AB1A5D">
      <w:pPr>
        <w:pStyle w:val="Akapitzlist"/>
        <w:ind w:left="765"/>
        <w:rPr>
          <w:sz w:val="24"/>
          <w:szCs w:val="24"/>
        </w:rPr>
      </w:pPr>
      <w:r>
        <w:rPr>
          <w:sz w:val="24"/>
          <w:szCs w:val="24"/>
        </w:rPr>
        <w:lastRenderedPageBreak/>
        <w:t>Użytkownik może poruszać niebieską wskazówką, wydłużając ją lub skracając w celu wygodnego wybrania okresu alarmu.</w:t>
      </w:r>
    </w:p>
    <w:p w:rsidR="00F50B15" w:rsidRDefault="00F50B15" w:rsidP="00AB1A5D">
      <w:pPr>
        <w:pStyle w:val="Akapitzlist"/>
        <w:ind w:left="765"/>
        <w:rPr>
          <w:sz w:val="24"/>
          <w:szCs w:val="24"/>
        </w:rPr>
      </w:pPr>
      <w:r>
        <w:rPr>
          <w:sz w:val="24"/>
          <w:szCs w:val="24"/>
        </w:rPr>
        <w:t>Użytkownik może powrócić do poprzedniego alarmu (zatwierdzając swój wybór okresu) za pomocą przycisku: „BACK”</w:t>
      </w:r>
    </w:p>
    <w:p w:rsidR="00F50B15" w:rsidRDefault="00F50B15" w:rsidP="00AB1A5D">
      <w:pPr>
        <w:pStyle w:val="Akapitzlist"/>
        <w:ind w:left="765"/>
        <w:rPr>
          <w:sz w:val="24"/>
          <w:szCs w:val="24"/>
        </w:rPr>
      </w:pPr>
    </w:p>
    <w:p w:rsidR="00F50B15" w:rsidRDefault="00F50B15" w:rsidP="00AB1A5D">
      <w:pPr>
        <w:pStyle w:val="Akapitzlist"/>
        <w:ind w:left="765"/>
        <w:rPr>
          <w:sz w:val="24"/>
          <w:szCs w:val="24"/>
        </w:rPr>
      </w:pPr>
    </w:p>
    <w:p w:rsidR="00F50B15" w:rsidRDefault="00F50B15" w:rsidP="00AB1A5D">
      <w:pPr>
        <w:pStyle w:val="Akapitzlist"/>
        <w:ind w:left="765"/>
        <w:rPr>
          <w:sz w:val="24"/>
          <w:szCs w:val="24"/>
        </w:rPr>
      </w:pPr>
    </w:p>
    <w:p w:rsidR="00F50B15" w:rsidRDefault="00F50B15" w:rsidP="00AB1A5D">
      <w:pPr>
        <w:pStyle w:val="Akapitzlist"/>
        <w:ind w:left="765"/>
        <w:rPr>
          <w:sz w:val="24"/>
          <w:szCs w:val="24"/>
        </w:rPr>
      </w:pPr>
    </w:p>
    <w:p w:rsidR="00F50B15" w:rsidRDefault="00F50B15" w:rsidP="00AB1A5D">
      <w:pPr>
        <w:pStyle w:val="Akapitzlist"/>
        <w:ind w:left="765"/>
        <w:rPr>
          <w:sz w:val="24"/>
          <w:szCs w:val="24"/>
        </w:rPr>
      </w:pPr>
    </w:p>
    <w:p w:rsidR="00F50B15" w:rsidRDefault="00F50B15" w:rsidP="00AB1A5D">
      <w:pPr>
        <w:pStyle w:val="Akapitzlist"/>
        <w:ind w:left="765"/>
        <w:rPr>
          <w:sz w:val="24"/>
          <w:szCs w:val="24"/>
        </w:rPr>
      </w:pPr>
    </w:p>
    <w:p w:rsidR="00B359A5" w:rsidRDefault="00B359A5" w:rsidP="00B359A5">
      <w:pPr>
        <w:pStyle w:val="Nagwek1"/>
        <w:numPr>
          <w:ilvl w:val="0"/>
          <w:numId w:val="2"/>
        </w:numPr>
      </w:pPr>
      <w:bookmarkStart w:id="8" w:name="_Toc358144072"/>
      <w:r>
        <w:t>Hierarchia ekranów</w:t>
      </w:r>
      <w:bookmarkEnd w:id="8"/>
    </w:p>
    <w:p w:rsidR="003A2583" w:rsidRPr="003A2583" w:rsidRDefault="003A2583" w:rsidP="003A2583"/>
    <w:p w:rsidR="00CB1A57" w:rsidRPr="00CB1A57" w:rsidRDefault="003A2583" w:rsidP="00CB1A57">
      <w:r>
        <w:rPr>
          <w:noProof/>
          <w:lang w:eastAsia="pl-PL"/>
        </w:rPr>
        <w:drawing>
          <wp:inline distT="0" distB="0" distL="0" distR="0">
            <wp:extent cx="5762625" cy="4140835"/>
            <wp:effectExtent l="19050" t="0" r="952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1A57" w:rsidRPr="00CB1A57" w:rsidSect="005420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A438E"/>
    <w:multiLevelType w:val="hybridMultilevel"/>
    <w:tmpl w:val="A7CA88CC"/>
    <w:lvl w:ilvl="0" w:tplc="0415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">
    <w:nsid w:val="479E4653"/>
    <w:multiLevelType w:val="hybridMultilevel"/>
    <w:tmpl w:val="B2CCA8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D31C1C"/>
    <w:multiLevelType w:val="hybridMultilevel"/>
    <w:tmpl w:val="25D49C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DB522B"/>
    <w:multiLevelType w:val="multilevel"/>
    <w:tmpl w:val="19C2B0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>
    <w:nsid w:val="618C0179"/>
    <w:multiLevelType w:val="hybridMultilevel"/>
    <w:tmpl w:val="5C9410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889668A"/>
    <w:multiLevelType w:val="hybridMultilevel"/>
    <w:tmpl w:val="1BDAEE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6C3FD0"/>
    <w:multiLevelType w:val="hybridMultilevel"/>
    <w:tmpl w:val="B49AF71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6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compat/>
  <w:rsids>
    <w:rsidRoot w:val="00B74474"/>
    <w:rsid w:val="00111896"/>
    <w:rsid w:val="00206B61"/>
    <w:rsid w:val="003070F8"/>
    <w:rsid w:val="003A2583"/>
    <w:rsid w:val="00445017"/>
    <w:rsid w:val="00495C68"/>
    <w:rsid w:val="004D5DBC"/>
    <w:rsid w:val="00542094"/>
    <w:rsid w:val="00570CFF"/>
    <w:rsid w:val="006F49D1"/>
    <w:rsid w:val="007058C4"/>
    <w:rsid w:val="00744D7A"/>
    <w:rsid w:val="007B259C"/>
    <w:rsid w:val="00827047"/>
    <w:rsid w:val="00842972"/>
    <w:rsid w:val="0087574F"/>
    <w:rsid w:val="00AB1A5D"/>
    <w:rsid w:val="00B060B0"/>
    <w:rsid w:val="00B07521"/>
    <w:rsid w:val="00B359A5"/>
    <w:rsid w:val="00B74474"/>
    <w:rsid w:val="00C14134"/>
    <w:rsid w:val="00CB1A57"/>
    <w:rsid w:val="00DA42F7"/>
    <w:rsid w:val="00F50B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74474"/>
  </w:style>
  <w:style w:type="paragraph" w:styleId="Nagwek1">
    <w:name w:val="heading 1"/>
    <w:basedOn w:val="Normalny"/>
    <w:next w:val="Normalny"/>
    <w:link w:val="Nagwek1Znak"/>
    <w:uiPriority w:val="9"/>
    <w:qFormat/>
    <w:rsid w:val="004450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070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B744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74474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B74474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4450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3070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111896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111896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11896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11189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59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235729F9-07BA-4D8D-8D55-2F98E657B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12</Pages>
  <Words>1373</Words>
  <Characters>8238</Characters>
  <Application>Microsoft Office Word</Application>
  <DocSecurity>0</DocSecurity>
  <Lines>68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</dc:creator>
  <cp:keywords/>
  <dc:description/>
  <cp:lastModifiedBy>Michał</cp:lastModifiedBy>
  <cp:revision>8</cp:revision>
  <dcterms:created xsi:type="dcterms:W3CDTF">2013-06-04T16:48:00Z</dcterms:created>
  <dcterms:modified xsi:type="dcterms:W3CDTF">2013-06-04T19:18:00Z</dcterms:modified>
</cp:coreProperties>
</file>