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2C" w:rsidRDefault="00A8112D">
      <w:r>
        <w:t>Zmiany, zmiany, zmiany:</w:t>
      </w:r>
    </w:p>
    <w:p w:rsidR="00A8112D" w:rsidRDefault="00A8112D" w:rsidP="00A8112D">
      <w:pPr>
        <w:pStyle w:val="ListParagraph"/>
        <w:numPr>
          <w:ilvl w:val="0"/>
          <w:numId w:val="1"/>
        </w:numPr>
      </w:pPr>
      <w:r>
        <w:t>Nie ma co być ambitnym. Zakładamy, że pojemność magazynu wyjściowego jest nieograniczona. Nie warto się bawić w jakieś wstrzymywanie produkcji.</w:t>
      </w:r>
    </w:p>
    <w:p w:rsidR="00A8112D" w:rsidRDefault="00A8112D" w:rsidP="00A8112D">
      <w:pPr>
        <w:pStyle w:val="ListParagraph"/>
        <w:numPr>
          <w:ilvl w:val="0"/>
          <w:numId w:val="1"/>
        </w:numPr>
      </w:pPr>
      <w:r>
        <w:t>Handyman ma nie ciąg identyfikatorów, tylko ciąg par: identyfikator, czas naprawy.</w:t>
      </w:r>
    </w:p>
    <w:p w:rsidR="00A8112D" w:rsidRDefault="006476D4" w:rsidP="00A8112D">
      <w:pPr>
        <w:pStyle w:val="ListParagraph"/>
        <w:numPr>
          <w:ilvl w:val="0"/>
          <w:numId w:val="1"/>
        </w:numPr>
      </w:pPr>
      <w:r>
        <w:t>Mam nadzieję, że Bandrzej się nie pogniewa, że kompletnie przebudowałem jego wersję stanowiska tapicerskiego.</w:t>
      </w:r>
    </w:p>
    <w:p w:rsidR="006476D4" w:rsidRDefault="006476D4" w:rsidP="00A8112D">
      <w:pPr>
        <w:pStyle w:val="ListParagraph"/>
        <w:numPr>
          <w:ilvl w:val="0"/>
          <w:numId w:val="1"/>
        </w:numPr>
      </w:pPr>
      <w:r>
        <w:t>Dodanie elementu sterowania dla stanowiska tapicerskiego: w przypadku, gdy na stanowisku znajdują się materiały pozwalające na wykonanie różnych elementów (ramy, siedziska, krzesła), to dodatkowy sygnał sterujący jest używany do rozstrzygnięcia, co ma być wykonywane.</w:t>
      </w:r>
      <w:bookmarkStart w:id="0" w:name="_GoBack"/>
      <w:bookmarkEnd w:id="0"/>
    </w:p>
    <w:sectPr w:rsidR="00647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303DC"/>
    <w:multiLevelType w:val="hybridMultilevel"/>
    <w:tmpl w:val="843ECE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B3"/>
    <w:rsid w:val="001E253E"/>
    <w:rsid w:val="00473845"/>
    <w:rsid w:val="006476D4"/>
    <w:rsid w:val="007C6D2C"/>
    <w:rsid w:val="00A64214"/>
    <w:rsid w:val="00A8112D"/>
    <w:rsid w:val="00DB20B3"/>
    <w:rsid w:val="00F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540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Avert Second</cp:lastModifiedBy>
  <cp:revision>5</cp:revision>
  <dcterms:created xsi:type="dcterms:W3CDTF">2017-05-26T17:33:00Z</dcterms:created>
  <dcterms:modified xsi:type="dcterms:W3CDTF">2017-05-26T17:44:00Z</dcterms:modified>
</cp:coreProperties>
</file>