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F7" w:rsidRPr="008F596C" w:rsidRDefault="00A73D98" w:rsidP="003D698A">
      <w:pPr>
        <w:pStyle w:val="Nzev"/>
        <w:rPr>
          <w:lang w:val="en-US"/>
        </w:rPr>
      </w:pPr>
      <w:proofErr w:type="spellStart"/>
      <w:r w:rsidRPr="008F596C">
        <w:rPr>
          <w:lang w:val="en-US"/>
        </w:rPr>
        <w:t>KGrid</w:t>
      </w:r>
      <w:proofErr w:type="spellEnd"/>
      <w:r w:rsidRPr="008F596C">
        <w:rPr>
          <w:lang w:val="en-US"/>
        </w:rPr>
        <w:t xml:space="preserve"> user manual</w:t>
      </w:r>
    </w:p>
    <w:p w:rsidR="005F3873" w:rsidRPr="008F596C" w:rsidRDefault="00BC02D4" w:rsidP="005F3873">
      <w:pPr>
        <w:pStyle w:val="Podtitul"/>
        <w:rPr>
          <w:lang w:val="en-US"/>
        </w:rPr>
      </w:pPr>
      <w:r w:rsidRPr="008F596C">
        <w:rPr>
          <w:lang w:val="en-US"/>
        </w:rPr>
        <w:t>Revision 3</w:t>
      </w:r>
      <w:proofErr w:type="gramStart"/>
      <w:r w:rsidR="00F26BE2" w:rsidRPr="008F596C">
        <w:rPr>
          <w:lang w:val="en-US"/>
        </w:rPr>
        <w:t xml:space="preserve">,  </w:t>
      </w:r>
      <w:r w:rsidRPr="008F596C">
        <w:rPr>
          <w:lang w:val="en-US"/>
        </w:rPr>
        <w:t>December</w:t>
      </w:r>
      <w:proofErr w:type="gramEnd"/>
      <w:r w:rsidR="005F3873" w:rsidRPr="008F596C">
        <w:rPr>
          <w:lang w:val="en-US"/>
        </w:rPr>
        <w:t xml:space="preserve"> </w:t>
      </w:r>
      <w:r w:rsidRPr="008F596C">
        <w:rPr>
          <w:lang w:val="en-US"/>
        </w:rPr>
        <w:t xml:space="preserve">1th </w:t>
      </w:r>
      <w:r w:rsidR="005F3873" w:rsidRPr="008F596C">
        <w:rPr>
          <w:lang w:val="en-US"/>
        </w:rPr>
        <w:t>200</w:t>
      </w:r>
      <w:r w:rsidRPr="008F596C">
        <w:rPr>
          <w:lang w:val="en-US"/>
        </w:rPr>
        <w:t>9</w:t>
      </w:r>
      <w:r w:rsidR="00490F5A" w:rsidRPr="008F596C">
        <w:rPr>
          <w:lang w:val="en-US"/>
        </w:rPr>
        <w:t xml:space="preserve"> by TK</w:t>
      </w:r>
    </w:p>
    <w:sdt>
      <w:sdtPr>
        <w:rPr>
          <w:rFonts w:asciiTheme="minorHAnsi" w:eastAsiaTheme="minorHAnsi" w:hAnsiTheme="minorHAnsi" w:cstheme="minorBidi"/>
          <w:b w:val="0"/>
          <w:bCs w:val="0"/>
          <w:color w:val="auto"/>
          <w:sz w:val="22"/>
          <w:szCs w:val="22"/>
          <w:lang w:val="en-US"/>
        </w:rPr>
        <w:id w:val="16153672"/>
        <w:docPartObj>
          <w:docPartGallery w:val="Table of Contents"/>
          <w:docPartUnique/>
        </w:docPartObj>
      </w:sdtPr>
      <w:sdtContent>
        <w:p w:rsidR="00C649E0" w:rsidRPr="008F596C" w:rsidRDefault="00C649E0">
          <w:pPr>
            <w:pStyle w:val="Nadpisobsahu"/>
            <w:rPr>
              <w:lang w:val="en-US"/>
            </w:rPr>
          </w:pPr>
          <w:r w:rsidRPr="008F596C">
            <w:rPr>
              <w:lang w:val="en-US"/>
            </w:rPr>
            <w:t>Contents</w:t>
          </w:r>
        </w:p>
        <w:p w:rsidR="00B036C4" w:rsidRDefault="00CC38E9">
          <w:pPr>
            <w:pStyle w:val="Obsah1"/>
            <w:tabs>
              <w:tab w:val="left" w:pos="440"/>
              <w:tab w:val="right" w:leader="dot" w:pos="9062"/>
            </w:tabs>
            <w:rPr>
              <w:rFonts w:eastAsiaTheme="minorEastAsia"/>
              <w:noProof/>
              <w:lang w:eastAsia="cs-CZ"/>
            </w:rPr>
          </w:pPr>
          <w:r w:rsidRPr="008F596C">
            <w:rPr>
              <w:lang w:val="en-US"/>
            </w:rPr>
            <w:fldChar w:fldCharType="begin"/>
          </w:r>
          <w:r w:rsidR="00C649E0" w:rsidRPr="008F596C">
            <w:rPr>
              <w:lang w:val="en-US"/>
            </w:rPr>
            <w:instrText xml:space="preserve"> TOC \o "1-3" \h \z \u </w:instrText>
          </w:r>
          <w:r w:rsidRPr="008F596C">
            <w:rPr>
              <w:lang w:val="en-US"/>
            </w:rPr>
            <w:fldChar w:fldCharType="separate"/>
          </w:r>
          <w:hyperlink w:anchor="_Toc247082818" w:history="1">
            <w:r w:rsidR="00B036C4" w:rsidRPr="00514C1C">
              <w:rPr>
                <w:rStyle w:val="Hypertextovodkaz"/>
                <w:noProof/>
              </w:rPr>
              <w:t>1</w:t>
            </w:r>
            <w:r w:rsidR="00B036C4">
              <w:rPr>
                <w:rFonts w:eastAsiaTheme="minorEastAsia"/>
                <w:noProof/>
                <w:lang w:eastAsia="cs-CZ"/>
              </w:rPr>
              <w:tab/>
            </w:r>
            <w:r w:rsidR="00B036C4" w:rsidRPr="00514C1C">
              <w:rPr>
                <w:rStyle w:val="Hypertextovodkaz"/>
                <w:noProof/>
              </w:rPr>
              <w:t>Introduction</w:t>
            </w:r>
            <w:r w:rsidR="00B036C4">
              <w:rPr>
                <w:noProof/>
                <w:webHidden/>
              </w:rPr>
              <w:tab/>
            </w:r>
            <w:r>
              <w:rPr>
                <w:noProof/>
                <w:webHidden/>
              </w:rPr>
              <w:fldChar w:fldCharType="begin"/>
            </w:r>
            <w:r w:rsidR="00B036C4">
              <w:rPr>
                <w:noProof/>
                <w:webHidden/>
              </w:rPr>
              <w:instrText xml:space="preserve"> PAGEREF _Toc247082818 \h </w:instrText>
            </w:r>
            <w:r>
              <w:rPr>
                <w:noProof/>
                <w:webHidden/>
              </w:rPr>
            </w:r>
            <w:r>
              <w:rPr>
                <w:noProof/>
                <w:webHidden/>
              </w:rPr>
              <w:fldChar w:fldCharType="separate"/>
            </w:r>
            <w:r w:rsidR="00B036C4">
              <w:rPr>
                <w:noProof/>
                <w:webHidden/>
              </w:rPr>
              <w:t>1</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19" w:history="1">
            <w:r w:rsidR="00B036C4" w:rsidRPr="00514C1C">
              <w:rPr>
                <w:rStyle w:val="Hypertextovodkaz"/>
                <w:noProof/>
              </w:rPr>
              <w:t>2</w:t>
            </w:r>
            <w:r w:rsidR="00B036C4">
              <w:rPr>
                <w:rFonts w:eastAsiaTheme="minorEastAsia"/>
                <w:noProof/>
                <w:lang w:eastAsia="cs-CZ"/>
              </w:rPr>
              <w:tab/>
            </w:r>
            <w:r w:rsidR="00B036C4" w:rsidRPr="00514C1C">
              <w:rPr>
                <w:rStyle w:val="Hypertextovodkaz"/>
                <w:noProof/>
              </w:rPr>
              <w:t>Compatibility issues</w:t>
            </w:r>
            <w:r w:rsidR="00B036C4">
              <w:rPr>
                <w:noProof/>
                <w:webHidden/>
              </w:rPr>
              <w:tab/>
            </w:r>
            <w:r>
              <w:rPr>
                <w:noProof/>
                <w:webHidden/>
              </w:rPr>
              <w:fldChar w:fldCharType="begin"/>
            </w:r>
            <w:r w:rsidR="00B036C4">
              <w:rPr>
                <w:noProof/>
                <w:webHidden/>
              </w:rPr>
              <w:instrText xml:space="preserve"> PAGEREF _Toc247082819 \h </w:instrText>
            </w:r>
            <w:r>
              <w:rPr>
                <w:noProof/>
                <w:webHidden/>
              </w:rPr>
            </w:r>
            <w:r>
              <w:rPr>
                <w:noProof/>
                <w:webHidden/>
              </w:rPr>
              <w:fldChar w:fldCharType="separate"/>
            </w:r>
            <w:r w:rsidR="00B036C4">
              <w:rPr>
                <w:noProof/>
                <w:webHidden/>
              </w:rPr>
              <w:t>1</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0" w:history="1">
            <w:r w:rsidR="00B036C4" w:rsidRPr="00514C1C">
              <w:rPr>
                <w:rStyle w:val="Hypertextovodkaz"/>
                <w:noProof/>
              </w:rPr>
              <w:t>3</w:t>
            </w:r>
            <w:r w:rsidR="00B036C4">
              <w:rPr>
                <w:rFonts w:eastAsiaTheme="minorEastAsia"/>
                <w:noProof/>
                <w:lang w:eastAsia="cs-CZ"/>
              </w:rPr>
              <w:tab/>
            </w:r>
            <w:r w:rsidR="00B036C4" w:rsidRPr="00514C1C">
              <w:rPr>
                <w:rStyle w:val="Hypertextovodkaz"/>
                <w:noProof/>
              </w:rPr>
              <w:t>Editing capabilities</w:t>
            </w:r>
            <w:r w:rsidR="00B036C4">
              <w:rPr>
                <w:noProof/>
                <w:webHidden/>
              </w:rPr>
              <w:tab/>
            </w:r>
            <w:r>
              <w:rPr>
                <w:noProof/>
                <w:webHidden/>
              </w:rPr>
              <w:fldChar w:fldCharType="begin"/>
            </w:r>
            <w:r w:rsidR="00B036C4">
              <w:rPr>
                <w:noProof/>
                <w:webHidden/>
              </w:rPr>
              <w:instrText xml:space="preserve"> PAGEREF _Toc247082820 \h </w:instrText>
            </w:r>
            <w:r>
              <w:rPr>
                <w:noProof/>
                <w:webHidden/>
              </w:rPr>
            </w:r>
            <w:r>
              <w:rPr>
                <w:noProof/>
                <w:webHidden/>
              </w:rPr>
              <w:fldChar w:fldCharType="separate"/>
            </w:r>
            <w:r w:rsidR="00B036C4">
              <w:rPr>
                <w:noProof/>
                <w:webHidden/>
              </w:rPr>
              <w:t>2</w:t>
            </w:r>
            <w:r>
              <w:rPr>
                <w:noProof/>
                <w:webHidden/>
              </w:rPr>
              <w:fldChar w:fldCharType="end"/>
            </w:r>
          </w:hyperlink>
        </w:p>
        <w:p w:rsidR="00B036C4" w:rsidRDefault="00CC38E9">
          <w:pPr>
            <w:pStyle w:val="Obsah2"/>
            <w:tabs>
              <w:tab w:val="left" w:pos="880"/>
              <w:tab w:val="right" w:leader="dot" w:pos="9062"/>
            </w:tabs>
            <w:rPr>
              <w:rFonts w:eastAsiaTheme="minorEastAsia"/>
              <w:noProof/>
              <w:lang w:eastAsia="cs-CZ"/>
            </w:rPr>
          </w:pPr>
          <w:hyperlink w:anchor="_Toc247082821" w:history="1">
            <w:r w:rsidR="00B036C4" w:rsidRPr="00514C1C">
              <w:rPr>
                <w:rStyle w:val="Hypertextovodkaz"/>
                <w:noProof/>
              </w:rPr>
              <w:t>3.1</w:t>
            </w:r>
            <w:r w:rsidR="00B036C4">
              <w:rPr>
                <w:rFonts w:eastAsiaTheme="minorEastAsia"/>
                <w:noProof/>
                <w:lang w:eastAsia="cs-CZ"/>
              </w:rPr>
              <w:tab/>
            </w:r>
            <w:r w:rsidR="00B036C4" w:rsidRPr="00514C1C">
              <w:rPr>
                <w:rStyle w:val="Hypertextovodkaz"/>
                <w:noProof/>
              </w:rPr>
              <w:t>Creating a custom in-place editor and applying the cell value to it</w:t>
            </w:r>
            <w:r w:rsidR="00B036C4">
              <w:rPr>
                <w:noProof/>
                <w:webHidden/>
              </w:rPr>
              <w:tab/>
            </w:r>
            <w:r>
              <w:rPr>
                <w:noProof/>
                <w:webHidden/>
              </w:rPr>
              <w:fldChar w:fldCharType="begin"/>
            </w:r>
            <w:r w:rsidR="00B036C4">
              <w:rPr>
                <w:noProof/>
                <w:webHidden/>
              </w:rPr>
              <w:instrText xml:space="preserve"> PAGEREF _Toc247082821 \h </w:instrText>
            </w:r>
            <w:r>
              <w:rPr>
                <w:noProof/>
                <w:webHidden/>
              </w:rPr>
            </w:r>
            <w:r>
              <w:rPr>
                <w:noProof/>
                <w:webHidden/>
              </w:rPr>
              <w:fldChar w:fldCharType="separate"/>
            </w:r>
            <w:r w:rsidR="00B036C4">
              <w:rPr>
                <w:noProof/>
                <w:webHidden/>
              </w:rPr>
              <w:t>2</w:t>
            </w:r>
            <w:r>
              <w:rPr>
                <w:noProof/>
                <w:webHidden/>
              </w:rPr>
              <w:fldChar w:fldCharType="end"/>
            </w:r>
          </w:hyperlink>
        </w:p>
        <w:p w:rsidR="00B036C4" w:rsidRDefault="00CC38E9">
          <w:pPr>
            <w:pStyle w:val="Obsah2"/>
            <w:tabs>
              <w:tab w:val="left" w:pos="880"/>
              <w:tab w:val="right" w:leader="dot" w:pos="9062"/>
            </w:tabs>
            <w:rPr>
              <w:rFonts w:eastAsiaTheme="minorEastAsia"/>
              <w:noProof/>
              <w:lang w:eastAsia="cs-CZ"/>
            </w:rPr>
          </w:pPr>
          <w:hyperlink w:anchor="_Toc247082822" w:history="1">
            <w:r w:rsidR="00B036C4" w:rsidRPr="00514C1C">
              <w:rPr>
                <w:rStyle w:val="Hypertextovodkaz"/>
                <w:noProof/>
              </w:rPr>
              <w:t>3.2</w:t>
            </w:r>
            <w:r w:rsidR="00B036C4">
              <w:rPr>
                <w:rFonts w:eastAsiaTheme="minorEastAsia"/>
                <w:noProof/>
                <w:lang w:eastAsia="cs-CZ"/>
              </w:rPr>
              <w:tab/>
            </w:r>
            <w:r w:rsidR="00B036C4" w:rsidRPr="00514C1C">
              <w:rPr>
                <w:rStyle w:val="Hypertextovodkaz"/>
                <w:noProof/>
              </w:rPr>
              <w:t>Assigning the value entered into the in-place editor to a cell value and destroying the editor</w:t>
            </w:r>
            <w:r w:rsidR="00B036C4">
              <w:rPr>
                <w:noProof/>
                <w:webHidden/>
              </w:rPr>
              <w:tab/>
            </w:r>
            <w:r>
              <w:rPr>
                <w:noProof/>
                <w:webHidden/>
              </w:rPr>
              <w:fldChar w:fldCharType="begin"/>
            </w:r>
            <w:r w:rsidR="00B036C4">
              <w:rPr>
                <w:noProof/>
                <w:webHidden/>
              </w:rPr>
              <w:instrText xml:space="preserve"> PAGEREF _Toc247082822 \h </w:instrText>
            </w:r>
            <w:r>
              <w:rPr>
                <w:noProof/>
                <w:webHidden/>
              </w:rPr>
            </w:r>
            <w:r>
              <w:rPr>
                <w:noProof/>
                <w:webHidden/>
              </w:rPr>
              <w:fldChar w:fldCharType="separate"/>
            </w:r>
            <w:r w:rsidR="00B036C4">
              <w:rPr>
                <w:noProof/>
                <w:webHidden/>
              </w:rPr>
              <w:t>3</w:t>
            </w:r>
            <w:r>
              <w:rPr>
                <w:noProof/>
                <w:webHidden/>
              </w:rPr>
              <w:fldChar w:fldCharType="end"/>
            </w:r>
          </w:hyperlink>
        </w:p>
        <w:p w:rsidR="00B036C4" w:rsidRDefault="00CC38E9">
          <w:pPr>
            <w:pStyle w:val="Obsah2"/>
            <w:tabs>
              <w:tab w:val="left" w:pos="880"/>
              <w:tab w:val="right" w:leader="dot" w:pos="9062"/>
            </w:tabs>
            <w:rPr>
              <w:rFonts w:eastAsiaTheme="minorEastAsia"/>
              <w:noProof/>
              <w:lang w:eastAsia="cs-CZ"/>
            </w:rPr>
          </w:pPr>
          <w:hyperlink w:anchor="_Toc247082823" w:history="1">
            <w:r w:rsidR="00B036C4" w:rsidRPr="00514C1C">
              <w:rPr>
                <w:rStyle w:val="Hypertextovodkaz"/>
                <w:noProof/>
              </w:rPr>
              <w:t>3.3</w:t>
            </w:r>
            <w:r w:rsidR="00B036C4">
              <w:rPr>
                <w:rFonts w:eastAsiaTheme="minorEastAsia"/>
                <w:noProof/>
                <w:lang w:eastAsia="cs-CZ"/>
              </w:rPr>
              <w:tab/>
            </w:r>
            <w:r w:rsidR="00B036C4" w:rsidRPr="00514C1C">
              <w:rPr>
                <w:rStyle w:val="Hypertextovodkaz"/>
                <w:noProof/>
              </w:rPr>
              <w:t>Another options for customizing the behavior of in-place editors</w:t>
            </w:r>
            <w:r w:rsidR="00B036C4">
              <w:rPr>
                <w:noProof/>
                <w:webHidden/>
              </w:rPr>
              <w:tab/>
            </w:r>
            <w:r>
              <w:rPr>
                <w:noProof/>
                <w:webHidden/>
              </w:rPr>
              <w:fldChar w:fldCharType="begin"/>
            </w:r>
            <w:r w:rsidR="00B036C4">
              <w:rPr>
                <w:noProof/>
                <w:webHidden/>
              </w:rPr>
              <w:instrText xml:space="preserve"> PAGEREF _Toc247082823 \h </w:instrText>
            </w:r>
            <w:r>
              <w:rPr>
                <w:noProof/>
                <w:webHidden/>
              </w:rPr>
            </w:r>
            <w:r>
              <w:rPr>
                <w:noProof/>
                <w:webHidden/>
              </w:rPr>
              <w:fldChar w:fldCharType="separate"/>
            </w:r>
            <w:r w:rsidR="00B036C4">
              <w:rPr>
                <w:noProof/>
                <w:webHidden/>
              </w:rPr>
              <w:t>4</w:t>
            </w:r>
            <w:r>
              <w:rPr>
                <w:noProof/>
                <w:webHidden/>
              </w:rPr>
              <w:fldChar w:fldCharType="end"/>
            </w:r>
          </w:hyperlink>
        </w:p>
        <w:p w:rsidR="00B036C4" w:rsidRDefault="00CC38E9">
          <w:pPr>
            <w:pStyle w:val="Obsah2"/>
            <w:tabs>
              <w:tab w:val="left" w:pos="880"/>
              <w:tab w:val="right" w:leader="dot" w:pos="9062"/>
            </w:tabs>
            <w:rPr>
              <w:rFonts w:eastAsiaTheme="minorEastAsia"/>
              <w:noProof/>
              <w:lang w:eastAsia="cs-CZ"/>
            </w:rPr>
          </w:pPr>
          <w:hyperlink w:anchor="_Toc247082824" w:history="1">
            <w:r w:rsidR="00B036C4" w:rsidRPr="00514C1C">
              <w:rPr>
                <w:rStyle w:val="Hypertextovodkaz"/>
                <w:noProof/>
              </w:rPr>
              <w:t>3.4</w:t>
            </w:r>
            <w:r w:rsidR="00B036C4">
              <w:rPr>
                <w:rFonts w:eastAsiaTheme="minorEastAsia"/>
                <w:noProof/>
                <w:lang w:eastAsia="cs-CZ"/>
              </w:rPr>
              <w:tab/>
            </w:r>
            <w:r w:rsidR="00B036C4" w:rsidRPr="00514C1C">
              <w:rPr>
                <w:rStyle w:val="Hypertextovodkaz"/>
                <w:noProof/>
              </w:rPr>
              <w:t>Appearance of an in-place editor</w:t>
            </w:r>
            <w:r w:rsidR="00B036C4">
              <w:rPr>
                <w:noProof/>
                <w:webHidden/>
              </w:rPr>
              <w:tab/>
            </w:r>
            <w:r>
              <w:rPr>
                <w:noProof/>
                <w:webHidden/>
              </w:rPr>
              <w:fldChar w:fldCharType="begin"/>
            </w:r>
            <w:r w:rsidR="00B036C4">
              <w:rPr>
                <w:noProof/>
                <w:webHidden/>
              </w:rPr>
              <w:instrText xml:space="preserve"> PAGEREF _Toc247082824 \h </w:instrText>
            </w:r>
            <w:r>
              <w:rPr>
                <w:noProof/>
                <w:webHidden/>
              </w:rPr>
            </w:r>
            <w:r>
              <w:rPr>
                <w:noProof/>
                <w:webHidden/>
              </w:rPr>
              <w:fldChar w:fldCharType="separate"/>
            </w:r>
            <w:r w:rsidR="00B036C4">
              <w:rPr>
                <w:noProof/>
                <w:webHidden/>
              </w:rPr>
              <w:t>5</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5" w:history="1">
            <w:r w:rsidR="00B036C4" w:rsidRPr="00514C1C">
              <w:rPr>
                <w:rStyle w:val="Hypertextovodkaz"/>
                <w:noProof/>
              </w:rPr>
              <w:t>4</w:t>
            </w:r>
            <w:r w:rsidR="00B036C4">
              <w:rPr>
                <w:rFonts w:eastAsiaTheme="minorEastAsia"/>
                <w:noProof/>
                <w:lang w:eastAsia="cs-CZ"/>
              </w:rPr>
              <w:tab/>
            </w:r>
            <w:r w:rsidR="00B036C4" w:rsidRPr="00514C1C">
              <w:rPr>
                <w:rStyle w:val="Hypertextovodkaz"/>
                <w:noProof/>
              </w:rPr>
              <w:t>Sorting interface</w:t>
            </w:r>
            <w:r w:rsidR="00B036C4">
              <w:rPr>
                <w:noProof/>
                <w:webHidden/>
              </w:rPr>
              <w:tab/>
            </w:r>
            <w:r>
              <w:rPr>
                <w:noProof/>
                <w:webHidden/>
              </w:rPr>
              <w:fldChar w:fldCharType="begin"/>
            </w:r>
            <w:r w:rsidR="00B036C4">
              <w:rPr>
                <w:noProof/>
                <w:webHidden/>
              </w:rPr>
              <w:instrText xml:space="preserve"> PAGEREF _Toc247082825 \h </w:instrText>
            </w:r>
            <w:r>
              <w:rPr>
                <w:noProof/>
                <w:webHidden/>
              </w:rPr>
            </w:r>
            <w:r>
              <w:rPr>
                <w:noProof/>
                <w:webHidden/>
              </w:rPr>
              <w:fldChar w:fldCharType="separate"/>
            </w:r>
            <w:r w:rsidR="00B036C4">
              <w:rPr>
                <w:noProof/>
                <w:webHidden/>
              </w:rPr>
              <w:t>5</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6" w:history="1">
            <w:r w:rsidR="00B036C4" w:rsidRPr="00514C1C">
              <w:rPr>
                <w:rStyle w:val="Hypertextovodkaz"/>
                <w:noProof/>
              </w:rPr>
              <w:t>5</w:t>
            </w:r>
            <w:r w:rsidR="00B036C4">
              <w:rPr>
                <w:rFonts w:eastAsiaTheme="minorEastAsia"/>
                <w:noProof/>
                <w:lang w:eastAsia="cs-CZ"/>
              </w:rPr>
              <w:tab/>
            </w:r>
            <w:r w:rsidR="00B036C4" w:rsidRPr="00514C1C">
              <w:rPr>
                <w:rStyle w:val="Hypertextovodkaz"/>
                <w:noProof/>
              </w:rPr>
              <w:t>Cell merging</w:t>
            </w:r>
            <w:r w:rsidR="00B036C4">
              <w:rPr>
                <w:noProof/>
                <w:webHidden/>
              </w:rPr>
              <w:tab/>
            </w:r>
            <w:r>
              <w:rPr>
                <w:noProof/>
                <w:webHidden/>
              </w:rPr>
              <w:fldChar w:fldCharType="begin"/>
            </w:r>
            <w:r w:rsidR="00B036C4">
              <w:rPr>
                <w:noProof/>
                <w:webHidden/>
              </w:rPr>
              <w:instrText xml:space="preserve"> PAGEREF _Toc247082826 \h </w:instrText>
            </w:r>
            <w:r>
              <w:rPr>
                <w:noProof/>
                <w:webHidden/>
              </w:rPr>
            </w:r>
            <w:r>
              <w:rPr>
                <w:noProof/>
                <w:webHidden/>
              </w:rPr>
              <w:fldChar w:fldCharType="separate"/>
            </w:r>
            <w:r w:rsidR="00B036C4">
              <w:rPr>
                <w:noProof/>
                <w:webHidden/>
              </w:rPr>
              <w:t>7</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7" w:history="1">
            <w:r w:rsidR="00B036C4" w:rsidRPr="00514C1C">
              <w:rPr>
                <w:rStyle w:val="Hypertextovodkaz"/>
                <w:noProof/>
              </w:rPr>
              <w:t>6</w:t>
            </w:r>
            <w:r w:rsidR="00B036C4">
              <w:rPr>
                <w:rFonts w:eastAsiaTheme="minorEastAsia"/>
                <w:noProof/>
                <w:lang w:eastAsia="cs-CZ"/>
              </w:rPr>
              <w:tab/>
            </w:r>
            <w:r w:rsidR="00B036C4" w:rsidRPr="00514C1C">
              <w:rPr>
                <w:rStyle w:val="Hypertextovodkaz"/>
                <w:noProof/>
              </w:rPr>
              <w:t>Printing and previewing</w:t>
            </w:r>
            <w:r w:rsidR="00B036C4">
              <w:rPr>
                <w:noProof/>
                <w:webHidden/>
              </w:rPr>
              <w:tab/>
            </w:r>
            <w:r>
              <w:rPr>
                <w:noProof/>
                <w:webHidden/>
              </w:rPr>
              <w:fldChar w:fldCharType="begin"/>
            </w:r>
            <w:r w:rsidR="00B036C4">
              <w:rPr>
                <w:noProof/>
                <w:webHidden/>
              </w:rPr>
              <w:instrText xml:space="preserve"> PAGEREF _Toc247082827 \h </w:instrText>
            </w:r>
            <w:r>
              <w:rPr>
                <w:noProof/>
                <w:webHidden/>
              </w:rPr>
            </w:r>
            <w:r>
              <w:rPr>
                <w:noProof/>
                <w:webHidden/>
              </w:rPr>
              <w:fldChar w:fldCharType="separate"/>
            </w:r>
            <w:r w:rsidR="00B036C4">
              <w:rPr>
                <w:noProof/>
                <w:webHidden/>
              </w:rPr>
              <w:t>8</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8" w:history="1">
            <w:r w:rsidR="00B036C4" w:rsidRPr="00514C1C">
              <w:rPr>
                <w:rStyle w:val="Hypertextovodkaz"/>
                <w:noProof/>
              </w:rPr>
              <w:t>7</w:t>
            </w:r>
            <w:r w:rsidR="00B036C4">
              <w:rPr>
                <w:rFonts w:eastAsiaTheme="minorEastAsia"/>
                <w:noProof/>
                <w:lang w:eastAsia="cs-CZ"/>
              </w:rPr>
              <w:tab/>
            </w:r>
            <w:r w:rsidR="00B036C4" w:rsidRPr="00514C1C">
              <w:rPr>
                <w:rStyle w:val="Hypertextovodkaz"/>
                <w:noProof/>
              </w:rPr>
              <w:t>Cell painting, double buffering and clipping</w:t>
            </w:r>
            <w:r w:rsidR="00B036C4">
              <w:rPr>
                <w:noProof/>
                <w:webHidden/>
              </w:rPr>
              <w:tab/>
            </w:r>
            <w:r>
              <w:rPr>
                <w:noProof/>
                <w:webHidden/>
              </w:rPr>
              <w:fldChar w:fldCharType="begin"/>
            </w:r>
            <w:r w:rsidR="00B036C4">
              <w:rPr>
                <w:noProof/>
                <w:webHidden/>
              </w:rPr>
              <w:instrText xml:space="preserve"> PAGEREF _Toc247082828 \h </w:instrText>
            </w:r>
            <w:r>
              <w:rPr>
                <w:noProof/>
                <w:webHidden/>
              </w:rPr>
            </w:r>
            <w:r>
              <w:rPr>
                <w:noProof/>
                <w:webHidden/>
              </w:rPr>
              <w:fldChar w:fldCharType="separate"/>
            </w:r>
            <w:r w:rsidR="00B036C4">
              <w:rPr>
                <w:noProof/>
                <w:webHidden/>
              </w:rPr>
              <w:t>8</w:t>
            </w:r>
            <w:r>
              <w:rPr>
                <w:noProof/>
                <w:webHidden/>
              </w:rPr>
              <w:fldChar w:fldCharType="end"/>
            </w:r>
          </w:hyperlink>
        </w:p>
        <w:p w:rsidR="00B036C4" w:rsidRDefault="00CC38E9">
          <w:pPr>
            <w:pStyle w:val="Obsah1"/>
            <w:tabs>
              <w:tab w:val="left" w:pos="440"/>
              <w:tab w:val="right" w:leader="dot" w:pos="9062"/>
            </w:tabs>
            <w:rPr>
              <w:rFonts w:eastAsiaTheme="minorEastAsia"/>
              <w:noProof/>
              <w:lang w:eastAsia="cs-CZ"/>
            </w:rPr>
          </w:pPr>
          <w:hyperlink w:anchor="_Toc247082829" w:history="1">
            <w:r w:rsidR="00B036C4" w:rsidRPr="00514C1C">
              <w:rPr>
                <w:rStyle w:val="Hypertextovodkaz"/>
                <w:noProof/>
              </w:rPr>
              <w:t>8</w:t>
            </w:r>
            <w:r w:rsidR="00B036C4">
              <w:rPr>
                <w:rFonts w:eastAsiaTheme="minorEastAsia"/>
                <w:noProof/>
                <w:lang w:eastAsia="cs-CZ"/>
              </w:rPr>
              <w:tab/>
            </w:r>
            <w:r w:rsidR="00B036C4" w:rsidRPr="00514C1C">
              <w:rPr>
                <w:rStyle w:val="Hypertextovodkaz"/>
                <w:noProof/>
              </w:rPr>
              <w:t>Cell aware methods vs. event handlers</w:t>
            </w:r>
            <w:r w:rsidR="00B036C4">
              <w:rPr>
                <w:noProof/>
                <w:webHidden/>
              </w:rPr>
              <w:tab/>
            </w:r>
            <w:r>
              <w:rPr>
                <w:noProof/>
                <w:webHidden/>
              </w:rPr>
              <w:fldChar w:fldCharType="begin"/>
            </w:r>
            <w:r w:rsidR="00B036C4">
              <w:rPr>
                <w:noProof/>
                <w:webHidden/>
              </w:rPr>
              <w:instrText xml:space="preserve"> PAGEREF _Toc247082829 \h </w:instrText>
            </w:r>
            <w:r>
              <w:rPr>
                <w:noProof/>
                <w:webHidden/>
              </w:rPr>
            </w:r>
            <w:r>
              <w:rPr>
                <w:noProof/>
                <w:webHidden/>
              </w:rPr>
              <w:fldChar w:fldCharType="separate"/>
            </w:r>
            <w:r w:rsidR="00B036C4">
              <w:rPr>
                <w:noProof/>
                <w:webHidden/>
              </w:rPr>
              <w:t>9</w:t>
            </w:r>
            <w:r>
              <w:rPr>
                <w:noProof/>
                <w:webHidden/>
              </w:rPr>
              <w:fldChar w:fldCharType="end"/>
            </w:r>
          </w:hyperlink>
        </w:p>
        <w:p w:rsidR="00C649E0" w:rsidRPr="008F596C" w:rsidRDefault="00CC38E9">
          <w:pPr>
            <w:rPr>
              <w:lang w:val="en-US"/>
            </w:rPr>
          </w:pPr>
          <w:r w:rsidRPr="008F596C">
            <w:rPr>
              <w:lang w:val="en-US"/>
            </w:rPr>
            <w:fldChar w:fldCharType="end"/>
          </w:r>
        </w:p>
      </w:sdtContent>
    </w:sdt>
    <w:p w:rsidR="003D698A" w:rsidRPr="008F596C" w:rsidRDefault="003D698A" w:rsidP="00736B65">
      <w:pPr>
        <w:pStyle w:val="Nadpis1"/>
      </w:pPr>
      <w:bookmarkStart w:id="0" w:name="_Toc247082818"/>
      <w:r w:rsidRPr="008F596C">
        <w:t>Introduction</w:t>
      </w:r>
      <w:bookmarkEnd w:id="0"/>
    </w:p>
    <w:p w:rsidR="00490F5A" w:rsidRPr="008F596C" w:rsidRDefault="00490F5A" w:rsidP="003D698A">
      <w:pPr>
        <w:rPr>
          <w:lang w:val="en-US"/>
        </w:rPr>
      </w:pPr>
      <w:proofErr w:type="spellStart"/>
      <w:r w:rsidRPr="008F596C">
        <w:rPr>
          <w:lang w:val="en-US"/>
        </w:rPr>
        <w:t>KGrid’s</w:t>
      </w:r>
      <w:proofErr w:type="spellEnd"/>
      <w:r w:rsidRPr="008F596C">
        <w:rPr>
          <w:lang w:val="en-US"/>
        </w:rPr>
        <w:t xml:space="preserve"> primary </w:t>
      </w:r>
      <w:r w:rsidR="006F3C94" w:rsidRPr="008F596C">
        <w:rPr>
          <w:lang w:val="en-US"/>
        </w:rPr>
        <w:t>purpose is to replace the feature poor</w:t>
      </w:r>
      <w:r w:rsidRPr="008F596C">
        <w:rPr>
          <w:lang w:val="en-US"/>
        </w:rPr>
        <w:t xml:space="preserve"> </w:t>
      </w:r>
      <w:proofErr w:type="spellStart"/>
      <w:r w:rsidRPr="008F596C">
        <w:rPr>
          <w:lang w:val="en-US"/>
        </w:rPr>
        <w:t>TStringGrid</w:t>
      </w:r>
      <w:proofErr w:type="spellEnd"/>
      <w:r w:rsidRPr="008F596C">
        <w:rPr>
          <w:lang w:val="en-US"/>
        </w:rPr>
        <w:t>/</w:t>
      </w:r>
      <w:proofErr w:type="spellStart"/>
      <w:r w:rsidRPr="008F596C">
        <w:rPr>
          <w:lang w:val="en-US"/>
        </w:rPr>
        <w:t>TDrawGrid</w:t>
      </w:r>
      <w:proofErr w:type="spellEnd"/>
      <w:r w:rsidRPr="008F596C">
        <w:rPr>
          <w:lang w:val="en-US"/>
        </w:rPr>
        <w:t xml:space="preserve"> controls from standard VCL with nearly zero programming effort and </w:t>
      </w:r>
      <w:r w:rsidR="006F3C94" w:rsidRPr="008F596C">
        <w:rPr>
          <w:lang w:val="en-US"/>
        </w:rPr>
        <w:t xml:space="preserve">substantially </w:t>
      </w:r>
      <w:r w:rsidRPr="008F596C">
        <w:rPr>
          <w:lang w:val="en-US"/>
        </w:rPr>
        <w:t>extend their behavior.</w:t>
      </w:r>
    </w:p>
    <w:p w:rsidR="006A1CC0" w:rsidRPr="008F596C" w:rsidRDefault="00490F5A" w:rsidP="003D698A">
      <w:pPr>
        <w:rPr>
          <w:lang w:val="en-US"/>
        </w:rPr>
      </w:pPr>
      <w:r w:rsidRPr="008F596C">
        <w:rPr>
          <w:lang w:val="en-US"/>
        </w:rPr>
        <w:t xml:space="preserve">In this document </w:t>
      </w:r>
      <w:r w:rsidR="003D698A" w:rsidRPr="008F596C">
        <w:rPr>
          <w:lang w:val="en-US"/>
        </w:rPr>
        <w:t xml:space="preserve">several </w:t>
      </w:r>
      <w:r w:rsidRPr="008F596C">
        <w:rPr>
          <w:lang w:val="en-US"/>
        </w:rPr>
        <w:t xml:space="preserve">important </w:t>
      </w:r>
      <w:r w:rsidR="003D698A" w:rsidRPr="008F596C">
        <w:rPr>
          <w:lang w:val="en-US"/>
        </w:rPr>
        <w:t xml:space="preserve">enhancements to the Borland’s </w:t>
      </w:r>
      <w:proofErr w:type="spellStart"/>
      <w:r w:rsidR="003D698A" w:rsidRPr="008F596C">
        <w:rPr>
          <w:lang w:val="en-US"/>
        </w:rPr>
        <w:t>TStringGrid</w:t>
      </w:r>
      <w:proofErr w:type="spellEnd"/>
      <w:r w:rsidR="003D698A" w:rsidRPr="008F596C">
        <w:rPr>
          <w:lang w:val="en-US"/>
        </w:rPr>
        <w:t xml:space="preserve"> and </w:t>
      </w:r>
      <w:proofErr w:type="spellStart"/>
      <w:r w:rsidR="003D698A" w:rsidRPr="008F596C">
        <w:rPr>
          <w:lang w:val="en-US"/>
        </w:rPr>
        <w:t>TDrawGrid</w:t>
      </w:r>
      <w:proofErr w:type="spellEnd"/>
      <w:r w:rsidR="003D698A" w:rsidRPr="008F596C">
        <w:rPr>
          <w:lang w:val="en-US"/>
        </w:rPr>
        <w:t xml:space="preserve"> are described.  I’m going to describe only those features that might be not obvious for all users, not even after studying the demo and reading the help file.</w:t>
      </w:r>
    </w:p>
    <w:p w:rsidR="00BC02D4" w:rsidRPr="008F596C" w:rsidRDefault="00BC02D4" w:rsidP="003D698A">
      <w:pPr>
        <w:rPr>
          <w:lang w:val="en-US"/>
        </w:rPr>
      </w:pPr>
      <w:r w:rsidRPr="008F596C">
        <w:rPr>
          <w:lang w:val="en-US"/>
        </w:rPr>
        <w:t xml:space="preserve">In Lazarus standard </w:t>
      </w:r>
      <w:proofErr w:type="spellStart"/>
      <w:r w:rsidRPr="008F596C">
        <w:rPr>
          <w:lang w:val="en-US"/>
        </w:rPr>
        <w:t>TStringGrid</w:t>
      </w:r>
      <w:proofErr w:type="spellEnd"/>
      <w:r w:rsidRPr="008F596C">
        <w:rPr>
          <w:lang w:val="en-US"/>
        </w:rPr>
        <w:t>/</w:t>
      </w:r>
      <w:proofErr w:type="spellStart"/>
      <w:r w:rsidRPr="008F596C">
        <w:rPr>
          <w:lang w:val="en-US"/>
        </w:rPr>
        <w:t>TDrawGrid</w:t>
      </w:r>
      <w:proofErr w:type="spellEnd"/>
      <w:r w:rsidRPr="008F596C">
        <w:rPr>
          <w:lang w:val="en-US"/>
        </w:rPr>
        <w:t xml:space="preserve"> have more features than the Borland’s components b</w:t>
      </w:r>
      <w:r w:rsidR="00B036C4">
        <w:rPr>
          <w:lang w:val="en-US"/>
        </w:rPr>
        <w:t xml:space="preserve">ut </w:t>
      </w:r>
      <w:proofErr w:type="spellStart"/>
      <w:r w:rsidR="00B036C4">
        <w:rPr>
          <w:lang w:val="en-US"/>
        </w:rPr>
        <w:t>KGrid</w:t>
      </w:r>
      <w:proofErr w:type="spellEnd"/>
      <w:r w:rsidR="00B036C4">
        <w:rPr>
          <w:lang w:val="en-US"/>
        </w:rPr>
        <w:t xml:space="preserve"> supersedes this substantially, although the not </w:t>
      </w:r>
      <w:proofErr w:type="gramStart"/>
      <w:r w:rsidR="00B036C4">
        <w:rPr>
          <w:lang w:val="en-US"/>
        </w:rPr>
        <w:t xml:space="preserve">full </w:t>
      </w:r>
      <w:r w:rsidRPr="008F596C">
        <w:rPr>
          <w:lang w:val="en-US"/>
        </w:rPr>
        <w:t>.</w:t>
      </w:r>
      <w:proofErr w:type="gramEnd"/>
    </w:p>
    <w:p w:rsidR="00BC02D4" w:rsidRPr="008F596C" w:rsidRDefault="00BC02D4" w:rsidP="003D698A">
      <w:pPr>
        <w:rPr>
          <w:lang w:val="en-US"/>
        </w:rPr>
      </w:pPr>
      <w:r w:rsidRPr="008F596C">
        <w:rPr>
          <w:lang w:val="en-US"/>
        </w:rPr>
        <w:t>Most important here is all features are supported both in Delphi/C++ Builder and in Lazarus.</w:t>
      </w:r>
    </w:p>
    <w:p w:rsidR="003D698A" w:rsidRPr="008F596C" w:rsidRDefault="003D698A" w:rsidP="00736B65">
      <w:pPr>
        <w:pStyle w:val="Nadpis1"/>
      </w:pPr>
      <w:bookmarkStart w:id="1" w:name="_Toc247082819"/>
      <w:r w:rsidRPr="008F596C">
        <w:t>Compatibility issues</w:t>
      </w:r>
      <w:bookmarkEnd w:id="1"/>
    </w:p>
    <w:p w:rsidR="003D698A" w:rsidRPr="008F596C" w:rsidRDefault="003D698A" w:rsidP="003D698A">
      <w:pPr>
        <w:rPr>
          <w:lang w:val="en-US"/>
        </w:rPr>
      </w:pPr>
      <w:proofErr w:type="spellStart"/>
      <w:r w:rsidRPr="008F596C">
        <w:rPr>
          <w:lang w:val="en-US"/>
        </w:rPr>
        <w:t>KGrid</w:t>
      </w:r>
      <w:proofErr w:type="spellEnd"/>
      <w:r w:rsidRPr="008F596C">
        <w:rPr>
          <w:lang w:val="en-US"/>
        </w:rPr>
        <w:t xml:space="preserve"> has been designed to retain the highest possible compatibility with </w:t>
      </w:r>
      <w:proofErr w:type="spellStart"/>
      <w:r w:rsidRPr="008F596C">
        <w:rPr>
          <w:lang w:val="en-US"/>
        </w:rPr>
        <w:t>TStringGrid</w:t>
      </w:r>
      <w:proofErr w:type="spellEnd"/>
      <w:r w:rsidRPr="008F596C">
        <w:rPr>
          <w:lang w:val="en-US"/>
        </w:rPr>
        <w:t xml:space="preserve"> and </w:t>
      </w:r>
      <w:proofErr w:type="spellStart"/>
      <w:r w:rsidRPr="008F596C">
        <w:rPr>
          <w:lang w:val="en-US"/>
        </w:rPr>
        <w:t>TDrawGrid</w:t>
      </w:r>
      <w:proofErr w:type="spellEnd"/>
      <w:r w:rsidR="005E427B" w:rsidRPr="008F596C">
        <w:rPr>
          <w:lang w:val="en-US"/>
        </w:rPr>
        <w:t xml:space="preserve"> (further referred as </w:t>
      </w:r>
      <w:r w:rsidR="005E427B" w:rsidRPr="008F596C">
        <w:rPr>
          <w:i/>
          <w:lang w:val="en-US"/>
        </w:rPr>
        <w:t>standard grids</w:t>
      </w:r>
      <w:r w:rsidR="005E427B" w:rsidRPr="008F596C">
        <w:rPr>
          <w:lang w:val="en-US"/>
        </w:rPr>
        <w:t>)</w:t>
      </w:r>
      <w:r w:rsidR="006A1CC0" w:rsidRPr="008F596C">
        <w:rPr>
          <w:lang w:val="en-US"/>
        </w:rPr>
        <w:t>,</w:t>
      </w:r>
      <w:r w:rsidRPr="008F596C">
        <w:rPr>
          <w:lang w:val="en-US"/>
        </w:rPr>
        <w:t xml:space="preserve"> </w:t>
      </w:r>
      <w:r w:rsidR="006A1CC0" w:rsidRPr="008F596C">
        <w:rPr>
          <w:lang w:val="en-US"/>
        </w:rPr>
        <w:t xml:space="preserve">programmers just need to replace </w:t>
      </w:r>
      <w:proofErr w:type="spellStart"/>
      <w:r w:rsidR="006A1CC0" w:rsidRPr="008F596C">
        <w:rPr>
          <w:lang w:val="en-US"/>
        </w:rPr>
        <w:t>TStringGrid</w:t>
      </w:r>
      <w:proofErr w:type="spellEnd"/>
      <w:r w:rsidR="006A1CC0" w:rsidRPr="008F596C">
        <w:rPr>
          <w:lang w:val="en-US"/>
        </w:rPr>
        <w:t>/</w:t>
      </w:r>
      <w:proofErr w:type="spellStart"/>
      <w:r w:rsidR="006A1CC0" w:rsidRPr="008F596C">
        <w:rPr>
          <w:lang w:val="en-US"/>
        </w:rPr>
        <w:t>TDrawGrid</w:t>
      </w:r>
      <w:proofErr w:type="spellEnd"/>
      <w:r w:rsidR="006A1CC0" w:rsidRPr="008F596C">
        <w:rPr>
          <w:lang w:val="en-US"/>
        </w:rPr>
        <w:t xml:space="preserve"> with </w:t>
      </w:r>
      <w:proofErr w:type="spellStart"/>
      <w:r w:rsidR="006A1CC0" w:rsidRPr="008F596C">
        <w:rPr>
          <w:lang w:val="en-US"/>
        </w:rPr>
        <w:t>TKGrid</w:t>
      </w:r>
      <w:proofErr w:type="spellEnd"/>
      <w:r w:rsidR="006A1CC0" w:rsidRPr="008F596C">
        <w:rPr>
          <w:lang w:val="en-US"/>
        </w:rPr>
        <w:t xml:space="preserve">. </w:t>
      </w:r>
      <w:r w:rsidRPr="008F596C">
        <w:rPr>
          <w:lang w:val="en-US"/>
        </w:rPr>
        <w:t xml:space="preserve"> </w:t>
      </w:r>
      <w:r w:rsidR="006A1CC0" w:rsidRPr="008F596C">
        <w:rPr>
          <w:lang w:val="en-US"/>
        </w:rPr>
        <w:t>The c</w:t>
      </w:r>
      <w:r w:rsidRPr="008F596C">
        <w:rPr>
          <w:lang w:val="en-US"/>
        </w:rPr>
        <w:t xml:space="preserve">ompatibility is retained on public level only. The </w:t>
      </w:r>
      <w:r w:rsidR="006A1CC0" w:rsidRPr="008F596C">
        <w:rPr>
          <w:lang w:val="en-US"/>
        </w:rPr>
        <w:t xml:space="preserve">existing third party </w:t>
      </w:r>
      <w:r w:rsidRPr="008F596C">
        <w:rPr>
          <w:lang w:val="en-US"/>
        </w:rPr>
        <w:t xml:space="preserve">descendants of the Borland’s </w:t>
      </w:r>
      <w:proofErr w:type="spellStart"/>
      <w:r w:rsidRPr="008F596C">
        <w:rPr>
          <w:lang w:val="en-US"/>
        </w:rPr>
        <w:t>TCustomGrid</w:t>
      </w:r>
      <w:proofErr w:type="spellEnd"/>
      <w:r w:rsidRPr="008F596C">
        <w:rPr>
          <w:lang w:val="en-US"/>
        </w:rPr>
        <w:t xml:space="preserve"> will most likely not work when rewritten in the following style:</w:t>
      </w:r>
    </w:p>
    <w:p w:rsidR="003D698A" w:rsidRPr="008F596C" w:rsidRDefault="00C4620C" w:rsidP="00C4620C">
      <w:pPr>
        <w:pStyle w:val="Code"/>
      </w:pPr>
      <w:proofErr w:type="gramStart"/>
      <w:r w:rsidRPr="008F596C">
        <w:lastRenderedPageBreak/>
        <w:t>type</w:t>
      </w:r>
      <w:proofErr w:type="gramEnd"/>
      <w:r w:rsidRPr="008F596C">
        <w:t xml:space="preserve"> </w:t>
      </w:r>
      <w:proofErr w:type="spellStart"/>
      <w:r w:rsidRPr="008F596C">
        <w:t>TxxxxGrid</w:t>
      </w:r>
      <w:proofErr w:type="spellEnd"/>
      <w:r w:rsidRPr="008F596C">
        <w:t xml:space="preserve"> = class(</w:t>
      </w:r>
      <w:proofErr w:type="spellStart"/>
      <w:r w:rsidRPr="008F596C">
        <w:t>T</w:t>
      </w:r>
      <w:r w:rsidRPr="008F596C">
        <w:rPr>
          <w:b/>
          <w:highlight w:val="cyan"/>
        </w:rPr>
        <w:t>K</w:t>
      </w:r>
      <w:r w:rsidRPr="008F596C">
        <w:t>CustomGrid</w:t>
      </w:r>
      <w:proofErr w:type="spellEnd"/>
      <w:r w:rsidR="00263799" w:rsidRPr="008F596C">
        <w:t xml:space="preserve">) // K </w:t>
      </w:r>
      <w:r w:rsidR="005E427B" w:rsidRPr="008F596C">
        <w:t>is inserted</w:t>
      </w:r>
    </w:p>
    <w:p w:rsidR="005E427B" w:rsidRPr="008F596C" w:rsidRDefault="005E427B" w:rsidP="005E427B">
      <w:pPr>
        <w:rPr>
          <w:lang w:val="en-US"/>
        </w:rPr>
      </w:pPr>
      <w:r w:rsidRPr="008F596C">
        <w:rPr>
          <w:lang w:val="en-US"/>
        </w:rPr>
        <w:t xml:space="preserve">All properties available in standard grids have been implemented in </w:t>
      </w:r>
      <w:proofErr w:type="spellStart"/>
      <w:r w:rsidRPr="008F596C">
        <w:rPr>
          <w:lang w:val="en-US"/>
        </w:rPr>
        <w:t>KGrid</w:t>
      </w:r>
      <w:proofErr w:type="spellEnd"/>
      <w:r w:rsidRPr="008F596C">
        <w:rPr>
          <w:lang w:val="en-US"/>
        </w:rPr>
        <w:t>, version 1.1. However, there are several incompatibility issues:</w:t>
      </w:r>
    </w:p>
    <w:p w:rsidR="003B7412" w:rsidRPr="008F596C" w:rsidRDefault="003B7412" w:rsidP="00E33614">
      <w:pPr>
        <w:pStyle w:val="Odrazka"/>
        <w:rPr>
          <w:lang w:val="en-US"/>
        </w:rPr>
      </w:pPr>
      <w:r w:rsidRPr="008F596C">
        <w:rPr>
          <w:lang w:val="en-US"/>
        </w:rPr>
        <w:t xml:space="preserve">The class </w:t>
      </w:r>
      <w:proofErr w:type="spellStart"/>
      <w:r w:rsidRPr="008F596C">
        <w:rPr>
          <w:lang w:val="en-US"/>
        </w:rPr>
        <w:t>TKCustomGrid</w:t>
      </w:r>
      <w:proofErr w:type="spellEnd"/>
      <w:r w:rsidRPr="008F596C">
        <w:rPr>
          <w:lang w:val="en-US"/>
        </w:rPr>
        <w:t xml:space="preserve"> stands for </w:t>
      </w:r>
      <w:proofErr w:type="spellStart"/>
      <w:r w:rsidRPr="008F596C">
        <w:rPr>
          <w:lang w:val="en-US"/>
        </w:rPr>
        <w:t>TCustomGrid</w:t>
      </w:r>
      <w:proofErr w:type="spellEnd"/>
      <w:r w:rsidRPr="008F596C">
        <w:rPr>
          <w:lang w:val="en-US"/>
        </w:rPr>
        <w:t xml:space="preserve"> and </w:t>
      </w:r>
      <w:proofErr w:type="spellStart"/>
      <w:r w:rsidRPr="008F596C">
        <w:rPr>
          <w:lang w:val="en-US"/>
        </w:rPr>
        <w:t>TCustomDrawGrid</w:t>
      </w:r>
      <w:proofErr w:type="spellEnd"/>
      <w:r w:rsidRPr="008F596C">
        <w:rPr>
          <w:lang w:val="en-US"/>
        </w:rPr>
        <w:t xml:space="preserve">. The class </w:t>
      </w:r>
      <w:proofErr w:type="spellStart"/>
      <w:r w:rsidRPr="008F596C">
        <w:rPr>
          <w:lang w:val="en-US"/>
        </w:rPr>
        <w:t>TKGrid</w:t>
      </w:r>
      <w:proofErr w:type="spellEnd"/>
      <w:r w:rsidRPr="008F596C">
        <w:rPr>
          <w:lang w:val="en-US"/>
        </w:rPr>
        <w:t xml:space="preserve"> stands for </w:t>
      </w:r>
      <w:proofErr w:type="spellStart"/>
      <w:proofErr w:type="gramStart"/>
      <w:r w:rsidRPr="008F596C">
        <w:rPr>
          <w:lang w:val="en-US"/>
        </w:rPr>
        <w:t>TDrawGrid</w:t>
      </w:r>
      <w:proofErr w:type="spellEnd"/>
      <w:r w:rsidRPr="008F596C">
        <w:rPr>
          <w:lang w:val="en-US"/>
        </w:rPr>
        <w:t xml:space="preserve">  and</w:t>
      </w:r>
      <w:proofErr w:type="gramEnd"/>
      <w:r w:rsidRPr="008F596C">
        <w:rPr>
          <w:lang w:val="en-US"/>
        </w:rPr>
        <w:t xml:space="preserve"> </w:t>
      </w:r>
      <w:proofErr w:type="spellStart"/>
      <w:r w:rsidRPr="008F596C">
        <w:rPr>
          <w:lang w:val="en-US"/>
        </w:rPr>
        <w:t>TStringGrid</w:t>
      </w:r>
      <w:proofErr w:type="spellEnd"/>
      <w:r w:rsidRPr="008F596C">
        <w:rPr>
          <w:lang w:val="en-US"/>
        </w:rPr>
        <w:t xml:space="preserve">. Classes </w:t>
      </w:r>
      <w:proofErr w:type="spellStart"/>
      <w:r w:rsidRPr="008F596C">
        <w:rPr>
          <w:lang w:val="en-US"/>
        </w:rPr>
        <w:t>TInplaceEdit</w:t>
      </w:r>
      <w:proofErr w:type="spellEnd"/>
      <w:r w:rsidRPr="008F596C">
        <w:rPr>
          <w:lang w:val="en-US"/>
        </w:rPr>
        <w:t xml:space="preserve"> and </w:t>
      </w:r>
      <w:proofErr w:type="spellStart"/>
      <w:r w:rsidRPr="008F596C">
        <w:rPr>
          <w:lang w:val="en-US"/>
        </w:rPr>
        <w:t>TInplaceEditList</w:t>
      </w:r>
      <w:proofErr w:type="spellEnd"/>
      <w:r w:rsidRPr="008F596C">
        <w:rPr>
          <w:lang w:val="en-US"/>
        </w:rPr>
        <w:t xml:space="preserve"> and all supporting types that are </w:t>
      </w:r>
      <w:r w:rsidR="00117573" w:rsidRPr="008F596C">
        <w:rPr>
          <w:lang w:val="en-US"/>
        </w:rPr>
        <w:t>in</w:t>
      </w:r>
      <w:r w:rsidRPr="008F596C">
        <w:rPr>
          <w:lang w:val="en-US"/>
        </w:rPr>
        <w:t xml:space="preserve"> conflict with </w:t>
      </w:r>
      <w:r w:rsidR="00117573" w:rsidRPr="008F596C">
        <w:rPr>
          <w:lang w:val="en-US"/>
        </w:rPr>
        <w:t xml:space="preserve">the </w:t>
      </w:r>
      <w:r w:rsidRPr="008F596C">
        <w:rPr>
          <w:lang w:val="en-US"/>
        </w:rPr>
        <w:t xml:space="preserve">basic </w:t>
      </w:r>
      <w:proofErr w:type="spellStart"/>
      <w:r w:rsidRPr="008F596C">
        <w:rPr>
          <w:lang w:val="en-US"/>
        </w:rPr>
        <w:t>KGrid</w:t>
      </w:r>
      <w:proofErr w:type="spellEnd"/>
      <w:r w:rsidRPr="008F596C">
        <w:rPr>
          <w:lang w:val="en-US"/>
        </w:rPr>
        <w:t xml:space="preserve"> principles (like </w:t>
      </w:r>
      <w:proofErr w:type="spellStart"/>
      <w:r w:rsidRPr="008F596C">
        <w:rPr>
          <w:lang w:val="en-US"/>
        </w:rPr>
        <w:t>TGetEditEvent</w:t>
      </w:r>
      <w:proofErr w:type="spellEnd"/>
      <w:r w:rsidRPr="008F596C">
        <w:rPr>
          <w:lang w:val="en-US"/>
        </w:rPr>
        <w:t>) are not implemented</w:t>
      </w:r>
      <w:r w:rsidR="00117573" w:rsidRPr="008F596C">
        <w:rPr>
          <w:lang w:val="en-US"/>
        </w:rPr>
        <w:t xml:space="preserve"> and replaced by </w:t>
      </w:r>
      <w:proofErr w:type="spellStart"/>
      <w:r w:rsidR="00117573" w:rsidRPr="008F596C">
        <w:rPr>
          <w:lang w:val="en-US"/>
        </w:rPr>
        <w:t>KGrid</w:t>
      </w:r>
      <w:proofErr w:type="spellEnd"/>
      <w:r w:rsidR="00117573" w:rsidRPr="008F596C">
        <w:rPr>
          <w:lang w:val="en-US"/>
        </w:rPr>
        <w:t xml:space="preserve"> specific classes/types</w:t>
      </w:r>
      <w:r w:rsidRPr="008F596C">
        <w:rPr>
          <w:lang w:val="en-US"/>
        </w:rPr>
        <w:t xml:space="preserve">. All types have the </w:t>
      </w:r>
      <w:proofErr w:type="spellStart"/>
      <w:r w:rsidRPr="008F596C">
        <w:rPr>
          <w:lang w:val="en-US"/>
        </w:rPr>
        <w:t>TKGrid</w:t>
      </w:r>
      <w:proofErr w:type="spellEnd"/>
      <w:r w:rsidRPr="008F596C">
        <w:rPr>
          <w:lang w:val="en-US"/>
        </w:rPr>
        <w:t xml:space="preserve">... prefix (except </w:t>
      </w:r>
      <w:proofErr w:type="spellStart"/>
      <w:r w:rsidRPr="008F596C">
        <w:rPr>
          <w:lang w:val="en-US"/>
        </w:rPr>
        <w:t>TKCustomGrid</w:t>
      </w:r>
      <w:proofErr w:type="spellEnd"/>
      <w:r w:rsidRPr="008F596C">
        <w:rPr>
          <w:lang w:val="en-US"/>
        </w:rPr>
        <w:t xml:space="preserve"> and </w:t>
      </w:r>
      <w:proofErr w:type="spellStart"/>
      <w:r w:rsidRPr="008F596C">
        <w:rPr>
          <w:lang w:val="en-US"/>
        </w:rPr>
        <w:t>TKGrid</w:t>
      </w:r>
      <w:proofErr w:type="spellEnd"/>
      <w:r w:rsidRPr="008F596C">
        <w:rPr>
          <w:lang w:val="en-US"/>
        </w:rPr>
        <w:t xml:space="preserve"> classes). Some members of similar structures </w:t>
      </w:r>
      <w:r w:rsidR="00017A0E" w:rsidRPr="008F596C">
        <w:rPr>
          <w:lang w:val="en-US"/>
        </w:rPr>
        <w:t xml:space="preserve">got </w:t>
      </w:r>
      <w:r w:rsidRPr="008F596C">
        <w:rPr>
          <w:lang w:val="en-US"/>
        </w:rPr>
        <w:t xml:space="preserve">more meaningful names (for example in </w:t>
      </w:r>
      <w:proofErr w:type="spellStart"/>
      <w:r w:rsidRPr="008F596C">
        <w:rPr>
          <w:lang w:val="en-US"/>
        </w:rPr>
        <w:t>TKGridCoord</w:t>
      </w:r>
      <w:proofErr w:type="spellEnd"/>
      <w:r w:rsidRPr="008F596C">
        <w:rPr>
          <w:lang w:val="en-US"/>
        </w:rPr>
        <w:t xml:space="preserve"> and </w:t>
      </w:r>
      <w:proofErr w:type="spellStart"/>
      <w:r w:rsidRPr="008F596C">
        <w:rPr>
          <w:lang w:val="en-US"/>
        </w:rPr>
        <w:t>TKGrid</w:t>
      </w:r>
      <w:r w:rsidR="008209C9" w:rsidRPr="008F596C">
        <w:rPr>
          <w:lang w:val="en-US"/>
        </w:rPr>
        <w:t>Rect</w:t>
      </w:r>
      <w:proofErr w:type="spellEnd"/>
      <w:r w:rsidR="008209C9" w:rsidRPr="008F596C">
        <w:rPr>
          <w:lang w:val="en-US"/>
        </w:rPr>
        <w:t>).</w:t>
      </w:r>
      <w:r w:rsidRPr="008F596C">
        <w:rPr>
          <w:lang w:val="en-US"/>
        </w:rPr>
        <w:t xml:space="preserve"> </w:t>
      </w:r>
    </w:p>
    <w:p w:rsidR="00824447" w:rsidRPr="008F596C" w:rsidRDefault="00824447" w:rsidP="00E33614">
      <w:pPr>
        <w:pStyle w:val="Odrazka"/>
        <w:rPr>
          <w:lang w:val="en-US"/>
        </w:rPr>
      </w:pPr>
      <w:proofErr w:type="spellStart"/>
      <w:r w:rsidRPr="008F596C">
        <w:rPr>
          <w:lang w:val="en-US"/>
        </w:rPr>
        <w:t>KGrid</w:t>
      </w:r>
      <w:proofErr w:type="spellEnd"/>
      <w:r w:rsidRPr="008F596C">
        <w:rPr>
          <w:lang w:val="en-US"/>
        </w:rPr>
        <w:t xml:space="preserve"> is </w:t>
      </w:r>
      <w:proofErr w:type="gramStart"/>
      <w:r w:rsidRPr="008F596C">
        <w:rPr>
          <w:lang w:val="en-US"/>
        </w:rPr>
        <w:t>an</w:t>
      </w:r>
      <w:proofErr w:type="gramEnd"/>
      <w:r w:rsidRPr="008F596C">
        <w:rPr>
          <w:lang w:val="en-US"/>
        </w:rPr>
        <w:t xml:space="preserve"> Unicode control and uses only </w:t>
      </w:r>
      <w:proofErr w:type="spellStart"/>
      <w:r w:rsidRPr="008F596C">
        <w:rPr>
          <w:lang w:val="en-US"/>
        </w:rPr>
        <w:t>WideString</w:t>
      </w:r>
      <w:proofErr w:type="spellEnd"/>
      <w:r w:rsidRPr="008F596C">
        <w:rPr>
          <w:lang w:val="en-US"/>
        </w:rPr>
        <w:t xml:space="preserve"> da</w:t>
      </w:r>
      <w:r w:rsidR="00BC02D4" w:rsidRPr="008F596C">
        <w:rPr>
          <w:lang w:val="en-US"/>
        </w:rPr>
        <w:t>ta type up to Delphi 2007.  In later RAD Studio versions and in Lazarus common string type is used (as it is UTF16 for RAD Studio and UTF8 in Lazarus)</w:t>
      </w:r>
      <w:r w:rsidRPr="008F596C">
        <w:rPr>
          <w:lang w:val="en-US"/>
        </w:rPr>
        <w:t>.</w:t>
      </w:r>
    </w:p>
    <w:p w:rsidR="005E427B" w:rsidRPr="008F596C" w:rsidRDefault="006A1CC0" w:rsidP="00E33614">
      <w:pPr>
        <w:pStyle w:val="Odrazka"/>
        <w:rPr>
          <w:lang w:val="en-US"/>
        </w:rPr>
      </w:pPr>
      <w:r w:rsidRPr="008F596C">
        <w:rPr>
          <w:lang w:val="en-US"/>
        </w:rPr>
        <w:t>P</w:t>
      </w:r>
      <w:r w:rsidR="005E427B" w:rsidRPr="008F596C">
        <w:rPr>
          <w:lang w:val="en-US"/>
        </w:rPr>
        <w:t xml:space="preserve">roperties Cols and Rows in </w:t>
      </w:r>
      <w:proofErr w:type="spellStart"/>
      <w:r w:rsidR="005E427B" w:rsidRPr="008F596C">
        <w:rPr>
          <w:lang w:val="en-US"/>
        </w:rPr>
        <w:t>TStringGrid</w:t>
      </w:r>
      <w:proofErr w:type="spellEnd"/>
      <w:r w:rsidR="005E427B" w:rsidRPr="008F596C">
        <w:rPr>
          <w:lang w:val="en-US"/>
        </w:rPr>
        <w:t xml:space="preserve"> are of type </w:t>
      </w:r>
      <w:proofErr w:type="spellStart"/>
      <w:r w:rsidR="005E427B" w:rsidRPr="008F596C">
        <w:rPr>
          <w:lang w:val="en-US"/>
        </w:rPr>
        <w:t>TStrings</w:t>
      </w:r>
      <w:proofErr w:type="spellEnd"/>
      <w:r w:rsidR="005E427B" w:rsidRPr="008F596C">
        <w:rPr>
          <w:lang w:val="en-US"/>
        </w:rPr>
        <w:t xml:space="preserve"> whereas in </w:t>
      </w:r>
      <w:proofErr w:type="spellStart"/>
      <w:r w:rsidR="005E427B" w:rsidRPr="008F596C">
        <w:rPr>
          <w:lang w:val="en-US"/>
        </w:rPr>
        <w:t>KGrid</w:t>
      </w:r>
      <w:proofErr w:type="spellEnd"/>
      <w:r w:rsidR="005E427B" w:rsidRPr="008F596C">
        <w:rPr>
          <w:lang w:val="en-US"/>
        </w:rPr>
        <w:t xml:space="preserve"> these are of type </w:t>
      </w:r>
      <w:proofErr w:type="spellStart"/>
      <w:r w:rsidR="005E427B" w:rsidRPr="008F596C">
        <w:rPr>
          <w:lang w:val="en-US"/>
        </w:rPr>
        <w:t>TKGridAxisItem</w:t>
      </w:r>
      <w:proofErr w:type="spellEnd"/>
      <w:r w:rsidR="005E427B" w:rsidRPr="008F596C">
        <w:rPr>
          <w:lang w:val="en-US"/>
        </w:rPr>
        <w:t xml:space="preserve">. The </w:t>
      </w:r>
      <w:proofErr w:type="spellStart"/>
      <w:r w:rsidR="005E427B" w:rsidRPr="008F596C">
        <w:rPr>
          <w:lang w:val="en-US"/>
        </w:rPr>
        <w:t>TKGridAxisItem</w:t>
      </w:r>
      <w:proofErr w:type="spellEnd"/>
      <w:r w:rsidR="005E427B" w:rsidRPr="008F596C">
        <w:rPr>
          <w:lang w:val="en-US"/>
        </w:rPr>
        <w:t xml:space="preserve"> class supports a limited subset of </w:t>
      </w:r>
      <w:proofErr w:type="spellStart"/>
      <w:r w:rsidR="00824447" w:rsidRPr="008F596C">
        <w:rPr>
          <w:lang w:val="en-US"/>
        </w:rPr>
        <w:t>TStrings</w:t>
      </w:r>
      <w:proofErr w:type="spellEnd"/>
      <w:r w:rsidR="00824447" w:rsidRPr="008F596C">
        <w:rPr>
          <w:lang w:val="en-US"/>
        </w:rPr>
        <w:t xml:space="preserve"> methods and properties I‘ve considered </w:t>
      </w:r>
      <w:r w:rsidR="00017A0E" w:rsidRPr="008F596C">
        <w:rPr>
          <w:lang w:val="en-US"/>
        </w:rPr>
        <w:t>to be</w:t>
      </w:r>
      <w:r w:rsidR="00824447" w:rsidRPr="008F596C">
        <w:rPr>
          <w:lang w:val="en-US"/>
        </w:rPr>
        <w:t xml:space="preserve"> relevant </w:t>
      </w:r>
      <w:r w:rsidR="00017A0E" w:rsidRPr="008F596C">
        <w:rPr>
          <w:lang w:val="en-US"/>
        </w:rPr>
        <w:t>for</w:t>
      </w:r>
      <w:r w:rsidR="00824447" w:rsidRPr="008F596C">
        <w:rPr>
          <w:lang w:val="en-US"/>
        </w:rPr>
        <w:t xml:space="preserve"> a grid control. The </w:t>
      </w:r>
      <w:proofErr w:type="spellStart"/>
      <w:r w:rsidR="00824447" w:rsidRPr="008F596C">
        <w:rPr>
          <w:lang w:val="en-US"/>
        </w:rPr>
        <w:t>TKGridAxisItem.Assign</w:t>
      </w:r>
      <w:proofErr w:type="spellEnd"/>
      <w:r w:rsidR="00824447" w:rsidRPr="008F596C">
        <w:rPr>
          <w:lang w:val="en-US"/>
        </w:rPr>
        <w:t xml:space="preserve"> method is supported either for </w:t>
      </w:r>
      <w:proofErr w:type="spellStart"/>
      <w:r w:rsidR="00824447" w:rsidRPr="008F596C">
        <w:rPr>
          <w:lang w:val="en-US"/>
        </w:rPr>
        <w:t>TStrings</w:t>
      </w:r>
      <w:proofErr w:type="spellEnd"/>
      <w:r w:rsidR="00824447" w:rsidRPr="008F596C">
        <w:rPr>
          <w:lang w:val="en-US"/>
        </w:rPr>
        <w:t xml:space="preserve"> (ANSI strings) or </w:t>
      </w:r>
      <w:r w:rsidR="00BC02D4" w:rsidRPr="008F596C">
        <w:rPr>
          <w:lang w:val="en-US"/>
        </w:rPr>
        <w:t xml:space="preserve">optionally as </w:t>
      </w:r>
      <w:proofErr w:type="spellStart"/>
      <w:r w:rsidR="00824447" w:rsidRPr="008F596C">
        <w:rPr>
          <w:lang w:val="en-US"/>
        </w:rPr>
        <w:t>TWideStrings</w:t>
      </w:r>
      <w:proofErr w:type="spellEnd"/>
      <w:r w:rsidR="00824447" w:rsidRPr="008F596C">
        <w:rPr>
          <w:lang w:val="en-US"/>
        </w:rPr>
        <w:t xml:space="preserve"> (a class available in JCL</w:t>
      </w:r>
      <w:r w:rsidR="00BC02D4" w:rsidRPr="008F596C">
        <w:rPr>
          <w:lang w:val="en-US"/>
        </w:rPr>
        <w:t xml:space="preserve"> – when JCL is configured in KControls.inc</w:t>
      </w:r>
      <w:r w:rsidR="00824447" w:rsidRPr="008F596C">
        <w:rPr>
          <w:lang w:val="en-US"/>
        </w:rPr>
        <w:t>)</w:t>
      </w:r>
      <w:r w:rsidRPr="008F596C">
        <w:rPr>
          <w:lang w:val="en-US"/>
        </w:rPr>
        <w:t>.</w:t>
      </w:r>
    </w:p>
    <w:p w:rsidR="006A1CC0" w:rsidRPr="008F596C" w:rsidRDefault="006A1CC0" w:rsidP="00E33614">
      <w:pPr>
        <w:pStyle w:val="Odrazka"/>
        <w:rPr>
          <w:lang w:val="en-US"/>
        </w:rPr>
      </w:pPr>
      <w:r w:rsidRPr="008F596C">
        <w:rPr>
          <w:lang w:val="en-US"/>
        </w:rPr>
        <w:t xml:space="preserve">The </w:t>
      </w:r>
      <w:proofErr w:type="spellStart"/>
      <w:r w:rsidRPr="008F596C">
        <w:rPr>
          <w:lang w:val="en-US"/>
        </w:rPr>
        <w:t>TKGrid.Canvas</w:t>
      </w:r>
      <w:proofErr w:type="spellEnd"/>
      <w:r w:rsidRPr="008F596C">
        <w:rPr>
          <w:lang w:val="en-US"/>
        </w:rPr>
        <w:t xml:space="preserve"> property is deprecated to use. Programmers should use the </w:t>
      </w:r>
      <w:proofErr w:type="spellStart"/>
      <w:r w:rsidRPr="008F596C">
        <w:rPr>
          <w:lang w:val="en-US"/>
        </w:rPr>
        <w:t>CellPainter.Canvas</w:t>
      </w:r>
      <w:proofErr w:type="spellEnd"/>
      <w:r w:rsidRPr="008F596C">
        <w:rPr>
          <w:lang w:val="en-US"/>
        </w:rPr>
        <w:t xml:space="preserve"> property instead for custom painting</w:t>
      </w:r>
      <w:r w:rsidR="00E33614" w:rsidRPr="008F596C">
        <w:rPr>
          <w:lang w:val="en-US"/>
        </w:rPr>
        <w:t xml:space="preserve"> in new programs</w:t>
      </w:r>
      <w:r w:rsidRPr="008F596C">
        <w:rPr>
          <w:lang w:val="en-US"/>
        </w:rPr>
        <w:t xml:space="preserve">. </w:t>
      </w:r>
      <w:r w:rsidR="00E33614" w:rsidRPr="008F596C">
        <w:rPr>
          <w:lang w:val="en-US"/>
        </w:rPr>
        <w:t xml:space="preserve">Painting to </w:t>
      </w:r>
      <w:proofErr w:type="spellStart"/>
      <w:r w:rsidR="00E33614" w:rsidRPr="008F596C">
        <w:rPr>
          <w:lang w:val="en-US"/>
        </w:rPr>
        <w:t>TKGrid.Canvas</w:t>
      </w:r>
      <w:proofErr w:type="spellEnd"/>
      <w:r w:rsidR="00E33614" w:rsidRPr="008F596C">
        <w:rPr>
          <w:lang w:val="en-US"/>
        </w:rPr>
        <w:t xml:space="preserve"> will not work if </w:t>
      </w:r>
      <w:proofErr w:type="spellStart"/>
      <w:r w:rsidR="00E33614" w:rsidRPr="008F596C">
        <w:rPr>
          <w:lang w:val="en-US"/>
        </w:rPr>
        <w:t>goDoubleBufferedCells</w:t>
      </w:r>
      <w:proofErr w:type="spellEnd"/>
      <w:r w:rsidR="00E33614" w:rsidRPr="008F596C">
        <w:rPr>
          <w:lang w:val="en-US"/>
        </w:rPr>
        <w:t xml:space="preserve"> is </w:t>
      </w:r>
      <w:proofErr w:type="gramStart"/>
      <w:r w:rsidR="00E33614" w:rsidRPr="008F596C">
        <w:rPr>
          <w:lang w:val="en-US"/>
        </w:rPr>
        <w:t>True</w:t>
      </w:r>
      <w:proofErr w:type="gramEnd"/>
      <w:r w:rsidR="00E33614" w:rsidRPr="008F596C">
        <w:rPr>
          <w:lang w:val="en-US"/>
        </w:rPr>
        <w:t>.</w:t>
      </w:r>
    </w:p>
    <w:p w:rsidR="00824447" w:rsidRPr="008F596C" w:rsidRDefault="006A1CC0" w:rsidP="00E33614">
      <w:pPr>
        <w:pStyle w:val="Odrazka"/>
        <w:rPr>
          <w:lang w:val="en-US"/>
        </w:rPr>
      </w:pPr>
      <w:r w:rsidRPr="008F596C">
        <w:rPr>
          <w:lang w:val="en-US"/>
        </w:rPr>
        <w:t xml:space="preserve">The Objects property is deprecated in </w:t>
      </w:r>
      <w:proofErr w:type="spellStart"/>
      <w:r w:rsidRPr="008F596C">
        <w:rPr>
          <w:lang w:val="en-US"/>
        </w:rPr>
        <w:t>KGrid</w:t>
      </w:r>
      <w:proofErr w:type="spellEnd"/>
      <w:r w:rsidRPr="008F596C">
        <w:rPr>
          <w:lang w:val="en-US"/>
        </w:rPr>
        <w:t xml:space="preserve">. Instead of using Objects and </w:t>
      </w:r>
      <w:proofErr w:type="spellStart"/>
      <w:r w:rsidRPr="008F596C">
        <w:rPr>
          <w:lang w:val="en-US"/>
        </w:rPr>
        <w:t>TKGridObjectCell</w:t>
      </w:r>
      <w:proofErr w:type="spellEnd"/>
      <w:r w:rsidRPr="008F596C">
        <w:rPr>
          <w:lang w:val="en-US"/>
        </w:rPr>
        <w:t xml:space="preserve">, programmers should override </w:t>
      </w:r>
      <w:proofErr w:type="spellStart"/>
      <w:r w:rsidRPr="008F596C">
        <w:rPr>
          <w:lang w:val="en-US"/>
        </w:rPr>
        <w:t>TKGridCell</w:t>
      </w:r>
      <w:proofErr w:type="spellEnd"/>
      <w:r w:rsidRPr="008F596C">
        <w:rPr>
          <w:lang w:val="en-US"/>
        </w:rPr>
        <w:t xml:space="preserve"> and add custom properties.</w:t>
      </w:r>
    </w:p>
    <w:p w:rsidR="00490F5A" w:rsidRPr="008F596C" w:rsidRDefault="00490F5A" w:rsidP="00E33614">
      <w:pPr>
        <w:pStyle w:val="Odrazka"/>
        <w:rPr>
          <w:lang w:val="en-US"/>
        </w:rPr>
      </w:pPr>
      <w:r w:rsidRPr="008F596C">
        <w:rPr>
          <w:lang w:val="en-US"/>
        </w:rPr>
        <w:t xml:space="preserve">The </w:t>
      </w:r>
      <w:proofErr w:type="spellStart"/>
      <w:r w:rsidRPr="008F596C">
        <w:rPr>
          <w:lang w:val="en-US"/>
        </w:rPr>
        <w:t>DefaultDrawing</w:t>
      </w:r>
      <w:proofErr w:type="spellEnd"/>
      <w:r w:rsidRPr="008F596C">
        <w:rPr>
          <w:lang w:val="en-US"/>
        </w:rPr>
        <w:t xml:space="preserve"> property is obsolete and no longer supported. It is provide</w:t>
      </w:r>
      <w:r w:rsidR="00BC02D4" w:rsidRPr="008F596C">
        <w:rPr>
          <w:lang w:val="en-US"/>
        </w:rPr>
        <w:t>d for backward compatibility and</w:t>
      </w:r>
      <w:r w:rsidRPr="008F596C">
        <w:rPr>
          <w:lang w:val="en-US"/>
        </w:rPr>
        <w:t xml:space="preserve"> does nothing.</w:t>
      </w:r>
    </w:p>
    <w:p w:rsidR="003D698A" w:rsidRPr="008F596C" w:rsidRDefault="003D698A" w:rsidP="00736B65">
      <w:pPr>
        <w:pStyle w:val="Nadpis1"/>
      </w:pPr>
      <w:bookmarkStart w:id="2" w:name="_Toc247082820"/>
      <w:r w:rsidRPr="008F596C">
        <w:t>Editing capabilities</w:t>
      </w:r>
      <w:bookmarkEnd w:id="2"/>
    </w:p>
    <w:p w:rsidR="00D63CF7" w:rsidRPr="008F596C" w:rsidRDefault="00D63CF7" w:rsidP="00D63CF7">
      <w:pPr>
        <w:rPr>
          <w:lang w:val="en-US"/>
        </w:rPr>
      </w:pPr>
      <w:r w:rsidRPr="008F596C">
        <w:rPr>
          <w:lang w:val="en-US"/>
        </w:rPr>
        <w:t xml:space="preserve">One of the most important features of </w:t>
      </w:r>
      <w:proofErr w:type="spellStart"/>
      <w:r w:rsidRPr="008F596C">
        <w:rPr>
          <w:lang w:val="en-US"/>
        </w:rPr>
        <w:t>KGrid</w:t>
      </w:r>
      <w:proofErr w:type="spellEnd"/>
      <w:r w:rsidRPr="008F596C">
        <w:rPr>
          <w:lang w:val="en-US"/>
        </w:rPr>
        <w:t xml:space="preserve"> is the possibility to assign a different </w:t>
      </w:r>
      <w:r w:rsidR="0039584E" w:rsidRPr="008F596C">
        <w:rPr>
          <w:lang w:val="en-US"/>
        </w:rPr>
        <w:t>in-place</w:t>
      </w:r>
      <w:r w:rsidRPr="008F596C">
        <w:rPr>
          <w:lang w:val="en-US"/>
        </w:rPr>
        <w:t xml:space="preserve"> editor to each selectable and thus editable cell.</w:t>
      </w:r>
    </w:p>
    <w:p w:rsidR="00D63CF7" w:rsidRPr="008F596C" w:rsidRDefault="00D63CF7" w:rsidP="00D63CF7">
      <w:pPr>
        <w:rPr>
          <w:i/>
          <w:lang w:val="en-US"/>
        </w:rPr>
      </w:pPr>
      <w:proofErr w:type="spellStart"/>
      <w:r w:rsidRPr="008F596C">
        <w:rPr>
          <w:i/>
          <w:lang w:val="en-US"/>
        </w:rPr>
        <w:t>TKCustomGrid</w:t>
      </w:r>
      <w:proofErr w:type="spellEnd"/>
      <w:r w:rsidRPr="008F596C">
        <w:rPr>
          <w:i/>
          <w:lang w:val="en-US"/>
        </w:rPr>
        <w:t xml:space="preserve"> uses the following sequence while handling cell editing requests:</w:t>
      </w:r>
    </w:p>
    <w:p w:rsidR="007E252E" w:rsidRPr="008F596C" w:rsidRDefault="007E252E" w:rsidP="00DA3342">
      <w:pPr>
        <w:pStyle w:val="Nadpis2"/>
      </w:pPr>
      <w:bookmarkStart w:id="3" w:name="_Toc247082821"/>
      <w:r w:rsidRPr="008F596C">
        <w:t xml:space="preserve">Creating a custom </w:t>
      </w:r>
      <w:r w:rsidR="0039584E" w:rsidRPr="008F596C">
        <w:t>in-place</w:t>
      </w:r>
      <w:r w:rsidRPr="008F596C">
        <w:t xml:space="preserve"> editor</w:t>
      </w:r>
      <w:r w:rsidR="00736B65" w:rsidRPr="008F596C">
        <w:t xml:space="preserve"> and applying the cell value to it</w:t>
      </w:r>
      <w:bookmarkEnd w:id="3"/>
    </w:p>
    <w:p w:rsidR="00D63CF7" w:rsidRPr="008F596C" w:rsidRDefault="00D63CF7" w:rsidP="00736B65">
      <w:pPr>
        <w:rPr>
          <w:lang w:val="en-US"/>
        </w:rPr>
      </w:pPr>
      <w:proofErr w:type="spellStart"/>
      <w:r w:rsidRPr="008F596C">
        <w:rPr>
          <w:lang w:val="en-US"/>
        </w:rPr>
        <w:t>Everytime</w:t>
      </w:r>
      <w:proofErr w:type="spellEnd"/>
      <w:r w:rsidRPr="008F596C">
        <w:rPr>
          <w:lang w:val="en-US"/>
        </w:rPr>
        <w:t xml:space="preserve"> the cell is about to be edited (mouse click, keyboard selection), the following sequence takes place:</w:t>
      </w:r>
    </w:p>
    <w:p w:rsidR="00D63CF7" w:rsidRPr="008F596C" w:rsidRDefault="0035019F" w:rsidP="00FA13AA">
      <w:pPr>
        <w:pStyle w:val="Odstavecseseznamem"/>
        <w:numPr>
          <w:ilvl w:val="0"/>
          <w:numId w:val="8"/>
        </w:numPr>
        <w:rPr>
          <w:lang w:val="en-US"/>
        </w:rPr>
      </w:pPr>
      <w:proofErr w:type="spellStart"/>
      <w:r w:rsidRPr="008F596C">
        <w:rPr>
          <w:b/>
          <w:lang w:val="en-US"/>
        </w:rPr>
        <w:t>On</w:t>
      </w:r>
      <w:r w:rsidR="00D63CF7" w:rsidRPr="008F596C">
        <w:rPr>
          <w:b/>
          <w:lang w:val="en-US"/>
        </w:rPr>
        <w:t>EditorCreate</w:t>
      </w:r>
      <w:proofErr w:type="spellEnd"/>
      <w:r w:rsidR="00D63CF7" w:rsidRPr="008F596C">
        <w:rPr>
          <w:lang w:val="en-US"/>
        </w:rPr>
        <w:t xml:space="preserve"> is called. You must create an </w:t>
      </w:r>
      <w:r w:rsidR="0039584E" w:rsidRPr="008F596C">
        <w:rPr>
          <w:lang w:val="en-US"/>
        </w:rPr>
        <w:t>in-place</w:t>
      </w:r>
      <w:r w:rsidR="00D63CF7" w:rsidRPr="008F596C">
        <w:rPr>
          <w:lang w:val="en-US"/>
        </w:rPr>
        <w:t xml:space="preserve"> editor here if you want to edit the cell or assign an existing one. You should just create the editor here and not assign any properties that require a Parent control to be assigned to the editor:</w:t>
      </w:r>
    </w:p>
    <w:p w:rsidR="00D63CF7" w:rsidRPr="008F596C" w:rsidRDefault="00D63CF7" w:rsidP="00D63CF7">
      <w:pPr>
        <w:pStyle w:val="Code"/>
      </w:pPr>
      <w:proofErr w:type="gramStart"/>
      <w:r w:rsidRPr="008F596C">
        <w:t>procedure</w:t>
      </w:r>
      <w:proofErr w:type="gramEnd"/>
      <w:r w:rsidRPr="008F596C">
        <w:t xml:space="preserve"> TForm1.KGrid1EditorCreate(Sender: </w:t>
      </w:r>
      <w:proofErr w:type="spellStart"/>
      <w:r w:rsidRPr="008F596C">
        <w:t>TObject</w:t>
      </w:r>
      <w:proofErr w:type="spellEnd"/>
      <w:r w:rsidRPr="008F596C">
        <w:t xml:space="preserve">; </w:t>
      </w:r>
      <w:proofErr w:type="spellStart"/>
      <w:r w:rsidRPr="008F596C">
        <w:t>ACol</w:t>
      </w:r>
      <w:proofErr w:type="spellEnd"/>
      <w:r w:rsidRPr="008F596C">
        <w:t xml:space="preserve">, </w:t>
      </w:r>
      <w:proofErr w:type="spellStart"/>
      <w:r w:rsidRPr="008F596C">
        <w:t>ARow</w:t>
      </w:r>
      <w:proofErr w:type="spellEnd"/>
      <w:r w:rsidRPr="008F596C">
        <w:t>: Integer;</w:t>
      </w:r>
    </w:p>
    <w:p w:rsidR="00D63CF7" w:rsidRPr="008F596C" w:rsidRDefault="00D63CF7" w:rsidP="00D63CF7">
      <w:pPr>
        <w:pStyle w:val="Code"/>
      </w:pPr>
      <w:r w:rsidRPr="008F596C">
        <w:t xml:space="preserve">  </w:t>
      </w:r>
      <w:proofErr w:type="spellStart"/>
      <w:proofErr w:type="gramStart"/>
      <w:r w:rsidRPr="008F596C">
        <w:t>var</w:t>
      </w:r>
      <w:proofErr w:type="spellEnd"/>
      <w:proofErr w:type="gramEnd"/>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w:t>
      </w:r>
    </w:p>
    <w:p w:rsidR="00D63CF7" w:rsidRPr="008F596C" w:rsidRDefault="00D63CF7" w:rsidP="00D63CF7">
      <w:pPr>
        <w:pStyle w:val="Code"/>
      </w:pPr>
      <w:proofErr w:type="gramStart"/>
      <w:r w:rsidRPr="008F596C">
        <w:t>begin</w:t>
      </w:r>
      <w:proofErr w:type="gramEnd"/>
    </w:p>
    <w:p w:rsidR="00D63CF7" w:rsidRPr="008F596C" w:rsidRDefault="00D63CF7" w:rsidP="00D63CF7">
      <w:pPr>
        <w:pStyle w:val="Code"/>
      </w:pPr>
      <w:r w:rsidRPr="008F596C">
        <w:lastRenderedPageBreak/>
        <w:t xml:space="preserve">  </w:t>
      </w:r>
      <w:proofErr w:type="spellStart"/>
      <w:proofErr w:type="gramStart"/>
      <w:r w:rsidRPr="008F596C">
        <w:t>AEditor</w:t>
      </w:r>
      <w:proofErr w:type="spellEnd"/>
      <w:r w:rsidRPr="008F596C">
        <w:t xml:space="preserve"> :=</w:t>
      </w:r>
      <w:proofErr w:type="gramEnd"/>
      <w:r w:rsidRPr="008F596C">
        <w:t xml:space="preserve"> </w:t>
      </w:r>
      <w:proofErr w:type="spellStart"/>
      <w:r w:rsidRPr="008F596C">
        <w:t>TEdit.Create</w:t>
      </w:r>
      <w:proofErr w:type="spellEnd"/>
      <w:r w:rsidRPr="008F596C">
        <w:t>(nil);</w:t>
      </w:r>
    </w:p>
    <w:p w:rsidR="00D63CF7" w:rsidRPr="008F596C" w:rsidRDefault="00D63CF7" w:rsidP="00D63CF7">
      <w:pPr>
        <w:pStyle w:val="Code"/>
      </w:pPr>
      <w:proofErr w:type="gramStart"/>
      <w:r w:rsidRPr="008F596C">
        <w:t>end</w:t>
      </w:r>
      <w:proofErr w:type="gramEnd"/>
      <w:r w:rsidRPr="008F596C">
        <w:t>;</w:t>
      </w:r>
    </w:p>
    <w:p w:rsidR="00FA13AA" w:rsidRPr="008F596C" w:rsidRDefault="00FA13AA" w:rsidP="00D63CF7">
      <w:pPr>
        <w:pStyle w:val="Code"/>
      </w:pPr>
    </w:p>
    <w:p w:rsidR="00D63CF7" w:rsidRPr="008F596C" w:rsidRDefault="00FA13AA" w:rsidP="00D63CF7">
      <w:pPr>
        <w:rPr>
          <w:lang w:val="en-US"/>
        </w:rPr>
      </w:pPr>
      <w:r w:rsidRPr="008F596C">
        <w:rPr>
          <w:lang w:val="en-US"/>
        </w:rPr>
        <w:t xml:space="preserve">In the above example, a simple </w:t>
      </w:r>
      <w:proofErr w:type="spellStart"/>
      <w:r w:rsidRPr="008F596C">
        <w:rPr>
          <w:lang w:val="en-US"/>
        </w:rPr>
        <w:t>TEdit</w:t>
      </w:r>
      <w:proofErr w:type="spellEnd"/>
      <w:r w:rsidRPr="008F596C">
        <w:rPr>
          <w:lang w:val="en-US"/>
        </w:rPr>
        <w:t xml:space="preserve"> control will be used to edit the cell content. Because only a simple text can be edited with </w:t>
      </w:r>
      <w:proofErr w:type="spellStart"/>
      <w:r w:rsidRPr="008F596C">
        <w:rPr>
          <w:lang w:val="en-US"/>
        </w:rPr>
        <w:t>TEdit</w:t>
      </w:r>
      <w:proofErr w:type="spellEnd"/>
      <w:r w:rsidRPr="008F596C">
        <w:rPr>
          <w:lang w:val="en-US"/>
        </w:rPr>
        <w:t xml:space="preserve">, it will in most cases be used to edit the text of a textual cell instance like </w:t>
      </w:r>
      <w:proofErr w:type="spellStart"/>
      <w:r w:rsidRPr="008F596C">
        <w:rPr>
          <w:lang w:val="en-US"/>
        </w:rPr>
        <w:t>TKGridTextCell</w:t>
      </w:r>
      <w:proofErr w:type="spellEnd"/>
      <w:r w:rsidRPr="008F596C">
        <w:rPr>
          <w:lang w:val="en-US"/>
        </w:rPr>
        <w:t>.</w:t>
      </w:r>
    </w:p>
    <w:p w:rsidR="00D63CF7" w:rsidRPr="008F596C" w:rsidRDefault="0035019F" w:rsidP="00FA13AA">
      <w:pPr>
        <w:pStyle w:val="Odstavecseseznamem"/>
        <w:numPr>
          <w:ilvl w:val="0"/>
          <w:numId w:val="8"/>
        </w:numPr>
        <w:rPr>
          <w:lang w:val="en-US"/>
        </w:rPr>
      </w:pPr>
      <w:proofErr w:type="spellStart"/>
      <w:r w:rsidRPr="008F596C">
        <w:rPr>
          <w:b/>
          <w:lang w:val="en-US"/>
        </w:rPr>
        <w:t>On</w:t>
      </w:r>
      <w:r w:rsidR="00D63CF7" w:rsidRPr="008F596C">
        <w:rPr>
          <w:b/>
          <w:lang w:val="en-US"/>
        </w:rPr>
        <w:t>EditorDataFromGrid</w:t>
      </w:r>
      <w:proofErr w:type="spellEnd"/>
      <w:r w:rsidR="00D63CF7" w:rsidRPr="008F596C">
        <w:rPr>
          <w:b/>
          <w:lang w:val="en-US"/>
        </w:rPr>
        <w:t xml:space="preserve"> </w:t>
      </w:r>
      <w:r w:rsidR="00BC02D4" w:rsidRPr="008F596C">
        <w:rPr>
          <w:lang w:val="en-US"/>
        </w:rPr>
        <w:t xml:space="preserve">is called. Properties </w:t>
      </w:r>
      <w:r w:rsidR="00D63CF7" w:rsidRPr="008F596C">
        <w:rPr>
          <w:lang w:val="en-US"/>
        </w:rPr>
        <w:t>requir</w:t>
      </w:r>
      <w:r w:rsidR="00BC02D4" w:rsidRPr="008F596C">
        <w:rPr>
          <w:lang w:val="en-US"/>
        </w:rPr>
        <w:t>ing</w:t>
      </w:r>
      <w:r w:rsidR="00D63CF7" w:rsidRPr="008F596C">
        <w:rPr>
          <w:lang w:val="en-US"/>
        </w:rPr>
        <w:t xml:space="preserve"> a </w:t>
      </w:r>
      <w:r w:rsidR="00BC02D4" w:rsidRPr="008F596C">
        <w:rPr>
          <w:lang w:val="en-US"/>
        </w:rPr>
        <w:t>p</w:t>
      </w:r>
      <w:r w:rsidR="00D63CF7" w:rsidRPr="008F596C">
        <w:rPr>
          <w:lang w:val="en-US"/>
        </w:rPr>
        <w:t xml:space="preserve">arent control to be assigned to the editor can be set here. The editor is still invisible but has a parent control already (this is always the </w:t>
      </w:r>
      <w:proofErr w:type="spellStart"/>
      <w:r w:rsidR="00D63CF7" w:rsidRPr="008F596C">
        <w:rPr>
          <w:lang w:val="en-US"/>
        </w:rPr>
        <w:t>TKCustomGrid</w:t>
      </w:r>
      <w:proofErr w:type="spellEnd"/>
      <w:r w:rsidR="00D63CF7" w:rsidRPr="008F596C">
        <w:rPr>
          <w:lang w:val="en-US"/>
        </w:rPr>
        <w:t xml:space="preserve"> instance passed as Sender to </w:t>
      </w:r>
      <w:proofErr w:type="spellStart"/>
      <w:r w:rsidR="006F13F5" w:rsidRPr="008F596C">
        <w:rPr>
          <w:lang w:val="en-US"/>
        </w:rPr>
        <w:t>On</w:t>
      </w:r>
      <w:r w:rsidR="00D63CF7" w:rsidRPr="008F596C">
        <w:rPr>
          <w:lang w:val="en-US"/>
        </w:rPr>
        <w:t>EditorDataFromGrid</w:t>
      </w:r>
      <w:proofErr w:type="spellEnd"/>
      <w:r w:rsidR="00D63CF7" w:rsidRPr="008F596C">
        <w:rPr>
          <w:lang w:val="en-US"/>
        </w:rPr>
        <w:t xml:space="preserve">). At this point you should assign the actual cell data to the cell editor, as this processing usually requires </w:t>
      </w:r>
      <w:r w:rsidR="0039584E" w:rsidRPr="008F596C">
        <w:rPr>
          <w:lang w:val="en-US"/>
        </w:rPr>
        <w:t>in-place</w:t>
      </w:r>
      <w:r w:rsidR="00FA13AA" w:rsidRPr="008F596C">
        <w:rPr>
          <w:lang w:val="en-US"/>
        </w:rPr>
        <w:t xml:space="preserve"> editor's Parent to be set:</w:t>
      </w:r>
    </w:p>
    <w:p w:rsidR="00FA13AA" w:rsidRPr="008F596C" w:rsidRDefault="00FA13AA" w:rsidP="00FA13AA">
      <w:pPr>
        <w:pStyle w:val="Code"/>
      </w:pPr>
      <w:proofErr w:type="gramStart"/>
      <w:r w:rsidRPr="008F596C">
        <w:t>procedure</w:t>
      </w:r>
      <w:proofErr w:type="gramEnd"/>
      <w:r w:rsidRPr="008F596C">
        <w:t xml:space="preserve"> TForm1.KGrid1EditorDataFromGrid(Sender: </w:t>
      </w:r>
      <w:proofErr w:type="spellStart"/>
      <w:r w:rsidRPr="008F596C">
        <w:t>TObject</w:t>
      </w:r>
      <w:proofErr w:type="spellEnd"/>
      <w:r w:rsidRPr="008F596C">
        <w:t>;</w:t>
      </w:r>
    </w:p>
    <w:p w:rsidR="00FA13AA" w:rsidRPr="008F596C" w:rsidRDefault="00FA13AA" w:rsidP="00FA13AA">
      <w:pPr>
        <w:pStyle w:val="Code"/>
      </w:pPr>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 xml:space="preserve">; </w:t>
      </w:r>
      <w:proofErr w:type="spellStart"/>
      <w:r w:rsidRPr="008F596C">
        <w:t>ACol</w:t>
      </w:r>
      <w:proofErr w:type="spellEnd"/>
      <w:r w:rsidRPr="008F596C">
        <w:t xml:space="preserve">, </w:t>
      </w:r>
      <w:proofErr w:type="spellStart"/>
      <w:r w:rsidRPr="008F596C">
        <w:t>ARow</w:t>
      </w:r>
      <w:proofErr w:type="spellEnd"/>
      <w:r w:rsidRPr="008F596C">
        <w:t xml:space="preserve">: Integer; </w:t>
      </w:r>
      <w:proofErr w:type="spellStart"/>
      <w:r w:rsidRPr="008F596C">
        <w:t>var</w:t>
      </w:r>
      <w:proofErr w:type="spellEnd"/>
      <w:r w:rsidRPr="008F596C">
        <w:t xml:space="preserve"> </w:t>
      </w:r>
      <w:proofErr w:type="spellStart"/>
      <w:r w:rsidRPr="008F596C">
        <w:t>AssignText</w:t>
      </w:r>
      <w:proofErr w:type="spellEnd"/>
      <w:r w:rsidRPr="008F596C">
        <w:t>: Boolean);</w:t>
      </w:r>
    </w:p>
    <w:p w:rsidR="00FA13AA" w:rsidRPr="008F596C" w:rsidRDefault="00FA13AA" w:rsidP="00FA13AA">
      <w:pPr>
        <w:pStyle w:val="Code"/>
      </w:pPr>
      <w:proofErr w:type="gramStart"/>
      <w:r w:rsidRPr="008F596C">
        <w:t>begin</w:t>
      </w:r>
      <w:proofErr w:type="gramEnd"/>
    </w:p>
    <w:p w:rsidR="00FA13AA" w:rsidRPr="008F596C" w:rsidRDefault="00FA13AA" w:rsidP="00FA13AA">
      <w:pPr>
        <w:pStyle w:val="Code"/>
      </w:pPr>
      <w:r w:rsidRPr="008F596C">
        <w:t xml:space="preserve">  </w:t>
      </w:r>
      <w:proofErr w:type="gramStart"/>
      <w:r w:rsidRPr="008F596C">
        <w:t>if</w:t>
      </w:r>
      <w:proofErr w:type="gramEnd"/>
      <w:r w:rsidRPr="008F596C">
        <w:t xml:space="preserve"> </w:t>
      </w:r>
      <w:proofErr w:type="spellStart"/>
      <w:r w:rsidRPr="008F596C">
        <w:t>AEditor</w:t>
      </w:r>
      <w:proofErr w:type="spellEnd"/>
      <w:r w:rsidRPr="008F596C">
        <w:t xml:space="preserve"> is </w:t>
      </w:r>
      <w:proofErr w:type="spellStart"/>
      <w:r w:rsidRPr="008F596C">
        <w:t>TEdit</w:t>
      </w:r>
      <w:proofErr w:type="spellEnd"/>
      <w:r w:rsidRPr="008F596C">
        <w:t xml:space="preserve"> then</w:t>
      </w:r>
    </w:p>
    <w:p w:rsidR="007105D7" w:rsidRPr="008F596C" w:rsidRDefault="007105D7" w:rsidP="00FA13AA">
      <w:pPr>
        <w:pStyle w:val="Code"/>
      </w:pPr>
      <w:r w:rsidRPr="008F596C">
        <w:t xml:space="preserve">  </w:t>
      </w:r>
      <w:proofErr w:type="gramStart"/>
      <w:r w:rsidRPr="008F596C">
        <w:t>begin</w:t>
      </w:r>
      <w:proofErr w:type="gramEnd"/>
    </w:p>
    <w:p w:rsidR="00FA13AA" w:rsidRPr="008F596C" w:rsidRDefault="00FA13AA" w:rsidP="00FA13AA">
      <w:pPr>
        <w:pStyle w:val="Code"/>
      </w:pPr>
      <w:r w:rsidRPr="008F596C">
        <w:t xml:space="preserve">    </w:t>
      </w:r>
      <w:proofErr w:type="spellStart"/>
      <w:proofErr w:type="gramStart"/>
      <w:r w:rsidRPr="008F596C">
        <w:t>TEdit</w:t>
      </w:r>
      <w:proofErr w:type="spellEnd"/>
      <w:r w:rsidRPr="008F596C">
        <w:t>(</w:t>
      </w:r>
      <w:proofErr w:type="spellStart"/>
      <w:proofErr w:type="gramEnd"/>
      <w:r w:rsidRPr="008F596C">
        <w:t>AEditor</w:t>
      </w:r>
      <w:proofErr w:type="spellEnd"/>
      <w:r w:rsidRPr="008F596C">
        <w:t>).Text := KGrid1.Cells[</w:t>
      </w:r>
      <w:proofErr w:type="spellStart"/>
      <w:r w:rsidRPr="008F596C">
        <w:t>ACol</w:t>
      </w:r>
      <w:proofErr w:type="spellEnd"/>
      <w:r w:rsidRPr="008F596C">
        <w:t xml:space="preserve">, </w:t>
      </w:r>
      <w:proofErr w:type="spellStart"/>
      <w:r w:rsidRPr="008F596C">
        <w:t>ARow</w:t>
      </w:r>
      <w:proofErr w:type="spellEnd"/>
      <w:r w:rsidRPr="008F596C">
        <w:t>];</w:t>
      </w:r>
    </w:p>
    <w:p w:rsidR="00FA13AA" w:rsidRPr="008F596C" w:rsidRDefault="00FA13AA" w:rsidP="00FA13AA">
      <w:pPr>
        <w:pStyle w:val="Code"/>
      </w:pPr>
      <w:r w:rsidRPr="008F596C">
        <w:t xml:space="preserve">    </w:t>
      </w:r>
      <w:proofErr w:type="spellStart"/>
      <w:proofErr w:type="gramStart"/>
      <w:r w:rsidRPr="008F596C">
        <w:t>AssignText</w:t>
      </w:r>
      <w:proofErr w:type="spellEnd"/>
      <w:r w:rsidRPr="008F596C">
        <w:t xml:space="preserve"> :=</w:t>
      </w:r>
      <w:proofErr w:type="gramEnd"/>
      <w:r w:rsidRPr="008F596C">
        <w:t xml:space="preserve"> False;</w:t>
      </w:r>
    </w:p>
    <w:p w:rsidR="00FA13AA" w:rsidRPr="008F596C" w:rsidRDefault="00FA13AA" w:rsidP="00FA13AA">
      <w:pPr>
        <w:pStyle w:val="Code"/>
      </w:pPr>
      <w:r w:rsidRPr="008F596C">
        <w:t xml:space="preserve">  </w:t>
      </w:r>
      <w:proofErr w:type="gramStart"/>
      <w:r w:rsidRPr="008F596C">
        <w:t>end</w:t>
      </w:r>
      <w:proofErr w:type="gramEnd"/>
      <w:r w:rsidRPr="008F596C">
        <w:t>;</w:t>
      </w:r>
    </w:p>
    <w:p w:rsidR="00D63CF7" w:rsidRPr="008F596C" w:rsidRDefault="00FA13AA" w:rsidP="00FA13AA">
      <w:pPr>
        <w:pStyle w:val="Code"/>
      </w:pPr>
      <w:proofErr w:type="gramStart"/>
      <w:r w:rsidRPr="008F596C">
        <w:t>end</w:t>
      </w:r>
      <w:proofErr w:type="gramEnd"/>
      <w:r w:rsidRPr="008F596C">
        <w:t>;</w:t>
      </w:r>
    </w:p>
    <w:p w:rsidR="007105D7" w:rsidRPr="008F596C" w:rsidRDefault="007105D7" w:rsidP="00FA13AA">
      <w:pPr>
        <w:pStyle w:val="Code"/>
      </w:pPr>
    </w:p>
    <w:p w:rsidR="007105D7" w:rsidRPr="008F596C" w:rsidRDefault="007105D7" w:rsidP="00D63CF7">
      <w:pPr>
        <w:rPr>
          <w:lang w:val="en-US"/>
        </w:rPr>
      </w:pPr>
      <w:r w:rsidRPr="008F596C">
        <w:rPr>
          <w:lang w:val="en-US"/>
        </w:rPr>
        <w:t xml:space="preserve">In the above example, the cell text will be assigned to the </w:t>
      </w:r>
      <w:proofErr w:type="spellStart"/>
      <w:r w:rsidRPr="008F596C">
        <w:rPr>
          <w:lang w:val="en-US"/>
        </w:rPr>
        <w:t>TEdit</w:t>
      </w:r>
      <w:proofErr w:type="spellEnd"/>
      <w:r w:rsidRPr="008F596C">
        <w:rPr>
          <w:lang w:val="en-US"/>
        </w:rPr>
        <w:t xml:space="preserve"> </w:t>
      </w:r>
      <w:r w:rsidR="0039584E" w:rsidRPr="008F596C">
        <w:rPr>
          <w:lang w:val="en-US"/>
        </w:rPr>
        <w:t>in-place</w:t>
      </w:r>
      <w:r w:rsidRPr="008F596C">
        <w:rPr>
          <w:lang w:val="en-US"/>
        </w:rPr>
        <w:t xml:space="preserve"> editor. Setting </w:t>
      </w:r>
      <w:proofErr w:type="spellStart"/>
      <w:r w:rsidRPr="008F596C">
        <w:rPr>
          <w:lang w:val="en-US"/>
        </w:rPr>
        <w:t>AssignedText</w:t>
      </w:r>
      <w:proofErr w:type="spellEnd"/>
      <w:r w:rsidRPr="008F596C">
        <w:rPr>
          <w:lang w:val="en-US"/>
        </w:rPr>
        <w:t xml:space="preserve"> to False prevents </w:t>
      </w:r>
      <w:proofErr w:type="spellStart"/>
      <w:r w:rsidRPr="008F596C">
        <w:rPr>
          <w:lang w:val="en-US"/>
        </w:rPr>
        <w:t>TKGrid’s</w:t>
      </w:r>
      <w:proofErr w:type="spellEnd"/>
      <w:r w:rsidRPr="008F596C">
        <w:rPr>
          <w:lang w:val="en-US"/>
        </w:rPr>
        <w:t xml:space="preserve"> default behavior, which tries to assign the cell text (if any) into the </w:t>
      </w:r>
      <w:r w:rsidR="0039584E" w:rsidRPr="008F596C">
        <w:rPr>
          <w:lang w:val="en-US"/>
        </w:rPr>
        <w:t>in-place</w:t>
      </w:r>
      <w:r w:rsidRPr="008F596C">
        <w:rPr>
          <w:lang w:val="en-US"/>
        </w:rPr>
        <w:t xml:space="preserve"> editor.</w:t>
      </w:r>
    </w:p>
    <w:p w:rsidR="007105D7" w:rsidRPr="008F596C" w:rsidRDefault="007105D7" w:rsidP="007105D7">
      <w:pPr>
        <w:pStyle w:val="Note"/>
      </w:pPr>
      <w:r w:rsidRPr="008F596C">
        <w:t xml:space="preserve">Note:  </w:t>
      </w:r>
      <w:proofErr w:type="spellStart"/>
      <w:r w:rsidRPr="008F596C">
        <w:t>TEdit</w:t>
      </w:r>
      <w:proofErr w:type="spellEnd"/>
      <w:r w:rsidRPr="008F596C">
        <w:t xml:space="preserve"> is not a Unicode control up to Delphi 2007. Characters from another ANSI code pages than the default system code page will not be converted into </w:t>
      </w:r>
      <w:proofErr w:type="spellStart"/>
      <w:r w:rsidRPr="008F596C">
        <w:t>TEdit.Text</w:t>
      </w:r>
      <w:proofErr w:type="spellEnd"/>
      <w:r w:rsidRPr="008F596C">
        <w:t xml:space="preserve">. You must use third party edit controls as </w:t>
      </w:r>
      <w:r w:rsidR="0039584E" w:rsidRPr="008F596C">
        <w:t>in-place</w:t>
      </w:r>
      <w:r w:rsidRPr="008F596C">
        <w:t xml:space="preserve"> editor to implement true </w:t>
      </w:r>
      <w:proofErr w:type="spellStart"/>
      <w:r w:rsidRPr="008F596C">
        <w:t>unicode</w:t>
      </w:r>
      <w:proofErr w:type="spellEnd"/>
      <w:r w:rsidRPr="008F596C">
        <w:t xml:space="preserve"> behavior.</w:t>
      </w:r>
      <w:r w:rsidR="005F3873" w:rsidRPr="008F596C">
        <w:t xml:space="preserve"> </w:t>
      </w:r>
      <w:r w:rsidR="00BC02D4" w:rsidRPr="008F596C">
        <w:t>In later RAD Studio versions or in Lazarus this control supports Unicode</w:t>
      </w:r>
      <w:r w:rsidR="00017A0E" w:rsidRPr="008F596C">
        <w:t xml:space="preserve"> fully</w:t>
      </w:r>
      <w:r w:rsidR="00BC02D4" w:rsidRPr="008F596C">
        <w:t>.</w:t>
      </w:r>
    </w:p>
    <w:p w:rsidR="00736B65" w:rsidRPr="008F596C" w:rsidRDefault="00736B65" w:rsidP="00DA3342">
      <w:pPr>
        <w:pStyle w:val="Nadpis2"/>
      </w:pPr>
      <w:r w:rsidRPr="008F596C">
        <w:t xml:space="preserve"> </w:t>
      </w:r>
      <w:bookmarkStart w:id="4" w:name="_Toc247082822"/>
      <w:r w:rsidRPr="008F596C">
        <w:t xml:space="preserve">Assigning the value entered into the </w:t>
      </w:r>
      <w:r w:rsidR="0039584E" w:rsidRPr="008F596C">
        <w:t>in-place</w:t>
      </w:r>
      <w:r w:rsidRPr="008F596C">
        <w:t xml:space="preserve"> editor to a cell value and destroying the editor</w:t>
      </w:r>
      <w:bookmarkEnd w:id="4"/>
    </w:p>
    <w:p w:rsidR="00D63CF7" w:rsidRPr="008F596C" w:rsidRDefault="00D63CF7" w:rsidP="00D63CF7">
      <w:pPr>
        <w:rPr>
          <w:lang w:val="en-US"/>
        </w:rPr>
      </w:pPr>
      <w:proofErr w:type="spellStart"/>
      <w:r w:rsidRPr="008F596C">
        <w:rPr>
          <w:lang w:val="en-US"/>
        </w:rPr>
        <w:t>Everytime</w:t>
      </w:r>
      <w:proofErr w:type="spellEnd"/>
      <w:r w:rsidRPr="008F596C">
        <w:rPr>
          <w:lang w:val="en-US"/>
        </w:rPr>
        <w:t xml:space="preserve"> the editor should disappear (selection moves or Esc is pressed), the following sequence takes place:</w:t>
      </w:r>
    </w:p>
    <w:p w:rsidR="00D63CF7" w:rsidRPr="008F596C" w:rsidRDefault="0035019F" w:rsidP="00736B65">
      <w:pPr>
        <w:pStyle w:val="Odstavecseseznamem"/>
        <w:numPr>
          <w:ilvl w:val="0"/>
          <w:numId w:val="12"/>
        </w:numPr>
        <w:rPr>
          <w:lang w:val="en-US"/>
        </w:rPr>
      </w:pPr>
      <w:proofErr w:type="spellStart"/>
      <w:r w:rsidRPr="008F596C">
        <w:rPr>
          <w:b/>
          <w:lang w:val="en-US"/>
        </w:rPr>
        <w:t>On</w:t>
      </w:r>
      <w:r w:rsidR="00D63CF7" w:rsidRPr="008F596C">
        <w:rPr>
          <w:b/>
          <w:lang w:val="en-US"/>
        </w:rPr>
        <w:t>EditorDataToGrid</w:t>
      </w:r>
      <w:proofErr w:type="spellEnd"/>
      <w:r w:rsidR="00D63CF7" w:rsidRPr="008F596C">
        <w:rPr>
          <w:b/>
          <w:lang w:val="en-US"/>
        </w:rPr>
        <w:t xml:space="preserve"> </w:t>
      </w:r>
      <w:r w:rsidR="00D63CF7" w:rsidRPr="008F596C">
        <w:rPr>
          <w:lang w:val="en-US"/>
        </w:rPr>
        <w:t xml:space="preserve">is called. The </w:t>
      </w:r>
      <w:r w:rsidR="0039584E" w:rsidRPr="008F596C">
        <w:rPr>
          <w:lang w:val="en-US"/>
        </w:rPr>
        <w:t>in-place</w:t>
      </w:r>
      <w:r w:rsidR="00D63CF7" w:rsidRPr="008F596C">
        <w:rPr>
          <w:lang w:val="en-US"/>
        </w:rPr>
        <w:t xml:space="preserve"> editor has still Parent control assigned here. At this point you should update the cell data, as this processing </w:t>
      </w:r>
      <w:r w:rsidR="00A71248" w:rsidRPr="008F596C">
        <w:rPr>
          <w:lang w:val="en-US"/>
        </w:rPr>
        <w:t xml:space="preserve">still </w:t>
      </w:r>
      <w:r w:rsidR="00D63CF7" w:rsidRPr="008F596C">
        <w:rPr>
          <w:lang w:val="en-US"/>
        </w:rPr>
        <w:t xml:space="preserve">might require </w:t>
      </w:r>
      <w:r w:rsidR="0039584E" w:rsidRPr="008F596C">
        <w:rPr>
          <w:lang w:val="en-US"/>
        </w:rPr>
        <w:t>in-place</w:t>
      </w:r>
      <w:r w:rsidR="00D63CF7" w:rsidRPr="008F596C">
        <w:rPr>
          <w:lang w:val="en-US"/>
        </w:rPr>
        <w:t xml:space="preserve"> editor's Parent to be set.</w:t>
      </w:r>
    </w:p>
    <w:p w:rsidR="00A71248" w:rsidRPr="008F596C" w:rsidRDefault="00A71248" w:rsidP="00A71248">
      <w:pPr>
        <w:pStyle w:val="Code"/>
      </w:pPr>
      <w:proofErr w:type="gramStart"/>
      <w:r w:rsidRPr="008F596C">
        <w:t>procedure</w:t>
      </w:r>
      <w:proofErr w:type="gramEnd"/>
      <w:r w:rsidRPr="008F596C">
        <w:t xml:space="preserve"> TForm1.KGrid1EditorDataToGrid(Sender: </w:t>
      </w:r>
      <w:proofErr w:type="spellStart"/>
      <w:r w:rsidRPr="008F596C">
        <w:t>TObject</w:t>
      </w:r>
      <w:proofErr w:type="spellEnd"/>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 xml:space="preserve">; </w:t>
      </w:r>
      <w:proofErr w:type="spellStart"/>
      <w:r w:rsidRPr="008F596C">
        <w:t>ACol</w:t>
      </w:r>
      <w:proofErr w:type="spellEnd"/>
      <w:r w:rsidRPr="008F596C">
        <w:t xml:space="preserve">, </w:t>
      </w:r>
      <w:proofErr w:type="spellStart"/>
      <w:r w:rsidRPr="008F596C">
        <w:t>ARow</w:t>
      </w:r>
      <w:proofErr w:type="spellEnd"/>
      <w:r w:rsidRPr="008F596C">
        <w:t xml:space="preserve">: Integer; </w:t>
      </w:r>
      <w:proofErr w:type="spellStart"/>
      <w:r w:rsidRPr="008F596C">
        <w:t>var</w:t>
      </w:r>
      <w:proofErr w:type="spellEnd"/>
      <w:r w:rsidRPr="008F596C">
        <w:t xml:space="preserve"> </w:t>
      </w:r>
      <w:proofErr w:type="spellStart"/>
      <w:r w:rsidRPr="008F596C">
        <w:t>AssignText</w:t>
      </w:r>
      <w:proofErr w:type="spellEnd"/>
      <w:r w:rsidRPr="008F596C">
        <w:t>: Boolean);</w:t>
      </w:r>
    </w:p>
    <w:p w:rsidR="00A71248" w:rsidRPr="008F596C" w:rsidRDefault="00A71248" w:rsidP="00A71248">
      <w:pPr>
        <w:pStyle w:val="Code"/>
      </w:pPr>
      <w:proofErr w:type="gramStart"/>
      <w:r w:rsidRPr="008F596C">
        <w:t>begin</w:t>
      </w:r>
      <w:proofErr w:type="gramEnd"/>
    </w:p>
    <w:p w:rsidR="00A71248" w:rsidRPr="008F596C" w:rsidRDefault="00A71248" w:rsidP="00A71248">
      <w:pPr>
        <w:pStyle w:val="Code"/>
      </w:pPr>
      <w:r w:rsidRPr="008F596C">
        <w:t xml:space="preserve">  </w:t>
      </w:r>
      <w:proofErr w:type="gramStart"/>
      <w:r w:rsidRPr="008F596C">
        <w:t>if</w:t>
      </w:r>
      <w:proofErr w:type="gramEnd"/>
      <w:r w:rsidRPr="008F596C">
        <w:t xml:space="preserve"> </w:t>
      </w:r>
      <w:proofErr w:type="spellStart"/>
      <w:r w:rsidRPr="008F596C">
        <w:t>AEditor</w:t>
      </w:r>
      <w:proofErr w:type="spellEnd"/>
      <w:r w:rsidRPr="008F596C">
        <w:t xml:space="preserve"> is </w:t>
      </w:r>
      <w:proofErr w:type="spellStart"/>
      <w:r w:rsidRPr="008F596C">
        <w:t>TEdit</w:t>
      </w:r>
      <w:proofErr w:type="spellEnd"/>
      <w:r w:rsidRPr="008F596C">
        <w:t xml:space="preserve"> then</w:t>
      </w:r>
    </w:p>
    <w:p w:rsidR="00A71248" w:rsidRPr="008F596C" w:rsidRDefault="00A71248" w:rsidP="00A71248">
      <w:pPr>
        <w:pStyle w:val="Code"/>
      </w:pPr>
      <w:r w:rsidRPr="008F596C">
        <w:t xml:space="preserve">  </w:t>
      </w:r>
      <w:proofErr w:type="gramStart"/>
      <w:r w:rsidRPr="008F596C">
        <w:t>begin</w:t>
      </w:r>
      <w:proofErr w:type="gramEnd"/>
    </w:p>
    <w:p w:rsidR="00A71248" w:rsidRPr="008F596C" w:rsidRDefault="00A71248" w:rsidP="00A71248">
      <w:pPr>
        <w:pStyle w:val="Code"/>
      </w:pPr>
      <w:r w:rsidRPr="008F596C">
        <w:lastRenderedPageBreak/>
        <w:t xml:space="preserve">    </w:t>
      </w:r>
      <w:proofErr w:type="gramStart"/>
      <w:r w:rsidRPr="008F596C">
        <w:t>KGrid1.Cells[</w:t>
      </w:r>
      <w:proofErr w:type="spellStart"/>
      <w:proofErr w:type="gramEnd"/>
      <w:r w:rsidRPr="008F596C">
        <w:t>ACol</w:t>
      </w:r>
      <w:proofErr w:type="spellEnd"/>
      <w:r w:rsidRPr="008F596C">
        <w:t xml:space="preserve">, </w:t>
      </w:r>
      <w:proofErr w:type="spellStart"/>
      <w:r w:rsidRPr="008F596C">
        <w:t>ARow</w:t>
      </w:r>
      <w:proofErr w:type="spellEnd"/>
      <w:r w:rsidRPr="008F596C">
        <w:t xml:space="preserve">] := </w:t>
      </w:r>
      <w:proofErr w:type="spellStart"/>
      <w:r w:rsidRPr="008F596C">
        <w:t>TEdit</w:t>
      </w:r>
      <w:proofErr w:type="spellEnd"/>
      <w:r w:rsidRPr="008F596C">
        <w:t>(</w:t>
      </w:r>
      <w:proofErr w:type="spellStart"/>
      <w:r w:rsidRPr="008F596C">
        <w:t>AEditor</w:t>
      </w:r>
      <w:proofErr w:type="spellEnd"/>
      <w:r w:rsidRPr="008F596C">
        <w:t>).Text;</w:t>
      </w:r>
    </w:p>
    <w:p w:rsidR="00A71248" w:rsidRPr="008F596C" w:rsidRDefault="00A71248" w:rsidP="00A71248">
      <w:pPr>
        <w:pStyle w:val="Code"/>
      </w:pPr>
      <w:r w:rsidRPr="008F596C">
        <w:t xml:space="preserve">    </w:t>
      </w:r>
      <w:proofErr w:type="spellStart"/>
      <w:proofErr w:type="gramStart"/>
      <w:r w:rsidRPr="008F596C">
        <w:t>AssignText</w:t>
      </w:r>
      <w:proofErr w:type="spellEnd"/>
      <w:r w:rsidRPr="008F596C">
        <w:t xml:space="preserve"> :=</w:t>
      </w:r>
      <w:proofErr w:type="gramEnd"/>
      <w:r w:rsidRPr="008F596C">
        <w:t xml:space="preserve"> False;</w:t>
      </w:r>
    </w:p>
    <w:p w:rsidR="00A71248" w:rsidRPr="008F596C" w:rsidRDefault="00A71248" w:rsidP="00A71248">
      <w:pPr>
        <w:pStyle w:val="Code"/>
      </w:pPr>
      <w:r w:rsidRPr="008F596C">
        <w:t xml:space="preserve">  </w:t>
      </w:r>
      <w:proofErr w:type="gramStart"/>
      <w:r w:rsidRPr="008F596C">
        <w:t>end</w:t>
      </w:r>
      <w:proofErr w:type="gramEnd"/>
      <w:r w:rsidRPr="008F596C">
        <w:t>;</w:t>
      </w:r>
    </w:p>
    <w:p w:rsidR="00D63CF7" w:rsidRPr="008F596C" w:rsidRDefault="00A71248" w:rsidP="00A71248">
      <w:pPr>
        <w:pStyle w:val="Code"/>
      </w:pPr>
      <w:proofErr w:type="gramStart"/>
      <w:r w:rsidRPr="008F596C">
        <w:t>end</w:t>
      </w:r>
      <w:proofErr w:type="gramEnd"/>
      <w:r w:rsidRPr="008F596C">
        <w:t>;</w:t>
      </w:r>
    </w:p>
    <w:p w:rsidR="00C97B69" w:rsidRPr="008F596C" w:rsidRDefault="00C97B69" w:rsidP="00A71248">
      <w:pPr>
        <w:pStyle w:val="Code"/>
      </w:pPr>
    </w:p>
    <w:p w:rsidR="00C97B69" w:rsidRPr="008F596C" w:rsidRDefault="00C97B69" w:rsidP="00C97B69">
      <w:pPr>
        <w:rPr>
          <w:lang w:val="en-US"/>
        </w:rPr>
      </w:pPr>
      <w:r w:rsidRPr="008F596C">
        <w:rPr>
          <w:lang w:val="en-US"/>
        </w:rPr>
        <w:t xml:space="preserve">In the above example, the text in </w:t>
      </w:r>
      <w:proofErr w:type="spellStart"/>
      <w:r w:rsidRPr="008F596C">
        <w:rPr>
          <w:lang w:val="en-US"/>
        </w:rPr>
        <w:t>TEdit</w:t>
      </w:r>
      <w:proofErr w:type="spellEnd"/>
      <w:r w:rsidRPr="008F596C">
        <w:rPr>
          <w:lang w:val="en-US"/>
        </w:rPr>
        <w:t xml:space="preserve"> will be assigned to the cell text, i.e. the Text property of the corresponding </w:t>
      </w:r>
      <w:proofErr w:type="spellStart"/>
      <w:r w:rsidRPr="008F596C">
        <w:rPr>
          <w:lang w:val="en-US"/>
        </w:rPr>
        <w:t>TKGridTextCell</w:t>
      </w:r>
      <w:proofErr w:type="spellEnd"/>
      <w:r w:rsidRPr="008F596C">
        <w:rPr>
          <w:lang w:val="en-US"/>
        </w:rPr>
        <w:t xml:space="preserve"> or </w:t>
      </w:r>
      <w:proofErr w:type="spellStart"/>
      <w:r w:rsidRPr="008F596C">
        <w:rPr>
          <w:lang w:val="en-US"/>
        </w:rPr>
        <w:t>TKGridAttrTextCell</w:t>
      </w:r>
      <w:proofErr w:type="spellEnd"/>
      <w:r w:rsidRPr="008F596C">
        <w:rPr>
          <w:lang w:val="en-US"/>
        </w:rPr>
        <w:t xml:space="preserve"> (or your custom descendant) cell instance becomes </w:t>
      </w:r>
      <w:proofErr w:type="spellStart"/>
      <w:r w:rsidRPr="008F596C">
        <w:rPr>
          <w:lang w:val="en-US"/>
        </w:rPr>
        <w:t>TEdit.Text</w:t>
      </w:r>
      <w:proofErr w:type="spellEnd"/>
      <w:r w:rsidRPr="008F596C">
        <w:rPr>
          <w:lang w:val="en-US"/>
        </w:rPr>
        <w:t>.</w:t>
      </w:r>
    </w:p>
    <w:p w:rsidR="00C97B69" w:rsidRPr="008F596C" w:rsidRDefault="0035019F" w:rsidP="00C97B69">
      <w:pPr>
        <w:pStyle w:val="Odstavecseseznamem"/>
        <w:numPr>
          <w:ilvl w:val="0"/>
          <w:numId w:val="12"/>
        </w:numPr>
        <w:rPr>
          <w:b/>
          <w:lang w:val="en-US"/>
        </w:rPr>
      </w:pPr>
      <w:proofErr w:type="spellStart"/>
      <w:r w:rsidRPr="008F596C">
        <w:rPr>
          <w:b/>
          <w:lang w:val="en-US"/>
        </w:rPr>
        <w:t>On</w:t>
      </w:r>
      <w:r w:rsidR="00C97B69" w:rsidRPr="008F596C">
        <w:rPr>
          <w:b/>
          <w:lang w:val="en-US"/>
        </w:rPr>
        <w:t>EditorDestroy</w:t>
      </w:r>
      <w:proofErr w:type="spellEnd"/>
      <w:r w:rsidR="00C97B69" w:rsidRPr="008F596C">
        <w:rPr>
          <w:lang w:val="en-US"/>
        </w:rPr>
        <w:t xml:space="preserve"> is called. The </w:t>
      </w:r>
      <w:r w:rsidR="0039584E" w:rsidRPr="008F596C">
        <w:rPr>
          <w:lang w:val="en-US"/>
        </w:rPr>
        <w:t>in-place</w:t>
      </w:r>
      <w:r w:rsidR="00C97B69" w:rsidRPr="008F596C">
        <w:rPr>
          <w:lang w:val="en-US"/>
        </w:rPr>
        <w:t xml:space="preserve"> editor has no Parent control here anymore. You should perform some editor-specific actions here just before the editor is destroyed. Although you can destroy the editor yourself by using </w:t>
      </w:r>
      <w:proofErr w:type="spellStart"/>
      <w:proofErr w:type="gramStart"/>
      <w:r w:rsidR="00C97B69" w:rsidRPr="008F596C">
        <w:rPr>
          <w:lang w:val="en-US"/>
        </w:rPr>
        <w:t>FreeAndNil</w:t>
      </w:r>
      <w:proofErr w:type="spellEnd"/>
      <w:r w:rsidR="00C97B69" w:rsidRPr="008F596C">
        <w:rPr>
          <w:lang w:val="en-US"/>
        </w:rPr>
        <w:t>(</w:t>
      </w:r>
      <w:proofErr w:type="spellStart"/>
      <w:proofErr w:type="gramEnd"/>
      <w:r w:rsidR="00C97B69" w:rsidRPr="008F596C">
        <w:rPr>
          <w:lang w:val="en-US"/>
        </w:rPr>
        <w:t>AEditor</w:t>
      </w:r>
      <w:proofErr w:type="spellEnd"/>
      <w:r w:rsidR="00C97B69" w:rsidRPr="008F596C">
        <w:rPr>
          <w:lang w:val="en-US"/>
        </w:rPr>
        <w:t xml:space="preserve">), this is not necessary because the editor is destroyed automatically just after </w:t>
      </w:r>
      <w:proofErr w:type="spellStart"/>
      <w:r w:rsidR="006F13F5" w:rsidRPr="008F596C">
        <w:rPr>
          <w:lang w:val="en-US"/>
        </w:rPr>
        <w:t>On</w:t>
      </w:r>
      <w:r w:rsidR="00C97B69" w:rsidRPr="008F596C">
        <w:rPr>
          <w:lang w:val="en-US"/>
        </w:rPr>
        <w:t>EditorDestroy</w:t>
      </w:r>
      <w:proofErr w:type="spellEnd"/>
      <w:r w:rsidR="00C97B69" w:rsidRPr="008F596C">
        <w:rPr>
          <w:lang w:val="en-US"/>
        </w:rPr>
        <w:t xml:space="preserve"> terminates. </w:t>
      </w:r>
      <w:r w:rsidR="00017A0E" w:rsidRPr="008F596C">
        <w:rPr>
          <w:lang w:val="en-US"/>
        </w:rPr>
        <w:t>I</w:t>
      </w:r>
      <w:r w:rsidR="00C97B69" w:rsidRPr="008F596C">
        <w:rPr>
          <w:lang w:val="en-US"/>
        </w:rPr>
        <w:t xml:space="preserve">n most cases you do not need to implement </w:t>
      </w:r>
      <w:proofErr w:type="spellStart"/>
      <w:r w:rsidR="006F13F5" w:rsidRPr="008F596C">
        <w:rPr>
          <w:lang w:val="en-US"/>
        </w:rPr>
        <w:t>On</w:t>
      </w:r>
      <w:r w:rsidR="00C97B69" w:rsidRPr="008F596C">
        <w:rPr>
          <w:lang w:val="en-US"/>
        </w:rPr>
        <w:t>EditorDestroy</w:t>
      </w:r>
      <w:proofErr w:type="spellEnd"/>
      <w:r w:rsidR="00C97B69" w:rsidRPr="008F596C">
        <w:rPr>
          <w:lang w:val="en-US"/>
        </w:rPr>
        <w:t xml:space="preserve"> at all:</w:t>
      </w:r>
    </w:p>
    <w:p w:rsidR="00C97B69" w:rsidRPr="008F596C" w:rsidRDefault="00C97B69" w:rsidP="00C97B69">
      <w:pPr>
        <w:pStyle w:val="Code"/>
      </w:pPr>
      <w:proofErr w:type="gramStart"/>
      <w:r w:rsidRPr="008F596C">
        <w:t>procedure</w:t>
      </w:r>
      <w:proofErr w:type="gramEnd"/>
      <w:r w:rsidRPr="008F596C">
        <w:t xml:space="preserve"> TForm1.KGrid1EditorDestroy(Sender: </w:t>
      </w:r>
      <w:proofErr w:type="spellStart"/>
      <w:r w:rsidRPr="008F596C">
        <w:t>TObject</w:t>
      </w:r>
      <w:proofErr w:type="spellEnd"/>
      <w:r w:rsidRPr="008F596C">
        <w:t xml:space="preserve">; </w:t>
      </w:r>
      <w:proofErr w:type="spellStart"/>
      <w:r w:rsidRPr="008F596C">
        <w:t>var</w:t>
      </w:r>
      <w:proofErr w:type="spellEnd"/>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w:t>
      </w:r>
    </w:p>
    <w:p w:rsidR="00C97B69" w:rsidRPr="008F596C" w:rsidRDefault="00C97B69" w:rsidP="00C97B69">
      <w:pPr>
        <w:pStyle w:val="Code"/>
      </w:pPr>
      <w:r w:rsidRPr="008F596C">
        <w:t xml:space="preserve">  </w:t>
      </w:r>
      <w:proofErr w:type="spellStart"/>
      <w:r w:rsidRPr="008F596C">
        <w:t>ACol</w:t>
      </w:r>
      <w:proofErr w:type="spellEnd"/>
      <w:r w:rsidRPr="008F596C">
        <w:t xml:space="preserve">, </w:t>
      </w:r>
      <w:proofErr w:type="spellStart"/>
      <w:r w:rsidRPr="008F596C">
        <w:t>ARow</w:t>
      </w:r>
      <w:proofErr w:type="spellEnd"/>
      <w:r w:rsidRPr="008F596C">
        <w:t>: Integer);</w:t>
      </w:r>
    </w:p>
    <w:p w:rsidR="00C97B69" w:rsidRPr="008F596C" w:rsidRDefault="00C97B69" w:rsidP="00C97B69">
      <w:pPr>
        <w:pStyle w:val="Code"/>
      </w:pPr>
      <w:proofErr w:type="gramStart"/>
      <w:r w:rsidRPr="008F596C">
        <w:t>begin</w:t>
      </w:r>
      <w:proofErr w:type="gramEnd"/>
    </w:p>
    <w:p w:rsidR="00C97B69" w:rsidRPr="008F596C" w:rsidRDefault="00C97B69" w:rsidP="00C97B69">
      <w:pPr>
        <w:pStyle w:val="Code"/>
      </w:pPr>
      <w:r w:rsidRPr="008F596C">
        <w:t xml:space="preserve">  </w:t>
      </w:r>
      <w:proofErr w:type="spellStart"/>
      <w:proofErr w:type="gramStart"/>
      <w:r w:rsidRPr="008F596C">
        <w:t>FreeAndNil</w:t>
      </w:r>
      <w:proofErr w:type="spellEnd"/>
      <w:r w:rsidRPr="008F596C">
        <w:t>(</w:t>
      </w:r>
      <w:proofErr w:type="spellStart"/>
      <w:proofErr w:type="gramEnd"/>
      <w:r w:rsidRPr="008F596C">
        <w:t>AEditor</w:t>
      </w:r>
      <w:proofErr w:type="spellEnd"/>
      <w:r w:rsidRPr="008F596C">
        <w:t>); // not necessary, we do not need to implement this event handler</w:t>
      </w:r>
      <w:r w:rsidR="0035019F" w:rsidRPr="008F596C">
        <w:t xml:space="preserve"> in this case</w:t>
      </w:r>
      <w:r w:rsidRPr="008F596C">
        <w:t>!</w:t>
      </w:r>
    </w:p>
    <w:p w:rsidR="00C97B69" w:rsidRPr="008F596C" w:rsidRDefault="00C97B69" w:rsidP="00C97B69">
      <w:pPr>
        <w:pStyle w:val="Code"/>
      </w:pPr>
      <w:proofErr w:type="gramStart"/>
      <w:r w:rsidRPr="008F596C">
        <w:t>end</w:t>
      </w:r>
      <w:proofErr w:type="gramEnd"/>
      <w:r w:rsidRPr="008F596C">
        <w:t>;</w:t>
      </w:r>
    </w:p>
    <w:p w:rsidR="0035019F" w:rsidRPr="008F596C" w:rsidRDefault="0035019F" w:rsidP="00C97B69">
      <w:pPr>
        <w:pStyle w:val="Code"/>
      </w:pPr>
    </w:p>
    <w:p w:rsidR="00C97B69" w:rsidRPr="008F596C" w:rsidRDefault="0035019F" w:rsidP="00C97B69">
      <w:pPr>
        <w:rPr>
          <w:b/>
          <w:lang w:val="en-US"/>
        </w:rPr>
      </w:pPr>
      <w:r w:rsidRPr="008F596C">
        <w:rPr>
          <w:lang w:val="en-US"/>
        </w:rPr>
        <w:t xml:space="preserve">The good reason when you must implement </w:t>
      </w:r>
      <w:proofErr w:type="spellStart"/>
      <w:r w:rsidRPr="008F596C">
        <w:rPr>
          <w:lang w:val="en-US"/>
        </w:rPr>
        <w:t>OnEditorDestroy</w:t>
      </w:r>
      <w:proofErr w:type="spellEnd"/>
      <w:r w:rsidRPr="008F596C">
        <w:rPr>
          <w:lang w:val="en-US"/>
        </w:rPr>
        <w:t xml:space="preserve"> is if</w:t>
      </w:r>
      <w:r w:rsidR="00C97B69" w:rsidRPr="008F596C">
        <w:rPr>
          <w:lang w:val="en-US"/>
        </w:rPr>
        <w:t xml:space="preserve"> </w:t>
      </w:r>
      <w:r w:rsidRPr="008F596C">
        <w:rPr>
          <w:lang w:val="en-US"/>
        </w:rPr>
        <w:t xml:space="preserve">you wish to reuse a previously created control as </w:t>
      </w:r>
      <w:r w:rsidR="0039584E" w:rsidRPr="008F596C">
        <w:rPr>
          <w:lang w:val="en-US"/>
        </w:rPr>
        <w:t>in-place</w:t>
      </w:r>
      <w:r w:rsidRPr="008F596C">
        <w:rPr>
          <w:lang w:val="en-US"/>
        </w:rPr>
        <w:t xml:space="preserve"> editor again. In this case, you </w:t>
      </w:r>
      <w:r w:rsidR="00C97B69" w:rsidRPr="008F596C">
        <w:rPr>
          <w:lang w:val="en-US"/>
        </w:rPr>
        <w:t xml:space="preserve">can prevent </w:t>
      </w:r>
      <w:r w:rsidR="006F13F5" w:rsidRPr="008F596C">
        <w:rPr>
          <w:lang w:val="en-US"/>
        </w:rPr>
        <w:t xml:space="preserve">its </w:t>
      </w:r>
      <w:r w:rsidR="00C97B69" w:rsidRPr="008F596C">
        <w:rPr>
          <w:lang w:val="en-US"/>
        </w:rPr>
        <w:t>destru</w:t>
      </w:r>
      <w:r w:rsidRPr="008F596C">
        <w:rPr>
          <w:lang w:val="en-US"/>
        </w:rPr>
        <w:t xml:space="preserve">ction by setting </w:t>
      </w:r>
      <w:proofErr w:type="spellStart"/>
      <w:proofErr w:type="gramStart"/>
      <w:r w:rsidRPr="008F596C">
        <w:rPr>
          <w:lang w:val="en-US"/>
        </w:rPr>
        <w:t>AEditor</w:t>
      </w:r>
      <w:proofErr w:type="spellEnd"/>
      <w:r w:rsidRPr="008F596C">
        <w:rPr>
          <w:lang w:val="en-US"/>
        </w:rPr>
        <w:t xml:space="preserve"> :=</w:t>
      </w:r>
      <w:proofErr w:type="gramEnd"/>
      <w:r w:rsidRPr="008F596C">
        <w:rPr>
          <w:lang w:val="en-US"/>
        </w:rPr>
        <w:t xml:space="preserve"> nil</w:t>
      </w:r>
      <w:r w:rsidR="00C97B69" w:rsidRPr="008F596C">
        <w:rPr>
          <w:lang w:val="en-US"/>
        </w:rPr>
        <w:t>.</w:t>
      </w:r>
      <w:r w:rsidR="00017A0E" w:rsidRPr="008F596C">
        <w:rPr>
          <w:lang w:val="en-US"/>
        </w:rPr>
        <w:t xml:space="preserve"> At</w:t>
      </w:r>
      <w:r w:rsidRPr="008F596C">
        <w:rPr>
          <w:lang w:val="en-US"/>
        </w:rPr>
        <w:t xml:space="preserve"> following </w:t>
      </w:r>
      <w:proofErr w:type="spellStart"/>
      <w:r w:rsidRPr="008F596C">
        <w:rPr>
          <w:lang w:val="en-US"/>
        </w:rPr>
        <w:t>OnEditorCreate</w:t>
      </w:r>
      <w:proofErr w:type="spellEnd"/>
      <w:r w:rsidRPr="008F596C">
        <w:rPr>
          <w:lang w:val="en-US"/>
        </w:rPr>
        <w:t xml:space="preserve"> call you can assign this control instead of creating a new one.</w:t>
      </w:r>
    </w:p>
    <w:p w:rsidR="00D63CF7" w:rsidRPr="008F596C" w:rsidRDefault="006F13F5" w:rsidP="00DA3342">
      <w:pPr>
        <w:pStyle w:val="Nadpis2"/>
      </w:pPr>
      <w:bookmarkStart w:id="5" w:name="_Toc247082823"/>
      <w:r w:rsidRPr="008F596C">
        <w:t xml:space="preserve">Another options for customizing the behavior of </w:t>
      </w:r>
      <w:r w:rsidR="0039584E" w:rsidRPr="008F596C">
        <w:t>in-place</w:t>
      </w:r>
      <w:r w:rsidRPr="008F596C">
        <w:t xml:space="preserve"> editors</w:t>
      </w:r>
      <w:bookmarkEnd w:id="5"/>
    </w:p>
    <w:p w:rsidR="00D63CF7" w:rsidRPr="008F596C" w:rsidRDefault="0039584E" w:rsidP="00D63CF7">
      <w:pPr>
        <w:rPr>
          <w:lang w:val="en-US"/>
        </w:rPr>
      </w:pPr>
      <w:r w:rsidRPr="008F596C">
        <w:rPr>
          <w:lang w:val="en-US"/>
        </w:rPr>
        <w:t>In addition to the four basic events</w:t>
      </w:r>
      <w:r w:rsidR="00D63CF7" w:rsidRPr="008F596C">
        <w:rPr>
          <w:lang w:val="en-US"/>
        </w:rPr>
        <w:t xml:space="preserve">, another three events concerning the </w:t>
      </w:r>
      <w:r w:rsidRPr="008F596C">
        <w:rPr>
          <w:lang w:val="en-US"/>
        </w:rPr>
        <w:t>in-place</w:t>
      </w:r>
      <w:r w:rsidR="00D63CF7" w:rsidRPr="008F596C">
        <w:rPr>
          <w:lang w:val="en-US"/>
        </w:rPr>
        <w:t xml:space="preserve"> editor are triggered:</w:t>
      </w:r>
    </w:p>
    <w:p w:rsidR="00D63CF7" w:rsidRPr="008F596C" w:rsidRDefault="006F13F5" w:rsidP="006F13F5">
      <w:pPr>
        <w:pStyle w:val="Odrazka"/>
        <w:rPr>
          <w:lang w:val="en-US"/>
        </w:rPr>
      </w:pPr>
      <w:proofErr w:type="spellStart"/>
      <w:r w:rsidRPr="008F596C">
        <w:rPr>
          <w:b/>
          <w:lang w:val="en-US"/>
        </w:rPr>
        <w:t>On</w:t>
      </w:r>
      <w:r w:rsidR="00D63CF7" w:rsidRPr="008F596C">
        <w:rPr>
          <w:b/>
          <w:lang w:val="en-US"/>
        </w:rPr>
        <w:t>EditorKeyPreview</w:t>
      </w:r>
      <w:proofErr w:type="spellEnd"/>
      <w:r w:rsidR="00D63CF7" w:rsidRPr="008F596C">
        <w:rPr>
          <w:lang w:val="en-US"/>
        </w:rPr>
        <w:t xml:space="preserve"> is called each time when a grid-specific key is pressed. The </w:t>
      </w:r>
      <w:r w:rsidR="00017A0E" w:rsidRPr="008F596C">
        <w:rPr>
          <w:lang w:val="en-US"/>
        </w:rPr>
        <w:t>grid cannot automatically determine the</w:t>
      </w:r>
      <w:r w:rsidR="00D63CF7" w:rsidRPr="008F596C">
        <w:rPr>
          <w:lang w:val="en-US"/>
        </w:rPr>
        <w:t xml:space="preserve"> correct behavior for these keys for all </w:t>
      </w:r>
      <w:r w:rsidR="0039584E" w:rsidRPr="008F596C">
        <w:rPr>
          <w:lang w:val="en-US"/>
        </w:rPr>
        <w:t>in-place</w:t>
      </w:r>
      <w:r w:rsidR="00D63CF7" w:rsidRPr="008F596C">
        <w:rPr>
          <w:lang w:val="en-US"/>
        </w:rPr>
        <w:t xml:space="preserve"> editors. Thus, </w:t>
      </w:r>
      <w:proofErr w:type="spellStart"/>
      <w:r w:rsidRPr="008F596C">
        <w:rPr>
          <w:lang w:val="en-US"/>
        </w:rPr>
        <w:t>OnE</w:t>
      </w:r>
      <w:r w:rsidR="00D63CF7" w:rsidRPr="008F596C">
        <w:rPr>
          <w:lang w:val="en-US"/>
        </w:rPr>
        <w:t>ditorKeyPreview</w:t>
      </w:r>
      <w:proofErr w:type="spellEnd"/>
      <w:r w:rsidR="00D63CF7" w:rsidRPr="008F596C">
        <w:rPr>
          <w:lang w:val="en-US"/>
        </w:rPr>
        <w:t xml:space="preserve"> is here to decide which key is about to be handled by </w:t>
      </w:r>
      <w:r w:rsidR="0039584E" w:rsidRPr="008F596C">
        <w:rPr>
          <w:lang w:val="en-US"/>
        </w:rPr>
        <w:t>in-place</w:t>
      </w:r>
      <w:r w:rsidR="00D63CF7" w:rsidRPr="008F596C">
        <w:rPr>
          <w:lang w:val="en-US"/>
        </w:rPr>
        <w:t xml:space="preserve"> editor and which by </w:t>
      </w:r>
      <w:proofErr w:type="spellStart"/>
      <w:r w:rsidR="00D63CF7" w:rsidRPr="008F596C">
        <w:rPr>
          <w:lang w:val="en-US"/>
        </w:rPr>
        <w:t>TKCustomGrid</w:t>
      </w:r>
      <w:proofErr w:type="spellEnd"/>
      <w:r w:rsidR="00D63CF7" w:rsidRPr="008F596C">
        <w:rPr>
          <w:lang w:val="en-US"/>
        </w:rPr>
        <w:t xml:space="preserve"> itself.</w:t>
      </w:r>
    </w:p>
    <w:p w:rsidR="00D63CF7" w:rsidRPr="008F596C" w:rsidRDefault="00F2002E" w:rsidP="00744D2A">
      <w:pPr>
        <w:pStyle w:val="Odrazka"/>
        <w:ind w:left="714" w:hanging="357"/>
        <w:rPr>
          <w:lang w:val="en-US"/>
        </w:rPr>
      </w:pPr>
      <w:proofErr w:type="spellStart"/>
      <w:r w:rsidRPr="008F596C">
        <w:rPr>
          <w:b/>
          <w:lang w:val="en-US"/>
        </w:rPr>
        <w:t>On</w:t>
      </w:r>
      <w:r w:rsidR="00D63CF7" w:rsidRPr="008F596C">
        <w:rPr>
          <w:b/>
          <w:lang w:val="en-US"/>
        </w:rPr>
        <w:t>EditorSelect</w:t>
      </w:r>
      <w:proofErr w:type="spellEnd"/>
      <w:r w:rsidR="00D63CF7" w:rsidRPr="008F596C">
        <w:rPr>
          <w:b/>
          <w:lang w:val="en-US"/>
        </w:rPr>
        <w:t xml:space="preserve"> </w:t>
      </w:r>
      <w:r w:rsidR="00D63CF7" w:rsidRPr="008F596C">
        <w:rPr>
          <w:lang w:val="en-US"/>
        </w:rPr>
        <w:t xml:space="preserve">is called just after </w:t>
      </w:r>
      <w:proofErr w:type="spellStart"/>
      <w:r w:rsidR="006F13F5" w:rsidRPr="008F596C">
        <w:rPr>
          <w:lang w:val="en-US"/>
        </w:rPr>
        <w:t>On</w:t>
      </w:r>
      <w:r w:rsidR="00D63CF7" w:rsidRPr="008F596C">
        <w:rPr>
          <w:lang w:val="en-US"/>
        </w:rPr>
        <w:t>EditorDataToGrid</w:t>
      </w:r>
      <w:proofErr w:type="spellEnd"/>
      <w:r w:rsidR="00D63CF7" w:rsidRPr="008F596C">
        <w:rPr>
          <w:lang w:val="en-US"/>
        </w:rPr>
        <w:t xml:space="preserve"> to decide where the caret should be placed. The information about this comes from the grid. This event is intended for custom </w:t>
      </w:r>
      <w:r w:rsidR="0039584E" w:rsidRPr="008F596C">
        <w:rPr>
          <w:lang w:val="en-US"/>
        </w:rPr>
        <w:t>in-place</w:t>
      </w:r>
      <w:r w:rsidR="00D63CF7" w:rsidRPr="008F596C">
        <w:rPr>
          <w:lang w:val="en-US"/>
        </w:rPr>
        <w:t xml:space="preserve"> editors that use carets. There should be no need to implement custom behavior for </w:t>
      </w:r>
      <w:r w:rsidR="0039584E" w:rsidRPr="008F596C">
        <w:rPr>
          <w:lang w:val="en-US"/>
        </w:rPr>
        <w:t>in-place</w:t>
      </w:r>
      <w:r w:rsidR="00D63CF7" w:rsidRPr="008F596C">
        <w:rPr>
          <w:lang w:val="en-US"/>
        </w:rPr>
        <w:t xml:space="preserve"> editors that subclass the standard edit control from Win32-API.</w:t>
      </w:r>
    </w:p>
    <w:p w:rsidR="0039584E" w:rsidRPr="008F596C" w:rsidRDefault="00F2002E" w:rsidP="00744D2A">
      <w:pPr>
        <w:pStyle w:val="Odrazka"/>
        <w:ind w:left="714" w:hanging="357"/>
        <w:rPr>
          <w:lang w:val="en-US"/>
        </w:rPr>
      </w:pPr>
      <w:proofErr w:type="spellStart"/>
      <w:r w:rsidRPr="008F596C">
        <w:rPr>
          <w:b/>
          <w:lang w:val="en-US"/>
        </w:rPr>
        <w:t>On</w:t>
      </w:r>
      <w:r w:rsidR="0039584E" w:rsidRPr="008F596C">
        <w:rPr>
          <w:b/>
          <w:lang w:val="en-US"/>
        </w:rPr>
        <w:t>EditorResize</w:t>
      </w:r>
      <w:proofErr w:type="spellEnd"/>
      <w:r w:rsidR="0039584E" w:rsidRPr="008F596C">
        <w:rPr>
          <w:b/>
          <w:lang w:val="en-US"/>
        </w:rPr>
        <w:t xml:space="preserve"> </w:t>
      </w:r>
      <w:r w:rsidR="0039584E" w:rsidRPr="008F596C">
        <w:rPr>
          <w:lang w:val="en-US"/>
        </w:rPr>
        <w:t>is called every time the in-place editor needs to be positioned within the cell rectangle. You can modify the position of the editor within the cell here. Please note that the in-place editor’s window cannot extend the cell bounding rectangle and is clipped accordingly</w:t>
      </w:r>
      <w:r w:rsidR="00017A0E" w:rsidRPr="008F596C">
        <w:rPr>
          <w:lang w:val="en-US"/>
        </w:rPr>
        <w:t xml:space="preserve"> (Note</w:t>
      </w:r>
      <w:r w:rsidR="008F596C" w:rsidRPr="008F596C">
        <w:rPr>
          <w:lang w:val="en-US"/>
        </w:rPr>
        <w:t xml:space="preserve"> for Lazarus</w:t>
      </w:r>
      <w:r w:rsidR="00017A0E" w:rsidRPr="008F596C">
        <w:rPr>
          <w:lang w:val="en-US"/>
        </w:rPr>
        <w:t xml:space="preserve">: </w:t>
      </w:r>
      <w:r w:rsidR="008F596C" w:rsidRPr="008F596C">
        <w:rPr>
          <w:lang w:val="en-US"/>
        </w:rPr>
        <w:t>it is</w:t>
      </w:r>
      <w:r w:rsidR="00017A0E" w:rsidRPr="008F596C">
        <w:rPr>
          <w:lang w:val="en-US"/>
        </w:rPr>
        <w:t xml:space="preserve"> possible only under Windows OS)</w:t>
      </w:r>
      <w:r w:rsidR="0039584E" w:rsidRPr="008F596C">
        <w:rPr>
          <w:lang w:val="en-US"/>
        </w:rPr>
        <w:t>.</w:t>
      </w:r>
    </w:p>
    <w:p w:rsidR="00D63CF7" w:rsidRPr="008F596C" w:rsidRDefault="00D63CF7" w:rsidP="00D63CF7">
      <w:pPr>
        <w:rPr>
          <w:lang w:val="en-US"/>
        </w:rPr>
      </w:pPr>
      <w:r w:rsidRPr="008F596C">
        <w:rPr>
          <w:lang w:val="en-US"/>
        </w:rPr>
        <w:lastRenderedPageBreak/>
        <w:t xml:space="preserve">There is always one </w:t>
      </w:r>
      <w:r w:rsidR="0039584E" w:rsidRPr="008F596C">
        <w:rPr>
          <w:lang w:val="en-US"/>
        </w:rPr>
        <w:t>in-place</w:t>
      </w:r>
      <w:r w:rsidRPr="008F596C">
        <w:rPr>
          <w:lang w:val="en-US"/>
        </w:rPr>
        <w:t xml:space="preserve"> editor active within the grid. However, you can pre-cache several </w:t>
      </w:r>
      <w:r w:rsidR="0039584E" w:rsidRPr="008F596C">
        <w:rPr>
          <w:lang w:val="en-US"/>
        </w:rPr>
        <w:t>in-place</w:t>
      </w:r>
      <w:r w:rsidRPr="008F596C">
        <w:rPr>
          <w:lang w:val="en-US"/>
        </w:rPr>
        <w:t xml:space="preserve"> editors (create them e.g. somewhere in </w:t>
      </w:r>
      <w:proofErr w:type="spellStart"/>
      <w:r w:rsidRPr="008F596C">
        <w:rPr>
          <w:lang w:val="en-US"/>
        </w:rPr>
        <w:t>FormCreate</w:t>
      </w:r>
      <w:proofErr w:type="spellEnd"/>
      <w:r w:rsidRPr="008F596C">
        <w:rPr>
          <w:lang w:val="en-US"/>
        </w:rPr>
        <w:t xml:space="preserve">), and use them on demand in the </w:t>
      </w:r>
      <w:proofErr w:type="spellStart"/>
      <w:r w:rsidR="006F13F5" w:rsidRPr="008F596C">
        <w:rPr>
          <w:lang w:val="en-US"/>
        </w:rPr>
        <w:t>On</w:t>
      </w:r>
      <w:r w:rsidRPr="008F596C">
        <w:rPr>
          <w:lang w:val="en-US"/>
        </w:rPr>
        <w:t>EditorCreate</w:t>
      </w:r>
      <w:proofErr w:type="spellEnd"/>
      <w:r w:rsidRPr="008F596C">
        <w:rPr>
          <w:lang w:val="en-US"/>
        </w:rPr>
        <w:t xml:space="preserve"> - </w:t>
      </w:r>
      <w:proofErr w:type="spellStart"/>
      <w:r w:rsidR="006F13F5" w:rsidRPr="008F596C">
        <w:rPr>
          <w:lang w:val="en-US"/>
        </w:rPr>
        <w:t>On</w:t>
      </w:r>
      <w:r w:rsidRPr="008F596C">
        <w:rPr>
          <w:lang w:val="en-US"/>
        </w:rPr>
        <w:t>EditorDataFromGrid</w:t>
      </w:r>
      <w:proofErr w:type="spellEnd"/>
      <w:r w:rsidRPr="008F596C">
        <w:rPr>
          <w:lang w:val="en-US"/>
        </w:rPr>
        <w:t xml:space="preserve"> - </w:t>
      </w:r>
      <w:proofErr w:type="spellStart"/>
      <w:r w:rsidR="006F13F5" w:rsidRPr="008F596C">
        <w:rPr>
          <w:lang w:val="en-US"/>
        </w:rPr>
        <w:t>On</w:t>
      </w:r>
      <w:r w:rsidRPr="008F596C">
        <w:rPr>
          <w:lang w:val="en-US"/>
        </w:rPr>
        <w:t>EditorDataToGrid</w:t>
      </w:r>
      <w:proofErr w:type="spellEnd"/>
      <w:r w:rsidRPr="008F596C">
        <w:rPr>
          <w:lang w:val="en-US"/>
        </w:rPr>
        <w:t xml:space="preserve"> - </w:t>
      </w:r>
      <w:proofErr w:type="spellStart"/>
      <w:r w:rsidR="006F13F5" w:rsidRPr="008F596C">
        <w:rPr>
          <w:lang w:val="en-US"/>
        </w:rPr>
        <w:t>On</w:t>
      </w:r>
      <w:r w:rsidRPr="008F596C">
        <w:rPr>
          <w:lang w:val="en-US"/>
        </w:rPr>
        <w:t>EditorDestroy</w:t>
      </w:r>
      <w:proofErr w:type="spellEnd"/>
      <w:r w:rsidRPr="008F596C">
        <w:rPr>
          <w:lang w:val="en-US"/>
        </w:rPr>
        <w:t xml:space="preserve"> sequence. All you need in this case is to assign the corresponding editor into </w:t>
      </w:r>
      <w:proofErr w:type="spellStart"/>
      <w:r w:rsidRPr="008F596C">
        <w:rPr>
          <w:lang w:val="en-US"/>
        </w:rPr>
        <w:t>AEditor</w:t>
      </w:r>
      <w:proofErr w:type="spellEnd"/>
      <w:r w:rsidRPr="008F596C">
        <w:rPr>
          <w:lang w:val="en-US"/>
        </w:rPr>
        <w:t xml:space="preserve"> in </w:t>
      </w:r>
      <w:proofErr w:type="spellStart"/>
      <w:r w:rsidR="006F13F5" w:rsidRPr="008F596C">
        <w:rPr>
          <w:lang w:val="en-US"/>
        </w:rPr>
        <w:t>On</w:t>
      </w:r>
      <w:r w:rsidRPr="008F596C">
        <w:rPr>
          <w:lang w:val="en-US"/>
        </w:rPr>
        <w:t>EditorCreate</w:t>
      </w:r>
      <w:proofErr w:type="spellEnd"/>
      <w:r w:rsidRPr="008F596C">
        <w:rPr>
          <w:lang w:val="en-US"/>
        </w:rPr>
        <w:t xml:space="preserve"> and prevent destroying of the editor in </w:t>
      </w:r>
      <w:proofErr w:type="spellStart"/>
      <w:r w:rsidR="006F13F5" w:rsidRPr="008F596C">
        <w:rPr>
          <w:lang w:val="en-US"/>
        </w:rPr>
        <w:t>On</w:t>
      </w:r>
      <w:r w:rsidRPr="008F596C">
        <w:rPr>
          <w:lang w:val="en-US"/>
        </w:rPr>
        <w:t>EditorDestroy</w:t>
      </w:r>
      <w:proofErr w:type="spellEnd"/>
      <w:r w:rsidRPr="008F596C">
        <w:rPr>
          <w:lang w:val="en-US"/>
        </w:rPr>
        <w:t xml:space="preserve"> by setting </w:t>
      </w:r>
      <w:proofErr w:type="spellStart"/>
      <w:r w:rsidRPr="008F596C">
        <w:rPr>
          <w:lang w:val="en-US"/>
        </w:rPr>
        <w:t>AEditor</w:t>
      </w:r>
      <w:proofErr w:type="spellEnd"/>
      <w:r w:rsidRPr="008F596C">
        <w:rPr>
          <w:lang w:val="en-US"/>
        </w:rPr>
        <w:t xml:space="preserve"> to nil</w:t>
      </w:r>
      <w:r w:rsidR="008F596C" w:rsidRPr="008F596C">
        <w:rPr>
          <w:lang w:val="en-US"/>
        </w:rPr>
        <w:t>, as already mentioned before</w:t>
      </w:r>
      <w:r w:rsidRPr="008F596C">
        <w:rPr>
          <w:lang w:val="en-US"/>
        </w:rPr>
        <w:t>.</w:t>
      </w:r>
    </w:p>
    <w:p w:rsidR="00D63CF7" w:rsidRPr="008F596C" w:rsidRDefault="0039584E" w:rsidP="00DA3342">
      <w:pPr>
        <w:pStyle w:val="Nadpis2"/>
      </w:pPr>
      <w:bookmarkStart w:id="6" w:name="_Toc247082824"/>
      <w:r w:rsidRPr="008F596C">
        <w:t>Appearance of an in-place editor</w:t>
      </w:r>
      <w:bookmarkEnd w:id="6"/>
    </w:p>
    <w:p w:rsidR="0039584E" w:rsidRPr="008F596C" w:rsidRDefault="0039584E" w:rsidP="0039584E">
      <w:pPr>
        <w:rPr>
          <w:lang w:val="en-US"/>
        </w:rPr>
      </w:pPr>
      <w:r w:rsidRPr="008F596C">
        <w:rPr>
          <w:lang w:val="en-US"/>
        </w:rPr>
        <w:t xml:space="preserve">The in-place editor in standard grids was always a modified </w:t>
      </w:r>
      <w:proofErr w:type="spellStart"/>
      <w:r w:rsidRPr="008F596C">
        <w:rPr>
          <w:lang w:val="en-US"/>
        </w:rPr>
        <w:t>TEdit</w:t>
      </w:r>
      <w:proofErr w:type="spellEnd"/>
      <w:r w:rsidRPr="008F596C">
        <w:rPr>
          <w:lang w:val="en-US"/>
        </w:rPr>
        <w:t xml:space="preserve"> control covering the entire cell bounding rectangle. It has been displayed without a border.</w:t>
      </w:r>
    </w:p>
    <w:p w:rsidR="0039584E" w:rsidRPr="008F596C" w:rsidRDefault="0039584E" w:rsidP="0039584E">
      <w:pPr>
        <w:rPr>
          <w:lang w:val="en-US"/>
        </w:rPr>
      </w:pPr>
      <w:r w:rsidRPr="008F596C">
        <w:rPr>
          <w:lang w:val="en-US"/>
        </w:rPr>
        <w:t xml:space="preserve">In </w:t>
      </w:r>
      <w:proofErr w:type="spellStart"/>
      <w:r w:rsidRPr="008F596C">
        <w:rPr>
          <w:lang w:val="en-US"/>
        </w:rPr>
        <w:t>TKGrid</w:t>
      </w:r>
      <w:proofErr w:type="spellEnd"/>
      <w:r w:rsidRPr="008F596C">
        <w:rPr>
          <w:lang w:val="en-US"/>
        </w:rPr>
        <w:t xml:space="preserve">, in-place editors can be displayed in any appearance including true transparency, i.e. the cell background is painted to the device context of the in-place editor – default behavior for this is performed by </w:t>
      </w:r>
      <w:proofErr w:type="spellStart"/>
      <w:r w:rsidRPr="008F596C">
        <w:rPr>
          <w:lang w:val="en-US"/>
        </w:rPr>
        <w:t>TKGridCellPainter.DrawEmptyCell</w:t>
      </w:r>
      <w:proofErr w:type="spellEnd"/>
      <w:r w:rsidRPr="008F596C">
        <w:rPr>
          <w:lang w:val="en-US"/>
        </w:rPr>
        <w:t xml:space="preserve">. </w:t>
      </w:r>
    </w:p>
    <w:p w:rsidR="006A4EE3" w:rsidRPr="008F596C" w:rsidRDefault="0039584E" w:rsidP="00D63CF7">
      <w:pPr>
        <w:rPr>
          <w:lang w:val="en-US"/>
        </w:rPr>
      </w:pPr>
      <w:r w:rsidRPr="008F596C">
        <w:rPr>
          <w:lang w:val="en-US"/>
        </w:rPr>
        <w:t>Because it is impossible to determine which control should appear truly transparent in standard VCL</w:t>
      </w:r>
      <w:r w:rsidR="008F596C" w:rsidRPr="008F596C">
        <w:rPr>
          <w:lang w:val="en-US"/>
        </w:rPr>
        <w:t>/LCL</w:t>
      </w:r>
      <w:proofErr w:type="gramStart"/>
      <w:r w:rsidR="008F596C" w:rsidRPr="008F596C">
        <w:rPr>
          <w:lang w:val="en-US"/>
        </w:rPr>
        <w:t>,</w:t>
      </w:r>
      <w:r w:rsidRPr="008F596C">
        <w:rPr>
          <w:lang w:val="en-US"/>
        </w:rPr>
        <w:t xml:space="preserve">  a</w:t>
      </w:r>
      <w:proofErr w:type="gramEnd"/>
      <w:r w:rsidRPr="008F596C">
        <w:rPr>
          <w:lang w:val="en-US"/>
        </w:rPr>
        <w:t xml:space="preserve"> new property </w:t>
      </w:r>
      <w:proofErr w:type="spellStart"/>
      <w:r w:rsidRPr="008F596C">
        <w:rPr>
          <w:lang w:val="en-US"/>
        </w:rPr>
        <w:t>EditorTransparency</w:t>
      </w:r>
      <w:proofErr w:type="spellEnd"/>
      <w:r w:rsidRPr="008F596C">
        <w:rPr>
          <w:lang w:val="en-US"/>
        </w:rPr>
        <w:t xml:space="preserve"> has been introduced. Through this property you can tell </w:t>
      </w:r>
      <w:proofErr w:type="spellStart"/>
      <w:r w:rsidRPr="008F596C">
        <w:rPr>
          <w:lang w:val="en-US"/>
        </w:rPr>
        <w:t>TKGrid</w:t>
      </w:r>
      <w:proofErr w:type="spellEnd"/>
      <w:r w:rsidRPr="008F596C">
        <w:rPr>
          <w:lang w:val="en-US"/>
        </w:rPr>
        <w:t xml:space="preserve"> whether the current in-place editor should be handled as transparent control, thus the cell background should be painted to its device context first.</w:t>
      </w:r>
      <w:r w:rsidR="00A344D1" w:rsidRPr="008F596C">
        <w:rPr>
          <w:lang w:val="en-US"/>
        </w:rPr>
        <w:t xml:space="preserve"> </w:t>
      </w:r>
    </w:p>
    <w:p w:rsidR="00D63CF7" w:rsidRPr="008F596C" w:rsidRDefault="00A344D1" w:rsidP="00D63CF7">
      <w:pPr>
        <w:rPr>
          <w:lang w:val="en-US"/>
        </w:rPr>
      </w:pPr>
      <w:r w:rsidRPr="008F596C">
        <w:rPr>
          <w:lang w:val="en-US"/>
        </w:rPr>
        <w:t xml:space="preserve">The best point where to assign </w:t>
      </w:r>
      <w:proofErr w:type="spellStart"/>
      <w:r w:rsidRPr="008F596C">
        <w:rPr>
          <w:lang w:val="en-US"/>
        </w:rPr>
        <w:t>EditorTransparency</w:t>
      </w:r>
      <w:proofErr w:type="spellEnd"/>
      <w:r w:rsidRPr="008F596C">
        <w:rPr>
          <w:lang w:val="en-US"/>
        </w:rPr>
        <w:t xml:space="preserve"> is the </w:t>
      </w:r>
      <w:proofErr w:type="spellStart"/>
      <w:r w:rsidRPr="008F596C">
        <w:rPr>
          <w:lang w:val="en-US"/>
        </w:rPr>
        <w:t>OnEditorCreate</w:t>
      </w:r>
      <w:proofErr w:type="spellEnd"/>
      <w:r w:rsidRPr="008F596C">
        <w:rPr>
          <w:lang w:val="en-US"/>
        </w:rPr>
        <w:t xml:space="preserve"> event. You cannot design all editors transparent as this would cause </w:t>
      </w:r>
      <w:r w:rsidR="006A4EE3" w:rsidRPr="008F596C">
        <w:rPr>
          <w:lang w:val="en-US"/>
        </w:rPr>
        <w:t xml:space="preserve">incorrect painting of some controls or </w:t>
      </w:r>
      <w:r w:rsidRPr="008F596C">
        <w:rPr>
          <w:lang w:val="en-US"/>
        </w:rPr>
        <w:t>flickering if no double buffering is used for the grid.</w:t>
      </w:r>
      <w:r w:rsidR="006A4EE3" w:rsidRPr="008F596C">
        <w:rPr>
          <w:lang w:val="en-US"/>
        </w:rPr>
        <w:t xml:space="preserve"> If </w:t>
      </w:r>
      <w:proofErr w:type="spellStart"/>
      <w:r w:rsidR="006A4EE3" w:rsidRPr="008F596C">
        <w:rPr>
          <w:lang w:val="en-US"/>
        </w:rPr>
        <w:t>Editortransparency</w:t>
      </w:r>
      <w:proofErr w:type="spellEnd"/>
      <w:r w:rsidR="006A4EE3" w:rsidRPr="008F596C">
        <w:rPr>
          <w:lang w:val="en-US"/>
        </w:rPr>
        <w:t xml:space="preserve"> is </w:t>
      </w:r>
      <w:proofErr w:type="spellStart"/>
      <w:r w:rsidR="006A4EE3" w:rsidRPr="008F596C">
        <w:rPr>
          <w:lang w:val="en-US"/>
        </w:rPr>
        <w:t>etDefault</w:t>
      </w:r>
      <w:proofErr w:type="spellEnd"/>
      <w:r w:rsidR="006A4EE3" w:rsidRPr="008F596C">
        <w:rPr>
          <w:lang w:val="en-US"/>
        </w:rPr>
        <w:t xml:space="preserve">, </w:t>
      </w:r>
      <w:proofErr w:type="spellStart"/>
      <w:r w:rsidR="006A4EE3" w:rsidRPr="008F596C">
        <w:rPr>
          <w:lang w:val="en-US"/>
        </w:rPr>
        <w:t>TKGrid</w:t>
      </w:r>
      <w:proofErr w:type="spellEnd"/>
      <w:r w:rsidR="006A4EE3" w:rsidRPr="008F596C">
        <w:rPr>
          <w:lang w:val="en-US"/>
        </w:rPr>
        <w:t xml:space="preserve"> decides which control should be painted with transparency and which not. This default behavior should work with most controls </w:t>
      </w:r>
      <w:r w:rsidR="008F596C" w:rsidRPr="008F596C">
        <w:rPr>
          <w:lang w:val="en-US"/>
        </w:rPr>
        <w:t xml:space="preserve">commonly </w:t>
      </w:r>
      <w:r w:rsidR="006A4EE3" w:rsidRPr="008F596C">
        <w:rPr>
          <w:lang w:val="en-US"/>
        </w:rPr>
        <w:t>us</w:t>
      </w:r>
      <w:r w:rsidR="008F596C" w:rsidRPr="008F596C">
        <w:rPr>
          <w:lang w:val="en-US"/>
        </w:rPr>
        <w:t>ed</w:t>
      </w:r>
      <w:r w:rsidR="006A4EE3" w:rsidRPr="008F596C">
        <w:rPr>
          <w:lang w:val="en-US"/>
        </w:rPr>
        <w:t xml:space="preserve"> as in</w:t>
      </w:r>
      <w:r w:rsidR="008F596C" w:rsidRPr="008F596C">
        <w:rPr>
          <w:lang w:val="en-US"/>
        </w:rPr>
        <w:t>-</w:t>
      </w:r>
      <w:r w:rsidR="006A4EE3" w:rsidRPr="008F596C">
        <w:rPr>
          <w:lang w:val="en-US"/>
        </w:rPr>
        <w:t>place editors.</w:t>
      </w:r>
    </w:p>
    <w:p w:rsidR="007F77B6" w:rsidRPr="008F596C" w:rsidRDefault="007F77B6" w:rsidP="00A344D1">
      <w:pPr>
        <w:pStyle w:val="Nadpis1"/>
      </w:pPr>
      <w:bookmarkStart w:id="7" w:name="_Toc247082825"/>
      <w:r w:rsidRPr="008F596C">
        <w:t>Sorting interface</w:t>
      </w:r>
      <w:bookmarkEnd w:id="7"/>
    </w:p>
    <w:p w:rsidR="007F77B6" w:rsidRPr="008F596C" w:rsidRDefault="007F77B6" w:rsidP="007F77B6">
      <w:pPr>
        <w:rPr>
          <w:lang w:val="en-US"/>
        </w:rPr>
      </w:pPr>
      <w:r w:rsidRPr="008F596C">
        <w:rPr>
          <w:lang w:val="en-US"/>
        </w:rPr>
        <w:t xml:space="preserve">It is possible to sort rows and/or columns in </w:t>
      </w:r>
      <w:proofErr w:type="spellStart"/>
      <w:r w:rsidRPr="008F596C">
        <w:rPr>
          <w:lang w:val="en-US"/>
        </w:rPr>
        <w:t>TKGrid</w:t>
      </w:r>
      <w:proofErr w:type="spellEnd"/>
      <w:r w:rsidRPr="008F596C">
        <w:rPr>
          <w:lang w:val="en-US"/>
        </w:rPr>
        <w:t xml:space="preserve">. </w:t>
      </w:r>
    </w:p>
    <w:p w:rsidR="007F77B6" w:rsidRPr="008F596C" w:rsidRDefault="007F77B6" w:rsidP="007F77B6">
      <w:pPr>
        <w:rPr>
          <w:lang w:val="en-US"/>
        </w:rPr>
      </w:pPr>
      <w:r w:rsidRPr="008F596C">
        <w:rPr>
          <w:lang w:val="en-US"/>
        </w:rPr>
        <w:t>Rows can be sorted by arbitrary column. If the grid has fixed rows, an arrow shape is used to indicate that column in the first fixed row</w:t>
      </w:r>
      <w:r w:rsidR="008F596C" w:rsidRPr="008F596C">
        <w:rPr>
          <w:lang w:val="en-US"/>
        </w:rPr>
        <w:t xml:space="preserve"> or as specified by </w:t>
      </w:r>
      <w:proofErr w:type="spellStart"/>
      <w:r w:rsidR="008F596C" w:rsidRPr="008F596C">
        <w:rPr>
          <w:lang w:val="en-US"/>
        </w:rPr>
        <w:t>TKGridAxisItem.SortArrowIndex</w:t>
      </w:r>
      <w:proofErr w:type="spellEnd"/>
      <w:r w:rsidR="008F596C" w:rsidRPr="008F596C">
        <w:rPr>
          <w:lang w:val="en-US"/>
        </w:rPr>
        <w:t xml:space="preserve"> property</w:t>
      </w:r>
      <w:r w:rsidRPr="008F596C">
        <w:rPr>
          <w:lang w:val="en-US"/>
        </w:rPr>
        <w:t>. The same behavior applies to columns, which can be sorted by arbitrary row.</w:t>
      </w:r>
    </w:p>
    <w:p w:rsidR="007F77B6" w:rsidRPr="008F596C" w:rsidRDefault="007F77B6" w:rsidP="007F77B6">
      <w:pPr>
        <w:rPr>
          <w:lang w:val="en-US"/>
        </w:rPr>
      </w:pPr>
      <w:r w:rsidRPr="008F596C">
        <w:rPr>
          <w:lang w:val="en-US"/>
        </w:rPr>
        <w:t xml:space="preserve">During sorting, </w:t>
      </w:r>
      <w:proofErr w:type="spellStart"/>
      <w:r w:rsidRPr="008F596C">
        <w:rPr>
          <w:lang w:val="en-US"/>
        </w:rPr>
        <w:t>TKGrid</w:t>
      </w:r>
      <w:proofErr w:type="spellEnd"/>
      <w:r w:rsidRPr="008F596C">
        <w:rPr>
          <w:lang w:val="en-US"/>
        </w:rPr>
        <w:t xml:space="preserve"> compares cell contents. You can customize this behavior via the </w:t>
      </w:r>
      <w:proofErr w:type="spellStart"/>
      <w:r w:rsidRPr="008F596C">
        <w:rPr>
          <w:lang w:val="en-US"/>
        </w:rPr>
        <w:t>OnCompareCells</w:t>
      </w:r>
      <w:proofErr w:type="spellEnd"/>
      <w:r w:rsidRPr="008F596C">
        <w:rPr>
          <w:lang w:val="en-US"/>
        </w:rPr>
        <w:t xml:space="preserve"> event handler</w:t>
      </w:r>
      <w:r w:rsidR="00D05ED9" w:rsidRPr="008F596C">
        <w:rPr>
          <w:lang w:val="en-US"/>
        </w:rPr>
        <w:t>. A simple example for comparing two cell texts could be:</w:t>
      </w:r>
    </w:p>
    <w:p w:rsidR="007F77B6" w:rsidRPr="008F596C" w:rsidRDefault="007F77B6" w:rsidP="007F77B6">
      <w:pPr>
        <w:pStyle w:val="Code"/>
      </w:pPr>
      <w:proofErr w:type="gramStart"/>
      <w:r w:rsidRPr="008F596C">
        <w:t>function</w:t>
      </w:r>
      <w:proofErr w:type="gramEnd"/>
      <w:r w:rsidRPr="008F596C">
        <w:t xml:space="preserve"> TForm1.KGrid1CompareCells(Sender: </w:t>
      </w:r>
      <w:proofErr w:type="spellStart"/>
      <w:r w:rsidRPr="008F596C">
        <w:t>TObject</w:t>
      </w:r>
      <w:proofErr w:type="spellEnd"/>
      <w:r w:rsidRPr="008F596C">
        <w:t>; Col1, Row1, Col2,</w:t>
      </w:r>
    </w:p>
    <w:p w:rsidR="007F77B6" w:rsidRPr="008F596C" w:rsidRDefault="007F77B6" w:rsidP="007F77B6">
      <w:pPr>
        <w:pStyle w:val="Code"/>
      </w:pPr>
      <w:r w:rsidRPr="008F596C">
        <w:t xml:space="preserve">  Row2: Integer): Integer;</w:t>
      </w:r>
    </w:p>
    <w:p w:rsidR="007F77B6" w:rsidRPr="008F596C" w:rsidRDefault="00C732D8" w:rsidP="007F77B6">
      <w:pPr>
        <w:pStyle w:val="Code"/>
      </w:pPr>
      <w:proofErr w:type="gramStart"/>
      <w:r w:rsidRPr="008F596C">
        <w:t>b</w:t>
      </w:r>
      <w:r w:rsidR="007F77B6" w:rsidRPr="008F596C">
        <w:t>egin</w:t>
      </w:r>
      <w:proofErr w:type="gramEnd"/>
    </w:p>
    <w:p w:rsidR="007F77B6" w:rsidRPr="008F596C" w:rsidRDefault="007F77B6" w:rsidP="007F77B6">
      <w:pPr>
        <w:pStyle w:val="Code"/>
      </w:pPr>
      <w:r w:rsidRPr="008F596C">
        <w:t xml:space="preserve">  </w:t>
      </w:r>
      <w:proofErr w:type="gramStart"/>
      <w:r w:rsidRPr="008F596C">
        <w:t>Result :=</w:t>
      </w:r>
      <w:proofErr w:type="gramEnd"/>
      <w:r w:rsidRPr="008F596C">
        <w:t xml:space="preserve"> </w:t>
      </w:r>
      <w:proofErr w:type="spellStart"/>
      <w:r w:rsidRPr="008F596C">
        <w:t>CompareWide</w:t>
      </w:r>
      <w:r w:rsidR="005F13F9" w:rsidRPr="008F596C">
        <w:t>Strings</w:t>
      </w:r>
      <w:proofErr w:type="spellEnd"/>
      <w:r w:rsidRPr="008F596C">
        <w:t>(</w:t>
      </w:r>
      <w:r w:rsidR="005F13F9" w:rsidRPr="008F596C">
        <w:t>KGrid1.Cells[Col1, Row1],</w:t>
      </w:r>
      <w:r w:rsidRPr="008F596C">
        <w:t xml:space="preserve"> </w:t>
      </w:r>
      <w:r w:rsidR="005F13F9" w:rsidRPr="008F596C">
        <w:t>KGrid1.Cells[Col2, Row2]</w:t>
      </w:r>
      <w:r w:rsidRPr="008F596C">
        <w:t>);</w:t>
      </w:r>
    </w:p>
    <w:p w:rsidR="007F77B6" w:rsidRPr="008F596C" w:rsidRDefault="007F77B6" w:rsidP="007F77B6">
      <w:pPr>
        <w:pStyle w:val="Code"/>
      </w:pPr>
      <w:proofErr w:type="gramStart"/>
      <w:r w:rsidRPr="008F596C">
        <w:t>end</w:t>
      </w:r>
      <w:proofErr w:type="gramEnd"/>
      <w:r w:rsidRPr="008F596C">
        <w:t>;</w:t>
      </w:r>
    </w:p>
    <w:p w:rsidR="00D05ED9" w:rsidRPr="008F596C" w:rsidRDefault="00D05ED9" w:rsidP="007F77B6">
      <w:pPr>
        <w:pStyle w:val="Code"/>
      </w:pPr>
    </w:p>
    <w:p w:rsidR="00D05ED9" w:rsidRPr="008F596C" w:rsidRDefault="00D05ED9" w:rsidP="00D05ED9">
      <w:pPr>
        <w:rPr>
          <w:lang w:val="en-US"/>
        </w:rPr>
      </w:pPr>
      <w:r w:rsidRPr="008F596C">
        <w:rPr>
          <w:lang w:val="en-US"/>
        </w:rPr>
        <w:t>In above example</w:t>
      </w:r>
      <w:r w:rsidR="008F596C" w:rsidRPr="008F596C">
        <w:rPr>
          <w:lang w:val="en-US"/>
        </w:rPr>
        <w:t xml:space="preserve"> for Delphi 2007 and older Delphi versions</w:t>
      </w:r>
      <w:r w:rsidRPr="008F596C">
        <w:rPr>
          <w:lang w:val="en-US"/>
        </w:rPr>
        <w:t xml:space="preserve">, the built in function </w:t>
      </w:r>
      <w:proofErr w:type="spellStart"/>
      <w:r w:rsidRPr="008F596C">
        <w:rPr>
          <w:lang w:val="en-US"/>
        </w:rPr>
        <w:t>CompareWideStrings</w:t>
      </w:r>
      <w:proofErr w:type="spellEnd"/>
      <w:r w:rsidRPr="008F596C">
        <w:rPr>
          <w:lang w:val="en-US"/>
        </w:rPr>
        <w:t xml:space="preserve"> is called to perform correct comparison of the cell texts. </w:t>
      </w:r>
    </w:p>
    <w:p w:rsidR="00D05ED9" w:rsidRPr="008F596C" w:rsidRDefault="00D05ED9" w:rsidP="00D05ED9">
      <w:pPr>
        <w:rPr>
          <w:lang w:val="en-US"/>
        </w:rPr>
      </w:pPr>
      <w:r w:rsidRPr="008F596C">
        <w:rPr>
          <w:lang w:val="en-US"/>
        </w:rPr>
        <w:lastRenderedPageBreak/>
        <w:t>Although this is a very quite simple notation, it is not very fast</w:t>
      </w:r>
      <w:r w:rsidR="007C5D05" w:rsidRPr="008F596C">
        <w:rPr>
          <w:lang w:val="en-US"/>
        </w:rPr>
        <w:t xml:space="preserve"> and thus usable only with limited number of sorted rows</w:t>
      </w:r>
      <w:r w:rsidRPr="008F596C">
        <w:rPr>
          <w:lang w:val="en-US"/>
        </w:rPr>
        <w:t xml:space="preserve">. The reason lies in the current implementation of </w:t>
      </w:r>
      <w:proofErr w:type="spellStart"/>
      <w:r w:rsidRPr="008F596C">
        <w:rPr>
          <w:lang w:val="en-US"/>
        </w:rPr>
        <w:t>WideString</w:t>
      </w:r>
      <w:proofErr w:type="spellEnd"/>
      <w:r w:rsidRPr="008F596C">
        <w:rPr>
          <w:lang w:val="en-US"/>
        </w:rPr>
        <w:t xml:space="preserve"> which doesn’t use fast reference counting mechanism as ANSI string up to Delphi 2007.</w:t>
      </w:r>
      <w:r w:rsidR="007C5D05" w:rsidRPr="008F596C">
        <w:rPr>
          <w:lang w:val="en-US"/>
        </w:rPr>
        <w:t xml:space="preserve">  Another reason </w:t>
      </w:r>
      <w:r w:rsidR="008F596C" w:rsidRPr="008F596C">
        <w:rPr>
          <w:lang w:val="en-US"/>
        </w:rPr>
        <w:t>is</w:t>
      </w:r>
      <w:r w:rsidR="007C5D05" w:rsidRPr="008F596C">
        <w:rPr>
          <w:lang w:val="en-US"/>
        </w:rPr>
        <w:t xml:space="preserve"> the index checks performed while accessing the Cells property. To boost the speed of the above comparison, use this notation instead:</w:t>
      </w:r>
    </w:p>
    <w:p w:rsidR="007C5D05" w:rsidRPr="008F596C" w:rsidRDefault="007C5D05" w:rsidP="007C5D05">
      <w:pPr>
        <w:pStyle w:val="Code"/>
      </w:pPr>
      <w:proofErr w:type="gramStart"/>
      <w:r w:rsidRPr="008F596C">
        <w:t>function</w:t>
      </w:r>
      <w:proofErr w:type="gramEnd"/>
      <w:r w:rsidRPr="008F596C">
        <w:t xml:space="preserve"> TForm1.KGrid1CompareCells(Sender: </w:t>
      </w:r>
      <w:proofErr w:type="spellStart"/>
      <w:r w:rsidRPr="008F596C">
        <w:t>TObject</w:t>
      </w:r>
      <w:proofErr w:type="spellEnd"/>
      <w:r w:rsidRPr="008F596C">
        <w:t>; Col1, Row1, Col2,</w:t>
      </w:r>
    </w:p>
    <w:p w:rsidR="007C5D05" w:rsidRPr="008F596C" w:rsidRDefault="007C5D05" w:rsidP="007C5D05">
      <w:pPr>
        <w:pStyle w:val="Code"/>
      </w:pPr>
      <w:r w:rsidRPr="008F596C">
        <w:t xml:space="preserve">  Row2: Integer): Integer;</w:t>
      </w:r>
    </w:p>
    <w:p w:rsidR="007C5D05" w:rsidRPr="008F596C" w:rsidRDefault="007C5D05" w:rsidP="007C5D05">
      <w:pPr>
        <w:pStyle w:val="Code"/>
      </w:pPr>
      <w:proofErr w:type="gramStart"/>
      <w:r w:rsidRPr="008F596C">
        <w:t>begin</w:t>
      </w:r>
      <w:proofErr w:type="gramEnd"/>
    </w:p>
    <w:p w:rsidR="007C5D05" w:rsidRPr="008F596C" w:rsidRDefault="007C5D05" w:rsidP="007C5D05">
      <w:pPr>
        <w:pStyle w:val="Code"/>
      </w:pPr>
      <w:r w:rsidRPr="008F596C">
        <w:t xml:space="preserve">  </w:t>
      </w:r>
      <w:proofErr w:type="gramStart"/>
      <w:r w:rsidRPr="008F596C">
        <w:t>Result :=</w:t>
      </w:r>
      <w:proofErr w:type="gramEnd"/>
      <w:r w:rsidRPr="008F596C">
        <w:t xml:space="preserve"> </w:t>
      </w:r>
      <w:proofErr w:type="spellStart"/>
      <w:r w:rsidRPr="008F596C">
        <w:t>CompareWideChars</w:t>
      </w:r>
      <w:proofErr w:type="spellEnd"/>
      <w:r w:rsidRPr="008F596C">
        <w:t>(</w:t>
      </w:r>
    </w:p>
    <w:p w:rsidR="007C5D05" w:rsidRPr="008F596C" w:rsidRDefault="007C5D05" w:rsidP="007C5D05">
      <w:pPr>
        <w:pStyle w:val="Code"/>
      </w:pPr>
      <w:r w:rsidRPr="008F596C">
        <w:t xml:space="preserve">    </w:t>
      </w:r>
      <w:proofErr w:type="spellStart"/>
      <w:proofErr w:type="gramStart"/>
      <w:r w:rsidRPr="008F596C">
        <w:t>TKGridTextCell</w:t>
      </w:r>
      <w:proofErr w:type="spellEnd"/>
      <w:r w:rsidRPr="008F596C">
        <w:t>(</w:t>
      </w:r>
      <w:proofErr w:type="gramEnd"/>
      <w:r w:rsidRPr="008F596C">
        <w:t>KGrid1.ArrayOfCells[Row1, Col1]).</w:t>
      </w:r>
      <w:proofErr w:type="spellStart"/>
      <w:r w:rsidRPr="008F596C">
        <w:t>TextPtr</w:t>
      </w:r>
      <w:proofErr w:type="spellEnd"/>
      <w:r w:rsidRPr="008F596C">
        <w:t>,</w:t>
      </w:r>
    </w:p>
    <w:p w:rsidR="007C5D05" w:rsidRPr="008F596C" w:rsidRDefault="007C5D05" w:rsidP="007C5D05">
      <w:pPr>
        <w:pStyle w:val="Code"/>
      </w:pPr>
      <w:r w:rsidRPr="008F596C">
        <w:t xml:space="preserve">    </w:t>
      </w:r>
      <w:proofErr w:type="spellStart"/>
      <w:proofErr w:type="gramStart"/>
      <w:r w:rsidRPr="008F596C">
        <w:t>TKGridTextCell</w:t>
      </w:r>
      <w:proofErr w:type="spellEnd"/>
      <w:r w:rsidRPr="008F596C">
        <w:t>(</w:t>
      </w:r>
      <w:proofErr w:type="gramEnd"/>
      <w:r w:rsidRPr="008F596C">
        <w:t>KGrid1.ArrayOfCells[Row2, Col2]).</w:t>
      </w:r>
      <w:proofErr w:type="spellStart"/>
      <w:r w:rsidRPr="008F596C">
        <w:t>TextPtr</w:t>
      </w:r>
      <w:proofErr w:type="spellEnd"/>
      <w:r w:rsidRPr="008F596C">
        <w:t>);</w:t>
      </w:r>
    </w:p>
    <w:p w:rsidR="007C5D05" w:rsidRPr="008F596C" w:rsidRDefault="007C5D05" w:rsidP="007C5D05">
      <w:pPr>
        <w:pStyle w:val="Code"/>
      </w:pPr>
      <w:proofErr w:type="gramStart"/>
      <w:r w:rsidRPr="008F596C">
        <w:t>end</w:t>
      </w:r>
      <w:proofErr w:type="gramEnd"/>
      <w:r w:rsidRPr="008F596C">
        <w:t>;</w:t>
      </w:r>
    </w:p>
    <w:p w:rsidR="00BF026B" w:rsidRPr="008F596C" w:rsidRDefault="00BF026B" w:rsidP="007C5D05">
      <w:pPr>
        <w:pStyle w:val="Code"/>
      </w:pPr>
    </w:p>
    <w:p w:rsidR="00BF026B" w:rsidRPr="008F596C" w:rsidRDefault="00BF026B" w:rsidP="00BF026B">
      <w:pPr>
        <w:rPr>
          <w:lang w:val="en-US"/>
        </w:rPr>
      </w:pPr>
      <w:r w:rsidRPr="008F596C">
        <w:rPr>
          <w:lang w:val="en-US"/>
        </w:rPr>
        <w:t xml:space="preserve">With this notation </w:t>
      </w:r>
      <w:proofErr w:type="spellStart"/>
      <w:r w:rsidRPr="008F596C">
        <w:rPr>
          <w:lang w:val="en-US"/>
        </w:rPr>
        <w:t>PWideChars</w:t>
      </w:r>
      <w:proofErr w:type="spellEnd"/>
      <w:r w:rsidRPr="008F596C">
        <w:rPr>
          <w:lang w:val="en-US"/>
        </w:rPr>
        <w:t xml:space="preserve"> are compared instead of </w:t>
      </w:r>
      <w:proofErr w:type="spellStart"/>
      <w:r w:rsidRPr="008F596C">
        <w:rPr>
          <w:lang w:val="en-US"/>
        </w:rPr>
        <w:t>WideStrings</w:t>
      </w:r>
      <w:proofErr w:type="spellEnd"/>
      <w:r w:rsidRPr="008F596C">
        <w:rPr>
          <w:lang w:val="en-US"/>
        </w:rPr>
        <w:t xml:space="preserve">. Furthermore, direct read only access to cells in </w:t>
      </w:r>
      <w:proofErr w:type="spellStart"/>
      <w:r w:rsidRPr="008F596C">
        <w:rPr>
          <w:lang w:val="en-US"/>
        </w:rPr>
        <w:t>TKGrid</w:t>
      </w:r>
      <w:proofErr w:type="spellEnd"/>
      <w:r w:rsidRPr="008F596C">
        <w:rPr>
          <w:lang w:val="en-US"/>
        </w:rPr>
        <w:t xml:space="preserve"> is used by means of </w:t>
      </w:r>
      <w:proofErr w:type="spellStart"/>
      <w:r w:rsidRPr="008F596C">
        <w:rPr>
          <w:lang w:val="en-US"/>
        </w:rPr>
        <w:t>ArrayOfCells</w:t>
      </w:r>
      <w:proofErr w:type="spellEnd"/>
      <w:r w:rsidRPr="008F596C">
        <w:rPr>
          <w:lang w:val="en-US"/>
        </w:rPr>
        <w:t xml:space="preserve">. This approach is much </w:t>
      </w:r>
      <w:proofErr w:type="gramStart"/>
      <w:r w:rsidRPr="008F596C">
        <w:rPr>
          <w:lang w:val="en-US"/>
        </w:rPr>
        <w:t>more faster</w:t>
      </w:r>
      <w:proofErr w:type="gramEnd"/>
      <w:r w:rsidRPr="008F596C">
        <w:rPr>
          <w:lang w:val="en-US"/>
        </w:rPr>
        <w:t>.</w:t>
      </w:r>
    </w:p>
    <w:p w:rsidR="008F596C" w:rsidRDefault="008F596C" w:rsidP="00BF026B">
      <w:pPr>
        <w:rPr>
          <w:lang w:val="en-US"/>
        </w:rPr>
      </w:pPr>
      <w:r>
        <w:rPr>
          <w:lang w:val="en-US"/>
        </w:rPr>
        <w:t xml:space="preserve">For later RAD Studio versions and Lazarus the common string type is used which supports the fast reference counting mechanism so you don’t need to use the </w:t>
      </w:r>
      <w:proofErr w:type="spellStart"/>
      <w:r>
        <w:rPr>
          <w:lang w:val="en-US"/>
        </w:rPr>
        <w:t>TextPtr</w:t>
      </w:r>
      <w:proofErr w:type="spellEnd"/>
      <w:r>
        <w:rPr>
          <w:lang w:val="en-US"/>
        </w:rPr>
        <w:t xml:space="preserve"> properties.</w:t>
      </w:r>
    </w:p>
    <w:p w:rsidR="00BF026B" w:rsidRPr="008F596C" w:rsidRDefault="00BF026B" w:rsidP="00BF026B">
      <w:pPr>
        <w:rPr>
          <w:lang w:val="en-US"/>
        </w:rPr>
      </w:pPr>
      <w:r w:rsidRPr="008F596C">
        <w:rPr>
          <w:lang w:val="en-US"/>
        </w:rPr>
        <w:t>Sorting is performed by an optimized quick sort algorithm. This algorithm is no</w:t>
      </w:r>
      <w:r w:rsidR="00E23CF5">
        <w:rPr>
          <w:lang w:val="en-US"/>
        </w:rPr>
        <w:t xml:space="preserve">t </w:t>
      </w:r>
      <w:r w:rsidRPr="008F596C">
        <w:rPr>
          <w:lang w:val="en-US"/>
        </w:rPr>
        <w:t xml:space="preserve">recursive, so you don’t need to worry about stack overflows in </w:t>
      </w:r>
      <w:proofErr w:type="spellStart"/>
      <w:r w:rsidRPr="008F596C">
        <w:rPr>
          <w:lang w:val="en-US"/>
        </w:rPr>
        <w:t>OnCompareCells</w:t>
      </w:r>
      <w:proofErr w:type="spellEnd"/>
      <w:r w:rsidRPr="008F596C">
        <w:rPr>
          <w:lang w:val="en-US"/>
        </w:rPr>
        <w:t>.</w:t>
      </w:r>
    </w:p>
    <w:p w:rsidR="000B17D0" w:rsidRPr="008F596C" w:rsidRDefault="000B17D0" w:rsidP="00D05ED9">
      <w:pPr>
        <w:rPr>
          <w:lang w:val="en-US"/>
        </w:rPr>
      </w:pPr>
      <w:r w:rsidRPr="008F596C">
        <w:rPr>
          <w:lang w:val="en-US"/>
        </w:rPr>
        <w:t>If you just need to sort persisting rows or columns, you obviously click the first fixed column or row by mouse or program</w:t>
      </w:r>
      <w:r w:rsidR="00E23CF5">
        <w:rPr>
          <w:lang w:val="en-US"/>
        </w:rPr>
        <w:t>m</w:t>
      </w:r>
      <w:r w:rsidRPr="008F596C">
        <w:rPr>
          <w:lang w:val="en-US"/>
        </w:rPr>
        <w:t>atical</w:t>
      </w:r>
      <w:r w:rsidR="00E23CF5">
        <w:rPr>
          <w:lang w:val="en-US"/>
        </w:rPr>
        <w:t>l</w:t>
      </w:r>
      <w:r w:rsidRPr="008F596C">
        <w:rPr>
          <w:lang w:val="en-US"/>
        </w:rPr>
        <w:t xml:space="preserve">y call </w:t>
      </w:r>
      <w:proofErr w:type="spellStart"/>
      <w:r w:rsidRPr="008F596C">
        <w:rPr>
          <w:lang w:val="en-US"/>
        </w:rPr>
        <w:t>TKGrid.</w:t>
      </w:r>
      <w:r w:rsidRPr="008F596C">
        <w:rPr>
          <w:b/>
          <w:lang w:val="en-US"/>
        </w:rPr>
        <w:t>SortRows</w:t>
      </w:r>
      <w:proofErr w:type="spellEnd"/>
      <w:r w:rsidRPr="008F596C">
        <w:rPr>
          <w:lang w:val="en-US"/>
        </w:rPr>
        <w:t xml:space="preserve"> or </w:t>
      </w:r>
      <w:proofErr w:type="spellStart"/>
      <w:r w:rsidRPr="008F596C">
        <w:rPr>
          <w:lang w:val="en-US"/>
        </w:rPr>
        <w:t>TKGrid.</w:t>
      </w:r>
      <w:r w:rsidRPr="008F596C">
        <w:rPr>
          <w:b/>
          <w:lang w:val="en-US"/>
        </w:rPr>
        <w:t>SortCols</w:t>
      </w:r>
      <w:proofErr w:type="spellEnd"/>
      <w:r w:rsidRPr="008F596C">
        <w:rPr>
          <w:lang w:val="en-US"/>
        </w:rPr>
        <w:t xml:space="preserve">. </w:t>
      </w:r>
    </w:p>
    <w:p w:rsidR="000B17D0" w:rsidRPr="008F596C" w:rsidRDefault="000B17D0" w:rsidP="00D05ED9">
      <w:pPr>
        <w:rPr>
          <w:lang w:val="en-US"/>
        </w:rPr>
      </w:pPr>
      <w:r w:rsidRPr="008F596C">
        <w:rPr>
          <w:lang w:val="en-US"/>
        </w:rPr>
        <w:t xml:space="preserve">However, it is possible to insert new rows or columns into previously sorted grid. This can be done via the </w:t>
      </w:r>
      <w:proofErr w:type="spellStart"/>
      <w:r w:rsidRPr="008F596C">
        <w:rPr>
          <w:lang w:val="en-US"/>
        </w:rPr>
        <w:t>TKGrid.</w:t>
      </w:r>
      <w:r w:rsidRPr="008F596C">
        <w:rPr>
          <w:b/>
          <w:lang w:val="en-US"/>
        </w:rPr>
        <w:t>InsertSortedRow</w:t>
      </w:r>
      <w:proofErr w:type="spellEnd"/>
      <w:r w:rsidRPr="008F596C">
        <w:rPr>
          <w:lang w:val="en-US"/>
        </w:rPr>
        <w:t xml:space="preserve"> and </w:t>
      </w:r>
      <w:proofErr w:type="spellStart"/>
      <w:r w:rsidRPr="008F596C">
        <w:rPr>
          <w:lang w:val="en-US"/>
        </w:rPr>
        <w:t>TKGrid.</w:t>
      </w:r>
      <w:r w:rsidRPr="008F596C">
        <w:rPr>
          <w:b/>
          <w:lang w:val="en-US"/>
        </w:rPr>
        <w:t>InsertSortedCol</w:t>
      </w:r>
      <w:proofErr w:type="spellEnd"/>
      <w:r w:rsidRPr="008F596C">
        <w:rPr>
          <w:lang w:val="en-US"/>
        </w:rPr>
        <w:t xml:space="preserve"> methods. In this case, you need to adapt your </w:t>
      </w:r>
      <w:proofErr w:type="spellStart"/>
      <w:r w:rsidRPr="008F596C">
        <w:rPr>
          <w:lang w:val="en-US"/>
        </w:rPr>
        <w:t>OnCompareCells</w:t>
      </w:r>
      <w:proofErr w:type="spellEnd"/>
      <w:r w:rsidRPr="008F596C">
        <w:rPr>
          <w:lang w:val="en-US"/>
        </w:rPr>
        <w:t xml:space="preserve"> event handler to be able to compare any existing cell value with a new value.</w:t>
      </w:r>
    </w:p>
    <w:p w:rsidR="007C5D05" w:rsidRPr="008F596C" w:rsidRDefault="000B17D0" w:rsidP="00D05ED9">
      <w:pPr>
        <w:rPr>
          <w:lang w:val="en-US"/>
        </w:rPr>
      </w:pPr>
      <w:r w:rsidRPr="008F596C">
        <w:rPr>
          <w:lang w:val="en-US"/>
        </w:rPr>
        <w:t xml:space="preserve">This modification is simple. During </w:t>
      </w:r>
      <w:proofErr w:type="spellStart"/>
      <w:r w:rsidRPr="008F596C">
        <w:rPr>
          <w:lang w:val="en-US"/>
        </w:rPr>
        <w:t>InsertSortedRow</w:t>
      </w:r>
      <w:proofErr w:type="spellEnd"/>
      <w:r w:rsidRPr="008F596C">
        <w:rPr>
          <w:lang w:val="en-US"/>
        </w:rPr>
        <w:t xml:space="preserve">, </w:t>
      </w:r>
      <w:proofErr w:type="spellStart"/>
      <w:r w:rsidRPr="008F596C">
        <w:rPr>
          <w:lang w:val="en-US"/>
        </w:rPr>
        <w:t>OnCompareCells</w:t>
      </w:r>
      <w:proofErr w:type="spellEnd"/>
      <w:r w:rsidRPr="008F596C">
        <w:rPr>
          <w:lang w:val="en-US"/>
        </w:rPr>
        <w:t xml:space="preserve"> is called with the Row1 parameter </w:t>
      </w:r>
      <w:r w:rsidR="00654E5B" w:rsidRPr="008F596C">
        <w:rPr>
          <w:lang w:val="en-US"/>
        </w:rPr>
        <w:t xml:space="preserve">equal to </w:t>
      </w:r>
      <w:proofErr w:type="spellStart"/>
      <w:r w:rsidR="00654E5B" w:rsidRPr="008F596C">
        <w:rPr>
          <w:lang w:val="en-US"/>
        </w:rPr>
        <w:t>cInvalidIndex</w:t>
      </w:r>
      <w:proofErr w:type="spellEnd"/>
      <w:r w:rsidR="00654E5B" w:rsidRPr="008F596C">
        <w:rPr>
          <w:lang w:val="en-US"/>
        </w:rPr>
        <w:t xml:space="preserve">. Similarly, it is called with the Col1 parameter equal to </w:t>
      </w:r>
      <w:proofErr w:type="spellStart"/>
      <w:r w:rsidR="00654E5B" w:rsidRPr="008F596C">
        <w:rPr>
          <w:lang w:val="en-US"/>
        </w:rPr>
        <w:t>cInvalidIndex</w:t>
      </w:r>
      <w:proofErr w:type="spellEnd"/>
      <w:r w:rsidR="00654E5B" w:rsidRPr="008F596C">
        <w:rPr>
          <w:lang w:val="en-US"/>
        </w:rPr>
        <w:t xml:space="preserve"> during </w:t>
      </w:r>
      <w:proofErr w:type="spellStart"/>
      <w:r w:rsidR="00654E5B" w:rsidRPr="008F596C">
        <w:rPr>
          <w:lang w:val="en-US"/>
        </w:rPr>
        <w:t>InsertSortedCol</w:t>
      </w:r>
      <w:proofErr w:type="spellEnd"/>
      <w:r w:rsidR="00654E5B" w:rsidRPr="008F596C">
        <w:rPr>
          <w:lang w:val="en-US"/>
        </w:rPr>
        <w:t>.</w:t>
      </w:r>
      <w:r w:rsidRPr="008F596C">
        <w:rPr>
          <w:lang w:val="en-US"/>
        </w:rPr>
        <w:t xml:space="preserve">  </w:t>
      </w:r>
      <w:r w:rsidR="00E23CF5">
        <w:rPr>
          <w:lang w:val="en-US"/>
        </w:rPr>
        <w:t>Following example shows the modified</w:t>
      </w:r>
      <w:r w:rsidR="00654E5B" w:rsidRPr="008F596C">
        <w:rPr>
          <w:lang w:val="en-US"/>
        </w:rPr>
        <w:t xml:space="preserve"> </w:t>
      </w:r>
      <w:proofErr w:type="spellStart"/>
      <w:r w:rsidR="00654E5B" w:rsidRPr="008F596C">
        <w:rPr>
          <w:lang w:val="en-US"/>
        </w:rPr>
        <w:t>OnCompareCells</w:t>
      </w:r>
      <w:proofErr w:type="spellEnd"/>
      <w:r w:rsidR="00E23CF5">
        <w:rPr>
          <w:lang w:val="en-US"/>
        </w:rPr>
        <w:t xml:space="preserve"> event:</w:t>
      </w:r>
    </w:p>
    <w:p w:rsidR="00654E5B" w:rsidRPr="008F596C" w:rsidRDefault="00654E5B" w:rsidP="00EE3802">
      <w:pPr>
        <w:pStyle w:val="Code"/>
      </w:pPr>
      <w:proofErr w:type="gramStart"/>
      <w:r w:rsidRPr="008F596C">
        <w:t>function</w:t>
      </w:r>
      <w:proofErr w:type="gramEnd"/>
      <w:r w:rsidRPr="008F596C">
        <w:t xml:space="preserve"> TForm1.KGrid1CompareCells(Sender: </w:t>
      </w:r>
      <w:proofErr w:type="spellStart"/>
      <w:r w:rsidRPr="008F596C">
        <w:t>TObject</w:t>
      </w:r>
      <w:proofErr w:type="spellEnd"/>
      <w:r w:rsidRPr="008F596C">
        <w:t>; Col1, Row1, Col2,</w:t>
      </w:r>
    </w:p>
    <w:p w:rsidR="00654E5B" w:rsidRPr="008F596C" w:rsidRDefault="00654E5B" w:rsidP="00654E5B">
      <w:pPr>
        <w:pStyle w:val="Code"/>
      </w:pPr>
      <w:r w:rsidRPr="008F596C">
        <w:t xml:space="preserve">  Row2: Integer): Integer;</w:t>
      </w:r>
    </w:p>
    <w:p w:rsidR="00EE3802" w:rsidRPr="008F596C" w:rsidRDefault="00EE3802" w:rsidP="00654E5B">
      <w:pPr>
        <w:pStyle w:val="Code"/>
      </w:pPr>
      <w:proofErr w:type="spellStart"/>
      <w:proofErr w:type="gramStart"/>
      <w:r w:rsidRPr="008F596C">
        <w:t>var</w:t>
      </w:r>
      <w:proofErr w:type="spellEnd"/>
      <w:proofErr w:type="gramEnd"/>
    </w:p>
    <w:p w:rsidR="00EE3802" w:rsidRPr="008F596C" w:rsidRDefault="00EE3802" w:rsidP="00654E5B">
      <w:pPr>
        <w:pStyle w:val="Code"/>
      </w:pPr>
      <w:r w:rsidRPr="008F596C">
        <w:t xml:space="preserve">  W: </w:t>
      </w:r>
      <w:proofErr w:type="spellStart"/>
      <w:r w:rsidRPr="008F596C">
        <w:t>PWideChar</w:t>
      </w:r>
      <w:proofErr w:type="spellEnd"/>
      <w:r w:rsidRPr="008F596C">
        <w:t>;</w:t>
      </w:r>
    </w:p>
    <w:p w:rsidR="00654E5B" w:rsidRPr="008F596C" w:rsidRDefault="00654E5B" w:rsidP="00654E5B">
      <w:pPr>
        <w:pStyle w:val="Code"/>
      </w:pPr>
      <w:proofErr w:type="gramStart"/>
      <w:r w:rsidRPr="008F596C">
        <w:t>begin</w:t>
      </w:r>
      <w:proofErr w:type="gramEnd"/>
    </w:p>
    <w:p w:rsidR="008E101C" w:rsidRPr="008F596C" w:rsidRDefault="008E101C" w:rsidP="00654E5B">
      <w:pPr>
        <w:pStyle w:val="Code"/>
      </w:pPr>
      <w:r w:rsidRPr="008F596C">
        <w:t xml:space="preserve">  </w:t>
      </w:r>
      <w:proofErr w:type="gramStart"/>
      <w:r w:rsidR="00EE3802" w:rsidRPr="008F596C">
        <w:t>if</w:t>
      </w:r>
      <w:proofErr w:type="gramEnd"/>
      <w:r w:rsidR="00EE3802" w:rsidRPr="008F596C">
        <w:t xml:space="preserve"> </w:t>
      </w:r>
      <w:r w:rsidRPr="008F596C">
        <w:t xml:space="preserve">(Col1 = </w:t>
      </w:r>
      <w:proofErr w:type="spellStart"/>
      <w:r w:rsidRPr="008F596C">
        <w:t>cInvalidI</w:t>
      </w:r>
      <w:r w:rsidR="00EE3802" w:rsidRPr="008F596C">
        <w:t>ndex</w:t>
      </w:r>
      <w:proofErr w:type="spellEnd"/>
      <w:r w:rsidR="00EE3802" w:rsidRPr="008F596C">
        <w:t xml:space="preserve">) or (Row1 = </w:t>
      </w:r>
      <w:proofErr w:type="spellStart"/>
      <w:r w:rsidR="00EE3802" w:rsidRPr="008F596C">
        <w:t>cInvalidIndex</w:t>
      </w:r>
      <w:proofErr w:type="spellEnd"/>
      <w:r w:rsidR="00EE3802" w:rsidRPr="008F596C">
        <w:t>) then</w:t>
      </w:r>
    </w:p>
    <w:p w:rsidR="00EE3802" w:rsidRPr="008F596C" w:rsidRDefault="00EE3802" w:rsidP="00654E5B">
      <w:pPr>
        <w:pStyle w:val="Code"/>
      </w:pPr>
      <w:r w:rsidRPr="008F596C">
        <w:t xml:space="preserve">    </w:t>
      </w:r>
      <w:proofErr w:type="gramStart"/>
      <w:r w:rsidRPr="008F596C">
        <w:t>W :=</w:t>
      </w:r>
      <w:proofErr w:type="gramEnd"/>
      <w:r w:rsidRPr="008F596C">
        <w:t xml:space="preserve"> </w:t>
      </w:r>
      <w:proofErr w:type="spellStart"/>
      <w:r w:rsidRPr="008F596C">
        <w:t>PWideChar</w:t>
      </w:r>
      <w:proofErr w:type="spellEnd"/>
      <w:r w:rsidRPr="008F596C">
        <w:t>(</w:t>
      </w:r>
      <w:proofErr w:type="spellStart"/>
      <w:r w:rsidRPr="008F596C">
        <w:t>FTextToInsert</w:t>
      </w:r>
      <w:proofErr w:type="spellEnd"/>
      <w:r w:rsidRPr="008F596C">
        <w:t>)</w:t>
      </w:r>
    </w:p>
    <w:p w:rsidR="00EE3802" w:rsidRPr="008F596C" w:rsidRDefault="00EE3802" w:rsidP="00654E5B">
      <w:pPr>
        <w:pStyle w:val="Code"/>
      </w:pPr>
      <w:r w:rsidRPr="008F596C">
        <w:t xml:space="preserve">  </w:t>
      </w:r>
      <w:proofErr w:type="gramStart"/>
      <w:r w:rsidRPr="008F596C">
        <w:t>else</w:t>
      </w:r>
      <w:proofErr w:type="gramEnd"/>
    </w:p>
    <w:p w:rsidR="00EE3802" w:rsidRPr="008F596C" w:rsidRDefault="00EE3802" w:rsidP="00654E5B">
      <w:pPr>
        <w:pStyle w:val="Code"/>
      </w:pPr>
      <w:r w:rsidRPr="008F596C">
        <w:t xml:space="preserve">    </w:t>
      </w:r>
      <w:proofErr w:type="gramStart"/>
      <w:r w:rsidRPr="008F596C">
        <w:t>W :=</w:t>
      </w:r>
      <w:proofErr w:type="gramEnd"/>
      <w:r w:rsidRPr="008F596C">
        <w:t xml:space="preserve"> </w:t>
      </w:r>
      <w:proofErr w:type="spellStart"/>
      <w:r w:rsidRPr="008F596C">
        <w:t>TKGridTextCell</w:t>
      </w:r>
      <w:proofErr w:type="spellEnd"/>
      <w:r w:rsidRPr="008F596C">
        <w:t>(KGrid1.ArrayOfCells[Row1, Col1]).</w:t>
      </w:r>
      <w:proofErr w:type="spellStart"/>
      <w:r w:rsidRPr="008F596C">
        <w:t>TextPtr</w:t>
      </w:r>
      <w:proofErr w:type="spellEnd"/>
      <w:r w:rsidRPr="008F596C">
        <w:t>;</w:t>
      </w:r>
    </w:p>
    <w:p w:rsidR="00654E5B" w:rsidRPr="008F596C" w:rsidRDefault="00654E5B" w:rsidP="00654E5B">
      <w:pPr>
        <w:pStyle w:val="Code"/>
      </w:pPr>
      <w:r w:rsidRPr="008F596C">
        <w:t xml:space="preserve">  </w:t>
      </w:r>
      <w:proofErr w:type="gramStart"/>
      <w:r w:rsidRPr="008F596C">
        <w:t>Result :=</w:t>
      </w:r>
      <w:proofErr w:type="gramEnd"/>
      <w:r w:rsidRPr="008F596C">
        <w:t xml:space="preserve"> </w:t>
      </w:r>
      <w:proofErr w:type="spellStart"/>
      <w:r w:rsidRPr="008F596C">
        <w:t>CompareWideChars</w:t>
      </w:r>
      <w:proofErr w:type="spellEnd"/>
      <w:r w:rsidRPr="008F596C">
        <w:t>(</w:t>
      </w:r>
      <w:r w:rsidR="00EE3802" w:rsidRPr="008F596C">
        <w:t>W</w:t>
      </w:r>
      <w:r w:rsidRPr="008F596C">
        <w:t>,</w:t>
      </w:r>
    </w:p>
    <w:p w:rsidR="00654E5B" w:rsidRPr="008F596C" w:rsidRDefault="00654E5B" w:rsidP="00654E5B">
      <w:pPr>
        <w:pStyle w:val="Code"/>
      </w:pPr>
      <w:r w:rsidRPr="008F596C">
        <w:t xml:space="preserve">    </w:t>
      </w:r>
      <w:proofErr w:type="spellStart"/>
      <w:proofErr w:type="gramStart"/>
      <w:r w:rsidRPr="008F596C">
        <w:t>TKGridTextCell</w:t>
      </w:r>
      <w:proofErr w:type="spellEnd"/>
      <w:r w:rsidRPr="008F596C">
        <w:t>(</w:t>
      </w:r>
      <w:proofErr w:type="gramEnd"/>
      <w:r w:rsidRPr="008F596C">
        <w:t>KGrid1.ArrayOfCells[Row2, Col2]).</w:t>
      </w:r>
      <w:proofErr w:type="spellStart"/>
      <w:r w:rsidRPr="008F596C">
        <w:t>TextPtr</w:t>
      </w:r>
      <w:proofErr w:type="spellEnd"/>
      <w:r w:rsidRPr="008F596C">
        <w:t>);</w:t>
      </w:r>
    </w:p>
    <w:p w:rsidR="00654E5B" w:rsidRPr="008F596C" w:rsidRDefault="00654E5B" w:rsidP="00654E5B">
      <w:pPr>
        <w:pStyle w:val="Code"/>
      </w:pPr>
      <w:proofErr w:type="gramStart"/>
      <w:r w:rsidRPr="008F596C">
        <w:t>end</w:t>
      </w:r>
      <w:proofErr w:type="gramEnd"/>
      <w:r w:rsidRPr="008F596C">
        <w:t>;</w:t>
      </w:r>
    </w:p>
    <w:p w:rsidR="00EE3802" w:rsidRPr="008F596C" w:rsidRDefault="00EE3802" w:rsidP="00654E5B">
      <w:pPr>
        <w:pStyle w:val="Code"/>
      </w:pPr>
    </w:p>
    <w:p w:rsidR="00237347" w:rsidRPr="008F596C" w:rsidRDefault="00237347" w:rsidP="00237347">
      <w:pPr>
        <w:rPr>
          <w:lang w:val="en-US"/>
        </w:rPr>
      </w:pPr>
      <w:r w:rsidRPr="008F596C">
        <w:rPr>
          <w:lang w:val="en-US"/>
        </w:rPr>
        <w:lastRenderedPageBreak/>
        <w:t xml:space="preserve">With that modification of </w:t>
      </w:r>
      <w:proofErr w:type="spellStart"/>
      <w:r w:rsidRPr="008F596C">
        <w:rPr>
          <w:lang w:val="en-US"/>
        </w:rPr>
        <w:t>OnCompareCells</w:t>
      </w:r>
      <w:proofErr w:type="spellEnd"/>
      <w:r w:rsidRPr="008F596C">
        <w:rPr>
          <w:lang w:val="en-US"/>
        </w:rPr>
        <w:t xml:space="preserve">, you can call </w:t>
      </w:r>
      <w:proofErr w:type="spellStart"/>
      <w:r w:rsidRPr="008F596C">
        <w:rPr>
          <w:lang w:val="en-US"/>
        </w:rPr>
        <w:t>InsertSortedRow</w:t>
      </w:r>
      <w:proofErr w:type="spellEnd"/>
      <w:r w:rsidRPr="008F596C">
        <w:rPr>
          <w:lang w:val="en-US"/>
        </w:rPr>
        <w:t xml:space="preserve"> in the following manner:</w:t>
      </w:r>
    </w:p>
    <w:p w:rsidR="00EE3802" w:rsidRPr="008F596C" w:rsidRDefault="00EE3802" w:rsidP="00EE3802">
      <w:pPr>
        <w:pStyle w:val="Code"/>
      </w:pPr>
      <w:proofErr w:type="gramStart"/>
      <w:r w:rsidRPr="008F596C">
        <w:t>procedure</w:t>
      </w:r>
      <w:proofErr w:type="gramEnd"/>
      <w:r w:rsidRPr="008F596C">
        <w:t xml:space="preserve"> TForm1.ACInsertSortedRowExecute(Sender: </w:t>
      </w:r>
      <w:proofErr w:type="spellStart"/>
      <w:r w:rsidRPr="008F596C">
        <w:t>TObject</w:t>
      </w:r>
      <w:proofErr w:type="spellEnd"/>
      <w:r w:rsidRPr="008F596C">
        <w:t>);</w:t>
      </w:r>
    </w:p>
    <w:p w:rsidR="00363D87" w:rsidRPr="008F596C" w:rsidRDefault="00363D87" w:rsidP="00EE3802">
      <w:pPr>
        <w:pStyle w:val="Code"/>
      </w:pPr>
      <w:proofErr w:type="spellStart"/>
      <w:proofErr w:type="gramStart"/>
      <w:r w:rsidRPr="008F596C">
        <w:t>var</w:t>
      </w:r>
      <w:proofErr w:type="spellEnd"/>
      <w:proofErr w:type="gramEnd"/>
    </w:p>
    <w:p w:rsidR="00363D87" w:rsidRPr="008F596C" w:rsidRDefault="00363D87" w:rsidP="00EE3802">
      <w:pPr>
        <w:pStyle w:val="Code"/>
      </w:pPr>
      <w:r w:rsidRPr="008F596C">
        <w:t xml:space="preserve">  </w:t>
      </w:r>
      <w:proofErr w:type="spellStart"/>
      <w:r w:rsidRPr="008F596C">
        <w:t>ARow</w:t>
      </w:r>
      <w:proofErr w:type="spellEnd"/>
      <w:r w:rsidRPr="008F596C">
        <w:t xml:space="preserve">, </w:t>
      </w:r>
      <w:proofErr w:type="spellStart"/>
      <w:r w:rsidRPr="008F596C">
        <w:t>ByCol</w:t>
      </w:r>
      <w:proofErr w:type="spellEnd"/>
      <w:r w:rsidRPr="008F596C">
        <w:t>: Integer;</w:t>
      </w:r>
    </w:p>
    <w:p w:rsidR="00EE3802" w:rsidRPr="008F596C" w:rsidRDefault="00EE3802" w:rsidP="00EE3802">
      <w:pPr>
        <w:pStyle w:val="Code"/>
      </w:pPr>
      <w:proofErr w:type="gramStart"/>
      <w:r w:rsidRPr="008F596C">
        <w:t>begin</w:t>
      </w:r>
      <w:proofErr w:type="gramEnd"/>
    </w:p>
    <w:p w:rsidR="00C376AD" w:rsidRPr="008F596C" w:rsidRDefault="00C376AD" w:rsidP="00C376AD">
      <w:pPr>
        <w:pStyle w:val="Code"/>
      </w:pPr>
      <w:r w:rsidRPr="008F596C">
        <w:t xml:space="preserve">  </w:t>
      </w:r>
      <w:proofErr w:type="spellStart"/>
      <w:proofErr w:type="gramStart"/>
      <w:r w:rsidRPr="008F596C">
        <w:t>FTextToInsert</w:t>
      </w:r>
      <w:proofErr w:type="spellEnd"/>
      <w:r w:rsidRPr="008F596C">
        <w:t xml:space="preserve"> :=</w:t>
      </w:r>
      <w:proofErr w:type="gramEnd"/>
      <w:r w:rsidRPr="008F596C">
        <w:t xml:space="preserve"> 'new text'; // </w:t>
      </w:r>
      <w:proofErr w:type="spellStart"/>
      <w:r w:rsidRPr="008F596C">
        <w:t>FTextToInsert</w:t>
      </w:r>
      <w:proofErr w:type="spellEnd"/>
      <w:r w:rsidRPr="008F596C">
        <w:t xml:space="preserve"> is of type </w:t>
      </w:r>
      <w:proofErr w:type="spellStart"/>
      <w:r w:rsidRPr="008F596C">
        <w:t>WideString</w:t>
      </w:r>
      <w:proofErr w:type="spellEnd"/>
    </w:p>
    <w:p w:rsidR="00C376AD" w:rsidRPr="008F596C" w:rsidRDefault="00C376AD" w:rsidP="00C376AD">
      <w:pPr>
        <w:pStyle w:val="Code"/>
      </w:pPr>
      <w:r w:rsidRPr="008F596C">
        <w:t xml:space="preserve">  </w:t>
      </w:r>
      <w:proofErr w:type="gramStart"/>
      <w:r w:rsidRPr="008F596C">
        <w:t>if</w:t>
      </w:r>
      <w:proofErr w:type="gramEnd"/>
      <w:r w:rsidRPr="008F596C">
        <w:t xml:space="preserve"> KGrid1.InsertSortedRow(</w:t>
      </w:r>
      <w:proofErr w:type="spellStart"/>
      <w:r w:rsidRPr="008F596C">
        <w:t>ByCol</w:t>
      </w:r>
      <w:proofErr w:type="spellEnd"/>
      <w:r w:rsidRPr="008F596C">
        <w:t xml:space="preserve">, </w:t>
      </w:r>
      <w:proofErr w:type="spellStart"/>
      <w:r w:rsidRPr="008F596C">
        <w:t>ARow</w:t>
      </w:r>
      <w:proofErr w:type="spellEnd"/>
      <w:r w:rsidRPr="008F596C">
        <w:t>) then</w:t>
      </w:r>
    </w:p>
    <w:p w:rsidR="00C376AD" w:rsidRPr="008F596C" w:rsidRDefault="00C376AD" w:rsidP="00C376AD">
      <w:pPr>
        <w:pStyle w:val="Code"/>
      </w:pPr>
      <w:r w:rsidRPr="008F596C">
        <w:t xml:space="preserve">  </w:t>
      </w:r>
      <w:proofErr w:type="gramStart"/>
      <w:r w:rsidRPr="008F596C">
        <w:t>begin</w:t>
      </w:r>
      <w:proofErr w:type="gramEnd"/>
    </w:p>
    <w:p w:rsidR="00C376AD" w:rsidRPr="008F596C" w:rsidRDefault="00C376AD" w:rsidP="00C376AD">
      <w:pPr>
        <w:pStyle w:val="Code"/>
      </w:pPr>
      <w:r w:rsidRPr="008F596C">
        <w:t xml:space="preserve">    </w:t>
      </w:r>
      <w:proofErr w:type="gramStart"/>
      <w:r w:rsidRPr="008F596C">
        <w:t>{ Now</w:t>
      </w:r>
      <w:proofErr w:type="gramEnd"/>
      <w:r w:rsidRPr="008F596C">
        <w:t xml:space="preserve"> it is time to actually update the inserted empty row:</w:t>
      </w:r>
    </w:p>
    <w:p w:rsidR="00C376AD" w:rsidRPr="008F596C" w:rsidRDefault="00C376AD" w:rsidP="00C376AD">
      <w:pPr>
        <w:pStyle w:val="Code"/>
      </w:pPr>
      <w:r w:rsidRPr="008F596C">
        <w:t xml:space="preserve">      - </w:t>
      </w:r>
      <w:proofErr w:type="spellStart"/>
      <w:r w:rsidRPr="008F596C">
        <w:t>ARow</w:t>
      </w:r>
      <w:proofErr w:type="spellEnd"/>
      <w:r w:rsidRPr="008F596C">
        <w:t xml:space="preserve"> is the index of the newly inserted row now</w:t>
      </w:r>
    </w:p>
    <w:p w:rsidR="00C376AD" w:rsidRPr="008F596C" w:rsidRDefault="00C376AD" w:rsidP="00C376AD">
      <w:pPr>
        <w:pStyle w:val="Code"/>
      </w:pPr>
      <w:r w:rsidRPr="008F596C">
        <w:t xml:space="preserve">      - </w:t>
      </w:r>
      <w:proofErr w:type="spellStart"/>
      <w:r w:rsidRPr="008F596C">
        <w:t>ByCol</w:t>
      </w:r>
      <w:proofErr w:type="spellEnd"/>
      <w:r w:rsidRPr="008F596C">
        <w:t xml:space="preserve"> is the index of the column by that rows are actually </w:t>
      </w:r>
      <w:proofErr w:type="gramStart"/>
      <w:r w:rsidRPr="008F596C">
        <w:t>sorted }</w:t>
      </w:r>
      <w:proofErr w:type="gramEnd"/>
    </w:p>
    <w:p w:rsidR="00C376AD" w:rsidRPr="008F596C" w:rsidRDefault="00C376AD" w:rsidP="00C376AD">
      <w:pPr>
        <w:pStyle w:val="Code"/>
      </w:pPr>
      <w:r w:rsidRPr="008F596C">
        <w:t xml:space="preserve">    KGrid1.LockSortMode; // lock the sorting status</w:t>
      </w:r>
    </w:p>
    <w:p w:rsidR="00C376AD" w:rsidRPr="008F596C" w:rsidRDefault="00C376AD" w:rsidP="00C376AD">
      <w:pPr>
        <w:pStyle w:val="Code"/>
      </w:pPr>
      <w:r w:rsidRPr="008F596C">
        <w:t xml:space="preserve">    </w:t>
      </w:r>
      <w:proofErr w:type="gramStart"/>
      <w:r w:rsidRPr="008F596C">
        <w:t>try</w:t>
      </w:r>
      <w:proofErr w:type="gramEnd"/>
    </w:p>
    <w:p w:rsidR="00C376AD" w:rsidRPr="008F596C" w:rsidRDefault="00C376AD" w:rsidP="00C376AD">
      <w:pPr>
        <w:pStyle w:val="Code"/>
      </w:pPr>
      <w:r w:rsidRPr="008F596C">
        <w:t xml:space="preserve">      </w:t>
      </w:r>
      <w:proofErr w:type="gramStart"/>
      <w:r w:rsidRPr="008F596C">
        <w:t>KGrid1.Cells[</w:t>
      </w:r>
      <w:proofErr w:type="spellStart"/>
      <w:proofErr w:type="gramEnd"/>
      <w:r w:rsidRPr="008F596C">
        <w:t>ByCol</w:t>
      </w:r>
      <w:proofErr w:type="spellEnd"/>
      <w:r w:rsidRPr="008F596C">
        <w:t xml:space="preserve">, </w:t>
      </w:r>
      <w:proofErr w:type="spellStart"/>
      <w:r w:rsidRPr="008F596C">
        <w:t>ARow</w:t>
      </w:r>
      <w:proofErr w:type="spellEnd"/>
      <w:r w:rsidRPr="008F596C">
        <w:t xml:space="preserve">] := </w:t>
      </w:r>
      <w:proofErr w:type="spellStart"/>
      <w:r w:rsidRPr="008F596C">
        <w:t>FTextToInsert</w:t>
      </w:r>
      <w:proofErr w:type="spellEnd"/>
      <w:r w:rsidRPr="008F596C">
        <w:t>;</w:t>
      </w:r>
    </w:p>
    <w:p w:rsidR="00C376AD" w:rsidRPr="008F596C" w:rsidRDefault="00C376AD" w:rsidP="00C376AD">
      <w:pPr>
        <w:pStyle w:val="Code"/>
      </w:pPr>
      <w:r w:rsidRPr="008F596C">
        <w:t xml:space="preserve">      // and fill </w:t>
      </w:r>
      <w:proofErr w:type="gramStart"/>
      <w:r w:rsidRPr="008F596C">
        <w:t>another columns</w:t>
      </w:r>
      <w:proofErr w:type="gramEnd"/>
      <w:r w:rsidRPr="008F596C">
        <w:t xml:space="preserve"> in that row...</w:t>
      </w:r>
    </w:p>
    <w:p w:rsidR="00C376AD" w:rsidRPr="008F596C" w:rsidRDefault="00C376AD" w:rsidP="00C376AD">
      <w:pPr>
        <w:pStyle w:val="Code"/>
      </w:pPr>
      <w:r w:rsidRPr="008F596C">
        <w:t xml:space="preserve">    </w:t>
      </w:r>
      <w:proofErr w:type="gramStart"/>
      <w:r w:rsidRPr="008F596C">
        <w:t>finally</w:t>
      </w:r>
      <w:proofErr w:type="gramEnd"/>
    </w:p>
    <w:p w:rsidR="00C376AD" w:rsidRPr="008F596C" w:rsidRDefault="00C376AD" w:rsidP="00C376AD">
      <w:pPr>
        <w:pStyle w:val="Code"/>
      </w:pPr>
      <w:r w:rsidRPr="008F596C">
        <w:t xml:space="preserve">      KGrid1.UnlockSortMode; // unlock the sorting status</w:t>
      </w:r>
    </w:p>
    <w:p w:rsidR="00C376AD" w:rsidRPr="008F596C" w:rsidRDefault="00C376AD" w:rsidP="00C376AD">
      <w:pPr>
        <w:pStyle w:val="Code"/>
      </w:pPr>
      <w:r w:rsidRPr="008F596C">
        <w:t xml:space="preserve">    </w:t>
      </w:r>
      <w:proofErr w:type="gramStart"/>
      <w:r w:rsidRPr="008F596C">
        <w:t>end</w:t>
      </w:r>
      <w:proofErr w:type="gramEnd"/>
      <w:r w:rsidRPr="008F596C">
        <w:t>;</w:t>
      </w:r>
    </w:p>
    <w:p w:rsidR="00EE3802" w:rsidRPr="008F596C" w:rsidRDefault="00C376AD" w:rsidP="00C376AD">
      <w:pPr>
        <w:pStyle w:val="Code"/>
      </w:pPr>
      <w:r w:rsidRPr="008F596C">
        <w:t xml:space="preserve">  </w:t>
      </w:r>
      <w:proofErr w:type="gramStart"/>
      <w:r w:rsidRPr="008F596C">
        <w:t>end</w:t>
      </w:r>
      <w:proofErr w:type="gramEnd"/>
      <w:r w:rsidRPr="008F596C">
        <w:t>;</w:t>
      </w:r>
    </w:p>
    <w:p w:rsidR="00EE3802" w:rsidRPr="008F596C" w:rsidRDefault="00EE3802" w:rsidP="00EE3802">
      <w:pPr>
        <w:pStyle w:val="Code"/>
      </w:pPr>
      <w:proofErr w:type="gramStart"/>
      <w:r w:rsidRPr="008F596C">
        <w:t>end</w:t>
      </w:r>
      <w:proofErr w:type="gramEnd"/>
      <w:r w:rsidRPr="008F596C">
        <w:t>;</w:t>
      </w:r>
    </w:p>
    <w:p w:rsidR="00E23CF5" w:rsidRDefault="00E23CF5" w:rsidP="00A344D1">
      <w:pPr>
        <w:pStyle w:val="Nadpis1"/>
      </w:pPr>
      <w:bookmarkStart w:id="8" w:name="_Toc247082826"/>
      <w:r>
        <w:t>Cell merging</w:t>
      </w:r>
      <w:bookmarkEnd w:id="8"/>
    </w:p>
    <w:p w:rsidR="00E23CF5" w:rsidRDefault="00E23CF5" w:rsidP="00E23CF5">
      <w:pPr>
        <w:rPr>
          <w:lang w:val="en-US"/>
        </w:rPr>
      </w:pPr>
      <w:proofErr w:type="spellStart"/>
      <w:r>
        <w:rPr>
          <w:lang w:val="en-US"/>
        </w:rPr>
        <w:t>KGrid</w:t>
      </w:r>
      <w:proofErr w:type="spellEnd"/>
      <w:r>
        <w:rPr>
          <w:lang w:val="en-US"/>
        </w:rPr>
        <w:t xml:space="preserve"> has </w:t>
      </w:r>
      <w:proofErr w:type="spellStart"/>
      <w:r>
        <w:rPr>
          <w:lang w:val="en-US"/>
        </w:rPr>
        <w:t>powerfull</w:t>
      </w:r>
      <w:proofErr w:type="spellEnd"/>
      <w:r>
        <w:rPr>
          <w:lang w:val="en-US"/>
        </w:rPr>
        <w:t xml:space="preserve"> cell </w:t>
      </w:r>
      <w:r w:rsidR="0071793B">
        <w:rPr>
          <w:lang w:val="en-US"/>
        </w:rPr>
        <w:t>merging and splitting features which, howe</w:t>
      </w:r>
      <w:r>
        <w:rPr>
          <w:lang w:val="en-US"/>
        </w:rPr>
        <w:t xml:space="preserve">ver, are easy to use. To merge the </w:t>
      </w:r>
      <w:r w:rsidR="005F0BC3">
        <w:rPr>
          <w:lang w:val="en-US"/>
        </w:rPr>
        <w:t>first selectable</w:t>
      </w:r>
      <w:r>
        <w:rPr>
          <w:lang w:val="en-US"/>
        </w:rPr>
        <w:t xml:space="preserve"> cell</w:t>
      </w:r>
      <w:r w:rsidR="005F0BC3">
        <w:rPr>
          <w:lang w:val="en-US"/>
        </w:rPr>
        <w:t xml:space="preserve"> across 2 columns and 2 rows just call:</w:t>
      </w:r>
    </w:p>
    <w:p w:rsidR="005F0BC3" w:rsidRDefault="005F0BC3" w:rsidP="005F0BC3">
      <w:pPr>
        <w:pStyle w:val="Code"/>
      </w:pPr>
      <w:proofErr w:type="gramStart"/>
      <w:r w:rsidRPr="005F0BC3">
        <w:t>KGrid1.CellSpan[</w:t>
      </w:r>
      <w:proofErr w:type="gramEnd"/>
      <w:r w:rsidRPr="005F0BC3">
        <w:t xml:space="preserve">KGrid1.FixedCols, KGrid1.FixedRows] := </w:t>
      </w:r>
      <w:proofErr w:type="spellStart"/>
      <w:r w:rsidRPr="005F0BC3">
        <w:t>MakeCellSpan</w:t>
      </w:r>
      <w:proofErr w:type="spellEnd"/>
      <w:r w:rsidRPr="005F0BC3">
        <w:t>(2,</w:t>
      </w:r>
      <w:r>
        <w:t xml:space="preserve"> </w:t>
      </w:r>
      <w:r w:rsidRPr="005F0BC3">
        <w:t>2);</w:t>
      </w:r>
    </w:p>
    <w:p w:rsidR="005F0BC3" w:rsidRDefault="005F0BC3" w:rsidP="005F0BC3">
      <w:pPr>
        <w:pStyle w:val="Code"/>
      </w:pPr>
    </w:p>
    <w:p w:rsidR="005F0BC3" w:rsidRDefault="005F0BC3" w:rsidP="005F0BC3">
      <w:pPr>
        <w:rPr>
          <w:lang w:val="en-US"/>
        </w:rPr>
      </w:pPr>
      <w:r>
        <w:rPr>
          <w:lang w:val="en-US"/>
        </w:rPr>
        <w:t>Or:</w:t>
      </w:r>
    </w:p>
    <w:p w:rsidR="005F0BC3" w:rsidRDefault="005F0BC3" w:rsidP="005F0BC3">
      <w:pPr>
        <w:pStyle w:val="Code"/>
      </w:pPr>
      <w:proofErr w:type="gramStart"/>
      <w:r>
        <w:t>KGrid1.Cell</w:t>
      </w:r>
      <w:r w:rsidRPr="005F0BC3">
        <w:t>[</w:t>
      </w:r>
      <w:proofErr w:type="gramEnd"/>
      <w:r w:rsidRPr="005F0BC3">
        <w:t>KGrid1.FixedCols, KGrid1.FixedRows]</w:t>
      </w:r>
      <w:r>
        <w:t>.Span</w:t>
      </w:r>
      <w:r w:rsidRPr="005F0BC3">
        <w:t xml:space="preserve"> := </w:t>
      </w:r>
      <w:proofErr w:type="spellStart"/>
      <w:r w:rsidRPr="005F0BC3">
        <w:t>MakeCellSpan</w:t>
      </w:r>
      <w:proofErr w:type="spellEnd"/>
      <w:r w:rsidRPr="005F0BC3">
        <w:t>(2,</w:t>
      </w:r>
      <w:r>
        <w:t xml:space="preserve"> </w:t>
      </w:r>
      <w:r w:rsidRPr="005F0BC3">
        <w:t>2);</w:t>
      </w:r>
    </w:p>
    <w:p w:rsidR="005F0BC3" w:rsidRDefault="005F0BC3" w:rsidP="005F0BC3">
      <w:pPr>
        <w:pStyle w:val="Code"/>
      </w:pPr>
    </w:p>
    <w:p w:rsidR="005F0BC3" w:rsidRDefault="005F0BC3" w:rsidP="005F0BC3">
      <w:pPr>
        <w:rPr>
          <w:lang w:val="en-US"/>
        </w:rPr>
      </w:pPr>
      <w:r w:rsidRPr="005F0BC3">
        <w:rPr>
          <w:lang w:val="en-US"/>
        </w:rPr>
        <w:t>Or:</w:t>
      </w:r>
    </w:p>
    <w:p w:rsidR="005F0BC3" w:rsidRPr="005F0BC3" w:rsidRDefault="005F0BC3" w:rsidP="005F0BC3">
      <w:pPr>
        <w:pStyle w:val="Code"/>
      </w:pPr>
      <w:proofErr w:type="gramStart"/>
      <w:r w:rsidRPr="005F0BC3">
        <w:t>KGrid1.Cell[</w:t>
      </w:r>
      <w:proofErr w:type="gramEnd"/>
      <w:r w:rsidRPr="005F0BC3">
        <w:t>KGrid1.FixedCols, KGrid1.FixedRows].</w:t>
      </w:r>
      <w:proofErr w:type="spellStart"/>
      <w:r w:rsidRPr="005F0BC3">
        <w:t>ColSpan</w:t>
      </w:r>
      <w:proofErr w:type="spellEnd"/>
      <w:r w:rsidRPr="005F0BC3">
        <w:t xml:space="preserve"> := 2;</w:t>
      </w:r>
    </w:p>
    <w:p w:rsidR="005F0BC3" w:rsidRDefault="005F0BC3" w:rsidP="005F0BC3">
      <w:pPr>
        <w:pStyle w:val="Code"/>
      </w:pPr>
      <w:proofErr w:type="gramStart"/>
      <w:r w:rsidRPr="005F0BC3">
        <w:t>KGrid1.Cell[</w:t>
      </w:r>
      <w:proofErr w:type="gramEnd"/>
      <w:r w:rsidRPr="005F0BC3">
        <w:t>KGrid1.FixedCols, KGrid1.FixedRows].</w:t>
      </w:r>
      <w:proofErr w:type="spellStart"/>
      <w:r w:rsidRPr="005F0BC3">
        <w:t>RowSpan</w:t>
      </w:r>
      <w:proofErr w:type="spellEnd"/>
      <w:r w:rsidRPr="005F0BC3">
        <w:t xml:space="preserve"> := 2;</w:t>
      </w:r>
    </w:p>
    <w:p w:rsidR="005F0BC3" w:rsidRDefault="005F0BC3" w:rsidP="005F0BC3">
      <w:pPr>
        <w:pStyle w:val="Code"/>
      </w:pPr>
    </w:p>
    <w:p w:rsidR="005F0BC3" w:rsidRDefault="005F0BC3" w:rsidP="005F0BC3">
      <w:pPr>
        <w:rPr>
          <w:lang w:val="en-US"/>
        </w:rPr>
      </w:pPr>
      <w:r>
        <w:rPr>
          <w:lang w:val="en-US"/>
        </w:rPr>
        <w:t>As you can see, the implementation is similar to HTML. To split the merged cell just call:</w:t>
      </w:r>
    </w:p>
    <w:p w:rsidR="005F0BC3" w:rsidRDefault="005F0BC3" w:rsidP="005F0BC3">
      <w:pPr>
        <w:pStyle w:val="Code"/>
      </w:pPr>
      <w:proofErr w:type="gramStart"/>
      <w:r w:rsidRPr="005F0BC3">
        <w:t>KGrid1.Cell[</w:t>
      </w:r>
      <w:proofErr w:type="gramEnd"/>
      <w:r w:rsidRPr="005F0BC3">
        <w:t>KGrid1.FixedCols, KGrid1.FixedRows].</w:t>
      </w:r>
      <w:proofErr w:type="spellStart"/>
      <w:r w:rsidR="0071793B">
        <w:t>Cell</w:t>
      </w:r>
      <w:r w:rsidRPr="005F0BC3">
        <w:t>Span</w:t>
      </w:r>
      <w:proofErr w:type="spellEnd"/>
      <w:r w:rsidRPr="005F0BC3">
        <w:t xml:space="preserve"> := </w:t>
      </w:r>
      <w:proofErr w:type="spellStart"/>
      <w:r w:rsidR="0071793B" w:rsidRPr="005F0BC3">
        <w:t>MakeCellSpan</w:t>
      </w:r>
      <w:proofErr w:type="spellEnd"/>
      <w:r w:rsidR="0071793B" w:rsidRPr="005F0BC3">
        <w:t>(</w:t>
      </w:r>
      <w:r w:rsidR="0071793B">
        <w:t>1</w:t>
      </w:r>
      <w:r w:rsidR="0071793B" w:rsidRPr="005F0BC3">
        <w:t>,</w:t>
      </w:r>
      <w:r w:rsidR="0071793B">
        <w:t xml:space="preserve"> 1)</w:t>
      </w:r>
      <w:r w:rsidRPr="005F0BC3">
        <w:t>;</w:t>
      </w:r>
    </w:p>
    <w:p w:rsidR="005F0BC3" w:rsidRDefault="005F0BC3" w:rsidP="005F0BC3">
      <w:pPr>
        <w:pStyle w:val="Code"/>
      </w:pPr>
    </w:p>
    <w:p w:rsidR="005F0BC3" w:rsidRDefault="00C6488D" w:rsidP="00C6488D">
      <w:pPr>
        <w:pStyle w:val="Note"/>
      </w:pPr>
      <w:r>
        <w:t>Note: U</w:t>
      </w:r>
      <w:r w:rsidR="005F0BC3">
        <w:t>nlike tables in e.g. Microsoft Word, cells cannot be split to more or less columns or rows than the number of columns/rows they are merged from.</w:t>
      </w:r>
    </w:p>
    <w:p w:rsidR="005F0BC3" w:rsidRDefault="00C6488D" w:rsidP="00C6488D">
      <w:pPr>
        <w:pStyle w:val="Note"/>
      </w:pPr>
      <w:r>
        <w:lastRenderedPageBreak/>
        <w:t xml:space="preserve">Note: </w:t>
      </w:r>
      <w:r w:rsidR="00BD2B01">
        <w:t>Cells cannot be merged across fixed area boundaries. It means</w:t>
      </w:r>
      <w:r>
        <w:t>,</w:t>
      </w:r>
      <w:r w:rsidR="00BD2B01">
        <w:t xml:space="preserve"> for example, if you have just one fixed row, those fixed cells cannot be merged across rows.</w:t>
      </w:r>
    </w:p>
    <w:p w:rsidR="00BD2B01" w:rsidRDefault="00C6488D" w:rsidP="00C6488D">
      <w:pPr>
        <w:pStyle w:val="Note"/>
      </w:pPr>
      <w:r>
        <w:t xml:space="preserve">Note: </w:t>
      </w:r>
      <w:r w:rsidR="00BD2B01">
        <w:t xml:space="preserve">On each grid layout change, merged cells are checked for range violations. It is the user’s responsibility to disallow respective layout changes to prevent existing cell merging layout to be </w:t>
      </w:r>
      <w:r w:rsidR="0071793B">
        <w:t>lost</w:t>
      </w:r>
      <w:r w:rsidR="00BD2B01">
        <w:t>.</w:t>
      </w:r>
    </w:p>
    <w:p w:rsidR="00BD2B01" w:rsidRDefault="00BD2B01" w:rsidP="00A344D1">
      <w:pPr>
        <w:pStyle w:val="Nadpis1"/>
      </w:pPr>
      <w:bookmarkStart w:id="9" w:name="_Toc247082827"/>
      <w:r>
        <w:t>Printing and previewing</w:t>
      </w:r>
      <w:bookmarkEnd w:id="9"/>
    </w:p>
    <w:p w:rsidR="00BD2B01" w:rsidRDefault="00BD2B01" w:rsidP="00BD2B01">
      <w:pPr>
        <w:rPr>
          <w:lang w:val="en-US"/>
        </w:rPr>
      </w:pPr>
      <w:r>
        <w:rPr>
          <w:lang w:val="en-US"/>
        </w:rPr>
        <w:t xml:space="preserve">The tables created in </w:t>
      </w:r>
      <w:proofErr w:type="spellStart"/>
      <w:r>
        <w:rPr>
          <w:lang w:val="en-US"/>
        </w:rPr>
        <w:t>KGrid</w:t>
      </w:r>
      <w:proofErr w:type="spellEnd"/>
      <w:r>
        <w:rPr>
          <w:lang w:val="en-US"/>
        </w:rPr>
        <w:t xml:space="preserve"> can be (instantly) previewed and printed in a very easy manner. </w:t>
      </w:r>
      <w:proofErr w:type="spellStart"/>
      <w:r>
        <w:rPr>
          <w:lang w:val="en-US"/>
        </w:rPr>
        <w:t>KGrid</w:t>
      </w:r>
      <w:proofErr w:type="spellEnd"/>
      <w:r>
        <w:rPr>
          <w:lang w:val="en-US"/>
        </w:rPr>
        <w:t xml:space="preserve"> fully supports the built in </w:t>
      </w:r>
      <w:proofErr w:type="spellStart"/>
      <w:r>
        <w:rPr>
          <w:lang w:val="en-US"/>
        </w:rPr>
        <w:t>KControls</w:t>
      </w:r>
      <w:proofErr w:type="spellEnd"/>
      <w:r>
        <w:rPr>
          <w:lang w:val="en-US"/>
        </w:rPr>
        <w:t xml:space="preserve"> printing and previewing engine. To print the grid to a default printer with default settings, just call:</w:t>
      </w:r>
    </w:p>
    <w:p w:rsidR="00BD2B01" w:rsidRDefault="00BD2B01" w:rsidP="00BD2B01">
      <w:pPr>
        <w:pStyle w:val="Code"/>
      </w:pPr>
      <w:r w:rsidRPr="00BD2B01">
        <w:t>KGrid1.PrintOut;</w:t>
      </w:r>
    </w:p>
    <w:p w:rsidR="00BD2B01" w:rsidRDefault="00BD2B01" w:rsidP="00BD2B01">
      <w:pPr>
        <w:rPr>
          <w:lang w:val="en-US"/>
        </w:rPr>
      </w:pPr>
      <w:r>
        <w:rPr>
          <w:lang w:val="en-US"/>
        </w:rPr>
        <w:t xml:space="preserve">To preview the grid, just drop a </w:t>
      </w:r>
      <w:proofErr w:type="spellStart"/>
      <w:r>
        <w:rPr>
          <w:lang w:val="en-US"/>
        </w:rPr>
        <w:t>TKPrintPreview</w:t>
      </w:r>
      <w:proofErr w:type="spellEnd"/>
      <w:r>
        <w:rPr>
          <w:lang w:val="en-US"/>
        </w:rPr>
        <w:t xml:space="preserve"> component to a form and assig</w:t>
      </w:r>
      <w:r w:rsidR="00D47B02">
        <w:rPr>
          <w:lang w:val="en-US"/>
        </w:rPr>
        <w:t>n</w:t>
      </w:r>
      <w:r>
        <w:rPr>
          <w:lang w:val="en-US"/>
        </w:rPr>
        <w:t xml:space="preserve"> your </w:t>
      </w:r>
      <w:proofErr w:type="spellStart"/>
      <w:r>
        <w:rPr>
          <w:lang w:val="en-US"/>
        </w:rPr>
        <w:t>KGrid</w:t>
      </w:r>
      <w:proofErr w:type="spellEnd"/>
      <w:r>
        <w:rPr>
          <w:lang w:val="en-US"/>
        </w:rPr>
        <w:t xml:space="preserve"> instance to its </w:t>
      </w:r>
      <w:r w:rsidR="00C64BB1">
        <w:rPr>
          <w:lang w:val="en-US"/>
        </w:rPr>
        <w:t>Control property.</w:t>
      </w:r>
    </w:p>
    <w:p w:rsidR="00C64BB1" w:rsidRDefault="00C64BB1" w:rsidP="00BD2B01">
      <w:pPr>
        <w:rPr>
          <w:lang w:val="en-US"/>
        </w:rPr>
      </w:pPr>
      <w:r>
        <w:rPr>
          <w:lang w:val="en-US"/>
        </w:rPr>
        <w:t>To preview the grid changes insta</w:t>
      </w:r>
      <w:r w:rsidR="00B036C4">
        <w:rPr>
          <w:lang w:val="en-US"/>
        </w:rPr>
        <w:t xml:space="preserve">ntly, use e.g. </w:t>
      </w:r>
      <w:proofErr w:type="spellStart"/>
      <w:r w:rsidR="00B036C4">
        <w:rPr>
          <w:lang w:val="en-US"/>
        </w:rPr>
        <w:t>TActionlist</w:t>
      </w:r>
      <w:proofErr w:type="spellEnd"/>
      <w:r w:rsidR="00B036C4">
        <w:rPr>
          <w:lang w:val="en-US"/>
        </w:rPr>
        <w:t xml:space="preserve"> and </w:t>
      </w:r>
      <w:proofErr w:type="spellStart"/>
      <w:r>
        <w:rPr>
          <w:lang w:val="en-US"/>
        </w:rPr>
        <w:t>TAction.OnUpdate</w:t>
      </w:r>
      <w:proofErr w:type="spellEnd"/>
      <w:r>
        <w:rPr>
          <w:lang w:val="en-US"/>
        </w:rPr>
        <w:t xml:space="preserve"> event.  In this event, just read the KGrid1.PageSetup property. In the following example, </w:t>
      </w:r>
      <w:r w:rsidR="00B036C4">
        <w:rPr>
          <w:lang w:val="en-US"/>
        </w:rPr>
        <w:t>a</w:t>
      </w:r>
      <w:r>
        <w:rPr>
          <w:lang w:val="en-US"/>
        </w:rPr>
        <w:t xml:space="preserve"> </w:t>
      </w:r>
      <w:proofErr w:type="spellStart"/>
      <w:r w:rsidR="00B036C4">
        <w:rPr>
          <w:lang w:val="en-US"/>
        </w:rPr>
        <w:t>TA</w:t>
      </w:r>
      <w:r>
        <w:rPr>
          <w:lang w:val="en-US"/>
        </w:rPr>
        <w:t>ction</w:t>
      </w:r>
      <w:proofErr w:type="spellEnd"/>
      <w:r>
        <w:rPr>
          <w:lang w:val="en-US"/>
        </w:rPr>
        <w:t xml:space="preserve"> </w:t>
      </w:r>
      <w:r w:rsidR="00B036C4">
        <w:rPr>
          <w:lang w:val="en-US"/>
        </w:rPr>
        <w:t xml:space="preserve">instance </w:t>
      </w:r>
      <w:r>
        <w:rPr>
          <w:lang w:val="en-US"/>
        </w:rPr>
        <w:t xml:space="preserve">with name </w:t>
      </w:r>
      <w:proofErr w:type="spellStart"/>
      <w:r>
        <w:rPr>
          <w:lang w:val="en-US"/>
        </w:rPr>
        <w:t>ACPreview</w:t>
      </w:r>
      <w:proofErr w:type="spellEnd"/>
      <w:r>
        <w:rPr>
          <w:lang w:val="en-US"/>
        </w:rPr>
        <w:t xml:space="preserve"> is defined:</w:t>
      </w:r>
    </w:p>
    <w:p w:rsidR="00C64BB1" w:rsidRDefault="00C64BB1" w:rsidP="00C64BB1">
      <w:pPr>
        <w:pStyle w:val="Code"/>
      </w:pPr>
      <w:proofErr w:type="gramStart"/>
      <w:r>
        <w:t>procedure</w:t>
      </w:r>
      <w:proofErr w:type="gramEnd"/>
      <w:r>
        <w:t xml:space="preserve"> TForm1.ACPreviewUpdate(Sender: </w:t>
      </w:r>
      <w:proofErr w:type="spellStart"/>
      <w:r>
        <w:t>TObject</w:t>
      </w:r>
      <w:proofErr w:type="spellEnd"/>
      <w:r>
        <w:t>);</w:t>
      </w:r>
    </w:p>
    <w:p w:rsidR="00C64BB1" w:rsidRDefault="00C64BB1" w:rsidP="00C64BB1">
      <w:pPr>
        <w:pStyle w:val="Code"/>
      </w:pPr>
      <w:proofErr w:type="gramStart"/>
      <w:r>
        <w:t>begin</w:t>
      </w:r>
      <w:proofErr w:type="gramEnd"/>
    </w:p>
    <w:p w:rsidR="00C64BB1" w:rsidRDefault="00C64BB1" w:rsidP="00C64BB1">
      <w:pPr>
        <w:pStyle w:val="Code"/>
      </w:pPr>
      <w:r>
        <w:t xml:space="preserve">  //...</w:t>
      </w:r>
    </w:p>
    <w:p w:rsidR="00C64BB1" w:rsidRDefault="00C64BB1" w:rsidP="00C64BB1">
      <w:pPr>
        <w:pStyle w:val="Code"/>
      </w:pPr>
      <w:r>
        <w:t xml:space="preserve">  </w:t>
      </w:r>
      <w:r w:rsidRPr="00C64BB1">
        <w:t>KGrid1.PageSetup;</w:t>
      </w:r>
      <w:r w:rsidR="006D6BDD">
        <w:t xml:space="preserve"> // validates page setup</w:t>
      </w:r>
    </w:p>
    <w:p w:rsidR="00C64BB1" w:rsidRDefault="00C64BB1" w:rsidP="00C64BB1">
      <w:pPr>
        <w:pStyle w:val="Code"/>
      </w:pPr>
      <w:proofErr w:type="gramStart"/>
      <w:r>
        <w:t>end</w:t>
      </w:r>
      <w:proofErr w:type="gramEnd"/>
      <w:r>
        <w:t>;</w:t>
      </w:r>
    </w:p>
    <w:p w:rsidR="006D6BDD" w:rsidRDefault="006D6BDD" w:rsidP="00C64BB1">
      <w:pPr>
        <w:pStyle w:val="Code"/>
      </w:pPr>
    </w:p>
    <w:p w:rsidR="00D1175B" w:rsidRDefault="00C64BB1" w:rsidP="00BD2B01">
      <w:pPr>
        <w:rPr>
          <w:lang w:val="en-US"/>
        </w:rPr>
      </w:pPr>
      <w:r>
        <w:rPr>
          <w:lang w:val="en-US"/>
        </w:rPr>
        <w:t xml:space="preserve">Because </w:t>
      </w:r>
      <w:proofErr w:type="spellStart"/>
      <w:r>
        <w:rPr>
          <w:lang w:val="en-US"/>
        </w:rPr>
        <w:t>TAction.OnUpdate</w:t>
      </w:r>
      <w:proofErr w:type="spellEnd"/>
      <w:r>
        <w:rPr>
          <w:lang w:val="en-US"/>
        </w:rPr>
        <w:t xml:space="preserve"> is called at idle time and </w:t>
      </w:r>
      <w:r w:rsidR="006D6BDD">
        <w:rPr>
          <w:lang w:val="en-US"/>
        </w:rPr>
        <w:t xml:space="preserve">(almost) </w:t>
      </w:r>
      <w:r>
        <w:rPr>
          <w:lang w:val="en-US"/>
        </w:rPr>
        <w:t>every grid change invalidates the grid</w:t>
      </w:r>
      <w:r w:rsidR="006D6BDD">
        <w:rPr>
          <w:lang w:val="en-US"/>
        </w:rPr>
        <w:t>’</w:t>
      </w:r>
      <w:r>
        <w:rPr>
          <w:lang w:val="en-US"/>
        </w:rPr>
        <w:t xml:space="preserve">s </w:t>
      </w:r>
      <w:proofErr w:type="spellStart"/>
      <w:r>
        <w:rPr>
          <w:lang w:val="en-US"/>
        </w:rPr>
        <w:t>PageSetup</w:t>
      </w:r>
      <w:proofErr w:type="spellEnd"/>
      <w:r>
        <w:rPr>
          <w:lang w:val="en-US"/>
        </w:rPr>
        <w:t>, requesting this instance</w:t>
      </w:r>
      <w:r w:rsidR="00D47B02">
        <w:rPr>
          <w:lang w:val="en-US"/>
        </w:rPr>
        <w:t xml:space="preserve"> validates</w:t>
      </w:r>
      <w:r>
        <w:rPr>
          <w:lang w:val="en-US"/>
        </w:rPr>
        <w:t xml:space="preserve"> the </w:t>
      </w:r>
      <w:proofErr w:type="spellStart"/>
      <w:r>
        <w:rPr>
          <w:lang w:val="en-US"/>
        </w:rPr>
        <w:t>PageSetup</w:t>
      </w:r>
      <w:proofErr w:type="spellEnd"/>
      <w:r>
        <w:rPr>
          <w:lang w:val="en-US"/>
        </w:rPr>
        <w:t xml:space="preserve"> and </w:t>
      </w:r>
      <w:r w:rsidR="00D47B02">
        <w:rPr>
          <w:lang w:val="en-US"/>
        </w:rPr>
        <w:t>invalidates</w:t>
      </w:r>
      <w:r w:rsidR="006D6BDD">
        <w:rPr>
          <w:lang w:val="en-US"/>
        </w:rPr>
        <w:t xml:space="preserve"> </w:t>
      </w:r>
      <w:r>
        <w:rPr>
          <w:lang w:val="en-US"/>
        </w:rPr>
        <w:t xml:space="preserve">all associated </w:t>
      </w:r>
      <w:proofErr w:type="spellStart"/>
      <w:r>
        <w:rPr>
          <w:lang w:val="en-US"/>
        </w:rPr>
        <w:t>TKPrintPreview</w:t>
      </w:r>
      <w:proofErr w:type="spellEnd"/>
      <w:r>
        <w:rPr>
          <w:lang w:val="en-US"/>
        </w:rPr>
        <w:t xml:space="preserve"> controls (</w:t>
      </w:r>
      <w:r w:rsidR="00B036C4">
        <w:rPr>
          <w:lang w:val="en-US"/>
        </w:rPr>
        <w:t>only if the grid invalidated the page setup)</w:t>
      </w:r>
      <w:r w:rsidR="00D47B02">
        <w:rPr>
          <w:lang w:val="en-US"/>
        </w:rPr>
        <w:t>.</w:t>
      </w:r>
      <w:r w:rsidR="00B036C4">
        <w:rPr>
          <w:lang w:val="en-US"/>
        </w:rPr>
        <w:t xml:space="preserve"> </w:t>
      </w:r>
      <w:r w:rsidR="00D47B02">
        <w:rPr>
          <w:lang w:val="en-US"/>
        </w:rPr>
        <w:t>T</w:t>
      </w:r>
      <w:r>
        <w:rPr>
          <w:lang w:val="en-US"/>
        </w:rPr>
        <w:t xml:space="preserve">here can be more </w:t>
      </w:r>
      <w:proofErr w:type="spellStart"/>
      <w:r>
        <w:rPr>
          <w:lang w:val="en-US"/>
        </w:rPr>
        <w:t>TKPrintPreviews</w:t>
      </w:r>
      <w:proofErr w:type="spellEnd"/>
      <w:r>
        <w:rPr>
          <w:lang w:val="en-US"/>
        </w:rPr>
        <w:t xml:space="preserve"> associated to a single </w:t>
      </w:r>
      <w:proofErr w:type="spellStart"/>
      <w:r>
        <w:rPr>
          <w:lang w:val="en-US"/>
        </w:rPr>
        <w:t>KGrid</w:t>
      </w:r>
      <w:proofErr w:type="spellEnd"/>
      <w:r>
        <w:rPr>
          <w:lang w:val="en-US"/>
        </w:rPr>
        <w:t>.</w:t>
      </w:r>
      <w:r w:rsidR="00D47B02">
        <w:rPr>
          <w:lang w:val="en-US"/>
        </w:rPr>
        <w:t xml:space="preserve"> </w:t>
      </w:r>
    </w:p>
    <w:p w:rsidR="00C64BB1" w:rsidRPr="00BD2B01" w:rsidRDefault="00D47B02" w:rsidP="00BD2B01">
      <w:pPr>
        <w:rPr>
          <w:lang w:val="en-US"/>
        </w:rPr>
      </w:pPr>
      <w:r>
        <w:rPr>
          <w:lang w:val="en-US"/>
        </w:rPr>
        <w:t xml:space="preserve">This implementation doesn’t affect the grid performance (well, except </w:t>
      </w:r>
      <w:r w:rsidR="00D1175B">
        <w:rPr>
          <w:lang w:val="en-US"/>
        </w:rPr>
        <w:t>when there is few idle time and</w:t>
      </w:r>
      <w:r>
        <w:rPr>
          <w:lang w:val="en-US"/>
        </w:rPr>
        <w:t xml:space="preserve"> </w:t>
      </w:r>
      <w:proofErr w:type="spellStart"/>
      <w:r>
        <w:rPr>
          <w:lang w:val="en-US"/>
        </w:rPr>
        <w:t>TKPrintPreview</w:t>
      </w:r>
      <w:proofErr w:type="spellEnd"/>
      <w:r>
        <w:rPr>
          <w:lang w:val="en-US"/>
        </w:rPr>
        <w:t xml:space="preserve"> </w:t>
      </w:r>
      <w:r w:rsidR="00D1175B">
        <w:rPr>
          <w:lang w:val="en-US"/>
        </w:rPr>
        <w:t>repainting takes even more time</w:t>
      </w:r>
      <w:r>
        <w:rPr>
          <w:lang w:val="en-US"/>
        </w:rPr>
        <w:t xml:space="preserve">). </w:t>
      </w:r>
    </w:p>
    <w:p w:rsidR="00CA543F" w:rsidRDefault="00CA543F" w:rsidP="00A344D1">
      <w:pPr>
        <w:pStyle w:val="Nadpis1"/>
      </w:pPr>
      <w:bookmarkStart w:id="10" w:name="_Toc247082828"/>
      <w:r>
        <w:t xml:space="preserve">Column, row and grid </w:t>
      </w:r>
      <w:proofErr w:type="spellStart"/>
      <w:r>
        <w:t>autosizing</w:t>
      </w:r>
      <w:proofErr w:type="spellEnd"/>
    </w:p>
    <w:p w:rsidR="00B000DB" w:rsidRDefault="00CA543F" w:rsidP="00CA543F">
      <w:pPr>
        <w:rPr>
          <w:lang w:val="en-US"/>
        </w:rPr>
      </w:pPr>
      <w:proofErr w:type="spellStart"/>
      <w:r>
        <w:rPr>
          <w:lang w:val="en-US"/>
        </w:rPr>
        <w:t>KGrid</w:t>
      </w:r>
      <w:proofErr w:type="spellEnd"/>
      <w:r>
        <w:rPr>
          <w:lang w:val="en-US"/>
        </w:rPr>
        <w:t xml:space="preserve"> has built in cell </w:t>
      </w:r>
      <w:proofErr w:type="spellStart"/>
      <w:r>
        <w:rPr>
          <w:lang w:val="en-US"/>
        </w:rPr>
        <w:t>autosizing</w:t>
      </w:r>
      <w:proofErr w:type="spellEnd"/>
      <w:r>
        <w:rPr>
          <w:lang w:val="en-US"/>
        </w:rPr>
        <w:t xml:space="preserve"> features. Cell </w:t>
      </w:r>
      <w:proofErr w:type="spellStart"/>
      <w:r>
        <w:rPr>
          <w:lang w:val="en-US"/>
        </w:rPr>
        <w:t>autosizing</w:t>
      </w:r>
      <w:proofErr w:type="spellEnd"/>
      <w:r>
        <w:rPr>
          <w:lang w:val="en-US"/>
        </w:rPr>
        <w:t xml:space="preserve"> is implemented by a versatile cell measurement system. </w:t>
      </w:r>
      <w:proofErr w:type="spellStart"/>
      <w:r>
        <w:rPr>
          <w:lang w:val="en-US"/>
        </w:rPr>
        <w:t>Autosizing</w:t>
      </w:r>
      <w:proofErr w:type="spellEnd"/>
      <w:r>
        <w:rPr>
          <w:lang w:val="en-US"/>
        </w:rPr>
        <w:t xml:space="preserve"> must be invoked explicitl</w:t>
      </w:r>
      <w:r w:rsidR="006D3E01">
        <w:rPr>
          <w:lang w:val="en-US"/>
        </w:rPr>
        <w:t xml:space="preserve">y by calling functions </w:t>
      </w:r>
      <w:proofErr w:type="spellStart"/>
      <w:r w:rsidR="006D3E01">
        <w:rPr>
          <w:lang w:val="en-US"/>
        </w:rPr>
        <w:t>AutoSizeCol</w:t>
      </w:r>
      <w:proofErr w:type="spellEnd"/>
      <w:r w:rsidR="006D3E01">
        <w:rPr>
          <w:lang w:val="en-US"/>
        </w:rPr>
        <w:t xml:space="preserve">, </w:t>
      </w:r>
      <w:proofErr w:type="spellStart"/>
      <w:r w:rsidR="006D3E01">
        <w:rPr>
          <w:lang w:val="en-US"/>
        </w:rPr>
        <w:t>AutoSizeRow</w:t>
      </w:r>
      <w:proofErr w:type="spellEnd"/>
      <w:r w:rsidR="006D3E01">
        <w:rPr>
          <w:lang w:val="en-US"/>
        </w:rPr>
        <w:t xml:space="preserve"> and </w:t>
      </w:r>
      <w:proofErr w:type="spellStart"/>
      <w:r w:rsidR="006D3E01">
        <w:rPr>
          <w:lang w:val="en-US"/>
        </w:rPr>
        <w:t>AutoSizeGrid</w:t>
      </w:r>
      <w:proofErr w:type="spellEnd"/>
      <w:r w:rsidR="00B000DB">
        <w:rPr>
          <w:lang w:val="en-US"/>
        </w:rPr>
        <w:t xml:space="preserve">. </w:t>
      </w:r>
    </w:p>
    <w:p w:rsidR="00CA543F" w:rsidRDefault="00B000DB" w:rsidP="00CA543F">
      <w:pPr>
        <w:rPr>
          <w:lang w:val="en-US"/>
        </w:rPr>
      </w:pPr>
      <w:r>
        <w:rPr>
          <w:lang w:val="en-US"/>
        </w:rPr>
        <w:t xml:space="preserve">Default cell measurement is implemented in </w:t>
      </w:r>
      <w:proofErr w:type="spellStart"/>
      <w:r>
        <w:rPr>
          <w:lang w:val="en-US"/>
        </w:rPr>
        <w:t>TKGridCellPainter.DefaultMeasure</w:t>
      </w:r>
      <w:proofErr w:type="spellEnd"/>
      <w:r>
        <w:rPr>
          <w:lang w:val="en-US"/>
        </w:rPr>
        <w:t xml:space="preserve">. It can be adjusted by overriding </w:t>
      </w:r>
      <w:proofErr w:type="spellStart"/>
      <w:r>
        <w:rPr>
          <w:lang w:val="en-US"/>
        </w:rPr>
        <w:t>TKGridCellPainter</w:t>
      </w:r>
      <w:proofErr w:type="spellEnd"/>
      <w:r>
        <w:rPr>
          <w:lang w:val="en-US"/>
        </w:rPr>
        <w:t xml:space="preserve"> or by using the </w:t>
      </w:r>
      <w:proofErr w:type="spellStart"/>
      <w:r>
        <w:rPr>
          <w:lang w:val="en-US"/>
        </w:rPr>
        <w:t>OnMeasureCell</w:t>
      </w:r>
      <w:proofErr w:type="spellEnd"/>
      <w:r>
        <w:rPr>
          <w:lang w:val="en-US"/>
        </w:rPr>
        <w:t xml:space="preserve"> event:</w:t>
      </w:r>
    </w:p>
    <w:p w:rsidR="00CA543F" w:rsidRPr="00CA543F" w:rsidRDefault="00CA543F" w:rsidP="00CA543F">
      <w:pPr>
        <w:pStyle w:val="Code"/>
      </w:pPr>
      <w:proofErr w:type="gramStart"/>
      <w:r w:rsidRPr="00CA543F">
        <w:t>procedure</w:t>
      </w:r>
      <w:proofErr w:type="gramEnd"/>
      <w:r w:rsidRPr="00CA543F">
        <w:t xml:space="preserve"> TForm1.KGrid1MeasureCell(Sender: </w:t>
      </w:r>
      <w:proofErr w:type="spellStart"/>
      <w:r w:rsidRPr="00CA543F">
        <w:t>TObject</w:t>
      </w:r>
      <w:proofErr w:type="spellEnd"/>
      <w:r w:rsidRPr="00CA543F">
        <w:t xml:space="preserve">; </w:t>
      </w:r>
      <w:proofErr w:type="spellStart"/>
      <w:r w:rsidRPr="00CA543F">
        <w:t>ACol</w:t>
      </w:r>
      <w:proofErr w:type="spellEnd"/>
      <w:r w:rsidRPr="00CA543F">
        <w:t xml:space="preserve">, </w:t>
      </w:r>
      <w:proofErr w:type="spellStart"/>
      <w:r w:rsidRPr="00CA543F">
        <w:t>ARow</w:t>
      </w:r>
      <w:proofErr w:type="spellEnd"/>
      <w:r w:rsidRPr="00CA543F">
        <w:t>: Integer;</w:t>
      </w:r>
    </w:p>
    <w:p w:rsidR="00CA543F" w:rsidRPr="00CA543F" w:rsidRDefault="00CA543F" w:rsidP="00CA543F">
      <w:pPr>
        <w:pStyle w:val="Code"/>
      </w:pPr>
      <w:r w:rsidRPr="00CA543F">
        <w:t xml:space="preserve">  R: </w:t>
      </w:r>
      <w:proofErr w:type="spellStart"/>
      <w:r w:rsidRPr="00CA543F">
        <w:t>TRect</w:t>
      </w:r>
      <w:proofErr w:type="spellEnd"/>
      <w:r w:rsidRPr="00CA543F">
        <w:t xml:space="preserve">; State: </w:t>
      </w:r>
      <w:proofErr w:type="spellStart"/>
      <w:r w:rsidRPr="00CA543F">
        <w:t>TKGridDrawState</w:t>
      </w:r>
      <w:proofErr w:type="spellEnd"/>
      <w:r w:rsidRPr="00CA543F">
        <w:t xml:space="preserve">; </w:t>
      </w:r>
      <w:proofErr w:type="spellStart"/>
      <w:r w:rsidRPr="00CA543F">
        <w:t>var</w:t>
      </w:r>
      <w:proofErr w:type="spellEnd"/>
      <w:r w:rsidRPr="00CA543F">
        <w:t xml:space="preserve"> Extent: </w:t>
      </w:r>
      <w:proofErr w:type="spellStart"/>
      <w:r w:rsidRPr="00CA543F">
        <w:t>TPoint</w:t>
      </w:r>
      <w:proofErr w:type="spellEnd"/>
      <w:r w:rsidRPr="00CA543F">
        <w:t>);</w:t>
      </w:r>
    </w:p>
    <w:p w:rsidR="00CA543F" w:rsidRDefault="00B000DB" w:rsidP="00CA543F">
      <w:pPr>
        <w:pStyle w:val="Code"/>
      </w:pPr>
      <w:r w:rsidRPr="00CA543F">
        <w:t>B</w:t>
      </w:r>
      <w:r w:rsidR="00CA543F" w:rsidRPr="00CA543F">
        <w:t>egin</w:t>
      </w:r>
    </w:p>
    <w:p w:rsidR="00B000DB" w:rsidRDefault="00B000DB" w:rsidP="00CA543F">
      <w:pPr>
        <w:pStyle w:val="Code"/>
      </w:pPr>
      <w:r>
        <w:lastRenderedPageBreak/>
        <w:t xml:space="preserve">  </w:t>
      </w:r>
      <w:proofErr w:type="gramStart"/>
      <w:r>
        <w:t>{ Here</w:t>
      </w:r>
      <w:proofErr w:type="gramEnd"/>
      <w:r>
        <w:t xml:space="preserve"> you should implement your specific cell measurement code or</w:t>
      </w:r>
    </w:p>
    <w:p w:rsidR="00B000DB" w:rsidRDefault="00B000DB" w:rsidP="00CA543F">
      <w:pPr>
        <w:pStyle w:val="Code"/>
      </w:pPr>
      <w:r>
        <w:t xml:space="preserve">    </w:t>
      </w:r>
      <w:proofErr w:type="gramStart"/>
      <w:r>
        <w:t>just</w:t>
      </w:r>
      <w:proofErr w:type="gramEnd"/>
      <w:r>
        <w:t xml:space="preserve"> adjust the </w:t>
      </w:r>
      <w:proofErr w:type="spellStart"/>
      <w:r>
        <w:t>cellpainter</w:t>
      </w:r>
      <w:proofErr w:type="spellEnd"/>
      <w:r>
        <w:t xml:space="preserve"> settings exactly like in </w:t>
      </w:r>
      <w:proofErr w:type="spellStart"/>
      <w:r>
        <w:t>OnDrawCell</w:t>
      </w:r>
      <w:proofErr w:type="spellEnd"/>
      <w:r>
        <w:t xml:space="preserve"> and </w:t>
      </w:r>
    </w:p>
    <w:p w:rsidR="00CA543F" w:rsidRDefault="00B000DB" w:rsidP="00CA543F">
      <w:pPr>
        <w:pStyle w:val="Code"/>
      </w:pPr>
      <w:r>
        <w:t xml:space="preserve">    </w:t>
      </w:r>
      <w:proofErr w:type="gramStart"/>
      <w:r>
        <w:t>call</w:t>
      </w:r>
      <w:proofErr w:type="gramEnd"/>
      <w:r>
        <w:t xml:space="preserve"> </w:t>
      </w:r>
      <w:r w:rsidRPr="00CA543F">
        <w:t>KGrid1.CellPainter.DefaultMeasure</w:t>
      </w:r>
      <w:r>
        <w:t>: }</w:t>
      </w:r>
    </w:p>
    <w:p w:rsidR="00B000DB" w:rsidRPr="00CA543F" w:rsidRDefault="00B000DB" w:rsidP="00CA543F">
      <w:pPr>
        <w:pStyle w:val="Code"/>
      </w:pPr>
      <w:r>
        <w:t xml:space="preserve">  //... adjust </w:t>
      </w:r>
      <w:proofErr w:type="spellStart"/>
      <w:r>
        <w:t>cellpainter</w:t>
      </w:r>
      <w:proofErr w:type="spellEnd"/>
      <w:r>
        <w:t xml:space="preserve"> like in </w:t>
      </w:r>
      <w:proofErr w:type="spellStart"/>
      <w:r>
        <w:t>OnDrawCell</w:t>
      </w:r>
      <w:proofErr w:type="spellEnd"/>
    </w:p>
    <w:p w:rsidR="00CA543F" w:rsidRPr="00CA543F" w:rsidRDefault="00CA543F" w:rsidP="00CA543F">
      <w:pPr>
        <w:pStyle w:val="Code"/>
      </w:pPr>
      <w:r w:rsidRPr="00CA543F">
        <w:t xml:space="preserve">  Extent :=</w:t>
      </w:r>
      <w:r w:rsidR="00B000DB">
        <w:t xml:space="preserve"> </w:t>
      </w:r>
      <w:r w:rsidR="00B000DB" w:rsidRPr="00CA543F">
        <w:t>KGrid1.CellPainter.DefaultMeasure</w:t>
      </w:r>
      <w:r w:rsidRPr="00CA543F">
        <w:t>;</w:t>
      </w:r>
    </w:p>
    <w:p w:rsidR="00CA543F" w:rsidRPr="00CA543F" w:rsidRDefault="00CA543F" w:rsidP="00CA543F">
      <w:pPr>
        <w:pStyle w:val="Code"/>
      </w:pPr>
      <w:proofErr w:type="gramStart"/>
      <w:r w:rsidRPr="00CA543F">
        <w:t>end</w:t>
      </w:r>
      <w:proofErr w:type="gramEnd"/>
      <w:r w:rsidRPr="00CA543F">
        <w:t>;</w:t>
      </w:r>
    </w:p>
    <w:p w:rsidR="006917FB" w:rsidRPr="008F596C" w:rsidRDefault="001361E9" w:rsidP="00A344D1">
      <w:pPr>
        <w:pStyle w:val="Nadpis1"/>
      </w:pPr>
      <w:r w:rsidRPr="008F596C">
        <w:t>Cell painting, d</w:t>
      </w:r>
      <w:r w:rsidR="006917FB" w:rsidRPr="008F596C">
        <w:t>ouble buffering</w:t>
      </w:r>
      <w:r w:rsidRPr="008F596C">
        <w:t xml:space="preserve"> and</w:t>
      </w:r>
      <w:r w:rsidR="006917FB" w:rsidRPr="008F596C">
        <w:t xml:space="preserve"> clipping</w:t>
      </w:r>
      <w:bookmarkEnd w:id="10"/>
    </w:p>
    <w:p w:rsidR="006917FB" w:rsidRPr="008F596C" w:rsidRDefault="006917FB" w:rsidP="006917FB">
      <w:pPr>
        <w:rPr>
          <w:lang w:val="en-US"/>
        </w:rPr>
      </w:pPr>
      <w:r w:rsidRPr="008F596C">
        <w:rPr>
          <w:lang w:val="en-US"/>
        </w:rPr>
        <w:t>There is possible to:</w:t>
      </w:r>
    </w:p>
    <w:p w:rsidR="006917FB" w:rsidRPr="008F596C" w:rsidRDefault="00490F5A" w:rsidP="006917FB">
      <w:pPr>
        <w:pStyle w:val="Odrazka"/>
        <w:rPr>
          <w:lang w:val="en-US"/>
        </w:rPr>
      </w:pPr>
      <w:r w:rsidRPr="008F596C">
        <w:rPr>
          <w:lang w:val="en-US"/>
        </w:rPr>
        <w:t>S</w:t>
      </w:r>
      <w:r w:rsidR="006917FB" w:rsidRPr="008F596C">
        <w:rPr>
          <w:lang w:val="en-US"/>
        </w:rPr>
        <w:t xml:space="preserve">et the </w:t>
      </w:r>
      <w:proofErr w:type="spellStart"/>
      <w:r w:rsidR="006917FB" w:rsidRPr="008F596C">
        <w:rPr>
          <w:lang w:val="en-US"/>
        </w:rPr>
        <w:t>DoubleBuffered</w:t>
      </w:r>
      <w:proofErr w:type="spellEnd"/>
      <w:r w:rsidR="006917FB" w:rsidRPr="008F596C">
        <w:rPr>
          <w:lang w:val="en-US"/>
        </w:rPr>
        <w:t xml:space="preserve"> </w:t>
      </w:r>
      <w:r w:rsidR="001361E9" w:rsidRPr="008F596C">
        <w:rPr>
          <w:lang w:val="en-US"/>
        </w:rPr>
        <w:t xml:space="preserve">property </w:t>
      </w:r>
      <w:r w:rsidR="006917FB" w:rsidRPr="008F596C">
        <w:rPr>
          <w:lang w:val="en-US"/>
        </w:rPr>
        <w:t xml:space="preserve">to </w:t>
      </w:r>
      <w:proofErr w:type="gramStart"/>
      <w:r w:rsidR="006917FB" w:rsidRPr="008F596C">
        <w:rPr>
          <w:lang w:val="en-US"/>
        </w:rPr>
        <w:t>True</w:t>
      </w:r>
      <w:proofErr w:type="gramEnd"/>
      <w:r w:rsidR="006917FB" w:rsidRPr="008F596C">
        <w:rPr>
          <w:lang w:val="en-US"/>
        </w:rPr>
        <w:t xml:space="preserve"> as usual in all VCL controls. In </w:t>
      </w:r>
      <w:proofErr w:type="spellStart"/>
      <w:r w:rsidR="006917FB" w:rsidRPr="008F596C">
        <w:rPr>
          <w:lang w:val="en-US"/>
        </w:rPr>
        <w:t>KGrid</w:t>
      </w:r>
      <w:proofErr w:type="spellEnd"/>
      <w:r w:rsidR="006917FB" w:rsidRPr="008F596C">
        <w:rPr>
          <w:lang w:val="en-US"/>
        </w:rPr>
        <w:t xml:space="preserve">, </w:t>
      </w:r>
      <w:r w:rsidR="00E23CF5">
        <w:rPr>
          <w:lang w:val="en-US"/>
        </w:rPr>
        <w:t>u</w:t>
      </w:r>
      <w:r w:rsidR="006917FB" w:rsidRPr="008F596C">
        <w:rPr>
          <w:lang w:val="en-US"/>
        </w:rPr>
        <w:t xml:space="preserve">sing </w:t>
      </w:r>
      <w:proofErr w:type="spellStart"/>
      <w:r w:rsidR="006917FB" w:rsidRPr="008F596C">
        <w:rPr>
          <w:lang w:val="en-US"/>
        </w:rPr>
        <w:t>DoubleBuffered</w:t>
      </w:r>
      <w:proofErr w:type="spellEnd"/>
      <w:r w:rsidR="006917FB" w:rsidRPr="008F596C">
        <w:rPr>
          <w:lang w:val="en-US"/>
        </w:rPr>
        <w:t xml:space="preserve"> is (temporary) memory intensive but f</w:t>
      </w:r>
      <w:r w:rsidR="001361E9" w:rsidRPr="008F596C">
        <w:rPr>
          <w:lang w:val="en-US"/>
        </w:rPr>
        <w:t>ast</w:t>
      </w:r>
      <w:r w:rsidR="006917FB" w:rsidRPr="008F596C">
        <w:rPr>
          <w:lang w:val="en-US"/>
        </w:rPr>
        <w:t xml:space="preserve"> for huge grids.</w:t>
      </w:r>
    </w:p>
    <w:p w:rsidR="006917FB" w:rsidRPr="008F596C" w:rsidRDefault="00490F5A" w:rsidP="006917FB">
      <w:pPr>
        <w:pStyle w:val="Odrazka"/>
        <w:rPr>
          <w:lang w:val="en-US"/>
        </w:rPr>
      </w:pPr>
      <w:r w:rsidRPr="008F596C">
        <w:rPr>
          <w:lang w:val="en-US"/>
        </w:rPr>
        <w:t>S</w:t>
      </w:r>
      <w:r w:rsidR="006917FB" w:rsidRPr="008F596C">
        <w:rPr>
          <w:lang w:val="en-US"/>
        </w:rPr>
        <w:t xml:space="preserve">et the </w:t>
      </w:r>
      <w:proofErr w:type="spellStart"/>
      <w:r w:rsidR="006917FB" w:rsidRPr="008F596C">
        <w:rPr>
          <w:lang w:val="en-US"/>
        </w:rPr>
        <w:t>goDoubleBuffered</w:t>
      </w:r>
      <w:r w:rsidR="001361E9" w:rsidRPr="008F596C">
        <w:rPr>
          <w:lang w:val="en-US"/>
        </w:rPr>
        <w:t>Cells</w:t>
      </w:r>
      <w:proofErr w:type="spellEnd"/>
      <w:r w:rsidR="006917FB" w:rsidRPr="008F596C">
        <w:rPr>
          <w:lang w:val="en-US"/>
        </w:rPr>
        <w:t xml:space="preserve"> option to True in </w:t>
      </w:r>
      <w:proofErr w:type="spellStart"/>
      <w:r w:rsidR="006917FB" w:rsidRPr="008F596C">
        <w:rPr>
          <w:lang w:val="en-US"/>
        </w:rPr>
        <w:t>TKGrid.Options</w:t>
      </w:r>
      <w:proofErr w:type="spellEnd"/>
      <w:r w:rsidR="006917FB" w:rsidRPr="008F596C">
        <w:rPr>
          <w:lang w:val="en-US"/>
        </w:rPr>
        <w:t xml:space="preserve">. </w:t>
      </w:r>
      <w:r w:rsidR="001361E9" w:rsidRPr="008F596C">
        <w:rPr>
          <w:lang w:val="en-US"/>
        </w:rPr>
        <w:t xml:space="preserve">This method is less memory intensive because it makes only the cells double buffered. However, it is not so fast for huge grids as </w:t>
      </w:r>
      <w:proofErr w:type="spellStart"/>
      <w:r w:rsidR="001361E9" w:rsidRPr="008F596C">
        <w:rPr>
          <w:lang w:val="en-US"/>
        </w:rPr>
        <w:t>DoubleBuffered</w:t>
      </w:r>
      <w:proofErr w:type="spellEnd"/>
      <w:r w:rsidR="001361E9" w:rsidRPr="008F596C">
        <w:rPr>
          <w:lang w:val="en-US"/>
        </w:rPr>
        <w:t>.</w:t>
      </w:r>
    </w:p>
    <w:p w:rsidR="001361E9" w:rsidRPr="008F596C" w:rsidRDefault="00490F5A" w:rsidP="006917FB">
      <w:pPr>
        <w:pStyle w:val="Odrazka"/>
        <w:rPr>
          <w:lang w:val="en-US"/>
        </w:rPr>
      </w:pPr>
      <w:r w:rsidRPr="008F596C">
        <w:rPr>
          <w:lang w:val="en-US"/>
        </w:rPr>
        <w:t>S</w:t>
      </w:r>
      <w:r w:rsidR="001361E9" w:rsidRPr="008F596C">
        <w:rPr>
          <w:lang w:val="en-US"/>
        </w:rPr>
        <w:t xml:space="preserve">et the </w:t>
      </w:r>
      <w:proofErr w:type="spellStart"/>
      <w:r w:rsidR="001361E9" w:rsidRPr="008F596C">
        <w:rPr>
          <w:lang w:val="en-US"/>
        </w:rPr>
        <w:t>goClippedCells</w:t>
      </w:r>
      <w:proofErr w:type="spellEnd"/>
      <w:r w:rsidR="001361E9" w:rsidRPr="008F596C">
        <w:rPr>
          <w:lang w:val="en-US"/>
        </w:rPr>
        <w:t xml:space="preserve"> option to True in </w:t>
      </w:r>
      <w:proofErr w:type="spellStart"/>
      <w:r w:rsidR="001361E9" w:rsidRPr="008F596C">
        <w:rPr>
          <w:lang w:val="en-US"/>
        </w:rPr>
        <w:t>TKGrid.Options</w:t>
      </w:r>
      <w:proofErr w:type="spellEnd"/>
      <w:r w:rsidR="001361E9" w:rsidRPr="008F596C">
        <w:rPr>
          <w:lang w:val="en-US"/>
        </w:rPr>
        <w:t xml:space="preserve"> </w:t>
      </w:r>
      <w:proofErr w:type="gramStart"/>
      <w:r w:rsidR="001361E9" w:rsidRPr="008F596C">
        <w:rPr>
          <w:lang w:val="en-US"/>
        </w:rPr>
        <w:t>This</w:t>
      </w:r>
      <w:proofErr w:type="gramEnd"/>
      <w:r w:rsidR="001361E9" w:rsidRPr="008F596C">
        <w:rPr>
          <w:lang w:val="en-US"/>
        </w:rPr>
        <w:t xml:space="preserve"> makes the cell contents to be clipped within the cell bounding rectangle. You can use this option when painting any custom shapes or images within the cell that cannot be easily clipped within the cell.</w:t>
      </w:r>
    </w:p>
    <w:p w:rsidR="00490F5A" w:rsidRPr="008F596C" w:rsidRDefault="00490F5A" w:rsidP="006917FB">
      <w:pPr>
        <w:pStyle w:val="Odrazka"/>
        <w:rPr>
          <w:lang w:val="en-US"/>
        </w:rPr>
      </w:pPr>
      <w:r w:rsidRPr="008F596C">
        <w:rPr>
          <w:lang w:val="en-US"/>
        </w:rPr>
        <w:t xml:space="preserve">Set the </w:t>
      </w:r>
      <w:proofErr w:type="spellStart"/>
      <w:r w:rsidRPr="008F596C">
        <w:rPr>
          <w:lang w:val="en-US"/>
        </w:rPr>
        <w:t>goEraseBackground</w:t>
      </w:r>
      <w:proofErr w:type="spellEnd"/>
      <w:r w:rsidRPr="008F596C">
        <w:rPr>
          <w:lang w:val="en-US"/>
        </w:rPr>
        <w:t xml:space="preserve"> option to True in </w:t>
      </w:r>
      <w:proofErr w:type="spellStart"/>
      <w:r w:rsidRPr="008F596C">
        <w:rPr>
          <w:lang w:val="en-US"/>
        </w:rPr>
        <w:t>TKGrid.Options</w:t>
      </w:r>
      <w:proofErr w:type="spellEnd"/>
      <w:r w:rsidRPr="008F596C">
        <w:rPr>
          <w:lang w:val="en-US"/>
        </w:rPr>
        <w:t xml:space="preserve"> to allow the WM_ERASEBKGND to be called in all painting modes except </w:t>
      </w:r>
      <w:proofErr w:type="spellStart"/>
      <w:r w:rsidRPr="008F596C">
        <w:rPr>
          <w:lang w:val="en-US"/>
        </w:rPr>
        <w:t>DoubleBuffered</w:t>
      </w:r>
      <w:proofErr w:type="spellEnd"/>
      <w:r w:rsidRPr="008F596C">
        <w:rPr>
          <w:lang w:val="en-US"/>
        </w:rPr>
        <w:t xml:space="preserve"> mode. Although the control fills the entire client </w:t>
      </w:r>
      <w:proofErr w:type="gramStart"/>
      <w:r w:rsidRPr="008F596C">
        <w:rPr>
          <w:lang w:val="en-US"/>
        </w:rPr>
        <w:t>area .</w:t>
      </w:r>
      <w:proofErr w:type="gramEnd"/>
    </w:p>
    <w:p w:rsidR="00D63CF7" w:rsidRPr="008F596C" w:rsidRDefault="00A344D1" w:rsidP="00A344D1">
      <w:pPr>
        <w:pStyle w:val="Nadpis1"/>
      </w:pPr>
      <w:bookmarkStart w:id="11" w:name="_Toc247082829"/>
      <w:r w:rsidRPr="008F596C">
        <w:t>Cell aware methods vs. event handlers</w:t>
      </w:r>
      <w:bookmarkEnd w:id="11"/>
    </w:p>
    <w:p w:rsidR="00A344D1" w:rsidRPr="008F596C" w:rsidRDefault="00A344D1" w:rsidP="00A344D1">
      <w:pPr>
        <w:rPr>
          <w:lang w:val="en-US"/>
        </w:rPr>
      </w:pPr>
      <w:r w:rsidRPr="008F596C">
        <w:rPr>
          <w:lang w:val="en-US"/>
        </w:rPr>
        <w:t xml:space="preserve">In standard grids, you could customize the grid’s behavior only by means of event handlers. In </w:t>
      </w:r>
      <w:proofErr w:type="spellStart"/>
      <w:r w:rsidRPr="008F596C">
        <w:rPr>
          <w:lang w:val="en-US"/>
        </w:rPr>
        <w:t>KGrid</w:t>
      </w:r>
      <w:proofErr w:type="spellEnd"/>
      <w:r w:rsidRPr="008F596C">
        <w:rPr>
          <w:lang w:val="en-US"/>
        </w:rPr>
        <w:t xml:space="preserve">, another way is possible: </w:t>
      </w:r>
      <w:r w:rsidRPr="008F596C">
        <w:rPr>
          <w:b/>
          <w:lang w:val="en-US"/>
        </w:rPr>
        <w:t>cell aware methods</w:t>
      </w:r>
      <w:r w:rsidRPr="008F596C">
        <w:rPr>
          <w:lang w:val="en-US"/>
        </w:rPr>
        <w:t>.</w:t>
      </w:r>
    </w:p>
    <w:p w:rsidR="00A344D1" w:rsidRPr="008F596C" w:rsidRDefault="00A344D1" w:rsidP="00A344D1">
      <w:pPr>
        <w:rPr>
          <w:lang w:val="en-US"/>
        </w:rPr>
      </w:pPr>
      <w:r w:rsidRPr="008F596C">
        <w:rPr>
          <w:lang w:val="en-US"/>
        </w:rPr>
        <w:t xml:space="preserve">Cell aware methods are implemented within </w:t>
      </w:r>
      <w:r w:rsidR="00B16B06" w:rsidRPr="008F596C">
        <w:rPr>
          <w:lang w:val="en-US"/>
        </w:rPr>
        <w:t xml:space="preserve">the base cell class </w:t>
      </w:r>
      <w:proofErr w:type="spellStart"/>
      <w:r w:rsidR="00B16B06" w:rsidRPr="008F596C">
        <w:rPr>
          <w:lang w:val="en-US"/>
        </w:rPr>
        <w:t>TKGridCell</w:t>
      </w:r>
      <w:proofErr w:type="spellEnd"/>
      <w:r w:rsidRPr="008F596C">
        <w:rPr>
          <w:lang w:val="en-US"/>
        </w:rPr>
        <w:t xml:space="preserve">. </w:t>
      </w:r>
      <w:r w:rsidR="00B16B06" w:rsidRPr="008F596C">
        <w:rPr>
          <w:lang w:val="en-US"/>
        </w:rPr>
        <w:t xml:space="preserve">All other classes can only override these </w:t>
      </w:r>
      <w:proofErr w:type="gramStart"/>
      <w:r w:rsidR="00B16B06" w:rsidRPr="008F596C">
        <w:rPr>
          <w:lang w:val="en-US"/>
        </w:rPr>
        <w:t>cell  aware</w:t>
      </w:r>
      <w:proofErr w:type="gramEnd"/>
      <w:r w:rsidR="00B16B06" w:rsidRPr="008F596C">
        <w:rPr>
          <w:lang w:val="en-US"/>
        </w:rPr>
        <w:t xml:space="preserve"> methods and cannot add new ones.</w:t>
      </w:r>
    </w:p>
    <w:p w:rsidR="00D63CF7" w:rsidRPr="008F596C" w:rsidRDefault="00D63CF7" w:rsidP="00D63CF7">
      <w:pPr>
        <w:rPr>
          <w:lang w:val="en-US"/>
        </w:rPr>
      </w:pPr>
      <w:r w:rsidRPr="008F596C">
        <w:rPr>
          <w:lang w:val="en-US"/>
        </w:rPr>
        <w:t>Difference between event handlers and cell aware methods:</w:t>
      </w:r>
    </w:p>
    <w:p w:rsidR="00D63CF7" w:rsidRPr="008F596C" w:rsidRDefault="00D63CF7" w:rsidP="00D63CF7">
      <w:pPr>
        <w:rPr>
          <w:lang w:val="en-US"/>
        </w:rPr>
      </w:pPr>
      <w:r w:rsidRPr="008F596C">
        <w:rPr>
          <w:lang w:val="en-US"/>
        </w:rPr>
        <w:t xml:space="preserve">Cell aware methods are intended for custom overrides of </w:t>
      </w:r>
      <w:proofErr w:type="spellStart"/>
      <w:r w:rsidRPr="008F596C">
        <w:rPr>
          <w:lang w:val="en-US"/>
        </w:rPr>
        <w:t>TKGridCell</w:t>
      </w:r>
      <w:proofErr w:type="spellEnd"/>
      <w:r w:rsidRPr="008F596C">
        <w:rPr>
          <w:lang w:val="en-US"/>
        </w:rPr>
        <w:t xml:space="preserve">. You can override these methods in your </w:t>
      </w:r>
      <w:proofErr w:type="spellStart"/>
      <w:r w:rsidRPr="008F596C">
        <w:rPr>
          <w:lang w:val="en-US"/>
        </w:rPr>
        <w:t>TKGridCell</w:t>
      </w:r>
      <w:proofErr w:type="spellEnd"/>
      <w:r w:rsidRPr="008F596C">
        <w:rPr>
          <w:lang w:val="en-US"/>
        </w:rPr>
        <w:t xml:space="preserve"> descendant. Within the </w:t>
      </w:r>
      <w:proofErr w:type="spellStart"/>
      <w:r w:rsidRPr="008F596C">
        <w:rPr>
          <w:lang w:val="en-US"/>
        </w:rPr>
        <w:t>overriden</w:t>
      </w:r>
      <w:proofErr w:type="spellEnd"/>
      <w:r w:rsidRPr="008F596C">
        <w:rPr>
          <w:lang w:val="en-US"/>
        </w:rPr>
        <w:t xml:space="preserve"> methods you can implement the same behavior as </w:t>
      </w:r>
      <w:r w:rsidR="00B16B06" w:rsidRPr="008F596C">
        <w:rPr>
          <w:lang w:val="en-US"/>
        </w:rPr>
        <w:t>with</w:t>
      </w:r>
      <w:r w:rsidRPr="008F596C">
        <w:rPr>
          <w:lang w:val="en-US"/>
        </w:rPr>
        <w:t xml:space="preserve"> event handlers. Event handler</w:t>
      </w:r>
      <w:r w:rsidR="00B16B06" w:rsidRPr="008F596C">
        <w:rPr>
          <w:lang w:val="en-US"/>
        </w:rPr>
        <w:t>s, when assigned,</w:t>
      </w:r>
      <w:r w:rsidRPr="008F596C">
        <w:rPr>
          <w:lang w:val="en-US"/>
        </w:rPr>
        <w:t xml:space="preserve"> ha</w:t>
      </w:r>
      <w:r w:rsidR="00B16B06" w:rsidRPr="008F596C">
        <w:rPr>
          <w:lang w:val="en-US"/>
        </w:rPr>
        <w:t>ve</w:t>
      </w:r>
      <w:r w:rsidRPr="008F596C">
        <w:rPr>
          <w:lang w:val="en-US"/>
        </w:rPr>
        <w:t xml:space="preserve"> always priority against cell aware method</w:t>
      </w:r>
      <w:r w:rsidR="00B16B06" w:rsidRPr="008F596C">
        <w:rPr>
          <w:lang w:val="en-US"/>
        </w:rPr>
        <w:t>s</w:t>
      </w:r>
      <w:r w:rsidRPr="008F596C">
        <w:rPr>
          <w:lang w:val="en-US"/>
        </w:rPr>
        <w:t xml:space="preserve">, so if you want your cell aware method to be called, do not assign the corresponding event handler. </w:t>
      </w:r>
    </w:p>
    <w:p w:rsidR="00D63CF7" w:rsidRPr="008F596C" w:rsidRDefault="00D63CF7" w:rsidP="00D63CF7">
      <w:pPr>
        <w:rPr>
          <w:lang w:val="en-US"/>
        </w:rPr>
      </w:pPr>
      <w:r w:rsidRPr="008F596C">
        <w:rPr>
          <w:lang w:val="en-US"/>
        </w:rPr>
        <w:t>Example:</w:t>
      </w:r>
    </w:p>
    <w:p w:rsidR="007C6E95" w:rsidRPr="008F596C" w:rsidRDefault="007C6E95" w:rsidP="00A71D93">
      <w:pPr>
        <w:pStyle w:val="Code"/>
      </w:pPr>
      <w:proofErr w:type="gramStart"/>
      <w:r w:rsidRPr="008F596C">
        <w:t>type</w:t>
      </w:r>
      <w:proofErr w:type="gramEnd"/>
      <w:r w:rsidRPr="008F596C">
        <w:t xml:space="preserve"> </w:t>
      </w:r>
    </w:p>
    <w:p w:rsidR="00A71D93" w:rsidRPr="008F596C" w:rsidRDefault="007C6E95" w:rsidP="00A71D93">
      <w:pPr>
        <w:pStyle w:val="Code"/>
      </w:pPr>
      <w:r w:rsidRPr="008F596C">
        <w:t xml:space="preserve">  </w:t>
      </w:r>
      <w:proofErr w:type="spellStart"/>
      <w:r w:rsidR="00A71D93" w:rsidRPr="008F596C">
        <w:t>TMyCell</w:t>
      </w:r>
      <w:proofErr w:type="spellEnd"/>
      <w:r w:rsidR="00A71D93" w:rsidRPr="008F596C">
        <w:t xml:space="preserve"> = </w:t>
      </w:r>
      <w:proofErr w:type="gramStart"/>
      <w:r w:rsidR="00A71D93" w:rsidRPr="008F596C">
        <w:t>class(</w:t>
      </w:r>
      <w:proofErr w:type="spellStart"/>
      <w:proofErr w:type="gramEnd"/>
      <w:r w:rsidR="00A71D93" w:rsidRPr="008F596C">
        <w:t>TKGridCell</w:t>
      </w:r>
      <w:proofErr w:type="spellEnd"/>
      <w:r w:rsidR="00A71D93" w:rsidRPr="008F596C">
        <w:t>)</w:t>
      </w:r>
      <w:r w:rsidR="0030236B" w:rsidRPr="008F596C">
        <w:t xml:space="preserve"> // this is my new cell class</w:t>
      </w:r>
    </w:p>
    <w:p w:rsidR="00A71D93" w:rsidRPr="008F596C" w:rsidRDefault="007C6E95" w:rsidP="00A71D93">
      <w:pPr>
        <w:pStyle w:val="Code"/>
      </w:pPr>
      <w:r w:rsidRPr="008F596C">
        <w:t xml:space="preserve">  </w:t>
      </w:r>
      <w:proofErr w:type="gramStart"/>
      <w:r w:rsidR="00A71D93" w:rsidRPr="008F596C">
        <w:t>public</w:t>
      </w:r>
      <w:proofErr w:type="gramEnd"/>
    </w:p>
    <w:p w:rsidR="003A55F2" w:rsidRPr="008F596C" w:rsidRDefault="003A55F2" w:rsidP="00A71D93">
      <w:pPr>
        <w:pStyle w:val="Code"/>
      </w:pPr>
      <w:r w:rsidRPr="008F596C">
        <w:t xml:space="preserve">    // this is the overridden </w:t>
      </w:r>
      <w:r w:rsidR="0030236B" w:rsidRPr="008F596C">
        <w:t>cell aware method</w:t>
      </w:r>
    </w:p>
    <w:p w:rsidR="00A71D93" w:rsidRPr="008F596C" w:rsidRDefault="00A71D93" w:rsidP="00A71D93">
      <w:pPr>
        <w:pStyle w:val="Code"/>
      </w:pPr>
      <w:r w:rsidRPr="008F596C">
        <w:lastRenderedPageBreak/>
        <w:t xml:space="preserve">  </w:t>
      </w:r>
      <w:r w:rsidR="007C6E95" w:rsidRPr="008F596C">
        <w:t xml:space="preserve">  </w:t>
      </w:r>
      <w:proofErr w:type="gramStart"/>
      <w:r w:rsidRPr="008F596C">
        <w:t>procedure</w:t>
      </w:r>
      <w:proofErr w:type="gramEnd"/>
      <w:r w:rsidRPr="008F596C">
        <w:t xml:space="preserve"> </w:t>
      </w:r>
      <w:proofErr w:type="spellStart"/>
      <w:r w:rsidRPr="008F596C">
        <w:t>EditorCreate</w:t>
      </w:r>
      <w:proofErr w:type="spellEnd"/>
      <w:r w:rsidRPr="008F596C">
        <w:t>(</w:t>
      </w:r>
      <w:proofErr w:type="spellStart"/>
      <w:r w:rsidRPr="008F596C">
        <w:t>ACol</w:t>
      </w:r>
      <w:proofErr w:type="spellEnd"/>
      <w:r w:rsidRPr="008F596C">
        <w:t xml:space="preserve">, </w:t>
      </w:r>
      <w:proofErr w:type="spellStart"/>
      <w:r w:rsidRPr="008F596C">
        <w:t>ARow</w:t>
      </w:r>
      <w:proofErr w:type="spellEnd"/>
      <w:r w:rsidRPr="008F596C">
        <w:t xml:space="preserve">: Integer; </w:t>
      </w:r>
      <w:proofErr w:type="spellStart"/>
      <w:r w:rsidRPr="008F596C">
        <w:t>var</w:t>
      </w:r>
      <w:proofErr w:type="spellEnd"/>
      <w:r w:rsidR="007C6E95" w:rsidRPr="008F596C">
        <w:t xml:space="preserve"> </w:t>
      </w:r>
      <w:proofErr w:type="spellStart"/>
      <w:r w:rsidR="007C6E95" w:rsidRPr="008F596C">
        <w:t>AEditor</w:t>
      </w:r>
      <w:proofErr w:type="spellEnd"/>
      <w:r w:rsidR="007C6E95" w:rsidRPr="008F596C">
        <w:t xml:space="preserve">: </w:t>
      </w:r>
      <w:proofErr w:type="spellStart"/>
      <w:r w:rsidR="007C6E95" w:rsidRPr="008F596C">
        <w:t>TWinControl</w:t>
      </w:r>
      <w:proofErr w:type="spellEnd"/>
      <w:r w:rsidR="007C6E95" w:rsidRPr="008F596C">
        <w:t xml:space="preserve">); </w:t>
      </w:r>
      <w:r w:rsidRPr="008F596C">
        <w:t>override;</w:t>
      </w:r>
    </w:p>
    <w:p w:rsidR="00A71D93" w:rsidRPr="008F596C" w:rsidRDefault="007C6E95" w:rsidP="00A71D93">
      <w:pPr>
        <w:pStyle w:val="Code"/>
      </w:pPr>
      <w:r w:rsidRPr="008F596C">
        <w:t xml:space="preserve">  </w:t>
      </w:r>
      <w:r w:rsidR="00A71D93" w:rsidRPr="008F596C">
        <w:t xml:space="preserve">  // </w:t>
      </w:r>
      <w:proofErr w:type="gramStart"/>
      <w:r w:rsidR="00A71D93" w:rsidRPr="008F596C">
        <w:t>etc ...</w:t>
      </w:r>
      <w:proofErr w:type="gramEnd"/>
    </w:p>
    <w:p w:rsidR="00A71D93" w:rsidRPr="008F596C" w:rsidRDefault="007C6E95" w:rsidP="00A71D93">
      <w:pPr>
        <w:pStyle w:val="Code"/>
      </w:pPr>
      <w:r w:rsidRPr="008F596C">
        <w:t xml:space="preserve">  </w:t>
      </w:r>
      <w:proofErr w:type="gramStart"/>
      <w:r w:rsidR="00A71D93" w:rsidRPr="008F596C">
        <w:t>end</w:t>
      </w:r>
      <w:proofErr w:type="gramEnd"/>
      <w:r w:rsidR="00A71D93" w:rsidRPr="008F596C">
        <w:t>;</w:t>
      </w:r>
    </w:p>
    <w:p w:rsidR="00A71D93" w:rsidRPr="008F596C" w:rsidRDefault="00A71D93" w:rsidP="00A71D93">
      <w:pPr>
        <w:pStyle w:val="Code"/>
      </w:pPr>
    </w:p>
    <w:p w:rsidR="00A71D93" w:rsidRPr="008F596C" w:rsidRDefault="00A71D93" w:rsidP="00A71D93">
      <w:pPr>
        <w:pStyle w:val="Code"/>
      </w:pPr>
      <w:proofErr w:type="gramStart"/>
      <w:r w:rsidRPr="008F596C">
        <w:t>procedure</w:t>
      </w:r>
      <w:proofErr w:type="gramEnd"/>
      <w:r w:rsidRPr="008F596C">
        <w:t xml:space="preserve"> </w:t>
      </w:r>
      <w:proofErr w:type="spellStart"/>
      <w:r w:rsidRPr="008F596C">
        <w:t>TKGridCell.EditorCreate</w:t>
      </w:r>
      <w:proofErr w:type="spellEnd"/>
      <w:r w:rsidRPr="008F596C">
        <w:t>(</w:t>
      </w:r>
      <w:proofErr w:type="spellStart"/>
      <w:r w:rsidRPr="008F596C">
        <w:t>ACol</w:t>
      </w:r>
      <w:proofErr w:type="spellEnd"/>
      <w:r w:rsidRPr="008F596C">
        <w:t xml:space="preserve">, </w:t>
      </w:r>
      <w:proofErr w:type="spellStart"/>
      <w:r w:rsidRPr="008F596C">
        <w:t>ARow</w:t>
      </w:r>
      <w:proofErr w:type="spellEnd"/>
      <w:r w:rsidRPr="008F596C">
        <w:t xml:space="preserve">: Integer; </w:t>
      </w:r>
      <w:proofErr w:type="spellStart"/>
      <w:r w:rsidRPr="008F596C">
        <w:t>var</w:t>
      </w:r>
      <w:proofErr w:type="spellEnd"/>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w:t>
      </w:r>
    </w:p>
    <w:p w:rsidR="00A71D93" w:rsidRPr="008F596C" w:rsidRDefault="00A71D93" w:rsidP="00A71D93">
      <w:pPr>
        <w:pStyle w:val="Code"/>
      </w:pPr>
      <w:proofErr w:type="gramStart"/>
      <w:r w:rsidRPr="008F596C">
        <w:t>begin</w:t>
      </w:r>
      <w:proofErr w:type="gramEnd"/>
    </w:p>
    <w:p w:rsidR="00A71D93" w:rsidRPr="008F596C" w:rsidRDefault="00A71D93" w:rsidP="00A71D93">
      <w:pPr>
        <w:pStyle w:val="Code"/>
      </w:pPr>
      <w:r w:rsidRPr="008F596C">
        <w:t xml:space="preserve">  </w:t>
      </w:r>
      <w:proofErr w:type="spellStart"/>
      <w:proofErr w:type="gramStart"/>
      <w:r w:rsidRPr="008F596C">
        <w:t>AEditor</w:t>
      </w:r>
      <w:proofErr w:type="spellEnd"/>
      <w:r w:rsidRPr="008F596C">
        <w:t xml:space="preserve"> :=</w:t>
      </w:r>
      <w:proofErr w:type="gramEnd"/>
      <w:r w:rsidRPr="008F596C">
        <w:t xml:space="preserve"> </w:t>
      </w:r>
      <w:proofErr w:type="spellStart"/>
      <w:r w:rsidRPr="008F596C">
        <w:t>TComboBox.Create</w:t>
      </w:r>
      <w:proofErr w:type="spellEnd"/>
      <w:r w:rsidRPr="008F596C">
        <w:t>(nil)</w:t>
      </w:r>
    </w:p>
    <w:p w:rsidR="00A71D93" w:rsidRPr="008F596C" w:rsidRDefault="00A71D93" w:rsidP="00A71D93">
      <w:pPr>
        <w:pStyle w:val="Code"/>
      </w:pPr>
      <w:proofErr w:type="gramStart"/>
      <w:r w:rsidRPr="008F596C">
        <w:t>end</w:t>
      </w:r>
      <w:proofErr w:type="gramEnd"/>
      <w:r w:rsidRPr="008F596C">
        <w:t>;</w:t>
      </w:r>
    </w:p>
    <w:p w:rsidR="00A71D93" w:rsidRPr="008F596C" w:rsidRDefault="00A71D93" w:rsidP="00A71D93">
      <w:pPr>
        <w:pStyle w:val="Code"/>
      </w:pPr>
    </w:p>
    <w:p w:rsidR="00A71D93" w:rsidRDefault="00A71D93" w:rsidP="00A71D93">
      <w:pPr>
        <w:pStyle w:val="Code"/>
      </w:pPr>
      <w:r w:rsidRPr="008F596C">
        <w:t>// etc...</w:t>
      </w:r>
    </w:p>
    <w:p w:rsidR="005F0BC3" w:rsidRPr="008F596C" w:rsidRDefault="005F0BC3" w:rsidP="00A71D93">
      <w:pPr>
        <w:pStyle w:val="Code"/>
      </w:pPr>
    </w:p>
    <w:p w:rsidR="00B43742" w:rsidRPr="008F596C" w:rsidRDefault="00B43742" w:rsidP="00D63CF7">
      <w:pPr>
        <w:rPr>
          <w:lang w:val="en-US"/>
        </w:rPr>
      </w:pPr>
      <w:r w:rsidRPr="008F596C">
        <w:rPr>
          <w:lang w:val="en-US"/>
        </w:rPr>
        <w:t>The above example works exactly like:</w:t>
      </w:r>
    </w:p>
    <w:p w:rsidR="00B43742" w:rsidRPr="008F596C" w:rsidRDefault="00B43742" w:rsidP="00B43742">
      <w:pPr>
        <w:pStyle w:val="Code"/>
      </w:pPr>
      <w:proofErr w:type="gramStart"/>
      <w:r w:rsidRPr="008F596C">
        <w:t>procedure</w:t>
      </w:r>
      <w:proofErr w:type="gramEnd"/>
      <w:r w:rsidRPr="008F596C">
        <w:t xml:space="preserve"> TForm1.KGrid1EditorCreate(Sender: </w:t>
      </w:r>
      <w:proofErr w:type="spellStart"/>
      <w:r w:rsidRPr="008F596C">
        <w:t>TObject</w:t>
      </w:r>
      <w:proofErr w:type="spellEnd"/>
      <w:r w:rsidRPr="008F596C">
        <w:t xml:space="preserve">; </w:t>
      </w:r>
      <w:proofErr w:type="spellStart"/>
      <w:r w:rsidRPr="008F596C">
        <w:t>ACol</w:t>
      </w:r>
      <w:proofErr w:type="spellEnd"/>
      <w:r w:rsidRPr="008F596C">
        <w:t xml:space="preserve">, </w:t>
      </w:r>
      <w:proofErr w:type="spellStart"/>
      <w:r w:rsidRPr="008F596C">
        <w:t>ARow</w:t>
      </w:r>
      <w:proofErr w:type="spellEnd"/>
      <w:r w:rsidRPr="008F596C">
        <w:t>: Integer;</w:t>
      </w:r>
    </w:p>
    <w:p w:rsidR="00B43742" w:rsidRPr="008F596C" w:rsidRDefault="00B43742" w:rsidP="00B43742">
      <w:pPr>
        <w:pStyle w:val="Code"/>
      </w:pPr>
      <w:r w:rsidRPr="008F596C">
        <w:t xml:space="preserve">  </w:t>
      </w:r>
      <w:proofErr w:type="spellStart"/>
      <w:proofErr w:type="gramStart"/>
      <w:r w:rsidRPr="008F596C">
        <w:t>var</w:t>
      </w:r>
      <w:proofErr w:type="spellEnd"/>
      <w:proofErr w:type="gramEnd"/>
      <w:r w:rsidRPr="008F596C">
        <w:t xml:space="preserve"> </w:t>
      </w:r>
      <w:proofErr w:type="spellStart"/>
      <w:r w:rsidRPr="008F596C">
        <w:t>AEditor</w:t>
      </w:r>
      <w:proofErr w:type="spellEnd"/>
      <w:r w:rsidRPr="008F596C">
        <w:t xml:space="preserve">: </w:t>
      </w:r>
      <w:proofErr w:type="spellStart"/>
      <w:r w:rsidRPr="008F596C">
        <w:t>TWinControl</w:t>
      </w:r>
      <w:proofErr w:type="spellEnd"/>
      <w:r w:rsidRPr="008F596C">
        <w:t>);</w:t>
      </w:r>
    </w:p>
    <w:p w:rsidR="00B43742" w:rsidRPr="008F596C" w:rsidRDefault="00B43742" w:rsidP="00B43742">
      <w:pPr>
        <w:pStyle w:val="Code"/>
      </w:pPr>
      <w:proofErr w:type="gramStart"/>
      <w:r w:rsidRPr="008F596C">
        <w:t>begin</w:t>
      </w:r>
      <w:proofErr w:type="gramEnd"/>
    </w:p>
    <w:p w:rsidR="00B43742" w:rsidRPr="008F596C" w:rsidRDefault="00B43742" w:rsidP="00B43742">
      <w:pPr>
        <w:pStyle w:val="Code"/>
      </w:pPr>
      <w:r w:rsidRPr="008F596C">
        <w:t xml:space="preserve">  </w:t>
      </w:r>
      <w:proofErr w:type="spellStart"/>
      <w:proofErr w:type="gramStart"/>
      <w:r w:rsidRPr="008F596C">
        <w:t>AEditor</w:t>
      </w:r>
      <w:proofErr w:type="spellEnd"/>
      <w:r w:rsidRPr="008F596C">
        <w:t xml:space="preserve"> :=</w:t>
      </w:r>
      <w:proofErr w:type="gramEnd"/>
      <w:r w:rsidRPr="008F596C">
        <w:t xml:space="preserve"> </w:t>
      </w:r>
      <w:proofErr w:type="spellStart"/>
      <w:r w:rsidRPr="008F596C">
        <w:t>TComboBox.Create</w:t>
      </w:r>
      <w:proofErr w:type="spellEnd"/>
      <w:r w:rsidRPr="008F596C">
        <w:t>(nil);</w:t>
      </w:r>
    </w:p>
    <w:p w:rsidR="00B43742" w:rsidRPr="008F596C" w:rsidRDefault="00B43742" w:rsidP="00B43742">
      <w:pPr>
        <w:pStyle w:val="Code"/>
      </w:pPr>
      <w:proofErr w:type="gramStart"/>
      <w:r w:rsidRPr="008F596C">
        <w:t>end</w:t>
      </w:r>
      <w:proofErr w:type="gramEnd"/>
      <w:r w:rsidRPr="008F596C">
        <w:t>;</w:t>
      </w:r>
    </w:p>
    <w:p w:rsidR="003A55F2" w:rsidRPr="008F596C" w:rsidRDefault="003A55F2" w:rsidP="00B43742">
      <w:pPr>
        <w:pStyle w:val="Code"/>
      </w:pPr>
    </w:p>
    <w:p w:rsidR="0030236B" w:rsidRPr="008F596C" w:rsidRDefault="0030236B" w:rsidP="0030236B">
      <w:pPr>
        <w:pStyle w:val="Note"/>
      </w:pPr>
      <w:r w:rsidRPr="008F596C">
        <w:t xml:space="preserve">Note: Do not call cell aware methods directly. They are called automatically by </w:t>
      </w:r>
      <w:proofErr w:type="spellStart"/>
      <w:r w:rsidRPr="008F596C">
        <w:t>TKGrid</w:t>
      </w:r>
      <w:proofErr w:type="spellEnd"/>
      <w:r w:rsidRPr="008F596C">
        <w:t>.</w:t>
      </w:r>
    </w:p>
    <w:p w:rsidR="007F77B6" w:rsidRPr="008F596C" w:rsidRDefault="0030236B" w:rsidP="00490F5A">
      <w:pPr>
        <w:pStyle w:val="Note"/>
      </w:pPr>
      <w:r w:rsidRPr="008F596C">
        <w:t>Note: Only cell related events are available as cell aware method counterparts.</w:t>
      </w:r>
    </w:p>
    <w:p w:rsidR="003D698A" w:rsidRPr="008F596C" w:rsidRDefault="003D698A" w:rsidP="003D698A">
      <w:pPr>
        <w:rPr>
          <w:lang w:val="en-US"/>
        </w:rPr>
      </w:pPr>
    </w:p>
    <w:sectPr w:rsidR="003D698A" w:rsidRPr="008F596C" w:rsidSect="00CF36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01F"/>
    <w:multiLevelType w:val="multilevel"/>
    <w:tmpl w:val="649E92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A266C"/>
    <w:multiLevelType w:val="multilevel"/>
    <w:tmpl w:val="9B2666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186F0A39"/>
    <w:multiLevelType w:val="multilevel"/>
    <w:tmpl w:val="44724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D404D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4573A5"/>
    <w:multiLevelType w:val="multilevel"/>
    <w:tmpl w:val="AEF697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82299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375936"/>
    <w:multiLevelType w:val="hybridMultilevel"/>
    <w:tmpl w:val="5A004EBA"/>
    <w:lvl w:ilvl="0" w:tplc="29366BCC">
      <w:numFmt w:val="bullet"/>
      <w:lvlText w:val="-"/>
      <w:lvlJc w:val="left"/>
      <w:pPr>
        <w:ind w:left="1065" w:hanging="360"/>
      </w:pPr>
      <w:rPr>
        <w:rFonts w:ascii="Courier New" w:eastAsiaTheme="minorHAnsi"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F25560"/>
    <w:multiLevelType w:val="hybridMultilevel"/>
    <w:tmpl w:val="FE0A51A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8">
    <w:nsid w:val="455B7446"/>
    <w:multiLevelType w:val="hybridMultilevel"/>
    <w:tmpl w:val="D9DEAB30"/>
    <w:lvl w:ilvl="0" w:tplc="CB807AE4">
      <w:start w:val="1"/>
      <w:numFmt w:val="bullet"/>
      <w:pStyle w:val="Odrazka"/>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706567"/>
    <w:multiLevelType w:val="hybridMultilevel"/>
    <w:tmpl w:val="FE0A51A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nsid w:val="4E7F1863"/>
    <w:multiLevelType w:val="hybridMultilevel"/>
    <w:tmpl w:val="D584E16A"/>
    <w:lvl w:ilvl="0" w:tplc="29366BCC">
      <w:numFmt w:val="bullet"/>
      <w:lvlText w:val="-"/>
      <w:lvlJc w:val="left"/>
      <w:pPr>
        <w:ind w:left="1065" w:hanging="360"/>
      </w:pPr>
      <w:rPr>
        <w:rFonts w:ascii="Courier New" w:eastAsiaTheme="minorHAnsi" w:hAnsi="Courier New" w:cs="Courier New"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11">
    <w:nsid w:val="5101500D"/>
    <w:multiLevelType w:val="hybridMultilevel"/>
    <w:tmpl w:val="6E5C4F9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C14329F"/>
    <w:multiLevelType w:val="hybridMultilevel"/>
    <w:tmpl w:val="9C8C27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5F2DA0"/>
    <w:multiLevelType w:val="hybridMultilevel"/>
    <w:tmpl w:val="5C021A38"/>
    <w:lvl w:ilvl="0" w:tplc="8DA21236">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abstractNumId w:val="12"/>
  </w:num>
  <w:num w:numId="2">
    <w:abstractNumId w:val="0"/>
  </w:num>
  <w:num w:numId="3">
    <w:abstractNumId w:val="0"/>
  </w:num>
  <w:num w:numId="4">
    <w:abstractNumId w:val="0"/>
  </w:num>
  <w:num w:numId="5">
    <w:abstractNumId w:val="8"/>
  </w:num>
  <w:num w:numId="6">
    <w:abstractNumId w:val="8"/>
  </w:num>
  <w:num w:numId="7">
    <w:abstractNumId w:val="11"/>
  </w:num>
  <w:num w:numId="8">
    <w:abstractNumId w:val="9"/>
  </w:num>
  <w:num w:numId="9">
    <w:abstractNumId w:val="3"/>
  </w:num>
  <w:num w:numId="10">
    <w:abstractNumId w:val="4"/>
  </w:num>
  <w:num w:numId="11">
    <w:abstractNumId w:val="5"/>
  </w:num>
  <w:num w:numId="12">
    <w:abstractNumId w:val="7"/>
  </w:num>
  <w:num w:numId="13">
    <w:abstractNumId w:val="8"/>
  </w:num>
  <w:num w:numId="14">
    <w:abstractNumId w:val="2"/>
  </w:num>
  <w:num w:numId="15">
    <w:abstractNumId w:val="13"/>
  </w:num>
  <w:num w:numId="16">
    <w:abstractNumId w:val="1"/>
  </w:num>
  <w:num w:numId="17">
    <w:abstractNumId w:val="1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D698A"/>
    <w:rsid w:val="00017A0E"/>
    <w:rsid w:val="000B17D0"/>
    <w:rsid w:val="00117573"/>
    <w:rsid w:val="001361E9"/>
    <w:rsid w:val="0015382D"/>
    <w:rsid w:val="00180EAC"/>
    <w:rsid w:val="001B4D4F"/>
    <w:rsid w:val="001D0BAD"/>
    <w:rsid w:val="001F1CD4"/>
    <w:rsid w:val="00237347"/>
    <w:rsid w:val="002537F6"/>
    <w:rsid w:val="00263799"/>
    <w:rsid w:val="0030236B"/>
    <w:rsid w:val="0034160E"/>
    <w:rsid w:val="0035019F"/>
    <w:rsid w:val="003639B4"/>
    <w:rsid w:val="00363D87"/>
    <w:rsid w:val="0039584E"/>
    <w:rsid w:val="003A55F2"/>
    <w:rsid w:val="003B0956"/>
    <w:rsid w:val="003B7412"/>
    <w:rsid w:val="003C0BB1"/>
    <w:rsid w:val="003D698A"/>
    <w:rsid w:val="00490F5A"/>
    <w:rsid w:val="004A3825"/>
    <w:rsid w:val="004D3B3C"/>
    <w:rsid w:val="00531052"/>
    <w:rsid w:val="005652E9"/>
    <w:rsid w:val="005B3BFE"/>
    <w:rsid w:val="005C0E40"/>
    <w:rsid w:val="005E427B"/>
    <w:rsid w:val="005F0BC3"/>
    <w:rsid w:val="005F13F9"/>
    <w:rsid w:val="005F2FAD"/>
    <w:rsid w:val="005F3873"/>
    <w:rsid w:val="00654E5B"/>
    <w:rsid w:val="00662847"/>
    <w:rsid w:val="006917FB"/>
    <w:rsid w:val="006A1CC0"/>
    <w:rsid w:val="006A4EE3"/>
    <w:rsid w:val="006D3E01"/>
    <w:rsid w:val="006D6BDD"/>
    <w:rsid w:val="006F13F5"/>
    <w:rsid w:val="006F3C94"/>
    <w:rsid w:val="007105D7"/>
    <w:rsid w:val="0071793B"/>
    <w:rsid w:val="0073255E"/>
    <w:rsid w:val="00736B65"/>
    <w:rsid w:val="00744D2A"/>
    <w:rsid w:val="00761108"/>
    <w:rsid w:val="00784B94"/>
    <w:rsid w:val="007B4D41"/>
    <w:rsid w:val="007C5D05"/>
    <w:rsid w:val="007C6E95"/>
    <w:rsid w:val="007E252E"/>
    <w:rsid w:val="007F77B6"/>
    <w:rsid w:val="00807DBE"/>
    <w:rsid w:val="008209C9"/>
    <w:rsid w:val="00824447"/>
    <w:rsid w:val="00836DE8"/>
    <w:rsid w:val="00842942"/>
    <w:rsid w:val="00862E57"/>
    <w:rsid w:val="008C014C"/>
    <w:rsid w:val="008E101C"/>
    <w:rsid w:val="008F596C"/>
    <w:rsid w:val="00954B6B"/>
    <w:rsid w:val="00A1019A"/>
    <w:rsid w:val="00A344D1"/>
    <w:rsid w:val="00A71248"/>
    <w:rsid w:val="00A71D93"/>
    <w:rsid w:val="00A73D98"/>
    <w:rsid w:val="00A87AF6"/>
    <w:rsid w:val="00AF5613"/>
    <w:rsid w:val="00B000DB"/>
    <w:rsid w:val="00B036C4"/>
    <w:rsid w:val="00B16B06"/>
    <w:rsid w:val="00B43742"/>
    <w:rsid w:val="00BC02D4"/>
    <w:rsid w:val="00BC5978"/>
    <w:rsid w:val="00BD2B01"/>
    <w:rsid w:val="00BF026B"/>
    <w:rsid w:val="00C376AD"/>
    <w:rsid w:val="00C41A23"/>
    <w:rsid w:val="00C4620C"/>
    <w:rsid w:val="00C6488D"/>
    <w:rsid w:val="00C649E0"/>
    <w:rsid w:val="00C64BB1"/>
    <w:rsid w:val="00C732D8"/>
    <w:rsid w:val="00C97B69"/>
    <w:rsid w:val="00CA543F"/>
    <w:rsid w:val="00CC38E9"/>
    <w:rsid w:val="00CC5AA8"/>
    <w:rsid w:val="00CF3640"/>
    <w:rsid w:val="00D05ED9"/>
    <w:rsid w:val="00D1175B"/>
    <w:rsid w:val="00D47B02"/>
    <w:rsid w:val="00D63CF7"/>
    <w:rsid w:val="00DA3342"/>
    <w:rsid w:val="00DC0FE6"/>
    <w:rsid w:val="00E01AD0"/>
    <w:rsid w:val="00E0447C"/>
    <w:rsid w:val="00E13832"/>
    <w:rsid w:val="00E23CF5"/>
    <w:rsid w:val="00E33614"/>
    <w:rsid w:val="00E56CBD"/>
    <w:rsid w:val="00E94DCA"/>
    <w:rsid w:val="00EB09B4"/>
    <w:rsid w:val="00EE3802"/>
    <w:rsid w:val="00F2002E"/>
    <w:rsid w:val="00F26BE2"/>
    <w:rsid w:val="00FA13A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3342"/>
  </w:style>
  <w:style w:type="paragraph" w:styleId="Nadpis1">
    <w:name w:val="heading 1"/>
    <w:basedOn w:val="Normln"/>
    <w:next w:val="Normln"/>
    <w:link w:val="Nadpis1Char"/>
    <w:uiPriority w:val="9"/>
    <w:qFormat/>
    <w:rsid w:val="00736B65"/>
    <w:pPr>
      <w:keepNext/>
      <w:keepLines/>
      <w:numPr>
        <w:numId w:val="16"/>
      </w:numPr>
      <w:spacing w:before="480" w:after="120"/>
      <w:outlineLvl w:val="0"/>
    </w:pPr>
    <w:rPr>
      <w:rFonts w:asciiTheme="majorHAnsi" w:eastAsiaTheme="majorEastAsia" w:hAnsiTheme="majorHAnsi" w:cstheme="majorBidi"/>
      <w:b/>
      <w:bCs/>
      <w:color w:val="365F91" w:themeColor="accent1" w:themeShade="BF"/>
      <w:sz w:val="28"/>
      <w:szCs w:val="28"/>
      <w:lang w:val="en-US"/>
    </w:rPr>
  </w:style>
  <w:style w:type="paragraph" w:styleId="Nadpis2">
    <w:name w:val="heading 2"/>
    <w:basedOn w:val="Nadpis1"/>
    <w:next w:val="Normln"/>
    <w:link w:val="Nadpis2Char"/>
    <w:uiPriority w:val="9"/>
    <w:unhideWhenUsed/>
    <w:qFormat/>
    <w:rsid w:val="00DA3342"/>
    <w:pPr>
      <w:numPr>
        <w:ilvl w:val="1"/>
      </w:numPr>
      <w:spacing w:before="200"/>
      <w:outlineLvl w:val="1"/>
    </w:pPr>
    <w:rPr>
      <w:color w:val="4F81BD" w:themeColor="accent1"/>
      <w:sz w:val="26"/>
      <w:szCs w:val="26"/>
    </w:rPr>
  </w:style>
  <w:style w:type="paragraph" w:styleId="Nadpis3">
    <w:name w:val="heading 3"/>
    <w:basedOn w:val="Normln"/>
    <w:next w:val="Normln"/>
    <w:link w:val="Nadpis3Char"/>
    <w:uiPriority w:val="9"/>
    <w:semiHidden/>
    <w:unhideWhenUsed/>
    <w:qFormat/>
    <w:rsid w:val="00DA334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A334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A334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A334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A334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A334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A334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36B65"/>
    <w:rPr>
      <w:rFonts w:asciiTheme="majorHAnsi" w:eastAsiaTheme="majorEastAsia" w:hAnsiTheme="majorHAnsi" w:cstheme="majorBidi"/>
      <w:b/>
      <w:bCs/>
      <w:color w:val="365F91" w:themeColor="accent1" w:themeShade="BF"/>
      <w:sz w:val="28"/>
      <w:szCs w:val="28"/>
      <w:lang w:val="en-US"/>
    </w:rPr>
  </w:style>
  <w:style w:type="paragraph" w:styleId="Nzev">
    <w:name w:val="Title"/>
    <w:basedOn w:val="Normln"/>
    <w:next w:val="Normln"/>
    <w:link w:val="NzevChar"/>
    <w:uiPriority w:val="10"/>
    <w:qFormat/>
    <w:rsid w:val="003D6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3D698A"/>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ln"/>
    <w:qFormat/>
    <w:rsid w:val="00D63CF7"/>
    <w:pPr>
      <w:spacing w:after="60"/>
    </w:pPr>
    <w:rPr>
      <w:rFonts w:ascii="Courier New" w:hAnsi="Courier New"/>
      <w:color w:val="984806" w:themeColor="accent6" w:themeShade="80"/>
      <w:sz w:val="20"/>
      <w:lang w:val="en-US"/>
    </w:rPr>
  </w:style>
  <w:style w:type="paragraph" w:styleId="Odstavecseseznamem">
    <w:name w:val="List Paragraph"/>
    <w:basedOn w:val="Normln"/>
    <w:link w:val="OdstavecseseznamemChar"/>
    <w:uiPriority w:val="34"/>
    <w:qFormat/>
    <w:rsid w:val="005E427B"/>
    <w:pPr>
      <w:ind w:left="720"/>
      <w:contextualSpacing/>
    </w:pPr>
  </w:style>
  <w:style w:type="paragraph" w:customStyle="1" w:styleId="Odrazka">
    <w:name w:val="Odrazka"/>
    <w:basedOn w:val="Normln"/>
    <w:link w:val="OdrazkaChar"/>
    <w:qFormat/>
    <w:rsid w:val="00E33614"/>
    <w:pPr>
      <w:numPr>
        <w:numId w:val="5"/>
      </w:numPr>
      <w:spacing w:after="120"/>
    </w:pPr>
  </w:style>
  <w:style w:type="paragraph" w:customStyle="1" w:styleId="Note">
    <w:name w:val="Note"/>
    <w:basedOn w:val="Normln"/>
    <w:link w:val="NoteChar"/>
    <w:qFormat/>
    <w:rsid w:val="007105D7"/>
    <w:rPr>
      <w:b/>
      <w:color w:val="548DD4" w:themeColor="text2" w:themeTint="99"/>
      <w:lang w:val="en-US"/>
    </w:rPr>
  </w:style>
  <w:style w:type="character" w:customStyle="1" w:styleId="OdstavecseseznamemChar">
    <w:name w:val="Odstavec se seznamem Char"/>
    <w:basedOn w:val="Standardnpsmoodstavce"/>
    <w:link w:val="Odstavecseseznamem"/>
    <w:uiPriority w:val="34"/>
    <w:rsid w:val="00E33614"/>
  </w:style>
  <w:style w:type="character" w:customStyle="1" w:styleId="OdrazkaChar">
    <w:name w:val="Odrazka Char"/>
    <w:basedOn w:val="OdstavecseseznamemChar"/>
    <w:link w:val="Odrazka"/>
    <w:rsid w:val="00E33614"/>
  </w:style>
  <w:style w:type="paragraph" w:styleId="Podtitul">
    <w:name w:val="Subtitle"/>
    <w:basedOn w:val="Normln"/>
    <w:next w:val="Normln"/>
    <w:link w:val="PodtitulChar"/>
    <w:uiPriority w:val="11"/>
    <w:qFormat/>
    <w:rsid w:val="005F38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NoteChar">
    <w:name w:val="Note Char"/>
    <w:basedOn w:val="Standardnpsmoodstavce"/>
    <w:link w:val="Note"/>
    <w:rsid w:val="007105D7"/>
    <w:rPr>
      <w:b/>
      <w:color w:val="548DD4" w:themeColor="text2" w:themeTint="99"/>
      <w:lang w:val="en-US"/>
    </w:rPr>
  </w:style>
  <w:style w:type="character" w:customStyle="1" w:styleId="PodtitulChar">
    <w:name w:val="Podtitul Char"/>
    <w:basedOn w:val="Standardnpsmoodstavce"/>
    <w:link w:val="Podtitul"/>
    <w:uiPriority w:val="11"/>
    <w:rsid w:val="005F3873"/>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DA3342"/>
    <w:rPr>
      <w:rFonts w:asciiTheme="majorHAnsi" w:eastAsiaTheme="majorEastAsia" w:hAnsiTheme="majorHAnsi" w:cstheme="majorBidi"/>
      <w:b/>
      <w:bCs/>
      <w:color w:val="4F81BD" w:themeColor="accent1"/>
      <w:sz w:val="26"/>
      <w:szCs w:val="26"/>
      <w:lang w:val="en-US"/>
    </w:rPr>
  </w:style>
  <w:style w:type="paragraph" w:styleId="Nadpisobsahu">
    <w:name w:val="TOC Heading"/>
    <w:basedOn w:val="Nadpis1"/>
    <w:next w:val="Normln"/>
    <w:uiPriority w:val="39"/>
    <w:semiHidden/>
    <w:unhideWhenUsed/>
    <w:qFormat/>
    <w:rsid w:val="00C649E0"/>
    <w:pPr>
      <w:numPr>
        <w:numId w:val="0"/>
      </w:numPr>
      <w:spacing w:after="0"/>
      <w:outlineLvl w:val="9"/>
    </w:pPr>
    <w:rPr>
      <w:lang w:val="cs-CZ"/>
    </w:rPr>
  </w:style>
  <w:style w:type="paragraph" w:styleId="Obsah1">
    <w:name w:val="toc 1"/>
    <w:basedOn w:val="Normln"/>
    <w:next w:val="Normln"/>
    <w:autoRedefine/>
    <w:uiPriority w:val="39"/>
    <w:unhideWhenUsed/>
    <w:rsid w:val="00C649E0"/>
    <w:pPr>
      <w:spacing w:after="100"/>
    </w:pPr>
  </w:style>
  <w:style w:type="paragraph" w:styleId="Obsah2">
    <w:name w:val="toc 2"/>
    <w:basedOn w:val="Normln"/>
    <w:next w:val="Normln"/>
    <w:autoRedefine/>
    <w:uiPriority w:val="39"/>
    <w:unhideWhenUsed/>
    <w:rsid w:val="00C649E0"/>
    <w:pPr>
      <w:spacing w:after="100"/>
      <w:ind w:left="220"/>
    </w:pPr>
  </w:style>
  <w:style w:type="character" w:styleId="Hypertextovodkaz">
    <w:name w:val="Hyperlink"/>
    <w:basedOn w:val="Standardnpsmoodstavce"/>
    <w:uiPriority w:val="99"/>
    <w:unhideWhenUsed/>
    <w:rsid w:val="00C649E0"/>
    <w:rPr>
      <w:color w:val="0000FF" w:themeColor="hyperlink"/>
      <w:u w:val="single"/>
    </w:rPr>
  </w:style>
  <w:style w:type="paragraph" w:styleId="Textbubliny">
    <w:name w:val="Balloon Text"/>
    <w:basedOn w:val="Normln"/>
    <w:link w:val="TextbublinyChar"/>
    <w:uiPriority w:val="99"/>
    <w:semiHidden/>
    <w:unhideWhenUsed/>
    <w:rsid w:val="00C649E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649E0"/>
    <w:rPr>
      <w:rFonts w:ascii="Tahoma" w:hAnsi="Tahoma" w:cs="Tahoma"/>
      <w:sz w:val="16"/>
      <w:szCs w:val="16"/>
    </w:rPr>
  </w:style>
  <w:style w:type="character" w:customStyle="1" w:styleId="Nadpis3Char">
    <w:name w:val="Nadpis 3 Char"/>
    <w:basedOn w:val="Standardnpsmoodstavce"/>
    <w:link w:val="Nadpis3"/>
    <w:uiPriority w:val="9"/>
    <w:semiHidden/>
    <w:rsid w:val="00DA3342"/>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A334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A334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A334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A334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A334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A334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DB5DB-9D22-4B9A-8A67-8C9C4C89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3034</Words>
  <Characters>17902</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Cherry spol. s r.o.</Company>
  <LinksUpToDate>false</LinksUpToDate>
  <CharactersWithSpaces>20895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KryslT</dc:creator>
  <cp:keywords/>
  <dc:description/>
  <cp:lastModifiedBy>TK</cp:lastModifiedBy>
  <cp:revision>20</cp:revision>
  <cp:lastPrinted>2008-05-05T13:30:00Z</cp:lastPrinted>
  <dcterms:created xsi:type="dcterms:W3CDTF">2008-04-24T10:45:00Z</dcterms:created>
  <dcterms:modified xsi:type="dcterms:W3CDTF">2009-12-25T13:23:00Z</dcterms:modified>
</cp:coreProperties>
</file>