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CA501" w14:textId="1C692164" w:rsidR="00D55AA8" w:rsidRDefault="00A83B7E" w:rsidP="00D55AA8">
      <w:pPr>
        <w:pStyle w:val="Tytu"/>
        <w:rPr>
          <w:b/>
          <w:bCs/>
          <w:noProof/>
          <w:sz w:val="144"/>
          <w:szCs w:val="144"/>
        </w:rPr>
      </w:pPr>
      <w:r>
        <w:rPr>
          <w:noProof/>
        </w:rPr>
        <w:t xml:space="preserve"> </w:t>
      </w:r>
      <w:r w:rsidR="00D55AA8">
        <w:rPr>
          <w:noProof/>
        </w:rPr>
        <w:drawing>
          <wp:inline distT="0" distB="0" distL="0" distR="0" wp14:anchorId="0C73538D" wp14:editId="546EC14F">
            <wp:extent cx="5360351" cy="14287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2842" cy="1432079"/>
                    </a:xfrm>
                    <a:prstGeom prst="rect">
                      <a:avLst/>
                    </a:prstGeom>
                    <a:noFill/>
                    <a:ln>
                      <a:noFill/>
                    </a:ln>
                  </pic:spPr>
                </pic:pic>
              </a:graphicData>
            </a:graphic>
          </wp:inline>
        </w:drawing>
      </w:r>
    </w:p>
    <w:p w14:paraId="5E0A5B61" w14:textId="63E7E5A0" w:rsidR="00D55AA8" w:rsidRDefault="00D55AA8" w:rsidP="00D55AA8">
      <w:pPr>
        <w:pStyle w:val="Tytu"/>
        <w:rPr>
          <w:b/>
          <w:bCs/>
          <w:noProof/>
          <w:sz w:val="144"/>
          <w:szCs w:val="144"/>
        </w:rPr>
      </w:pPr>
      <w:r w:rsidRPr="00D55AA8">
        <w:rPr>
          <w:b/>
          <w:bCs/>
          <w:noProof/>
          <w:sz w:val="144"/>
          <w:szCs w:val="144"/>
        </w:rPr>
        <w:t>Assignment</w:t>
      </w:r>
      <w:r>
        <w:rPr>
          <w:b/>
          <w:bCs/>
          <w:noProof/>
          <w:sz w:val="144"/>
          <w:szCs w:val="144"/>
        </w:rPr>
        <w:t xml:space="preserve"> </w:t>
      </w:r>
      <w:r w:rsidRPr="00D55AA8">
        <w:rPr>
          <w:b/>
          <w:bCs/>
          <w:noProof/>
          <w:sz w:val="144"/>
          <w:szCs w:val="144"/>
        </w:rPr>
        <w:t>1</w:t>
      </w:r>
    </w:p>
    <w:p w14:paraId="3A21DAD7" w14:textId="19AC528D" w:rsidR="009B389A" w:rsidRPr="00BA4D50" w:rsidRDefault="00D55AA8" w:rsidP="009B389A">
      <w:pPr>
        <w:pStyle w:val="Podtytu"/>
        <w:rPr>
          <w:shd w:val="clear" w:color="auto" w:fill="FFFFFF"/>
        </w:rPr>
      </w:pPr>
      <w:r w:rsidRPr="00BA4D50">
        <w:rPr>
          <w:shd w:val="clear" w:color="auto" w:fill="FFFFFF"/>
        </w:rPr>
        <w:t xml:space="preserve">Bee-Bot   </w:t>
      </w:r>
      <w:r w:rsidRPr="00BA4D50">
        <w:rPr>
          <w:shd w:val="clear" w:color="auto" w:fill="FFFFFF"/>
        </w:rPr>
        <w:br/>
        <w:t>by</w:t>
      </w:r>
      <w:r w:rsidR="00BA4D50">
        <w:rPr>
          <w:shd w:val="clear" w:color="auto" w:fill="FFFFFF"/>
        </w:rPr>
        <w:t>:</w:t>
      </w:r>
      <w:r w:rsidRPr="00BA4D50">
        <w:rPr>
          <w:shd w:val="clear" w:color="auto" w:fill="FFFFFF"/>
        </w:rPr>
        <w:t xml:space="preserve"> </w:t>
      </w:r>
      <w:r w:rsidR="009B389A" w:rsidRPr="00BA4D50">
        <w:rPr>
          <w:shd w:val="clear" w:color="auto" w:fill="FFFFFF"/>
        </w:rPr>
        <w:t xml:space="preserve">Team </w:t>
      </w:r>
      <w:r w:rsidR="00BA4D50">
        <w:rPr>
          <w:shd w:val="clear" w:color="auto" w:fill="FFFFFF"/>
        </w:rPr>
        <w:t>(2/</w:t>
      </w:r>
      <w:r w:rsidR="00BA4D50" w:rsidRPr="00BA4D50">
        <w:rPr>
          <w:shd w:val="clear" w:color="auto" w:fill="FFFFFF"/>
        </w:rPr>
        <w:t>Thursday: 08-12</w:t>
      </w:r>
      <w:r w:rsidR="00BA4D50">
        <w:rPr>
          <w:shd w:val="clear" w:color="auto" w:fill="FFFFFF"/>
        </w:rPr>
        <w:t>)</w:t>
      </w:r>
      <w:r w:rsidR="00BA4D50" w:rsidRPr="00BA4D50">
        <w:rPr>
          <w:shd w:val="clear" w:color="auto" w:fill="FFFFFF"/>
        </w:rPr>
        <w:t xml:space="preserve"> </w:t>
      </w:r>
      <w:r w:rsidR="009B389A" w:rsidRPr="00BA4D50">
        <w:rPr>
          <w:shd w:val="clear" w:color="auto" w:fill="FFFFFF"/>
        </w:rPr>
        <w:t>7</w:t>
      </w:r>
      <w:r w:rsidR="009B389A" w:rsidRPr="00BA4D50">
        <w:rPr>
          <w:shd w:val="clear" w:color="auto" w:fill="FFFFFF"/>
        </w:rPr>
        <w:br/>
      </w:r>
      <w:proofErr w:type="spellStart"/>
      <w:r w:rsidRPr="00BA4D50">
        <w:rPr>
          <w:shd w:val="clear" w:color="auto" w:fill="FFFFFF"/>
        </w:rPr>
        <w:t>Michalina</w:t>
      </w:r>
      <w:proofErr w:type="spellEnd"/>
      <w:r w:rsidRPr="00BA4D50">
        <w:rPr>
          <w:shd w:val="clear" w:color="auto" w:fill="FFFFFF"/>
        </w:rPr>
        <w:t xml:space="preserve"> </w:t>
      </w:r>
      <w:proofErr w:type="spellStart"/>
      <w:r w:rsidRPr="00BA4D50">
        <w:rPr>
          <w:shd w:val="clear" w:color="auto" w:fill="FFFFFF"/>
        </w:rPr>
        <w:t>Janik</w:t>
      </w:r>
      <w:proofErr w:type="spellEnd"/>
      <w:r w:rsidRPr="00BA4D50">
        <w:rPr>
          <w:shd w:val="clear" w:color="auto" w:fill="FFFFFF"/>
        </w:rPr>
        <w:t xml:space="preserve"> &amp; Michał Krukowski</w:t>
      </w:r>
      <w:r w:rsidR="009B389A" w:rsidRPr="00BA4D50">
        <w:rPr>
          <w:shd w:val="clear" w:color="auto" w:fill="FFFFFF"/>
        </w:rPr>
        <w:t>,</w:t>
      </w:r>
      <w:r w:rsidR="009B389A" w:rsidRPr="00BA4D50">
        <w:rPr>
          <w:shd w:val="clear" w:color="auto" w:fill="FFFFFF"/>
        </w:rPr>
        <w:br/>
        <w:t>mikru21@student.sdu.dk</w:t>
      </w:r>
      <w:r w:rsidR="00BA4D50" w:rsidRPr="00BA4D50">
        <w:rPr>
          <w:shd w:val="clear" w:color="auto" w:fill="FFFFFF"/>
        </w:rPr>
        <w:t>,</w:t>
      </w:r>
      <w:r w:rsidR="009B389A" w:rsidRPr="00BA4D50">
        <w:rPr>
          <w:shd w:val="clear" w:color="auto" w:fill="FFFFFF"/>
        </w:rPr>
        <w:br/>
      </w:r>
      <w:r w:rsidR="009B389A" w:rsidRPr="00BA4D50">
        <w:rPr>
          <w:shd w:val="clear" w:color="auto" w:fill="FFFFFF"/>
        </w:rPr>
        <w:t>mi</w:t>
      </w:r>
      <w:r w:rsidR="009B389A" w:rsidRPr="00BA4D50">
        <w:rPr>
          <w:shd w:val="clear" w:color="auto" w:fill="FFFFFF"/>
        </w:rPr>
        <w:t>jan</w:t>
      </w:r>
      <w:r w:rsidR="009B389A" w:rsidRPr="00BA4D50">
        <w:rPr>
          <w:shd w:val="clear" w:color="auto" w:fill="FFFFFF"/>
        </w:rPr>
        <w:t>21@student.sdu.dk</w:t>
      </w:r>
    </w:p>
    <w:p w14:paraId="30A7E766" w14:textId="77777777" w:rsidR="00F84B02" w:rsidRPr="00BA4D50" w:rsidRDefault="00F84B02" w:rsidP="00F84B02"/>
    <w:p w14:paraId="23B05D6B" w14:textId="77777777" w:rsidR="00F84B02" w:rsidRPr="00BA4D50" w:rsidRDefault="00F84B02" w:rsidP="00F84B02"/>
    <w:p w14:paraId="5B484CE0" w14:textId="3FFC8FFD" w:rsidR="00F84B02" w:rsidRDefault="00F84B02" w:rsidP="00F84B02">
      <w:r>
        <w:t>Hardware:</w:t>
      </w:r>
    </w:p>
    <w:p w14:paraId="7FBA184B" w14:textId="77777777" w:rsidR="00F84B02" w:rsidRDefault="00F84B02" w:rsidP="00F84B02">
      <w:pPr>
        <w:pStyle w:val="Akapitzlist"/>
        <w:numPr>
          <w:ilvl w:val="0"/>
          <w:numId w:val="1"/>
        </w:numPr>
      </w:pPr>
      <w:r>
        <w:t>2 x DC motors, L298 dual H-bridge IC</w:t>
      </w:r>
    </w:p>
    <w:p w14:paraId="2142FD2B" w14:textId="77777777" w:rsidR="00F84B02" w:rsidRDefault="00F84B02" w:rsidP="00F84B02">
      <w:r>
        <w:t>To control two DC motor, we are using  L298 dual H-bridge IC built in the Arduino Motor Shield Rev3 which has the features of L293D but also can measure the current flow.</w:t>
      </w:r>
    </w:p>
    <w:p w14:paraId="21F72148" w14:textId="77777777" w:rsidR="00F84B02" w:rsidRDefault="00F84B02" w:rsidP="00F84B02">
      <w:r>
        <w:t>Used Pins and its functions:</w:t>
      </w:r>
    </w:p>
    <w:tbl>
      <w:tblPr>
        <w:tblStyle w:val="Tabela-Siatka"/>
        <w:tblW w:w="0" w:type="auto"/>
        <w:tblInd w:w="0" w:type="dxa"/>
        <w:tblLook w:val="04A0" w:firstRow="1" w:lastRow="0" w:firstColumn="1" w:lastColumn="0" w:noHBand="0" w:noVBand="1"/>
      </w:tblPr>
      <w:tblGrid>
        <w:gridCol w:w="2423"/>
        <w:gridCol w:w="2197"/>
        <w:gridCol w:w="2198"/>
        <w:gridCol w:w="2198"/>
      </w:tblGrid>
      <w:tr w:rsidR="00F84B02" w14:paraId="11AF4633" w14:textId="77777777" w:rsidTr="00F84B02">
        <w:tc>
          <w:tcPr>
            <w:tcW w:w="2423" w:type="dxa"/>
            <w:tcBorders>
              <w:top w:val="single" w:sz="4" w:space="0" w:color="auto"/>
              <w:left w:val="single" w:sz="4" w:space="0" w:color="auto"/>
              <w:bottom w:val="single" w:sz="4" w:space="0" w:color="auto"/>
              <w:right w:val="single" w:sz="4" w:space="0" w:color="auto"/>
            </w:tcBorders>
            <w:hideMark/>
          </w:tcPr>
          <w:p w14:paraId="20C485A6" w14:textId="77777777" w:rsidR="00F84B02" w:rsidRDefault="00F84B02">
            <w:r>
              <w:t xml:space="preserve">Function </w:t>
            </w:r>
          </w:p>
        </w:tc>
        <w:tc>
          <w:tcPr>
            <w:tcW w:w="2197" w:type="dxa"/>
            <w:tcBorders>
              <w:top w:val="single" w:sz="4" w:space="0" w:color="auto"/>
              <w:left w:val="single" w:sz="4" w:space="0" w:color="auto"/>
              <w:bottom w:val="single" w:sz="4" w:space="0" w:color="auto"/>
              <w:right w:val="single" w:sz="4" w:space="0" w:color="auto"/>
            </w:tcBorders>
            <w:hideMark/>
          </w:tcPr>
          <w:p w14:paraId="2E47F784" w14:textId="77777777" w:rsidR="00F84B02" w:rsidRDefault="00F84B02">
            <w:r>
              <w:t>Direction</w:t>
            </w:r>
          </w:p>
        </w:tc>
        <w:tc>
          <w:tcPr>
            <w:tcW w:w="2198" w:type="dxa"/>
            <w:tcBorders>
              <w:top w:val="single" w:sz="4" w:space="0" w:color="auto"/>
              <w:left w:val="single" w:sz="4" w:space="0" w:color="auto"/>
              <w:bottom w:val="single" w:sz="4" w:space="0" w:color="auto"/>
              <w:right w:val="single" w:sz="4" w:space="0" w:color="auto"/>
            </w:tcBorders>
            <w:hideMark/>
          </w:tcPr>
          <w:p w14:paraId="19EF3E00" w14:textId="77777777" w:rsidR="00F84B02" w:rsidRDefault="00F84B02">
            <w:r>
              <w:t>Speed</w:t>
            </w:r>
          </w:p>
        </w:tc>
        <w:tc>
          <w:tcPr>
            <w:tcW w:w="2198" w:type="dxa"/>
            <w:tcBorders>
              <w:top w:val="single" w:sz="4" w:space="0" w:color="auto"/>
              <w:left w:val="single" w:sz="4" w:space="0" w:color="auto"/>
              <w:bottom w:val="single" w:sz="4" w:space="0" w:color="auto"/>
              <w:right w:val="single" w:sz="4" w:space="0" w:color="auto"/>
            </w:tcBorders>
            <w:hideMark/>
          </w:tcPr>
          <w:p w14:paraId="0A2A3E93" w14:textId="77777777" w:rsidR="00F84B02" w:rsidRDefault="00F84B02">
            <w:r>
              <w:t>Brake</w:t>
            </w:r>
          </w:p>
        </w:tc>
      </w:tr>
      <w:tr w:rsidR="00F84B02" w14:paraId="3E8DAF89" w14:textId="77777777" w:rsidTr="00F84B02">
        <w:tc>
          <w:tcPr>
            <w:tcW w:w="2423" w:type="dxa"/>
            <w:tcBorders>
              <w:top w:val="single" w:sz="4" w:space="0" w:color="auto"/>
              <w:left w:val="single" w:sz="4" w:space="0" w:color="auto"/>
              <w:bottom w:val="single" w:sz="4" w:space="0" w:color="auto"/>
              <w:right w:val="single" w:sz="4" w:space="0" w:color="auto"/>
            </w:tcBorders>
            <w:hideMark/>
          </w:tcPr>
          <w:p w14:paraId="0C24E03B" w14:textId="77777777" w:rsidR="00F84B02" w:rsidRDefault="00F84B02">
            <w:r>
              <w:t>Channel A</w:t>
            </w:r>
          </w:p>
        </w:tc>
        <w:tc>
          <w:tcPr>
            <w:tcW w:w="2197" w:type="dxa"/>
            <w:tcBorders>
              <w:top w:val="single" w:sz="4" w:space="0" w:color="auto"/>
              <w:left w:val="single" w:sz="4" w:space="0" w:color="auto"/>
              <w:bottom w:val="single" w:sz="4" w:space="0" w:color="auto"/>
              <w:right w:val="single" w:sz="4" w:space="0" w:color="auto"/>
            </w:tcBorders>
            <w:hideMark/>
          </w:tcPr>
          <w:p w14:paraId="7DBAF8C5" w14:textId="77777777" w:rsidR="00F84B02" w:rsidRDefault="00F84B02">
            <w:r>
              <w:t>12</w:t>
            </w:r>
          </w:p>
        </w:tc>
        <w:tc>
          <w:tcPr>
            <w:tcW w:w="2198" w:type="dxa"/>
            <w:tcBorders>
              <w:top w:val="single" w:sz="4" w:space="0" w:color="auto"/>
              <w:left w:val="single" w:sz="4" w:space="0" w:color="auto"/>
              <w:bottom w:val="single" w:sz="4" w:space="0" w:color="auto"/>
              <w:right w:val="single" w:sz="4" w:space="0" w:color="auto"/>
            </w:tcBorders>
            <w:hideMark/>
          </w:tcPr>
          <w:p w14:paraId="08E68665" w14:textId="77777777" w:rsidR="00F84B02" w:rsidRDefault="00F84B02">
            <w:r>
              <w:t>6*</w:t>
            </w:r>
          </w:p>
        </w:tc>
        <w:tc>
          <w:tcPr>
            <w:tcW w:w="2198" w:type="dxa"/>
            <w:tcBorders>
              <w:top w:val="single" w:sz="4" w:space="0" w:color="auto"/>
              <w:left w:val="single" w:sz="4" w:space="0" w:color="auto"/>
              <w:bottom w:val="single" w:sz="4" w:space="0" w:color="auto"/>
              <w:right w:val="single" w:sz="4" w:space="0" w:color="auto"/>
            </w:tcBorders>
            <w:hideMark/>
          </w:tcPr>
          <w:p w14:paraId="0EBE88AB" w14:textId="77777777" w:rsidR="00F84B02" w:rsidRDefault="00F84B02">
            <w:r>
              <w:t>9</w:t>
            </w:r>
          </w:p>
        </w:tc>
      </w:tr>
      <w:tr w:rsidR="00F84B02" w14:paraId="2F04E9B7" w14:textId="77777777" w:rsidTr="00F84B02">
        <w:tc>
          <w:tcPr>
            <w:tcW w:w="2423" w:type="dxa"/>
            <w:tcBorders>
              <w:top w:val="single" w:sz="4" w:space="0" w:color="auto"/>
              <w:left w:val="single" w:sz="4" w:space="0" w:color="auto"/>
              <w:bottom w:val="single" w:sz="4" w:space="0" w:color="auto"/>
              <w:right w:val="single" w:sz="4" w:space="0" w:color="auto"/>
            </w:tcBorders>
            <w:hideMark/>
          </w:tcPr>
          <w:p w14:paraId="5C93E313" w14:textId="77777777" w:rsidR="00F84B02" w:rsidRDefault="00F84B02">
            <w:r>
              <w:t>Channel B</w:t>
            </w:r>
          </w:p>
        </w:tc>
        <w:tc>
          <w:tcPr>
            <w:tcW w:w="2197" w:type="dxa"/>
            <w:tcBorders>
              <w:top w:val="single" w:sz="4" w:space="0" w:color="auto"/>
              <w:left w:val="single" w:sz="4" w:space="0" w:color="auto"/>
              <w:bottom w:val="single" w:sz="4" w:space="0" w:color="auto"/>
              <w:right w:val="single" w:sz="4" w:space="0" w:color="auto"/>
            </w:tcBorders>
            <w:hideMark/>
          </w:tcPr>
          <w:p w14:paraId="307B349B" w14:textId="77777777" w:rsidR="00F84B02" w:rsidRDefault="00F84B02">
            <w:r>
              <w:t>13</w:t>
            </w:r>
          </w:p>
        </w:tc>
        <w:tc>
          <w:tcPr>
            <w:tcW w:w="2198" w:type="dxa"/>
            <w:tcBorders>
              <w:top w:val="single" w:sz="4" w:space="0" w:color="auto"/>
              <w:left w:val="single" w:sz="4" w:space="0" w:color="auto"/>
              <w:bottom w:val="single" w:sz="4" w:space="0" w:color="auto"/>
              <w:right w:val="single" w:sz="4" w:space="0" w:color="auto"/>
            </w:tcBorders>
            <w:hideMark/>
          </w:tcPr>
          <w:p w14:paraId="019DFCF2" w14:textId="77777777" w:rsidR="00F84B02" w:rsidRDefault="00F84B02">
            <w:r>
              <w:t>11</w:t>
            </w:r>
          </w:p>
        </w:tc>
        <w:tc>
          <w:tcPr>
            <w:tcW w:w="2198" w:type="dxa"/>
            <w:tcBorders>
              <w:top w:val="single" w:sz="4" w:space="0" w:color="auto"/>
              <w:left w:val="single" w:sz="4" w:space="0" w:color="auto"/>
              <w:bottom w:val="single" w:sz="4" w:space="0" w:color="auto"/>
              <w:right w:val="single" w:sz="4" w:space="0" w:color="auto"/>
            </w:tcBorders>
            <w:hideMark/>
          </w:tcPr>
          <w:p w14:paraId="24FD9334" w14:textId="77777777" w:rsidR="00F84B02" w:rsidRDefault="00F84B02">
            <w:r>
              <w:t>8</w:t>
            </w:r>
          </w:p>
        </w:tc>
      </w:tr>
    </w:tbl>
    <w:p w14:paraId="6A86DCD2" w14:textId="77777777" w:rsidR="00F84B02" w:rsidRDefault="00F84B02" w:rsidP="00F84B02"/>
    <w:p w14:paraId="52D2437C" w14:textId="77777777" w:rsidR="00F84B02" w:rsidRDefault="00F84B02" w:rsidP="00F84B02">
      <w:r>
        <w:t>We have switched the pin 3 to pin 6, due to the fact that we need pin 3 to the Interrupted function.</w:t>
      </w:r>
    </w:p>
    <w:p w14:paraId="6773D073" w14:textId="77777777" w:rsidR="00F84B02" w:rsidRDefault="00F84B02" w:rsidP="00F84B02"/>
    <w:p w14:paraId="6110B4E6" w14:textId="77777777" w:rsidR="00F84B02" w:rsidRDefault="00F84B02" w:rsidP="00F84B02">
      <w:pPr>
        <w:pStyle w:val="Akapitzlist"/>
        <w:numPr>
          <w:ilvl w:val="0"/>
          <w:numId w:val="1"/>
        </w:numPr>
      </w:pPr>
      <w:r>
        <w:t>Multiplexer CD4051BE</w:t>
      </w:r>
    </w:p>
    <w:p w14:paraId="58F8D5B0" w14:textId="77777777" w:rsidR="00F84B02" w:rsidRDefault="00F84B02" w:rsidP="00F84B02">
      <w:pPr>
        <w:ind w:left="360"/>
      </w:pPr>
      <w:r>
        <w:t xml:space="preserve">Multiplexer is used to spare number of used  hardware pins for several channels that can be addressed only by four of them (A, B, C, COM OUT/IN). </w:t>
      </w:r>
    </w:p>
    <w:p w14:paraId="5D2A9D9F" w14:textId="77777777" w:rsidR="00F84B02" w:rsidRDefault="00F84B02" w:rsidP="00F84B02">
      <w:pPr>
        <w:ind w:left="360"/>
      </w:pPr>
      <w:r>
        <w:t xml:space="preserve"> To Channels IN/OUT  we have connected seven buttons. Each button corresponds to a different command/order for the robot.  </w:t>
      </w:r>
    </w:p>
    <w:p w14:paraId="46EDD10D" w14:textId="77777777" w:rsidR="00F84B02" w:rsidRDefault="00F84B02" w:rsidP="00F84B02">
      <w:pPr>
        <w:ind w:left="360"/>
      </w:pPr>
      <w:r>
        <w:t xml:space="preserve">Within </w:t>
      </w:r>
      <w:proofErr w:type="spellStart"/>
      <w:r>
        <w:t>updateButtonTab</w:t>
      </w:r>
      <w:proofErr w:type="spellEnd"/>
      <w:r>
        <w:t>() method, we are constantly listening in a loop for a user input (click of a button).</w:t>
      </w:r>
    </w:p>
    <w:p w14:paraId="60E751AE" w14:textId="53FB71C1" w:rsidR="00F84B02" w:rsidRDefault="00F84B02" w:rsidP="00F84B02">
      <w:pPr>
        <w:ind w:left="360"/>
      </w:pPr>
      <w:r>
        <w:lastRenderedPageBreak/>
        <w:t>When a button is pressed, we are writing its value to channel A, B, C and in the next step we are reading the value from the input COM OUT/IN into our button table (it represents the user input in the correct order), because the state of A ,B, C channel determines the value on the COM OUT/IN pin. The array is later interpreted to its corresponding order and stored in EEPROM.</w:t>
      </w:r>
    </w:p>
    <w:tbl>
      <w:tblPr>
        <w:tblStyle w:val="Tabela-Siatka"/>
        <w:tblW w:w="0" w:type="auto"/>
        <w:tblInd w:w="360" w:type="dxa"/>
        <w:tblLook w:val="04A0" w:firstRow="1" w:lastRow="0" w:firstColumn="1" w:lastColumn="0" w:noHBand="0" w:noVBand="1"/>
      </w:tblPr>
      <w:tblGrid>
        <w:gridCol w:w="2910"/>
        <w:gridCol w:w="2892"/>
      </w:tblGrid>
      <w:tr w:rsidR="00F84B02" w14:paraId="7E671FE4" w14:textId="77777777" w:rsidTr="00F84B02">
        <w:tc>
          <w:tcPr>
            <w:tcW w:w="2910" w:type="dxa"/>
            <w:tcBorders>
              <w:top w:val="single" w:sz="4" w:space="0" w:color="auto"/>
              <w:left w:val="single" w:sz="4" w:space="0" w:color="auto"/>
              <w:bottom w:val="single" w:sz="4" w:space="0" w:color="auto"/>
              <w:right w:val="single" w:sz="4" w:space="0" w:color="auto"/>
            </w:tcBorders>
            <w:hideMark/>
          </w:tcPr>
          <w:p w14:paraId="25355B8D" w14:textId="77777777" w:rsidR="00F84B02" w:rsidRDefault="00F84B02">
            <w:r>
              <w:t>Multiplexer PIN</w:t>
            </w:r>
          </w:p>
        </w:tc>
        <w:tc>
          <w:tcPr>
            <w:tcW w:w="2892" w:type="dxa"/>
            <w:tcBorders>
              <w:top w:val="single" w:sz="4" w:space="0" w:color="auto"/>
              <w:left w:val="single" w:sz="4" w:space="0" w:color="auto"/>
              <w:bottom w:val="single" w:sz="4" w:space="0" w:color="auto"/>
              <w:right w:val="single" w:sz="4" w:space="0" w:color="auto"/>
            </w:tcBorders>
            <w:hideMark/>
          </w:tcPr>
          <w:p w14:paraId="0B05F3D0" w14:textId="77777777" w:rsidR="00F84B02" w:rsidRDefault="00F84B02">
            <w:r>
              <w:t>Arduino PIN</w:t>
            </w:r>
          </w:p>
        </w:tc>
      </w:tr>
      <w:tr w:rsidR="00F84B02" w14:paraId="27B5192C" w14:textId="77777777" w:rsidTr="00F84B02">
        <w:tc>
          <w:tcPr>
            <w:tcW w:w="2910" w:type="dxa"/>
            <w:tcBorders>
              <w:top w:val="single" w:sz="4" w:space="0" w:color="auto"/>
              <w:left w:val="single" w:sz="4" w:space="0" w:color="auto"/>
              <w:bottom w:val="single" w:sz="4" w:space="0" w:color="auto"/>
              <w:right w:val="single" w:sz="4" w:space="0" w:color="auto"/>
            </w:tcBorders>
            <w:hideMark/>
          </w:tcPr>
          <w:p w14:paraId="553F69E9" w14:textId="77777777" w:rsidR="00F84B02" w:rsidRDefault="00F84B02">
            <w:r>
              <w:t>A</w:t>
            </w:r>
          </w:p>
        </w:tc>
        <w:tc>
          <w:tcPr>
            <w:tcW w:w="2892" w:type="dxa"/>
            <w:tcBorders>
              <w:top w:val="single" w:sz="4" w:space="0" w:color="auto"/>
              <w:left w:val="single" w:sz="4" w:space="0" w:color="auto"/>
              <w:bottom w:val="single" w:sz="4" w:space="0" w:color="auto"/>
              <w:right w:val="single" w:sz="4" w:space="0" w:color="auto"/>
            </w:tcBorders>
            <w:hideMark/>
          </w:tcPr>
          <w:p w14:paraId="7CCEE1B0" w14:textId="77777777" w:rsidR="00F84B02" w:rsidRDefault="00F84B02">
            <w:r>
              <w:t>9</w:t>
            </w:r>
          </w:p>
        </w:tc>
      </w:tr>
      <w:tr w:rsidR="00F84B02" w14:paraId="7DE72656" w14:textId="77777777" w:rsidTr="00F84B02">
        <w:tc>
          <w:tcPr>
            <w:tcW w:w="2910" w:type="dxa"/>
            <w:tcBorders>
              <w:top w:val="single" w:sz="4" w:space="0" w:color="auto"/>
              <w:left w:val="single" w:sz="4" w:space="0" w:color="auto"/>
              <w:bottom w:val="single" w:sz="4" w:space="0" w:color="auto"/>
              <w:right w:val="single" w:sz="4" w:space="0" w:color="auto"/>
            </w:tcBorders>
            <w:hideMark/>
          </w:tcPr>
          <w:p w14:paraId="699366C0" w14:textId="77777777" w:rsidR="00F84B02" w:rsidRDefault="00F84B02">
            <w:r>
              <w:t>B</w:t>
            </w:r>
          </w:p>
        </w:tc>
        <w:tc>
          <w:tcPr>
            <w:tcW w:w="2892" w:type="dxa"/>
            <w:tcBorders>
              <w:top w:val="single" w:sz="4" w:space="0" w:color="auto"/>
              <w:left w:val="single" w:sz="4" w:space="0" w:color="auto"/>
              <w:bottom w:val="single" w:sz="4" w:space="0" w:color="auto"/>
              <w:right w:val="single" w:sz="4" w:space="0" w:color="auto"/>
            </w:tcBorders>
            <w:hideMark/>
          </w:tcPr>
          <w:p w14:paraId="56D9D5AD" w14:textId="77777777" w:rsidR="00F84B02" w:rsidRDefault="00F84B02">
            <w:r>
              <w:t>13</w:t>
            </w:r>
          </w:p>
        </w:tc>
      </w:tr>
      <w:tr w:rsidR="00F84B02" w14:paraId="1D64DE64" w14:textId="77777777" w:rsidTr="00F84B02">
        <w:tc>
          <w:tcPr>
            <w:tcW w:w="2910" w:type="dxa"/>
            <w:tcBorders>
              <w:top w:val="single" w:sz="4" w:space="0" w:color="auto"/>
              <w:left w:val="single" w:sz="4" w:space="0" w:color="auto"/>
              <w:bottom w:val="single" w:sz="4" w:space="0" w:color="auto"/>
              <w:right w:val="single" w:sz="4" w:space="0" w:color="auto"/>
            </w:tcBorders>
            <w:hideMark/>
          </w:tcPr>
          <w:p w14:paraId="27B69EF0" w14:textId="77777777" w:rsidR="00F84B02" w:rsidRDefault="00F84B02">
            <w:r>
              <w:t>C</w:t>
            </w:r>
          </w:p>
        </w:tc>
        <w:tc>
          <w:tcPr>
            <w:tcW w:w="2892" w:type="dxa"/>
            <w:tcBorders>
              <w:top w:val="single" w:sz="4" w:space="0" w:color="auto"/>
              <w:left w:val="single" w:sz="4" w:space="0" w:color="auto"/>
              <w:bottom w:val="single" w:sz="4" w:space="0" w:color="auto"/>
              <w:right w:val="single" w:sz="4" w:space="0" w:color="auto"/>
            </w:tcBorders>
            <w:hideMark/>
          </w:tcPr>
          <w:p w14:paraId="23FC3408" w14:textId="77777777" w:rsidR="00F84B02" w:rsidRDefault="00F84B02">
            <w:r>
              <w:t>8</w:t>
            </w:r>
          </w:p>
        </w:tc>
      </w:tr>
      <w:tr w:rsidR="00F84B02" w14:paraId="7E9F65A6" w14:textId="77777777" w:rsidTr="00F84B02">
        <w:tc>
          <w:tcPr>
            <w:tcW w:w="2910" w:type="dxa"/>
            <w:tcBorders>
              <w:top w:val="single" w:sz="4" w:space="0" w:color="auto"/>
              <w:left w:val="single" w:sz="4" w:space="0" w:color="auto"/>
              <w:bottom w:val="single" w:sz="4" w:space="0" w:color="auto"/>
              <w:right w:val="single" w:sz="4" w:space="0" w:color="auto"/>
            </w:tcBorders>
            <w:hideMark/>
          </w:tcPr>
          <w:p w14:paraId="41B460BE" w14:textId="77777777" w:rsidR="00F84B02" w:rsidRDefault="00F84B02">
            <w:r>
              <w:t>COME OUT/IN</w:t>
            </w:r>
          </w:p>
        </w:tc>
        <w:tc>
          <w:tcPr>
            <w:tcW w:w="2892" w:type="dxa"/>
            <w:tcBorders>
              <w:top w:val="single" w:sz="4" w:space="0" w:color="auto"/>
              <w:left w:val="single" w:sz="4" w:space="0" w:color="auto"/>
              <w:bottom w:val="single" w:sz="4" w:space="0" w:color="auto"/>
              <w:right w:val="single" w:sz="4" w:space="0" w:color="auto"/>
            </w:tcBorders>
            <w:hideMark/>
          </w:tcPr>
          <w:p w14:paraId="3FF03EA0" w14:textId="77777777" w:rsidR="00F84B02" w:rsidRDefault="00F84B02">
            <w:r>
              <w:t>A5</w:t>
            </w:r>
          </w:p>
        </w:tc>
      </w:tr>
      <w:tr w:rsidR="00F84B02" w14:paraId="0AAE94CD" w14:textId="77777777" w:rsidTr="00F84B02">
        <w:tc>
          <w:tcPr>
            <w:tcW w:w="2910" w:type="dxa"/>
            <w:tcBorders>
              <w:top w:val="single" w:sz="4" w:space="0" w:color="auto"/>
              <w:left w:val="single" w:sz="4" w:space="0" w:color="auto"/>
              <w:bottom w:val="single" w:sz="4" w:space="0" w:color="auto"/>
              <w:right w:val="single" w:sz="4" w:space="0" w:color="auto"/>
            </w:tcBorders>
            <w:hideMark/>
          </w:tcPr>
          <w:p w14:paraId="440B963A" w14:textId="77777777" w:rsidR="00F84B02" w:rsidRDefault="00F84B02">
            <w:r>
              <w:t>VDD</w:t>
            </w:r>
          </w:p>
        </w:tc>
        <w:tc>
          <w:tcPr>
            <w:tcW w:w="2892" w:type="dxa"/>
            <w:tcBorders>
              <w:top w:val="single" w:sz="4" w:space="0" w:color="auto"/>
              <w:left w:val="single" w:sz="4" w:space="0" w:color="auto"/>
              <w:bottom w:val="single" w:sz="4" w:space="0" w:color="auto"/>
              <w:right w:val="single" w:sz="4" w:space="0" w:color="auto"/>
            </w:tcBorders>
            <w:hideMark/>
          </w:tcPr>
          <w:p w14:paraId="0B8F11E7" w14:textId="77777777" w:rsidR="00F84B02" w:rsidRDefault="00F84B02">
            <w:r>
              <w:t>5V</w:t>
            </w:r>
          </w:p>
        </w:tc>
      </w:tr>
      <w:tr w:rsidR="00F84B02" w14:paraId="21B54834" w14:textId="77777777" w:rsidTr="00F84B02">
        <w:tc>
          <w:tcPr>
            <w:tcW w:w="2910" w:type="dxa"/>
            <w:tcBorders>
              <w:top w:val="single" w:sz="4" w:space="0" w:color="auto"/>
              <w:left w:val="single" w:sz="4" w:space="0" w:color="auto"/>
              <w:bottom w:val="single" w:sz="4" w:space="0" w:color="auto"/>
              <w:right w:val="single" w:sz="4" w:space="0" w:color="auto"/>
            </w:tcBorders>
            <w:hideMark/>
          </w:tcPr>
          <w:p w14:paraId="668F33B1" w14:textId="77777777" w:rsidR="00F84B02" w:rsidRDefault="00F84B02">
            <w:r>
              <w:t>INH</w:t>
            </w:r>
          </w:p>
        </w:tc>
        <w:tc>
          <w:tcPr>
            <w:tcW w:w="2892" w:type="dxa"/>
            <w:tcBorders>
              <w:top w:val="single" w:sz="4" w:space="0" w:color="auto"/>
              <w:left w:val="single" w:sz="4" w:space="0" w:color="auto"/>
              <w:bottom w:val="single" w:sz="4" w:space="0" w:color="auto"/>
              <w:right w:val="single" w:sz="4" w:space="0" w:color="auto"/>
            </w:tcBorders>
            <w:hideMark/>
          </w:tcPr>
          <w:p w14:paraId="1EBF087C" w14:textId="77777777" w:rsidR="00F84B02" w:rsidRDefault="00F84B02">
            <w:r>
              <w:t>GND</w:t>
            </w:r>
          </w:p>
        </w:tc>
      </w:tr>
      <w:tr w:rsidR="00F84B02" w14:paraId="6544DE4A" w14:textId="77777777" w:rsidTr="00F84B02">
        <w:tc>
          <w:tcPr>
            <w:tcW w:w="2910" w:type="dxa"/>
            <w:tcBorders>
              <w:top w:val="single" w:sz="4" w:space="0" w:color="auto"/>
              <w:left w:val="single" w:sz="4" w:space="0" w:color="auto"/>
              <w:bottom w:val="single" w:sz="4" w:space="0" w:color="auto"/>
              <w:right w:val="single" w:sz="4" w:space="0" w:color="auto"/>
            </w:tcBorders>
            <w:hideMark/>
          </w:tcPr>
          <w:p w14:paraId="429FAD7C" w14:textId="77777777" w:rsidR="00F84B02" w:rsidRDefault="00F84B02">
            <w:r>
              <w:t>VEE</w:t>
            </w:r>
          </w:p>
        </w:tc>
        <w:tc>
          <w:tcPr>
            <w:tcW w:w="2892" w:type="dxa"/>
            <w:tcBorders>
              <w:top w:val="single" w:sz="4" w:space="0" w:color="auto"/>
              <w:left w:val="single" w:sz="4" w:space="0" w:color="auto"/>
              <w:bottom w:val="single" w:sz="4" w:space="0" w:color="auto"/>
              <w:right w:val="single" w:sz="4" w:space="0" w:color="auto"/>
            </w:tcBorders>
            <w:hideMark/>
          </w:tcPr>
          <w:p w14:paraId="02CF498A" w14:textId="77777777" w:rsidR="00F84B02" w:rsidRDefault="00F84B02">
            <w:r>
              <w:t>GND</w:t>
            </w:r>
          </w:p>
        </w:tc>
      </w:tr>
      <w:tr w:rsidR="00F84B02" w14:paraId="1C9F4E70" w14:textId="77777777" w:rsidTr="00F84B02">
        <w:tc>
          <w:tcPr>
            <w:tcW w:w="2910" w:type="dxa"/>
            <w:tcBorders>
              <w:top w:val="single" w:sz="4" w:space="0" w:color="auto"/>
              <w:left w:val="single" w:sz="4" w:space="0" w:color="auto"/>
              <w:bottom w:val="single" w:sz="4" w:space="0" w:color="auto"/>
              <w:right w:val="single" w:sz="4" w:space="0" w:color="auto"/>
            </w:tcBorders>
            <w:hideMark/>
          </w:tcPr>
          <w:p w14:paraId="1E10AEB4" w14:textId="77777777" w:rsidR="00F84B02" w:rsidRDefault="00F84B02">
            <w:r>
              <w:t>VSS</w:t>
            </w:r>
          </w:p>
        </w:tc>
        <w:tc>
          <w:tcPr>
            <w:tcW w:w="2892" w:type="dxa"/>
            <w:tcBorders>
              <w:top w:val="single" w:sz="4" w:space="0" w:color="auto"/>
              <w:left w:val="single" w:sz="4" w:space="0" w:color="auto"/>
              <w:bottom w:val="single" w:sz="4" w:space="0" w:color="auto"/>
              <w:right w:val="single" w:sz="4" w:space="0" w:color="auto"/>
            </w:tcBorders>
            <w:hideMark/>
          </w:tcPr>
          <w:p w14:paraId="010AF680" w14:textId="77777777" w:rsidR="00F84B02" w:rsidRDefault="00F84B02">
            <w:pPr>
              <w:keepNext/>
            </w:pPr>
            <w:r>
              <w:t>GND</w:t>
            </w:r>
          </w:p>
        </w:tc>
      </w:tr>
    </w:tbl>
    <w:p w14:paraId="2690F289" w14:textId="77777777" w:rsidR="00F84B02" w:rsidRDefault="00F84B02" w:rsidP="00F84B02">
      <w:pPr>
        <w:pStyle w:val="Legenda"/>
      </w:pPr>
      <w:r>
        <w:t xml:space="preserve">description of pins connection </w:t>
      </w:r>
    </w:p>
    <w:p w14:paraId="21B53A91" w14:textId="77777777" w:rsidR="00F84B02" w:rsidRDefault="00F84B02" w:rsidP="00F84B02">
      <w:pPr>
        <w:ind w:left="360"/>
      </w:pPr>
    </w:p>
    <w:tbl>
      <w:tblPr>
        <w:tblStyle w:val="Tabela-Siatka"/>
        <w:tblW w:w="0" w:type="auto"/>
        <w:tblInd w:w="360" w:type="dxa"/>
        <w:tblLook w:val="04A0" w:firstRow="1" w:lastRow="0" w:firstColumn="1" w:lastColumn="0" w:noHBand="0" w:noVBand="1"/>
      </w:tblPr>
      <w:tblGrid>
        <w:gridCol w:w="4312"/>
        <w:gridCol w:w="4344"/>
      </w:tblGrid>
      <w:tr w:rsidR="00F84B02" w14:paraId="150C4F7C" w14:textId="77777777" w:rsidTr="00F84B02">
        <w:tc>
          <w:tcPr>
            <w:tcW w:w="4508" w:type="dxa"/>
            <w:tcBorders>
              <w:top w:val="single" w:sz="4" w:space="0" w:color="auto"/>
              <w:left w:val="single" w:sz="4" w:space="0" w:color="auto"/>
              <w:bottom w:val="single" w:sz="4" w:space="0" w:color="auto"/>
              <w:right w:val="single" w:sz="4" w:space="0" w:color="auto"/>
            </w:tcBorders>
            <w:hideMark/>
          </w:tcPr>
          <w:p w14:paraId="40947EC4" w14:textId="77777777" w:rsidR="00F84B02" w:rsidRDefault="00F84B02">
            <w:r>
              <w:t>Channel IN/OUT</w:t>
            </w:r>
          </w:p>
        </w:tc>
        <w:tc>
          <w:tcPr>
            <w:tcW w:w="4508" w:type="dxa"/>
            <w:tcBorders>
              <w:top w:val="single" w:sz="4" w:space="0" w:color="auto"/>
              <w:left w:val="single" w:sz="4" w:space="0" w:color="auto"/>
              <w:bottom w:val="single" w:sz="4" w:space="0" w:color="auto"/>
              <w:right w:val="single" w:sz="4" w:space="0" w:color="auto"/>
            </w:tcBorders>
            <w:hideMark/>
          </w:tcPr>
          <w:p w14:paraId="1BCFFC3C" w14:textId="77777777" w:rsidR="00F84B02" w:rsidRDefault="00F84B02">
            <w:r>
              <w:t>Corresponding Command</w:t>
            </w:r>
          </w:p>
        </w:tc>
      </w:tr>
      <w:tr w:rsidR="00F84B02" w14:paraId="396B3F3E" w14:textId="77777777" w:rsidTr="00F84B02">
        <w:tc>
          <w:tcPr>
            <w:tcW w:w="4508" w:type="dxa"/>
            <w:tcBorders>
              <w:top w:val="single" w:sz="4" w:space="0" w:color="auto"/>
              <w:left w:val="single" w:sz="4" w:space="0" w:color="auto"/>
              <w:bottom w:val="single" w:sz="4" w:space="0" w:color="auto"/>
              <w:right w:val="single" w:sz="4" w:space="0" w:color="auto"/>
            </w:tcBorders>
            <w:hideMark/>
          </w:tcPr>
          <w:p w14:paraId="1451F8AE" w14:textId="77777777" w:rsidR="00F84B02" w:rsidRDefault="00F84B02">
            <w:r>
              <w:t>0</w:t>
            </w:r>
          </w:p>
        </w:tc>
        <w:tc>
          <w:tcPr>
            <w:tcW w:w="4508" w:type="dxa"/>
            <w:tcBorders>
              <w:top w:val="single" w:sz="4" w:space="0" w:color="auto"/>
              <w:left w:val="single" w:sz="4" w:space="0" w:color="auto"/>
              <w:bottom w:val="single" w:sz="4" w:space="0" w:color="auto"/>
              <w:right w:val="single" w:sz="4" w:space="0" w:color="auto"/>
            </w:tcBorders>
            <w:hideMark/>
          </w:tcPr>
          <w:p w14:paraId="27BDDA45" w14:textId="77777777" w:rsidR="00F84B02" w:rsidRDefault="00F84B02">
            <w:r>
              <w:t>Drive Forward</w:t>
            </w:r>
          </w:p>
        </w:tc>
      </w:tr>
      <w:tr w:rsidR="00F84B02" w14:paraId="1DDE499E" w14:textId="77777777" w:rsidTr="00F84B02">
        <w:tc>
          <w:tcPr>
            <w:tcW w:w="4508" w:type="dxa"/>
            <w:tcBorders>
              <w:top w:val="single" w:sz="4" w:space="0" w:color="auto"/>
              <w:left w:val="single" w:sz="4" w:space="0" w:color="auto"/>
              <w:bottom w:val="single" w:sz="4" w:space="0" w:color="auto"/>
              <w:right w:val="single" w:sz="4" w:space="0" w:color="auto"/>
            </w:tcBorders>
            <w:hideMark/>
          </w:tcPr>
          <w:p w14:paraId="6265ED83" w14:textId="77777777" w:rsidR="00F84B02" w:rsidRDefault="00F84B02">
            <w:r>
              <w:t>1</w:t>
            </w:r>
          </w:p>
        </w:tc>
        <w:tc>
          <w:tcPr>
            <w:tcW w:w="4508" w:type="dxa"/>
            <w:tcBorders>
              <w:top w:val="single" w:sz="4" w:space="0" w:color="auto"/>
              <w:left w:val="single" w:sz="4" w:space="0" w:color="auto"/>
              <w:bottom w:val="single" w:sz="4" w:space="0" w:color="auto"/>
              <w:right w:val="single" w:sz="4" w:space="0" w:color="auto"/>
            </w:tcBorders>
            <w:hideMark/>
          </w:tcPr>
          <w:p w14:paraId="7B559912" w14:textId="77777777" w:rsidR="00F84B02" w:rsidRDefault="00F84B02">
            <w:r>
              <w:t>Drive Backwards</w:t>
            </w:r>
          </w:p>
        </w:tc>
      </w:tr>
      <w:tr w:rsidR="00F84B02" w14:paraId="6F9EE787" w14:textId="77777777" w:rsidTr="00F84B02">
        <w:tc>
          <w:tcPr>
            <w:tcW w:w="4508" w:type="dxa"/>
            <w:tcBorders>
              <w:top w:val="single" w:sz="4" w:space="0" w:color="auto"/>
              <w:left w:val="single" w:sz="4" w:space="0" w:color="auto"/>
              <w:bottom w:val="single" w:sz="4" w:space="0" w:color="auto"/>
              <w:right w:val="single" w:sz="4" w:space="0" w:color="auto"/>
            </w:tcBorders>
            <w:hideMark/>
          </w:tcPr>
          <w:p w14:paraId="73BAF276" w14:textId="77777777" w:rsidR="00F84B02" w:rsidRDefault="00F84B02">
            <w:r>
              <w:t>2</w:t>
            </w:r>
          </w:p>
        </w:tc>
        <w:tc>
          <w:tcPr>
            <w:tcW w:w="4508" w:type="dxa"/>
            <w:tcBorders>
              <w:top w:val="single" w:sz="4" w:space="0" w:color="auto"/>
              <w:left w:val="single" w:sz="4" w:space="0" w:color="auto"/>
              <w:bottom w:val="single" w:sz="4" w:space="0" w:color="auto"/>
              <w:right w:val="single" w:sz="4" w:space="0" w:color="auto"/>
            </w:tcBorders>
            <w:hideMark/>
          </w:tcPr>
          <w:p w14:paraId="65F47E51" w14:textId="77777777" w:rsidR="00F84B02" w:rsidRDefault="00F84B02">
            <w:r>
              <w:t>Turn  Left</w:t>
            </w:r>
          </w:p>
        </w:tc>
      </w:tr>
      <w:tr w:rsidR="00F84B02" w14:paraId="6A2D8DCE" w14:textId="77777777" w:rsidTr="00F84B02">
        <w:tc>
          <w:tcPr>
            <w:tcW w:w="4508" w:type="dxa"/>
            <w:tcBorders>
              <w:top w:val="single" w:sz="4" w:space="0" w:color="auto"/>
              <w:left w:val="single" w:sz="4" w:space="0" w:color="auto"/>
              <w:bottom w:val="single" w:sz="4" w:space="0" w:color="auto"/>
              <w:right w:val="single" w:sz="4" w:space="0" w:color="auto"/>
            </w:tcBorders>
            <w:hideMark/>
          </w:tcPr>
          <w:p w14:paraId="3E251AC8" w14:textId="77777777" w:rsidR="00F84B02" w:rsidRDefault="00F84B02">
            <w:r>
              <w:t>3</w:t>
            </w:r>
          </w:p>
        </w:tc>
        <w:tc>
          <w:tcPr>
            <w:tcW w:w="4508" w:type="dxa"/>
            <w:tcBorders>
              <w:top w:val="single" w:sz="4" w:space="0" w:color="auto"/>
              <w:left w:val="single" w:sz="4" w:space="0" w:color="auto"/>
              <w:bottom w:val="single" w:sz="4" w:space="0" w:color="auto"/>
              <w:right w:val="single" w:sz="4" w:space="0" w:color="auto"/>
            </w:tcBorders>
            <w:hideMark/>
          </w:tcPr>
          <w:p w14:paraId="3081447F" w14:textId="77777777" w:rsidR="00F84B02" w:rsidRDefault="00F84B02">
            <w:r>
              <w:t>Turn Right</w:t>
            </w:r>
          </w:p>
        </w:tc>
      </w:tr>
      <w:tr w:rsidR="00F84B02" w14:paraId="73CC5361" w14:textId="77777777" w:rsidTr="00F84B02">
        <w:tc>
          <w:tcPr>
            <w:tcW w:w="4508" w:type="dxa"/>
            <w:tcBorders>
              <w:top w:val="single" w:sz="4" w:space="0" w:color="auto"/>
              <w:left w:val="single" w:sz="4" w:space="0" w:color="auto"/>
              <w:bottom w:val="single" w:sz="4" w:space="0" w:color="auto"/>
              <w:right w:val="single" w:sz="4" w:space="0" w:color="auto"/>
            </w:tcBorders>
            <w:hideMark/>
          </w:tcPr>
          <w:p w14:paraId="70A61796" w14:textId="77777777" w:rsidR="00F84B02" w:rsidRDefault="00F84B02">
            <w:r>
              <w:t>4</w:t>
            </w:r>
          </w:p>
        </w:tc>
        <w:tc>
          <w:tcPr>
            <w:tcW w:w="4508" w:type="dxa"/>
            <w:tcBorders>
              <w:top w:val="single" w:sz="4" w:space="0" w:color="auto"/>
              <w:left w:val="single" w:sz="4" w:space="0" w:color="auto"/>
              <w:bottom w:val="single" w:sz="4" w:space="0" w:color="auto"/>
              <w:right w:val="single" w:sz="4" w:space="0" w:color="auto"/>
            </w:tcBorders>
            <w:hideMark/>
          </w:tcPr>
          <w:p w14:paraId="2EE3CA15" w14:textId="77777777" w:rsidR="00F84B02" w:rsidRDefault="00F84B02">
            <w:r>
              <w:t xml:space="preserve">Start </w:t>
            </w:r>
          </w:p>
        </w:tc>
      </w:tr>
      <w:tr w:rsidR="00F84B02" w14:paraId="4F33BC91" w14:textId="77777777" w:rsidTr="00F84B02">
        <w:tc>
          <w:tcPr>
            <w:tcW w:w="4508" w:type="dxa"/>
            <w:tcBorders>
              <w:top w:val="single" w:sz="4" w:space="0" w:color="auto"/>
              <w:left w:val="single" w:sz="4" w:space="0" w:color="auto"/>
              <w:bottom w:val="single" w:sz="4" w:space="0" w:color="auto"/>
              <w:right w:val="single" w:sz="4" w:space="0" w:color="auto"/>
            </w:tcBorders>
            <w:hideMark/>
          </w:tcPr>
          <w:p w14:paraId="00A7A295" w14:textId="77777777" w:rsidR="00F84B02" w:rsidRDefault="00F84B02">
            <w:r>
              <w:t>5</w:t>
            </w:r>
          </w:p>
        </w:tc>
        <w:tc>
          <w:tcPr>
            <w:tcW w:w="4508" w:type="dxa"/>
            <w:tcBorders>
              <w:top w:val="single" w:sz="4" w:space="0" w:color="auto"/>
              <w:left w:val="single" w:sz="4" w:space="0" w:color="auto"/>
              <w:bottom w:val="single" w:sz="4" w:space="0" w:color="auto"/>
              <w:right w:val="single" w:sz="4" w:space="0" w:color="auto"/>
            </w:tcBorders>
            <w:hideMark/>
          </w:tcPr>
          <w:p w14:paraId="3A14E8CC" w14:textId="77777777" w:rsidR="00F84B02" w:rsidRDefault="00F84B02">
            <w:r>
              <w:t>Reset (Stop)</w:t>
            </w:r>
          </w:p>
        </w:tc>
      </w:tr>
      <w:tr w:rsidR="00F84B02" w14:paraId="5F6BE7EF" w14:textId="77777777" w:rsidTr="00F84B02">
        <w:tc>
          <w:tcPr>
            <w:tcW w:w="4508" w:type="dxa"/>
            <w:tcBorders>
              <w:top w:val="single" w:sz="4" w:space="0" w:color="auto"/>
              <w:left w:val="single" w:sz="4" w:space="0" w:color="auto"/>
              <w:bottom w:val="single" w:sz="4" w:space="0" w:color="auto"/>
              <w:right w:val="single" w:sz="4" w:space="0" w:color="auto"/>
            </w:tcBorders>
            <w:hideMark/>
          </w:tcPr>
          <w:p w14:paraId="0ED5DF8B" w14:textId="77777777" w:rsidR="00F84B02" w:rsidRDefault="00F84B02">
            <w:r>
              <w:t>6</w:t>
            </w:r>
          </w:p>
        </w:tc>
        <w:tc>
          <w:tcPr>
            <w:tcW w:w="4508" w:type="dxa"/>
            <w:tcBorders>
              <w:top w:val="single" w:sz="4" w:space="0" w:color="auto"/>
              <w:left w:val="single" w:sz="4" w:space="0" w:color="auto"/>
              <w:bottom w:val="single" w:sz="4" w:space="0" w:color="auto"/>
              <w:right w:val="single" w:sz="4" w:space="0" w:color="auto"/>
            </w:tcBorders>
            <w:hideMark/>
          </w:tcPr>
          <w:p w14:paraId="3DED9B4F" w14:textId="77777777" w:rsidR="00F84B02" w:rsidRDefault="00F84B02">
            <w:pPr>
              <w:keepNext/>
            </w:pPr>
            <w:r>
              <w:t>Wait (Pause)</w:t>
            </w:r>
          </w:p>
        </w:tc>
      </w:tr>
    </w:tbl>
    <w:p w14:paraId="49ADAB8B" w14:textId="77777777" w:rsidR="00F84B02" w:rsidRDefault="00F84B02" w:rsidP="00F84B02">
      <w:pPr>
        <w:pStyle w:val="Legenda"/>
      </w:pPr>
      <w:r>
        <w:t xml:space="preserve">description of buttons connection </w:t>
      </w:r>
    </w:p>
    <w:p w14:paraId="269AC6AB" w14:textId="77777777" w:rsidR="00F84B02" w:rsidRDefault="00F84B02" w:rsidP="00F84B02"/>
    <w:p w14:paraId="1AC4596D" w14:textId="77777777" w:rsidR="00F84B02" w:rsidRDefault="00F84B02" w:rsidP="00F84B02">
      <w:pPr>
        <w:pStyle w:val="Akapitzlist"/>
        <w:numPr>
          <w:ilvl w:val="0"/>
          <w:numId w:val="1"/>
        </w:numPr>
      </w:pPr>
      <w:r>
        <w:t>EEPROM, a port of the Arduino’s processor</w:t>
      </w:r>
    </w:p>
    <w:p w14:paraId="79A77320" w14:textId="77777777" w:rsidR="00F84B02" w:rsidRDefault="00F84B02" w:rsidP="00F84B02">
      <w:pPr>
        <w:pStyle w:val="Akapitzlist"/>
      </w:pPr>
    </w:p>
    <w:p w14:paraId="27F88C3C" w14:textId="77777777" w:rsidR="00F84B02" w:rsidRDefault="00F84B02" w:rsidP="00F84B02">
      <w:pPr>
        <w:pStyle w:val="Akapitzlist"/>
      </w:pPr>
      <w:r>
        <w:t>A small hard disk of a robot, which total memory capacity is equal to 1024bytes.</w:t>
      </w:r>
    </w:p>
    <w:p w14:paraId="0528AC26" w14:textId="77777777" w:rsidR="00F84B02" w:rsidRDefault="00F84B02" w:rsidP="00F84B02">
      <w:pPr>
        <w:pStyle w:val="Akapitzlist"/>
      </w:pPr>
      <w:r>
        <w:t xml:space="preserve">We are using it, to store an array of a user input. The process of writing to EEPROM, is executed in </w:t>
      </w:r>
      <w:proofErr w:type="spellStart"/>
      <w:r>
        <w:t>addOrderToTab</w:t>
      </w:r>
      <w:proofErr w:type="spellEnd"/>
      <w:r>
        <w:t xml:space="preserve">() function. We are storing there respectively, the total number of orders and then the orders as an Integer values.  The process of reading from EEPROM is executed in the main loop of the program and then passed as parameter (output) for the function which is responsible to commit orders, </w:t>
      </w:r>
      <w:proofErr w:type="spellStart"/>
      <w:r>
        <w:t>commitOrders</w:t>
      </w:r>
      <w:proofErr w:type="spellEnd"/>
      <w:r>
        <w:t>(output).</w:t>
      </w:r>
    </w:p>
    <w:p w14:paraId="0460D2D3" w14:textId="77777777" w:rsidR="00F84B02" w:rsidRDefault="00F84B02" w:rsidP="00F84B02">
      <w:pPr>
        <w:pStyle w:val="Akapitzlist"/>
      </w:pPr>
      <w:r>
        <w:t>We have limited the user, so as he cannot put more than 10 commands at once, so even the EEPROM storage allows to store more commands, we forbidden that manually.</w:t>
      </w:r>
    </w:p>
    <w:p w14:paraId="118491CB" w14:textId="77777777" w:rsidR="00F84B02" w:rsidRDefault="00F84B02" w:rsidP="00F84B02">
      <w:pPr>
        <w:pStyle w:val="Akapitzlist"/>
      </w:pPr>
    </w:p>
    <w:p w14:paraId="25D9C182" w14:textId="77777777" w:rsidR="00F84B02" w:rsidRDefault="00F84B02" w:rsidP="00F84B02">
      <w:pPr>
        <w:pStyle w:val="Akapitzlist"/>
        <w:numPr>
          <w:ilvl w:val="0"/>
          <w:numId w:val="1"/>
        </w:numPr>
      </w:pPr>
      <w:r>
        <w:t>Shift Register SN74HC595N</w:t>
      </w:r>
    </w:p>
    <w:p w14:paraId="2DE16AE0" w14:textId="77777777" w:rsidR="00F84B02" w:rsidRDefault="00F84B02" w:rsidP="00F84B02">
      <w:pPr>
        <w:pStyle w:val="Akapitzlist"/>
      </w:pPr>
    </w:p>
    <w:p w14:paraId="3BCDD443" w14:textId="77777777" w:rsidR="00F84B02" w:rsidRDefault="00F84B02" w:rsidP="00F84B02">
      <w:pPr>
        <w:pStyle w:val="Akapitzlist"/>
      </w:pPr>
      <w:r>
        <w:t>A register storage, constructed from a series of flip flops. It has been created to store a multiple bits of information, usually a binary data. We are using it control states of eight LEDs, which make up a user friendly interface. Every time a button is pressed, its corresponding LED blinks for 1 second. Beside that also during the command execution, the corresponding LED lights up. We have 7 LEDs for 7 commands and 1 LED (green) which is light up during code execution (Active Mode).</w:t>
      </w:r>
    </w:p>
    <w:p w14:paraId="6254F3B7" w14:textId="77777777" w:rsidR="00F84B02" w:rsidRDefault="00F84B02" w:rsidP="00F84B02">
      <w:pPr>
        <w:pStyle w:val="Akapitzlist"/>
      </w:pPr>
    </w:p>
    <w:tbl>
      <w:tblPr>
        <w:tblStyle w:val="Tabela-Siatka"/>
        <w:tblW w:w="0" w:type="auto"/>
        <w:tblInd w:w="360" w:type="dxa"/>
        <w:tblLook w:val="04A0" w:firstRow="1" w:lastRow="0" w:firstColumn="1" w:lastColumn="0" w:noHBand="0" w:noVBand="1"/>
      </w:tblPr>
      <w:tblGrid>
        <w:gridCol w:w="2053"/>
        <w:gridCol w:w="2283"/>
        <w:gridCol w:w="2267"/>
      </w:tblGrid>
      <w:tr w:rsidR="00F84B02" w14:paraId="7A94CCF2" w14:textId="77777777" w:rsidTr="00F84B02">
        <w:tc>
          <w:tcPr>
            <w:tcW w:w="2053" w:type="dxa"/>
            <w:tcBorders>
              <w:top w:val="single" w:sz="4" w:space="0" w:color="auto"/>
              <w:left w:val="single" w:sz="4" w:space="0" w:color="auto"/>
              <w:bottom w:val="single" w:sz="4" w:space="0" w:color="auto"/>
              <w:right w:val="single" w:sz="4" w:space="0" w:color="auto"/>
            </w:tcBorders>
            <w:hideMark/>
          </w:tcPr>
          <w:p w14:paraId="7016AA77" w14:textId="77777777" w:rsidR="00F84B02" w:rsidRDefault="00F84B02">
            <w:r>
              <w:lastRenderedPageBreak/>
              <w:t>Function</w:t>
            </w:r>
          </w:p>
        </w:tc>
        <w:tc>
          <w:tcPr>
            <w:tcW w:w="2283" w:type="dxa"/>
            <w:tcBorders>
              <w:top w:val="single" w:sz="4" w:space="0" w:color="auto"/>
              <w:left w:val="single" w:sz="4" w:space="0" w:color="auto"/>
              <w:bottom w:val="single" w:sz="4" w:space="0" w:color="auto"/>
              <w:right w:val="single" w:sz="4" w:space="0" w:color="auto"/>
            </w:tcBorders>
            <w:hideMark/>
          </w:tcPr>
          <w:p w14:paraId="30968228" w14:textId="77777777" w:rsidR="00F84B02" w:rsidRDefault="00F84B02">
            <w:r>
              <w:t xml:space="preserve">Shift Register PIN </w:t>
            </w:r>
          </w:p>
        </w:tc>
        <w:tc>
          <w:tcPr>
            <w:tcW w:w="2267" w:type="dxa"/>
            <w:tcBorders>
              <w:top w:val="single" w:sz="4" w:space="0" w:color="auto"/>
              <w:left w:val="single" w:sz="4" w:space="0" w:color="auto"/>
              <w:bottom w:val="single" w:sz="4" w:space="0" w:color="auto"/>
              <w:right w:val="single" w:sz="4" w:space="0" w:color="auto"/>
            </w:tcBorders>
            <w:hideMark/>
          </w:tcPr>
          <w:p w14:paraId="190BF3CD" w14:textId="77777777" w:rsidR="00F84B02" w:rsidRDefault="00F84B02">
            <w:r>
              <w:t>Arduino PIN</w:t>
            </w:r>
          </w:p>
        </w:tc>
      </w:tr>
      <w:tr w:rsidR="00F84B02" w14:paraId="11E48305" w14:textId="77777777" w:rsidTr="00F84B02">
        <w:tc>
          <w:tcPr>
            <w:tcW w:w="2053" w:type="dxa"/>
            <w:tcBorders>
              <w:top w:val="single" w:sz="4" w:space="0" w:color="auto"/>
              <w:left w:val="single" w:sz="4" w:space="0" w:color="auto"/>
              <w:bottom w:val="single" w:sz="4" w:space="0" w:color="auto"/>
              <w:right w:val="single" w:sz="4" w:space="0" w:color="auto"/>
            </w:tcBorders>
            <w:hideMark/>
          </w:tcPr>
          <w:p w14:paraId="39875913" w14:textId="77777777" w:rsidR="00F84B02" w:rsidRDefault="00F84B02">
            <w:r>
              <w:t>POWER</w:t>
            </w:r>
          </w:p>
        </w:tc>
        <w:tc>
          <w:tcPr>
            <w:tcW w:w="2283" w:type="dxa"/>
            <w:tcBorders>
              <w:top w:val="single" w:sz="4" w:space="0" w:color="auto"/>
              <w:left w:val="single" w:sz="4" w:space="0" w:color="auto"/>
              <w:bottom w:val="single" w:sz="4" w:space="0" w:color="auto"/>
              <w:right w:val="single" w:sz="4" w:space="0" w:color="auto"/>
            </w:tcBorders>
            <w:hideMark/>
          </w:tcPr>
          <w:p w14:paraId="1870FCCE" w14:textId="77777777" w:rsidR="00F84B02" w:rsidRDefault="00F84B02">
            <w:r>
              <w:t>VCC</w:t>
            </w:r>
          </w:p>
        </w:tc>
        <w:tc>
          <w:tcPr>
            <w:tcW w:w="2267" w:type="dxa"/>
            <w:tcBorders>
              <w:top w:val="single" w:sz="4" w:space="0" w:color="auto"/>
              <w:left w:val="single" w:sz="4" w:space="0" w:color="auto"/>
              <w:bottom w:val="single" w:sz="4" w:space="0" w:color="auto"/>
              <w:right w:val="single" w:sz="4" w:space="0" w:color="auto"/>
            </w:tcBorders>
            <w:hideMark/>
          </w:tcPr>
          <w:p w14:paraId="419F2894" w14:textId="77777777" w:rsidR="00F84B02" w:rsidRDefault="00F84B02">
            <w:r>
              <w:t>5V</w:t>
            </w:r>
          </w:p>
        </w:tc>
      </w:tr>
      <w:tr w:rsidR="00F84B02" w14:paraId="21079340" w14:textId="77777777" w:rsidTr="00F84B02">
        <w:tc>
          <w:tcPr>
            <w:tcW w:w="2053" w:type="dxa"/>
            <w:tcBorders>
              <w:top w:val="single" w:sz="4" w:space="0" w:color="auto"/>
              <w:left w:val="single" w:sz="4" w:space="0" w:color="auto"/>
              <w:bottom w:val="single" w:sz="4" w:space="0" w:color="auto"/>
              <w:right w:val="single" w:sz="4" w:space="0" w:color="auto"/>
            </w:tcBorders>
            <w:hideMark/>
          </w:tcPr>
          <w:p w14:paraId="068314B6" w14:textId="77777777" w:rsidR="00F84B02" w:rsidRDefault="00F84B02">
            <w:r>
              <w:t>GROUND</w:t>
            </w:r>
          </w:p>
        </w:tc>
        <w:tc>
          <w:tcPr>
            <w:tcW w:w="2283" w:type="dxa"/>
            <w:tcBorders>
              <w:top w:val="single" w:sz="4" w:space="0" w:color="auto"/>
              <w:left w:val="single" w:sz="4" w:space="0" w:color="auto"/>
              <w:bottom w:val="single" w:sz="4" w:space="0" w:color="auto"/>
              <w:right w:val="single" w:sz="4" w:space="0" w:color="auto"/>
            </w:tcBorders>
            <w:hideMark/>
          </w:tcPr>
          <w:p w14:paraId="6DBE3EF0" w14:textId="77777777" w:rsidR="00F84B02" w:rsidRDefault="00F84B02">
            <w:r>
              <w:t>OE, GND</w:t>
            </w:r>
          </w:p>
        </w:tc>
        <w:tc>
          <w:tcPr>
            <w:tcW w:w="2267" w:type="dxa"/>
            <w:tcBorders>
              <w:top w:val="single" w:sz="4" w:space="0" w:color="auto"/>
              <w:left w:val="single" w:sz="4" w:space="0" w:color="auto"/>
              <w:bottom w:val="single" w:sz="4" w:space="0" w:color="auto"/>
              <w:right w:val="single" w:sz="4" w:space="0" w:color="auto"/>
            </w:tcBorders>
            <w:hideMark/>
          </w:tcPr>
          <w:p w14:paraId="36817F90" w14:textId="77777777" w:rsidR="00F84B02" w:rsidRDefault="00F84B02">
            <w:r>
              <w:t>GND</w:t>
            </w:r>
          </w:p>
        </w:tc>
      </w:tr>
      <w:tr w:rsidR="00F84B02" w14:paraId="3CE00EDF" w14:textId="77777777" w:rsidTr="00F84B02">
        <w:tc>
          <w:tcPr>
            <w:tcW w:w="2053" w:type="dxa"/>
            <w:tcBorders>
              <w:top w:val="single" w:sz="4" w:space="0" w:color="auto"/>
              <w:left w:val="single" w:sz="4" w:space="0" w:color="auto"/>
              <w:bottom w:val="single" w:sz="4" w:space="0" w:color="auto"/>
              <w:right w:val="single" w:sz="4" w:space="0" w:color="auto"/>
            </w:tcBorders>
            <w:hideMark/>
          </w:tcPr>
          <w:p w14:paraId="3AA8D338" w14:textId="77777777" w:rsidR="00F84B02" w:rsidRDefault="00F84B02">
            <w:r>
              <w:t>DATA*</w:t>
            </w:r>
          </w:p>
        </w:tc>
        <w:tc>
          <w:tcPr>
            <w:tcW w:w="2283" w:type="dxa"/>
            <w:tcBorders>
              <w:top w:val="single" w:sz="4" w:space="0" w:color="auto"/>
              <w:left w:val="single" w:sz="4" w:space="0" w:color="auto"/>
              <w:bottom w:val="single" w:sz="4" w:space="0" w:color="auto"/>
              <w:right w:val="single" w:sz="4" w:space="0" w:color="auto"/>
            </w:tcBorders>
            <w:hideMark/>
          </w:tcPr>
          <w:p w14:paraId="79BBE46E" w14:textId="77777777" w:rsidR="00F84B02" w:rsidRDefault="00F84B02">
            <w:r>
              <w:t>DS or SER</w:t>
            </w:r>
          </w:p>
        </w:tc>
        <w:tc>
          <w:tcPr>
            <w:tcW w:w="2267" w:type="dxa"/>
            <w:tcBorders>
              <w:top w:val="single" w:sz="4" w:space="0" w:color="auto"/>
              <w:left w:val="single" w:sz="4" w:space="0" w:color="auto"/>
              <w:bottom w:val="single" w:sz="4" w:space="0" w:color="auto"/>
              <w:right w:val="single" w:sz="4" w:space="0" w:color="auto"/>
            </w:tcBorders>
            <w:hideMark/>
          </w:tcPr>
          <w:p w14:paraId="38374F0A" w14:textId="77777777" w:rsidR="00F84B02" w:rsidRDefault="00F84B02">
            <w:r>
              <w:t>10</w:t>
            </w:r>
          </w:p>
        </w:tc>
      </w:tr>
      <w:tr w:rsidR="00F84B02" w14:paraId="7000F83C" w14:textId="77777777" w:rsidTr="00F84B02">
        <w:tc>
          <w:tcPr>
            <w:tcW w:w="2053" w:type="dxa"/>
            <w:tcBorders>
              <w:top w:val="single" w:sz="4" w:space="0" w:color="auto"/>
              <w:left w:val="single" w:sz="4" w:space="0" w:color="auto"/>
              <w:bottom w:val="single" w:sz="4" w:space="0" w:color="auto"/>
              <w:right w:val="single" w:sz="4" w:space="0" w:color="auto"/>
            </w:tcBorders>
            <w:hideMark/>
          </w:tcPr>
          <w:p w14:paraId="7AA74B7D" w14:textId="77777777" w:rsidR="00F84B02" w:rsidRDefault="00F84B02">
            <w:r>
              <w:t>CLOCK**</w:t>
            </w:r>
          </w:p>
        </w:tc>
        <w:tc>
          <w:tcPr>
            <w:tcW w:w="2283" w:type="dxa"/>
            <w:tcBorders>
              <w:top w:val="single" w:sz="4" w:space="0" w:color="auto"/>
              <w:left w:val="single" w:sz="4" w:space="0" w:color="auto"/>
              <w:bottom w:val="single" w:sz="4" w:space="0" w:color="auto"/>
              <w:right w:val="single" w:sz="4" w:space="0" w:color="auto"/>
            </w:tcBorders>
            <w:hideMark/>
          </w:tcPr>
          <w:p w14:paraId="7F07E960" w14:textId="77777777" w:rsidR="00F84B02" w:rsidRDefault="00F84B02">
            <w:r>
              <w:t>SH_CP or SRCLK</w:t>
            </w:r>
          </w:p>
        </w:tc>
        <w:tc>
          <w:tcPr>
            <w:tcW w:w="2267" w:type="dxa"/>
            <w:tcBorders>
              <w:top w:val="single" w:sz="4" w:space="0" w:color="auto"/>
              <w:left w:val="single" w:sz="4" w:space="0" w:color="auto"/>
              <w:bottom w:val="single" w:sz="4" w:space="0" w:color="auto"/>
              <w:right w:val="single" w:sz="4" w:space="0" w:color="auto"/>
            </w:tcBorders>
            <w:hideMark/>
          </w:tcPr>
          <w:p w14:paraId="6D910886" w14:textId="77777777" w:rsidR="00F84B02" w:rsidRDefault="00F84B02">
            <w:r>
              <w:t>5</w:t>
            </w:r>
          </w:p>
        </w:tc>
      </w:tr>
      <w:tr w:rsidR="00F84B02" w14:paraId="0AC3224C" w14:textId="77777777" w:rsidTr="00F84B02">
        <w:tc>
          <w:tcPr>
            <w:tcW w:w="2053" w:type="dxa"/>
            <w:tcBorders>
              <w:top w:val="single" w:sz="4" w:space="0" w:color="auto"/>
              <w:left w:val="single" w:sz="4" w:space="0" w:color="auto"/>
              <w:bottom w:val="single" w:sz="4" w:space="0" w:color="auto"/>
              <w:right w:val="single" w:sz="4" w:space="0" w:color="auto"/>
            </w:tcBorders>
            <w:hideMark/>
          </w:tcPr>
          <w:p w14:paraId="704003DD" w14:textId="77777777" w:rsidR="00F84B02" w:rsidRDefault="00F84B02">
            <w:r>
              <w:t>LATCH***</w:t>
            </w:r>
          </w:p>
        </w:tc>
        <w:tc>
          <w:tcPr>
            <w:tcW w:w="2283" w:type="dxa"/>
            <w:tcBorders>
              <w:top w:val="single" w:sz="4" w:space="0" w:color="auto"/>
              <w:left w:val="single" w:sz="4" w:space="0" w:color="auto"/>
              <w:bottom w:val="single" w:sz="4" w:space="0" w:color="auto"/>
              <w:right w:val="single" w:sz="4" w:space="0" w:color="auto"/>
            </w:tcBorders>
            <w:hideMark/>
          </w:tcPr>
          <w:p w14:paraId="62E12F0B" w14:textId="77777777" w:rsidR="00F84B02" w:rsidRDefault="00F84B02">
            <w:r>
              <w:t>ST_CP or RCLK</w:t>
            </w:r>
          </w:p>
        </w:tc>
        <w:tc>
          <w:tcPr>
            <w:tcW w:w="2267" w:type="dxa"/>
            <w:tcBorders>
              <w:top w:val="single" w:sz="4" w:space="0" w:color="auto"/>
              <w:left w:val="single" w:sz="4" w:space="0" w:color="auto"/>
              <w:bottom w:val="single" w:sz="4" w:space="0" w:color="auto"/>
              <w:right w:val="single" w:sz="4" w:space="0" w:color="auto"/>
            </w:tcBorders>
            <w:hideMark/>
          </w:tcPr>
          <w:p w14:paraId="73D69947" w14:textId="77777777" w:rsidR="00F84B02" w:rsidRDefault="00F84B02">
            <w:r>
              <w:t>7</w:t>
            </w:r>
          </w:p>
        </w:tc>
      </w:tr>
      <w:tr w:rsidR="00F84B02" w14:paraId="24AB46D2" w14:textId="77777777" w:rsidTr="00F84B02">
        <w:tc>
          <w:tcPr>
            <w:tcW w:w="2053" w:type="dxa"/>
            <w:tcBorders>
              <w:top w:val="single" w:sz="4" w:space="0" w:color="auto"/>
              <w:left w:val="single" w:sz="4" w:space="0" w:color="auto"/>
              <w:bottom w:val="single" w:sz="4" w:space="0" w:color="auto"/>
              <w:right w:val="single" w:sz="4" w:space="0" w:color="auto"/>
            </w:tcBorders>
            <w:hideMark/>
          </w:tcPr>
          <w:p w14:paraId="7B07677E" w14:textId="77777777" w:rsidR="00F84B02" w:rsidRDefault="00F84B02">
            <w:r>
              <w:t>CLEAR****</w:t>
            </w:r>
          </w:p>
        </w:tc>
        <w:tc>
          <w:tcPr>
            <w:tcW w:w="2283" w:type="dxa"/>
            <w:tcBorders>
              <w:top w:val="single" w:sz="4" w:space="0" w:color="auto"/>
              <w:left w:val="single" w:sz="4" w:space="0" w:color="auto"/>
              <w:bottom w:val="single" w:sz="4" w:space="0" w:color="auto"/>
              <w:right w:val="single" w:sz="4" w:space="0" w:color="auto"/>
            </w:tcBorders>
            <w:hideMark/>
          </w:tcPr>
          <w:p w14:paraId="661A3B37" w14:textId="77777777" w:rsidR="00F84B02" w:rsidRDefault="00F84B02">
            <w:r>
              <w:t>MR or SRCLR</w:t>
            </w:r>
          </w:p>
        </w:tc>
        <w:tc>
          <w:tcPr>
            <w:tcW w:w="2267" w:type="dxa"/>
            <w:tcBorders>
              <w:top w:val="single" w:sz="4" w:space="0" w:color="auto"/>
              <w:left w:val="single" w:sz="4" w:space="0" w:color="auto"/>
              <w:bottom w:val="single" w:sz="4" w:space="0" w:color="auto"/>
              <w:right w:val="single" w:sz="4" w:space="0" w:color="auto"/>
            </w:tcBorders>
            <w:hideMark/>
          </w:tcPr>
          <w:p w14:paraId="175EA34C" w14:textId="77777777" w:rsidR="00F84B02" w:rsidRDefault="00F84B02">
            <w:pPr>
              <w:keepNext/>
            </w:pPr>
            <w:r>
              <w:t>4</w:t>
            </w:r>
          </w:p>
        </w:tc>
      </w:tr>
    </w:tbl>
    <w:p w14:paraId="59C8A035" w14:textId="77777777" w:rsidR="00F84B02" w:rsidRDefault="00F84B02" w:rsidP="00F84B02">
      <w:pPr>
        <w:pStyle w:val="Legenda"/>
      </w:pPr>
      <w:r>
        <w:t xml:space="preserve">description of pins connection </w:t>
      </w:r>
    </w:p>
    <w:p w14:paraId="00B6FAC2" w14:textId="77777777" w:rsidR="00F84B02" w:rsidRDefault="00F84B02" w:rsidP="00F84B02">
      <w:pPr>
        <w:ind w:left="360"/>
      </w:pPr>
      <w:r>
        <w:t>* It determines which data is pushed to the register. It can store only digital values</w:t>
      </w:r>
    </w:p>
    <w:p w14:paraId="06BE8E5E" w14:textId="77777777" w:rsidR="00F84B02" w:rsidRDefault="00F84B02" w:rsidP="00F84B02">
      <w:pPr>
        <w:ind w:left="360"/>
      </w:pPr>
      <w:r>
        <w:t>**While there is a following state transition (LOW -&gt; HIGH -&gt; LOW), it adds a bit to the register</w:t>
      </w:r>
    </w:p>
    <w:p w14:paraId="57684DDE" w14:textId="77777777" w:rsidR="00F84B02" w:rsidRDefault="00F84B02" w:rsidP="00F84B02">
      <w:pPr>
        <w:ind w:left="360"/>
      </w:pPr>
      <w:r>
        <w:t>***While there is a following state transition (LOW -&gt; HIGH -&gt; LOW), it commits the shift register to the storage register</w:t>
      </w:r>
    </w:p>
    <w:p w14:paraId="578018F3" w14:textId="77777777" w:rsidR="00F84B02" w:rsidRDefault="00F84B02" w:rsidP="00F84B02">
      <w:pPr>
        <w:ind w:left="360"/>
      </w:pPr>
      <w:r>
        <w:t>****While there is a following state transition (LOW -&gt; HIGH -&gt; LOW),  it clears the shift register</w:t>
      </w:r>
    </w:p>
    <w:tbl>
      <w:tblPr>
        <w:tblStyle w:val="Tabela-Siatka"/>
        <w:tblW w:w="0" w:type="auto"/>
        <w:tblInd w:w="360" w:type="dxa"/>
        <w:tblLook w:val="04A0" w:firstRow="1" w:lastRow="0" w:firstColumn="1" w:lastColumn="0" w:noHBand="0" w:noVBand="1"/>
      </w:tblPr>
      <w:tblGrid>
        <w:gridCol w:w="4313"/>
        <w:gridCol w:w="4343"/>
      </w:tblGrid>
      <w:tr w:rsidR="00F84B02" w14:paraId="0D81A9F2" w14:textId="77777777" w:rsidTr="00F84B02">
        <w:tc>
          <w:tcPr>
            <w:tcW w:w="4508" w:type="dxa"/>
            <w:tcBorders>
              <w:top w:val="single" w:sz="4" w:space="0" w:color="auto"/>
              <w:left w:val="single" w:sz="4" w:space="0" w:color="auto"/>
              <w:bottom w:val="single" w:sz="4" w:space="0" w:color="auto"/>
              <w:right w:val="single" w:sz="4" w:space="0" w:color="auto"/>
            </w:tcBorders>
            <w:hideMark/>
          </w:tcPr>
          <w:p w14:paraId="6849F598" w14:textId="77777777" w:rsidR="00F84B02" w:rsidRDefault="00F84B02">
            <w:r>
              <w:t>Channel OUTPUT</w:t>
            </w:r>
          </w:p>
        </w:tc>
        <w:tc>
          <w:tcPr>
            <w:tcW w:w="4508" w:type="dxa"/>
            <w:tcBorders>
              <w:top w:val="single" w:sz="4" w:space="0" w:color="auto"/>
              <w:left w:val="single" w:sz="4" w:space="0" w:color="auto"/>
              <w:bottom w:val="single" w:sz="4" w:space="0" w:color="auto"/>
              <w:right w:val="single" w:sz="4" w:space="0" w:color="auto"/>
            </w:tcBorders>
            <w:hideMark/>
          </w:tcPr>
          <w:p w14:paraId="785FC7D2" w14:textId="77777777" w:rsidR="00F84B02" w:rsidRDefault="00F84B02">
            <w:r>
              <w:t>LED of Corresponding Command</w:t>
            </w:r>
          </w:p>
        </w:tc>
      </w:tr>
      <w:tr w:rsidR="00F84B02" w14:paraId="7B307BB2" w14:textId="77777777" w:rsidTr="00F84B02">
        <w:tc>
          <w:tcPr>
            <w:tcW w:w="4508" w:type="dxa"/>
            <w:tcBorders>
              <w:top w:val="single" w:sz="4" w:space="0" w:color="auto"/>
              <w:left w:val="single" w:sz="4" w:space="0" w:color="auto"/>
              <w:bottom w:val="single" w:sz="4" w:space="0" w:color="auto"/>
              <w:right w:val="single" w:sz="4" w:space="0" w:color="auto"/>
            </w:tcBorders>
            <w:hideMark/>
          </w:tcPr>
          <w:p w14:paraId="426156B2" w14:textId="77777777" w:rsidR="00F84B02" w:rsidRDefault="00F84B02">
            <w:r>
              <w:t>QA</w:t>
            </w:r>
          </w:p>
        </w:tc>
        <w:tc>
          <w:tcPr>
            <w:tcW w:w="4508" w:type="dxa"/>
            <w:tcBorders>
              <w:top w:val="single" w:sz="4" w:space="0" w:color="auto"/>
              <w:left w:val="single" w:sz="4" w:space="0" w:color="auto"/>
              <w:bottom w:val="single" w:sz="4" w:space="0" w:color="auto"/>
              <w:right w:val="single" w:sz="4" w:space="0" w:color="auto"/>
            </w:tcBorders>
            <w:hideMark/>
          </w:tcPr>
          <w:p w14:paraId="2B47C3D5" w14:textId="77777777" w:rsidR="00F84B02" w:rsidRDefault="00F84B02">
            <w:r>
              <w:t>Drive Forward</w:t>
            </w:r>
          </w:p>
        </w:tc>
      </w:tr>
      <w:tr w:rsidR="00F84B02" w14:paraId="02F410B3" w14:textId="77777777" w:rsidTr="00F84B02">
        <w:tc>
          <w:tcPr>
            <w:tcW w:w="4508" w:type="dxa"/>
            <w:tcBorders>
              <w:top w:val="single" w:sz="4" w:space="0" w:color="auto"/>
              <w:left w:val="single" w:sz="4" w:space="0" w:color="auto"/>
              <w:bottom w:val="single" w:sz="4" w:space="0" w:color="auto"/>
              <w:right w:val="single" w:sz="4" w:space="0" w:color="auto"/>
            </w:tcBorders>
            <w:hideMark/>
          </w:tcPr>
          <w:p w14:paraId="0E065A25" w14:textId="77777777" w:rsidR="00F84B02" w:rsidRDefault="00F84B02">
            <w:r>
              <w:t>QB</w:t>
            </w:r>
          </w:p>
        </w:tc>
        <w:tc>
          <w:tcPr>
            <w:tcW w:w="4508" w:type="dxa"/>
            <w:tcBorders>
              <w:top w:val="single" w:sz="4" w:space="0" w:color="auto"/>
              <w:left w:val="single" w:sz="4" w:space="0" w:color="auto"/>
              <w:bottom w:val="single" w:sz="4" w:space="0" w:color="auto"/>
              <w:right w:val="single" w:sz="4" w:space="0" w:color="auto"/>
            </w:tcBorders>
            <w:hideMark/>
          </w:tcPr>
          <w:p w14:paraId="24BD084C" w14:textId="77777777" w:rsidR="00F84B02" w:rsidRDefault="00F84B02">
            <w:r>
              <w:t>Drive Backwards</w:t>
            </w:r>
          </w:p>
        </w:tc>
      </w:tr>
      <w:tr w:rsidR="00F84B02" w14:paraId="526A1DAF" w14:textId="77777777" w:rsidTr="00F84B02">
        <w:tc>
          <w:tcPr>
            <w:tcW w:w="4508" w:type="dxa"/>
            <w:tcBorders>
              <w:top w:val="single" w:sz="4" w:space="0" w:color="auto"/>
              <w:left w:val="single" w:sz="4" w:space="0" w:color="auto"/>
              <w:bottom w:val="single" w:sz="4" w:space="0" w:color="auto"/>
              <w:right w:val="single" w:sz="4" w:space="0" w:color="auto"/>
            </w:tcBorders>
            <w:hideMark/>
          </w:tcPr>
          <w:p w14:paraId="68314245" w14:textId="77777777" w:rsidR="00F84B02" w:rsidRDefault="00F84B02">
            <w:r>
              <w:t>QC</w:t>
            </w:r>
          </w:p>
        </w:tc>
        <w:tc>
          <w:tcPr>
            <w:tcW w:w="4508" w:type="dxa"/>
            <w:tcBorders>
              <w:top w:val="single" w:sz="4" w:space="0" w:color="auto"/>
              <w:left w:val="single" w:sz="4" w:space="0" w:color="auto"/>
              <w:bottom w:val="single" w:sz="4" w:space="0" w:color="auto"/>
              <w:right w:val="single" w:sz="4" w:space="0" w:color="auto"/>
            </w:tcBorders>
            <w:hideMark/>
          </w:tcPr>
          <w:p w14:paraId="44C84775" w14:textId="77777777" w:rsidR="00F84B02" w:rsidRDefault="00F84B02">
            <w:r>
              <w:t>Turn  Left</w:t>
            </w:r>
          </w:p>
        </w:tc>
      </w:tr>
      <w:tr w:rsidR="00F84B02" w14:paraId="33E763F1" w14:textId="77777777" w:rsidTr="00F84B02">
        <w:tc>
          <w:tcPr>
            <w:tcW w:w="4508" w:type="dxa"/>
            <w:tcBorders>
              <w:top w:val="single" w:sz="4" w:space="0" w:color="auto"/>
              <w:left w:val="single" w:sz="4" w:space="0" w:color="auto"/>
              <w:bottom w:val="single" w:sz="4" w:space="0" w:color="auto"/>
              <w:right w:val="single" w:sz="4" w:space="0" w:color="auto"/>
            </w:tcBorders>
            <w:hideMark/>
          </w:tcPr>
          <w:p w14:paraId="4C0195AB" w14:textId="77777777" w:rsidR="00F84B02" w:rsidRDefault="00F84B02">
            <w:r>
              <w:t>QD</w:t>
            </w:r>
          </w:p>
        </w:tc>
        <w:tc>
          <w:tcPr>
            <w:tcW w:w="4508" w:type="dxa"/>
            <w:tcBorders>
              <w:top w:val="single" w:sz="4" w:space="0" w:color="auto"/>
              <w:left w:val="single" w:sz="4" w:space="0" w:color="auto"/>
              <w:bottom w:val="single" w:sz="4" w:space="0" w:color="auto"/>
              <w:right w:val="single" w:sz="4" w:space="0" w:color="auto"/>
            </w:tcBorders>
            <w:hideMark/>
          </w:tcPr>
          <w:p w14:paraId="73D7ABD1" w14:textId="77777777" w:rsidR="00F84B02" w:rsidRDefault="00F84B02">
            <w:r>
              <w:t>Turn Right</w:t>
            </w:r>
          </w:p>
        </w:tc>
      </w:tr>
      <w:tr w:rsidR="00F84B02" w14:paraId="1E167F73" w14:textId="77777777" w:rsidTr="00F84B02">
        <w:tc>
          <w:tcPr>
            <w:tcW w:w="4508" w:type="dxa"/>
            <w:tcBorders>
              <w:top w:val="single" w:sz="4" w:space="0" w:color="auto"/>
              <w:left w:val="single" w:sz="4" w:space="0" w:color="auto"/>
              <w:bottom w:val="single" w:sz="4" w:space="0" w:color="auto"/>
              <w:right w:val="single" w:sz="4" w:space="0" w:color="auto"/>
            </w:tcBorders>
            <w:hideMark/>
          </w:tcPr>
          <w:p w14:paraId="4EF1E77F" w14:textId="77777777" w:rsidR="00F84B02" w:rsidRDefault="00F84B02">
            <w:r>
              <w:t>QE</w:t>
            </w:r>
          </w:p>
        </w:tc>
        <w:tc>
          <w:tcPr>
            <w:tcW w:w="4508" w:type="dxa"/>
            <w:tcBorders>
              <w:top w:val="single" w:sz="4" w:space="0" w:color="auto"/>
              <w:left w:val="single" w:sz="4" w:space="0" w:color="auto"/>
              <w:bottom w:val="single" w:sz="4" w:space="0" w:color="auto"/>
              <w:right w:val="single" w:sz="4" w:space="0" w:color="auto"/>
            </w:tcBorders>
            <w:hideMark/>
          </w:tcPr>
          <w:p w14:paraId="314ACFE6" w14:textId="77777777" w:rsidR="00F84B02" w:rsidRDefault="00F84B02">
            <w:r>
              <w:t xml:space="preserve">Start </w:t>
            </w:r>
          </w:p>
        </w:tc>
      </w:tr>
      <w:tr w:rsidR="00F84B02" w14:paraId="059F0C32" w14:textId="77777777" w:rsidTr="00F84B02">
        <w:tc>
          <w:tcPr>
            <w:tcW w:w="4508" w:type="dxa"/>
            <w:tcBorders>
              <w:top w:val="single" w:sz="4" w:space="0" w:color="auto"/>
              <w:left w:val="single" w:sz="4" w:space="0" w:color="auto"/>
              <w:bottom w:val="single" w:sz="4" w:space="0" w:color="auto"/>
              <w:right w:val="single" w:sz="4" w:space="0" w:color="auto"/>
            </w:tcBorders>
            <w:hideMark/>
          </w:tcPr>
          <w:p w14:paraId="602430E6" w14:textId="77777777" w:rsidR="00F84B02" w:rsidRDefault="00F84B02">
            <w:r>
              <w:t>QF</w:t>
            </w:r>
          </w:p>
        </w:tc>
        <w:tc>
          <w:tcPr>
            <w:tcW w:w="4508" w:type="dxa"/>
            <w:tcBorders>
              <w:top w:val="single" w:sz="4" w:space="0" w:color="auto"/>
              <w:left w:val="single" w:sz="4" w:space="0" w:color="auto"/>
              <w:bottom w:val="single" w:sz="4" w:space="0" w:color="auto"/>
              <w:right w:val="single" w:sz="4" w:space="0" w:color="auto"/>
            </w:tcBorders>
            <w:hideMark/>
          </w:tcPr>
          <w:p w14:paraId="6774C464" w14:textId="77777777" w:rsidR="00F84B02" w:rsidRDefault="00F84B02">
            <w:r>
              <w:t>Reset (Stop)</w:t>
            </w:r>
          </w:p>
        </w:tc>
      </w:tr>
      <w:tr w:rsidR="00F84B02" w14:paraId="70B77BE9" w14:textId="77777777" w:rsidTr="00F84B02">
        <w:tc>
          <w:tcPr>
            <w:tcW w:w="4508" w:type="dxa"/>
            <w:tcBorders>
              <w:top w:val="single" w:sz="4" w:space="0" w:color="auto"/>
              <w:left w:val="single" w:sz="4" w:space="0" w:color="auto"/>
              <w:bottom w:val="single" w:sz="4" w:space="0" w:color="auto"/>
              <w:right w:val="single" w:sz="4" w:space="0" w:color="auto"/>
            </w:tcBorders>
            <w:hideMark/>
          </w:tcPr>
          <w:p w14:paraId="41A381CD" w14:textId="77777777" w:rsidR="00F84B02" w:rsidRDefault="00F84B02">
            <w:r>
              <w:t>QG</w:t>
            </w:r>
          </w:p>
        </w:tc>
        <w:tc>
          <w:tcPr>
            <w:tcW w:w="4508" w:type="dxa"/>
            <w:tcBorders>
              <w:top w:val="single" w:sz="4" w:space="0" w:color="auto"/>
              <w:left w:val="single" w:sz="4" w:space="0" w:color="auto"/>
              <w:bottom w:val="single" w:sz="4" w:space="0" w:color="auto"/>
              <w:right w:val="single" w:sz="4" w:space="0" w:color="auto"/>
            </w:tcBorders>
            <w:hideMark/>
          </w:tcPr>
          <w:p w14:paraId="38B772AF" w14:textId="77777777" w:rsidR="00F84B02" w:rsidRDefault="00F84B02">
            <w:pPr>
              <w:keepNext/>
            </w:pPr>
            <w:r>
              <w:t>Wait (Pause)</w:t>
            </w:r>
          </w:p>
        </w:tc>
      </w:tr>
    </w:tbl>
    <w:p w14:paraId="4A199FC4" w14:textId="77777777" w:rsidR="00F84B02" w:rsidRDefault="00F84B02" w:rsidP="00F84B02">
      <w:pPr>
        <w:pStyle w:val="Legenda"/>
      </w:pPr>
      <w:r>
        <w:t xml:space="preserve">description of LED connection </w:t>
      </w:r>
    </w:p>
    <w:p w14:paraId="54130170" w14:textId="77777777" w:rsidR="00F84B02" w:rsidRDefault="00F84B02" w:rsidP="00F84B02"/>
    <w:p w14:paraId="782AFA5A" w14:textId="77777777" w:rsidR="00F84B02" w:rsidRDefault="00F84B02" w:rsidP="00F84B02">
      <w:pPr>
        <w:pStyle w:val="Akapitzlist"/>
        <w:numPr>
          <w:ilvl w:val="0"/>
          <w:numId w:val="1"/>
        </w:numPr>
      </w:pPr>
      <w:r>
        <w:t xml:space="preserve">Tachometers and </w:t>
      </w:r>
      <w:proofErr w:type="spellStart"/>
      <w:r>
        <w:t>Photointerrupters</w:t>
      </w:r>
      <w:proofErr w:type="spellEnd"/>
      <w:r>
        <w:t xml:space="preserve"> TCST2103</w:t>
      </w:r>
    </w:p>
    <w:p w14:paraId="23D358A4" w14:textId="77777777" w:rsidR="00F84B02" w:rsidRDefault="00F84B02" w:rsidP="00F84B02">
      <w:pPr>
        <w:pStyle w:val="Akapitzlist"/>
      </w:pPr>
    </w:p>
    <w:p w14:paraId="7DFC4E7C" w14:textId="77777777" w:rsidR="00F84B02" w:rsidRDefault="00F84B02" w:rsidP="00F84B02">
      <w:pPr>
        <w:pStyle w:val="Akapitzlist"/>
      </w:pPr>
      <w:r>
        <w:t xml:space="preserve">A </w:t>
      </w:r>
      <w:proofErr w:type="spellStart"/>
      <w:r>
        <w:t>photointerrupter</w:t>
      </w:r>
      <w:proofErr w:type="spellEnd"/>
      <w:r>
        <w:t xml:space="preserve"> TCST2103 consists of a infrared emitter and a phototransistor, usually it is used to detect the interruption of the light flow. It is possible if  the tachometer is attached between an emitter and phototransistor. A tachometer is a cog with a shrink edge. </w:t>
      </w:r>
      <w:proofErr w:type="spellStart"/>
      <w:r>
        <w:t>Everytime</w:t>
      </w:r>
      <w:proofErr w:type="spellEnd"/>
      <w:r>
        <w:t xml:space="preserve"> when it covers the </w:t>
      </w:r>
      <w:proofErr w:type="spellStart"/>
      <w:r>
        <w:t>emmiter</w:t>
      </w:r>
      <w:proofErr w:type="spellEnd"/>
      <w:r>
        <w:t>, the light beam is interrupted.</w:t>
      </w:r>
    </w:p>
    <w:p w14:paraId="535BF31E" w14:textId="77777777" w:rsidR="00F84B02" w:rsidRDefault="00F84B02" w:rsidP="00F84B02">
      <w:pPr>
        <w:pStyle w:val="Akapitzlist"/>
      </w:pPr>
      <w:r>
        <w:t xml:space="preserve">We are using the hardware (tachometers and </w:t>
      </w:r>
      <w:proofErr w:type="spellStart"/>
      <w:r>
        <w:t>photointerrupters</w:t>
      </w:r>
      <w:proofErr w:type="spellEnd"/>
      <w:r>
        <w:t xml:space="preserve">) to precisely detect the right angle during a turn. No matter what is the speed value for the motors, the robot always turns 90 degree angle.  It is done by using interrupted functions, which are triggered when its state is equal to CHANGED. The functions are just  counters for a motor A and motor B. </w:t>
      </w:r>
    </w:p>
    <w:p w14:paraId="098A9A59" w14:textId="77777777" w:rsidR="00F84B02" w:rsidRDefault="00F84B02" w:rsidP="00F84B02">
      <w:pPr>
        <w:pStyle w:val="Akapitzlist"/>
      </w:pPr>
      <w:r>
        <w:t xml:space="preserve">If we determine the precise number for the counters during turning 90 degrees, we can adjust the time for a turn automatically, basing on the input speed to preserve constant value for the approximated value of counters. </w:t>
      </w:r>
    </w:p>
    <w:p w14:paraId="254FF0A5" w14:textId="77777777" w:rsidR="00F84B02" w:rsidRDefault="00F84B02" w:rsidP="00F84B02"/>
    <w:tbl>
      <w:tblPr>
        <w:tblStyle w:val="Tabela-Siatka"/>
        <w:tblW w:w="0" w:type="auto"/>
        <w:tblInd w:w="720" w:type="dxa"/>
        <w:tblLook w:val="04A0" w:firstRow="1" w:lastRow="0" w:firstColumn="1" w:lastColumn="0" w:noHBand="0" w:noVBand="1"/>
      </w:tblPr>
      <w:tblGrid>
        <w:gridCol w:w="2818"/>
        <w:gridCol w:w="2769"/>
      </w:tblGrid>
      <w:tr w:rsidR="00F84B02" w14:paraId="61A9306E" w14:textId="77777777" w:rsidTr="00F84B02">
        <w:tc>
          <w:tcPr>
            <w:tcW w:w="2818" w:type="dxa"/>
            <w:tcBorders>
              <w:top w:val="single" w:sz="4" w:space="0" w:color="auto"/>
              <w:left w:val="single" w:sz="4" w:space="0" w:color="auto"/>
              <w:bottom w:val="single" w:sz="4" w:space="0" w:color="auto"/>
              <w:right w:val="single" w:sz="4" w:space="0" w:color="auto"/>
            </w:tcBorders>
            <w:hideMark/>
          </w:tcPr>
          <w:p w14:paraId="06CFB925" w14:textId="77777777" w:rsidR="00F84B02" w:rsidRDefault="00F84B02">
            <w:pPr>
              <w:pStyle w:val="Akapitzlist"/>
              <w:spacing w:line="240" w:lineRule="auto"/>
              <w:ind w:left="0"/>
            </w:pPr>
            <w:r>
              <w:t>Interrupted PIN</w:t>
            </w:r>
          </w:p>
        </w:tc>
        <w:tc>
          <w:tcPr>
            <w:tcW w:w="2769" w:type="dxa"/>
            <w:tcBorders>
              <w:top w:val="single" w:sz="4" w:space="0" w:color="auto"/>
              <w:left w:val="single" w:sz="4" w:space="0" w:color="auto"/>
              <w:bottom w:val="single" w:sz="4" w:space="0" w:color="auto"/>
              <w:right w:val="single" w:sz="4" w:space="0" w:color="auto"/>
            </w:tcBorders>
            <w:hideMark/>
          </w:tcPr>
          <w:p w14:paraId="69FE73B1" w14:textId="77777777" w:rsidR="00F84B02" w:rsidRDefault="00F84B02">
            <w:pPr>
              <w:pStyle w:val="Akapitzlist"/>
              <w:spacing w:line="240" w:lineRule="auto"/>
              <w:ind w:left="0"/>
            </w:pPr>
            <w:r>
              <w:t xml:space="preserve">Motor </w:t>
            </w:r>
          </w:p>
        </w:tc>
      </w:tr>
      <w:tr w:rsidR="00F84B02" w14:paraId="70B1F872" w14:textId="77777777" w:rsidTr="00F84B02">
        <w:tc>
          <w:tcPr>
            <w:tcW w:w="2818" w:type="dxa"/>
            <w:tcBorders>
              <w:top w:val="single" w:sz="4" w:space="0" w:color="auto"/>
              <w:left w:val="single" w:sz="4" w:space="0" w:color="auto"/>
              <w:bottom w:val="single" w:sz="4" w:space="0" w:color="auto"/>
              <w:right w:val="single" w:sz="4" w:space="0" w:color="auto"/>
            </w:tcBorders>
            <w:hideMark/>
          </w:tcPr>
          <w:p w14:paraId="32B3D1B7" w14:textId="77777777" w:rsidR="00F84B02" w:rsidRDefault="00F84B02">
            <w:pPr>
              <w:pStyle w:val="Akapitzlist"/>
              <w:spacing w:line="240" w:lineRule="auto"/>
              <w:ind w:left="0"/>
            </w:pPr>
            <w:r>
              <w:t>2</w:t>
            </w:r>
          </w:p>
        </w:tc>
        <w:tc>
          <w:tcPr>
            <w:tcW w:w="2769" w:type="dxa"/>
            <w:tcBorders>
              <w:top w:val="single" w:sz="4" w:space="0" w:color="auto"/>
              <w:left w:val="single" w:sz="4" w:space="0" w:color="auto"/>
              <w:bottom w:val="single" w:sz="4" w:space="0" w:color="auto"/>
              <w:right w:val="single" w:sz="4" w:space="0" w:color="auto"/>
            </w:tcBorders>
            <w:hideMark/>
          </w:tcPr>
          <w:p w14:paraId="37812695" w14:textId="77777777" w:rsidR="00F84B02" w:rsidRDefault="00F84B02">
            <w:pPr>
              <w:pStyle w:val="Akapitzlist"/>
              <w:spacing w:line="240" w:lineRule="auto"/>
              <w:ind w:left="0"/>
            </w:pPr>
            <w:r>
              <w:t>A</w:t>
            </w:r>
          </w:p>
        </w:tc>
      </w:tr>
      <w:tr w:rsidR="00F84B02" w14:paraId="48E90DDC" w14:textId="77777777" w:rsidTr="00F84B02">
        <w:tc>
          <w:tcPr>
            <w:tcW w:w="2818" w:type="dxa"/>
            <w:tcBorders>
              <w:top w:val="single" w:sz="4" w:space="0" w:color="auto"/>
              <w:left w:val="single" w:sz="4" w:space="0" w:color="auto"/>
              <w:bottom w:val="single" w:sz="4" w:space="0" w:color="auto"/>
              <w:right w:val="single" w:sz="4" w:space="0" w:color="auto"/>
            </w:tcBorders>
            <w:hideMark/>
          </w:tcPr>
          <w:p w14:paraId="769510D7" w14:textId="77777777" w:rsidR="00F84B02" w:rsidRDefault="00F84B02">
            <w:pPr>
              <w:pStyle w:val="Akapitzlist"/>
              <w:spacing w:line="240" w:lineRule="auto"/>
              <w:ind w:left="0"/>
            </w:pPr>
            <w:r>
              <w:t>3</w:t>
            </w:r>
          </w:p>
        </w:tc>
        <w:tc>
          <w:tcPr>
            <w:tcW w:w="2769" w:type="dxa"/>
            <w:tcBorders>
              <w:top w:val="single" w:sz="4" w:space="0" w:color="auto"/>
              <w:left w:val="single" w:sz="4" w:space="0" w:color="auto"/>
              <w:bottom w:val="single" w:sz="4" w:space="0" w:color="auto"/>
              <w:right w:val="single" w:sz="4" w:space="0" w:color="auto"/>
            </w:tcBorders>
            <w:hideMark/>
          </w:tcPr>
          <w:p w14:paraId="4FB409CE" w14:textId="77777777" w:rsidR="00F84B02" w:rsidRDefault="00F84B02">
            <w:pPr>
              <w:pStyle w:val="Akapitzlist"/>
              <w:keepNext/>
              <w:spacing w:line="240" w:lineRule="auto"/>
              <w:ind w:left="0"/>
            </w:pPr>
            <w:r>
              <w:t>B</w:t>
            </w:r>
          </w:p>
        </w:tc>
      </w:tr>
    </w:tbl>
    <w:p w14:paraId="2FC58B96" w14:textId="77777777" w:rsidR="00F84B02" w:rsidRDefault="00F84B02" w:rsidP="00F84B02">
      <w:pPr>
        <w:pStyle w:val="Legenda"/>
      </w:pPr>
      <w:r>
        <w:t xml:space="preserve">description of pins connection </w:t>
      </w:r>
    </w:p>
    <w:p w14:paraId="42E403C7" w14:textId="7047E11C" w:rsidR="00F84B02" w:rsidRDefault="00F84B02" w:rsidP="00F84B02"/>
    <w:p w14:paraId="1093F3E0" w14:textId="16FF7FDD" w:rsidR="00F84B02" w:rsidRDefault="00F84B02" w:rsidP="00F84B02"/>
    <w:p w14:paraId="62D9108F" w14:textId="3C5D1E88" w:rsidR="00F84B02" w:rsidRDefault="00F84B02" w:rsidP="00F84B02"/>
    <w:p w14:paraId="5B69266A" w14:textId="77777777" w:rsidR="00F84B02" w:rsidRDefault="00F84B02" w:rsidP="00F84B02"/>
    <w:p w14:paraId="4071BBA4" w14:textId="77777777" w:rsidR="00F84B02" w:rsidRDefault="00F84B02" w:rsidP="00F84B02"/>
    <w:p w14:paraId="66384DF4" w14:textId="77777777" w:rsidR="00F84B02" w:rsidRDefault="00F84B02" w:rsidP="00F84B02">
      <w:r>
        <w:t>The robot finite state machine:</w:t>
      </w:r>
    </w:p>
    <w:p w14:paraId="19137F81" w14:textId="77777777" w:rsidR="00F84B02" w:rsidRDefault="00F84B02" w:rsidP="00F84B02">
      <w:r>
        <w:t>Our robot can be only in several states: Input mode, Active Mode and Pause Mode.</w:t>
      </w:r>
    </w:p>
    <w:p w14:paraId="1C0F46FD" w14:textId="09FC0F25" w:rsidR="00F84B02" w:rsidRDefault="00F84B02" w:rsidP="00F84B02">
      <w:r>
        <w:rPr>
          <w:noProof/>
        </w:rPr>
        <w:drawing>
          <wp:inline distT="0" distB="0" distL="0" distR="0" wp14:anchorId="78291645" wp14:editId="7B6FC596">
            <wp:extent cx="5731510" cy="4514215"/>
            <wp:effectExtent l="0" t="0" r="2540" b="63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9">
                      <a:extLst>
                        <a:ext uri="{28A0092B-C50C-407E-A947-70E740481C1C}">
                          <a14:useLocalDpi xmlns:a14="http://schemas.microsoft.com/office/drawing/2010/main" val="0"/>
                        </a:ext>
                      </a:extLst>
                    </a:blip>
                    <a:srcRect l="5983" t="25113" r="60448" b="27910"/>
                    <a:stretch>
                      <a:fillRect/>
                    </a:stretch>
                  </pic:blipFill>
                  <pic:spPr bwMode="auto">
                    <a:xfrm>
                      <a:off x="0" y="0"/>
                      <a:ext cx="5731510" cy="4514215"/>
                    </a:xfrm>
                    <a:prstGeom prst="rect">
                      <a:avLst/>
                    </a:prstGeom>
                    <a:noFill/>
                    <a:ln>
                      <a:noFill/>
                    </a:ln>
                  </pic:spPr>
                </pic:pic>
              </a:graphicData>
            </a:graphic>
          </wp:inline>
        </w:drawing>
      </w:r>
    </w:p>
    <w:p w14:paraId="11232A8F" w14:textId="77777777" w:rsidR="00F84B02" w:rsidRDefault="00F84B02" w:rsidP="00F84B02"/>
    <w:p w14:paraId="0D2470D7" w14:textId="77777777" w:rsidR="00F84B02" w:rsidRDefault="00F84B02" w:rsidP="00F84B02">
      <w:r>
        <w:t>Description of a graph:</w:t>
      </w:r>
    </w:p>
    <w:p w14:paraId="4A09A71F" w14:textId="77777777" w:rsidR="00F84B02" w:rsidRDefault="00F84B02" w:rsidP="00F84B02">
      <w:pPr>
        <w:pStyle w:val="Akapitzlist"/>
        <w:numPr>
          <w:ilvl w:val="0"/>
          <w:numId w:val="2"/>
        </w:numPr>
      </w:pPr>
      <w:r>
        <w:t xml:space="preserve">Active Mode: </w:t>
      </w:r>
    </w:p>
    <w:p w14:paraId="6F5D20E2" w14:textId="77777777" w:rsidR="00F84B02" w:rsidRDefault="00F84B02" w:rsidP="00F84B02">
      <w:r>
        <w:t xml:space="preserve">A -&gt; It is when the robots executes the commands from the EEPROM. </w:t>
      </w:r>
    </w:p>
    <w:p w14:paraId="62C36906" w14:textId="77777777" w:rsidR="00F84B02" w:rsidRDefault="00F84B02" w:rsidP="00F84B02">
      <w:r>
        <w:t>Transitions:</w:t>
      </w:r>
    </w:p>
    <w:p w14:paraId="7DA0ECCF" w14:textId="77777777" w:rsidR="00F84B02" w:rsidRDefault="00F84B02" w:rsidP="00F84B02">
      <w:r>
        <w:t>B -&gt; When the “stop” button is pressed, the mode is changing to the Input Mode, so the user can put a new input or press “start” and execute previous orders from EEPROM. When the robot will execute all of its saved commands, the mode is changing automatically to the Input Mode</w:t>
      </w:r>
    </w:p>
    <w:p w14:paraId="21A9B50A" w14:textId="77777777" w:rsidR="00F84B02" w:rsidRDefault="00F84B02" w:rsidP="00F84B02">
      <w:r>
        <w:t>C -&gt; When the  “pause” is pressed (for a little longer) the mode is changing to the Pause Mode</w:t>
      </w:r>
    </w:p>
    <w:p w14:paraId="06931395" w14:textId="77777777" w:rsidR="00F84B02" w:rsidRDefault="00F84B02" w:rsidP="00F84B02"/>
    <w:p w14:paraId="5362F187" w14:textId="77777777" w:rsidR="00F84B02" w:rsidRDefault="00F84B02" w:rsidP="00F84B02">
      <w:pPr>
        <w:pStyle w:val="Akapitzlist"/>
        <w:numPr>
          <w:ilvl w:val="0"/>
          <w:numId w:val="2"/>
        </w:numPr>
      </w:pPr>
      <w:r>
        <w:lastRenderedPageBreak/>
        <w:t>Pause Mode:</w:t>
      </w:r>
    </w:p>
    <w:p w14:paraId="15D89CF1" w14:textId="77777777" w:rsidR="00F84B02" w:rsidRDefault="00F84B02" w:rsidP="00F84B02">
      <w:r>
        <w:t>D -&gt; The robot is in a pause until the start is pressed</w:t>
      </w:r>
    </w:p>
    <w:p w14:paraId="3209754F" w14:textId="77777777" w:rsidR="00F84B02" w:rsidRDefault="00F84B02" w:rsidP="00F84B02">
      <w:r>
        <w:t>Transitions:</w:t>
      </w:r>
    </w:p>
    <w:p w14:paraId="2FE63489" w14:textId="77777777" w:rsidR="00F84B02" w:rsidRDefault="00F84B02" w:rsidP="00F84B02">
      <w:r>
        <w:t>E -&gt; When the “start” is pressed, the mode is changing to the Active Mode</w:t>
      </w:r>
    </w:p>
    <w:p w14:paraId="2D7A47A2" w14:textId="77777777" w:rsidR="00F84B02" w:rsidRDefault="00F84B02" w:rsidP="00F84B02">
      <w:r>
        <w:t>F -&gt; When the “stop” is pressed, the mode is changing to the Input Mode</w:t>
      </w:r>
    </w:p>
    <w:p w14:paraId="471ADFDA" w14:textId="77777777" w:rsidR="00F84B02" w:rsidRDefault="00F84B02" w:rsidP="00F84B02"/>
    <w:p w14:paraId="6D0A8B67" w14:textId="77777777" w:rsidR="00F84B02" w:rsidRDefault="00F84B02" w:rsidP="00F84B02">
      <w:pPr>
        <w:pStyle w:val="Akapitzlist"/>
        <w:numPr>
          <w:ilvl w:val="0"/>
          <w:numId w:val="2"/>
        </w:numPr>
      </w:pPr>
      <w:r>
        <w:t>Input mode:</w:t>
      </w:r>
    </w:p>
    <w:p w14:paraId="4892ED1F" w14:textId="77777777" w:rsidR="00F84B02" w:rsidRDefault="00F84B02" w:rsidP="00F84B02">
      <w:r>
        <w:t xml:space="preserve">G -&gt; It is when the robot registers user input (drive forward, drive backward, turn left, turn right, pause(as a delay). </w:t>
      </w:r>
    </w:p>
    <w:p w14:paraId="479F9E18" w14:textId="77777777" w:rsidR="00F84B02" w:rsidRDefault="00F84B02" w:rsidP="00F84B02">
      <w:r>
        <w:t>Transitions:</w:t>
      </w:r>
    </w:p>
    <w:p w14:paraId="5180E4C5" w14:textId="77777777" w:rsidR="00F84B02" w:rsidRDefault="00F84B02" w:rsidP="00F84B02">
      <w:r>
        <w:t xml:space="preserve">H -&gt; When the “start” button is pressed, the mode is changing to an Active Mode. </w:t>
      </w:r>
    </w:p>
    <w:p w14:paraId="0FB1F44E" w14:textId="5B6FDB83" w:rsidR="00743A0E" w:rsidRDefault="00743A0E" w:rsidP="006C44FE"/>
    <w:p w14:paraId="6D451990" w14:textId="77777777" w:rsidR="00EF2F55" w:rsidRDefault="00EF2F55" w:rsidP="006C44FE"/>
    <w:p w14:paraId="1CA1D25A" w14:textId="3FEA0440" w:rsidR="00D55AA8" w:rsidRDefault="006C44FE" w:rsidP="0048208F">
      <w:pPr>
        <w:jc w:val="both"/>
      </w:pPr>
      <w:r>
        <w:t>Our implementation</w:t>
      </w:r>
      <w:r w:rsidR="004151B1">
        <w:t>:</w:t>
      </w:r>
      <w:r w:rsidR="004151B1" w:rsidRPr="004151B1">
        <w:rPr>
          <w:noProof/>
        </w:rPr>
        <w:t xml:space="preserve"> </w:t>
      </w:r>
    </w:p>
    <w:p w14:paraId="3284FD3F" w14:textId="4ED5293E" w:rsidR="00743A0E" w:rsidRDefault="004151B1" w:rsidP="0048208F">
      <w:pPr>
        <w:jc w:val="both"/>
      </w:pPr>
      <w:r>
        <w:t>In our implementation</w:t>
      </w:r>
      <w:r w:rsidR="00882EC0">
        <w:t>,</w:t>
      </w:r>
      <w:r>
        <w:t xml:space="preserve"> we can add up to 10 orders ahead. User have 7 buttons to play with and 8 LEDs each corresponding to given behavior. </w:t>
      </w:r>
      <w:r w:rsidRPr="004151B1">
        <w:t>The buttons are arranged in one line and the illustration below shows their function</w:t>
      </w:r>
      <w:r w:rsidR="00743A0E">
        <w:t xml:space="preserve"> and LEDs corresponding color</w:t>
      </w:r>
      <w:r>
        <w:t>:</w:t>
      </w:r>
    </w:p>
    <w:p w14:paraId="7D26A8F7" w14:textId="377A28BF" w:rsidR="004151B1" w:rsidRDefault="00743A0E" w:rsidP="0048208F">
      <w:pPr>
        <w:jc w:val="both"/>
      </w:pPr>
      <w:r>
        <w:rPr>
          <w:noProof/>
        </w:rPr>
        <w:drawing>
          <wp:inline distT="0" distB="0" distL="0" distR="0" wp14:anchorId="3B8C9642" wp14:editId="18E7178F">
            <wp:extent cx="5724525" cy="82867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828675"/>
                    </a:xfrm>
                    <a:prstGeom prst="rect">
                      <a:avLst/>
                    </a:prstGeom>
                    <a:noFill/>
                    <a:ln>
                      <a:noFill/>
                    </a:ln>
                  </pic:spPr>
                </pic:pic>
              </a:graphicData>
            </a:graphic>
          </wp:inline>
        </w:drawing>
      </w:r>
    </w:p>
    <w:p w14:paraId="6CB9A54C" w14:textId="07F00663" w:rsidR="00CE4436" w:rsidRDefault="003012CE" w:rsidP="00743A0E">
      <w:pPr>
        <w:rPr>
          <w:noProof/>
        </w:rPr>
      </w:pPr>
      <w:r w:rsidRPr="003012CE">
        <w:t>If there is space in orders buffer after pressing buttons Drive Forward/Backwards, Turn Left/Right or Wait the corresponding LED will light up for about a second. If buffer is full after pressing these buttons, LEDs will light up also but would not stay</w:t>
      </w:r>
      <w:r>
        <w:t xml:space="preserve"> turned</w:t>
      </w:r>
      <w:r w:rsidRPr="003012CE">
        <w:t xml:space="preserve"> on after un</w:t>
      </w:r>
      <w:r>
        <w:t xml:space="preserve"> </w:t>
      </w:r>
      <w:r w:rsidRPr="003012CE">
        <w:t xml:space="preserve">pressing the button. Start and Reset buttons can be used any time. Reset clears the buffer and Start starts saved program. Wait button can be also used during execution of orders. It is used to pause robot work. To use this feature, user must press and hold wait button till a yellow LED will light up. Robot will stay paused till user press start button. After that, robot will resume his action at next order before pause. It is worth </w:t>
      </w:r>
      <w:r>
        <w:t xml:space="preserve">to say </w:t>
      </w:r>
      <w:r w:rsidRPr="003012CE">
        <w:t>that all the commands are stored in the EEPROM memory, so after disconnecting the device from the power supply and reconnecting it, it will be able to execute the recently added orders. There is also one additional green LED which is turned on only while robot is currently following orders</w:t>
      </w:r>
      <w:r>
        <w:t>.</w:t>
      </w:r>
    </w:p>
    <w:p w14:paraId="3F52D104" w14:textId="77777777" w:rsidR="003012CE" w:rsidRDefault="003012CE" w:rsidP="00743A0E">
      <w:pPr>
        <w:rPr>
          <w:noProof/>
        </w:rPr>
      </w:pPr>
    </w:p>
    <w:p w14:paraId="45D40C79" w14:textId="6BF396A2" w:rsidR="00F84B02" w:rsidRDefault="00F84B02" w:rsidP="00743A0E">
      <w:pPr>
        <w:rPr>
          <w:noProof/>
        </w:rPr>
      </w:pPr>
    </w:p>
    <w:p w14:paraId="7AE6B4CB" w14:textId="7FB2B7F8" w:rsidR="00F84B02" w:rsidRDefault="00F84B02" w:rsidP="00743A0E">
      <w:pPr>
        <w:rPr>
          <w:noProof/>
        </w:rPr>
      </w:pPr>
    </w:p>
    <w:p w14:paraId="0648986A" w14:textId="2A0BBC9A" w:rsidR="00F84B02" w:rsidRDefault="00F84B02" w:rsidP="00743A0E">
      <w:pPr>
        <w:rPr>
          <w:noProof/>
        </w:rPr>
      </w:pPr>
    </w:p>
    <w:p w14:paraId="1F4F2C3A" w14:textId="77777777" w:rsidR="00F84B02" w:rsidRDefault="00F84B02" w:rsidP="00743A0E">
      <w:pPr>
        <w:rPr>
          <w:noProof/>
        </w:rPr>
      </w:pPr>
    </w:p>
    <w:p w14:paraId="63417C31" w14:textId="77777777" w:rsidR="00F84B02" w:rsidRDefault="00F84B02" w:rsidP="00743A0E">
      <w:pPr>
        <w:rPr>
          <w:noProof/>
        </w:rPr>
      </w:pPr>
    </w:p>
    <w:p w14:paraId="40915662" w14:textId="77777777" w:rsidR="00F84B02" w:rsidRDefault="00F84B02" w:rsidP="00743A0E">
      <w:pPr>
        <w:rPr>
          <w:noProof/>
        </w:rPr>
      </w:pPr>
    </w:p>
    <w:p w14:paraId="6FFC5940" w14:textId="62465E02" w:rsidR="00CE4436" w:rsidRDefault="00CE4436" w:rsidP="00743A0E">
      <w:pPr>
        <w:rPr>
          <w:noProof/>
        </w:rPr>
      </w:pPr>
      <w:r>
        <w:rPr>
          <w:noProof/>
        </w:rPr>
        <w:t xml:space="preserve">Photos of Robot: </w:t>
      </w:r>
      <w:r w:rsidR="00743A0E">
        <w:rPr>
          <w:noProof/>
        </w:rPr>
        <w:t xml:space="preserve"> </w:t>
      </w:r>
    </w:p>
    <w:p w14:paraId="71D340B9" w14:textId="3330BE2B" w:rsidR="00743A0E" w:rsidRDefault="00CE4436" w:rsidP="00743A0E">
      <w:pPr>
        <w:rPr>
          <w:noProof/>
        </w:rPr>
      </w:pPr>
      <w:r>
        <w:rPr>
          <w:noProof/>
        </w:rPr>
        <w:drawing>
          <wp:inline distT="0" distB="0" distL="0" distR="0" wp14:anchorId="78EB57CE" wp14:editId="4F4A8AC4">
            <wp:extent cx="5724525" cy="3219450"/>
            <wp:effectExtent l="0" t="0" r="952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9296507" w14:textId="350CA7F6" w:rsidR="00CE4436" w:rsidRDefault="00CE4436" w:rsidP="00743A0E">
      <w:pPr>
        <w:rPr>
          <w:noProof/>
        </w:rPr>
      </w:pPr>
      <w:r>
        <w:rPr>
          <w:noProof/>
        </w:rPr>
        <w:drawing>
          <wp:inline distT="0" distB="0" distL="0" distR="0" wp14:anchorId="419465F4" wp14:editId="75181675">
            <wp:extent cx="5724525" cy="3219450"/>
            <wp:effectExtent l="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AEDD7B3" w14:textId="38227805" w:rsidR="00D55AA8" w:rsidRDefault="00D55AA8" w:rsidP="00743A0E"/>
    <w:p w14:paraId="681016E7" w14:textId="440CAB19" w:rsidR="00D55AA8" w:rsidRDefault="00D55AA8" w:rsidP="00D55AA8">
      <w:pPr>
        <w:jc w:val="right"/>
      </w:pPr>
    </w:p>
    <w:p w14:paraId="07A371A0" w14:textId="618F7A4A" w:rsidR="00D55AA8" w:rsidRDefault="00D55AA8" w:rsidP="00D55AA8">
      <w:pPr>
        <w:jc w:val="right"/>
      </w:pPr>
    </w:p>
    <w:p w14:paraId="1EB99395" w14:textId="505F78CB" w:rsidR="00D55AA8" w:rsidRDefault="00D55AA8" w:rsidP="00D2373B"/>
    <w:p w14:paraId="052DF09D" w14:textId="4E74686A" w:rsidR="003B532F" w:rsidRDefault="003B532F" w:rsidP="003B532F">
      <w:pPr>
        <w:keepNext/>
        <w:rPr>
          <w:noProof/>
        </w:rPr>
      </w:pPr>
      <w:r w:rsidRPr="003B532F">
        <w:lastRenderedPageBreak/>
        <w:t xml:space="preserve">The demo below shows how the robot reacts when there is a space in EEPROM to take an order. Looking at LEDs behavior, you can determine that orders were read correctly. If the LED blinks once for a time of one second, it means that order was read correctly, otherwise not. </w:t>
      </w:r>
    </w:p>
    <w:p w14:paraId="324A932D" w14:textId="24BD1727" w:rsidR="00F66BE7" w:rsidRDefault="00A83B7E" w:rsidP="003B532F">
      <w:pPr>
        <w:keepNext/>
        <w:jc w:val="center"/>
      </w:pPr>
      <w:r>
        <w:rPr>
          <w:noProof/>
        </w:rPr>
        <w:drawing>
          <wp:inline distT="0" distB="0" distL="0" distR="0" wp14:anchorId="5C6C918B" wp14:editId="49A83C30">
            <wp:extent cx="4381500" cy="3286125"/>
            <wp:effectExtent l="0" t="0" r="0" b="9525"/>
            <wp:docPr id="6" name="Wideo 6" descr="First Dem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deo 6" descr="First Demo">
                      <a:hlinkClick r:id="rId13"/>
                    </pic:cNvPr>
                    <pic:cNvPicPr/>
                  </pic:nvPicPr>
                  <pic:blipFill>
                    <a:blip r:embed="rId1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9SFAq1JcNWA?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4384629" cy="3288472"/>
                    </a:xfrm>
                    <a:prstGeom prst="rect">
                      <a:avLst/>
                    </a:prstGeom>
                  </pic:spPr>
                </pic:pic>
              </a:graphicData>
            </a:graphic>
          </wp:inline>
        </w:drawing>
      </w:r>
    </w:p>
    <w:p w14:paraId="24BF1848" w14:textId="42C5CBCE" w:rsidR="00D55AA8" w:rsidRDefault="009E6ADA" w:rsidP="00F66BE7">
      <w:pPr>
        <w:pStyle w:val="Legenda"/>
        <w:jc w:val="center"/>
      </w:pPr>
      <w:hyperlink r:id="rId15" w:history="1">
        <w:r w:rsidR="00F66BE7" w:rsidRPr="00F66BE7">
          <w:rPr>
            <w:rStyle w:val="Hipercze"/>
          </w:rPr>
          <w:t xml:space="preserve">Buttons </w:t>
        </w:r>
        <w:r w:rsidR="00F66BE7" w:rsidRPr="00F66BE7">
          <w:rPr>
            <w:rStyle w:val="Hipercze"/>
          </w:rPr>
          <w:t>D</w:t>
        </w:r>
        <w:r w:rsidR="00F66BE7" w:rsidRPr="00F66BE7">
          <w:rPr>
            <w:rStyle w:val="Hipercze"/>
          </w:rPr>
          <w:t>emo</w:t>
        </w:r>
      </w:hyperlink>
    </w:p>
    <w:p w14:paraId="491D4346" w14:textId="77777777" w:rsidR="000C44B7" w:rsidRDefault="000C44B7" w:rsidP="00BC3A6F"/>
    <w:p w14:paraId="5C3C051A" w14:textId="02AAB6BD" w:rsidR="00D2373B" w:rsidRDefault="000C44B7" w:rsidP="00BC3A6F">
      <w:r w:rsidRPr="000C44B7">
        <w:t>This demo shows behavior when the memory of the robot is full. It means that LDSs will be only lighting when the button is pressed, but any order wouldn’t be added. After pressing start button, previously added orders are executed</w:t>
      </w:r>
      <w:r>
        <w:t>.</w:t>
      </w:r>
    </w:p>
    <w:p w14:paraId="5D36F1DF" w14:textId="6B774F0C" w:rsidR="00BC3A6F" w:rsidRPr="00BC3A6F" w:rsidRDefault="00BC3A6F" w:rsidP="00BC3A6F">
      <w:pPr>
        <w:jc w:val="center"/>
      </w:pPr>
      <w:r>
        <w:rPr>
          <w:noProof/>
        </w:rPr>
        <w:drawing>
          <wp:inline distT="0" distB="0" distL="0" distR="0" wp14:anchorId="5B207EE3" wp14:editId="14BCF2A2">
            <wp:extent cx="4419600" cy="3314700"/>
            <wp:effectExtent l="0" t="0" r="0" b="0"/>
            <wp:docPr id="9" name="Wideo 9" descr="To many Order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deo 9" descr="To many Orders">
                      <a:hlinkClick r:id="rId16"/>
                    </pic:cNvPr>
                    <pic:cNvPicPr/>
                  </pic:nvPicPr>
                  <pic:blipFill>
                    <a:blip r:embed="rId17">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TXL1T3oXqw4?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4420212" cy="3315159"/>
                    </a:xfrm>
                    <a:prstGeom prst="rect">
                      <a:avLst/>
                    </a:prstGeom>
                  </pic:spPr>
                </pic:pic>
              </a:graphicData>
            </a:graphic>
          </wp:inline>
        </w:drawing>
      </w:r>
    </w:p>
    <w:p w14:paraId="2C5A6E04" w14:textId="61E1A691" w:rsidR="00BC3A6F" w:rsidRPr="00495AF3" w:rsidRDefault="009E6ADA" w:rsidP="00495AF3">
      <w:pPr>
        <w:pStyle w:val="Legenda"/>
        <w:jc w:val="center"/>
        <w:rPr>
          <w:color w:val="0563C1" w:themeColor="hyperlink"/>
          <w:u w:val="single"/>
        </w:rPr>
      </w:pPr>
      <w:hyperlink r:id="rId18" w:history="1">
        <w:r w:rsidR="00BC3A6F" w:rsidRPr="00BC3A6F">
          <w:rPr>
            <w:rStyle w:val="Hipercze"/>
          </w:rPr>
          <w:t xml:space="preserve">Full </w:t>
        </w:r>
        <w:proofErr w:type="spellStart"/>
        <w:r w:rsidR="00BC3A6F" w:rsidRPr="00BC3A6F">
          <w:rPr>
            <w:rStyle w:val="Hipercze"/>
          </w:rPr>
          <w:t>Buffor</w:t>
        </w:r>
        <w:proofErr w:type="spellEnd"/>
        <w:r w:rsidR="00BC3A6F" w:rsidRPr="00BC3A6F">
          <w:rPr>
            <w:rStyle w:val="Hipercze"/>
          </w:rPr>
          <w:t xml:space="preserve"> </w:t>
        </w:r>
        <w:r w:rsidR="00BC3A6F" w:rsidRPr="00BC3A6F">
          <w:rPr>
            <w:rStyle w:val="Hipercze"/>
          </w:rPr>
          <w:t>D</w:t>
        </w:r>
        <w:r w:rsidR="00BC3A6F" w:rsidRPr="00BC3A6F">
          <w:rPr>
            <w:rStyle w:val="Hipercze"/>
          </w:rPr>
          <w:t>emo</w:t>
        </w:r>
      </w:hyperlink>
    </w:p>
    <w:p w14:paraId="15435F6E" w14:textId="64AF232B" w:rsidR="00BC3A6F" w:rsidRDefault="003B532F" w:rsidP="00BC3A6F">
      <w:r w:rsidRPr="003B532F">
        <w:lastRenderedPageBreak/>
        <w:t>This demo shows that robot remembers last added orders. At the beginning we are adding few simple orders to the robot and executing it. Next, RESET button on Arduino MOTOR SHIELD is pressed, what is simulating switching power off and turning it on right after. Then the program is executed again with the same results as before.</w:t>
      </w:r>
    </w:p>
    <w:p w14:paraId="5B679723" w14:textId="05C39AD0" w:rsidR="00BC3A6F" w:rsidRDefault="00BC3A6F" w:rsidP="00D2373B">
      <w:pPr>
        <w:jc w:val="center"/>
      </w:pPr>
      <w:r>
        <w:rPr>
          <w:noProof/>
        </w:rPr>
        <w:drawing>
          <wp:inline distT="0" distB="0" distL="0" distR="0" wp14:anchorId="3C16DBC1" wp14:editId="3853513E">
            <wp:extent cx="4343400" cy="3257550"/>
            <wp:effectExtent l="0" t="0" r="0" b="0"/>
            <wp:docPr id="11" name="Wideo 11" descr="Reset Demo">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deo 11" descr="Reset Demo">
                      <a:hlinkClick r:id="rId19"/>
                    </pic:cNvPr>
                    <pic:cNvPicPr/>
                  </pic:nvPicPr>
                  <pic:blipFill>
                    <a:blip r:embed="rId2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8J6mhfRgxb4?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4343812" cy="3257859"/>
                    </a:xfrm>
                    <a:prstGeom prst="rect">
                      <a:avLst/>
                    </a:prstGeom>
                  </pic:spPr>
                </pic:pic>
              </a:graphicData>
            </a:graphic>
          </wp:inline>
        </w:drawing>
      </w:r>
    </w:p>
    <w:p w14:paraId="64AF5022" w14:textId="35CD5509" w:rsidR="00495AF3" w:rsidRPr="005051F4" w:rsidRDefault="005852A0" w:rsidP="005051F4">
      <w:pPr>
        <w:pStyle w:val="Legenda"/>
        <w:jc w:val="center"/>
        <w:rPr>
          <w:i w:val="0"/>
          <w:iCs w:val="0"/>
        </w:rPr>
      </w:pPr>
      <w:hyperlink r:id="rId21" w:history="1">
        <w:r w:rsidR="00BC3A6F" w:rsidRPr="005852A0">
          <w:rPr>
            <w:rStyle w:val="Hipercze"/>
          </w:rPr>
          <w:t>Saving last added</w:t>
        </w:r>
        <w:r w:rsidR="00BC3A6F" w:rsidRPr="005852A0">
          <w:rPr>
            <w:rStyle w:val="Hipercze"/>
          </w:rPr>
          <w:t xml:space="preserve"> </w:t>
        </w:r>
        <w:r w:rsidR="00BC3A6F" w:rsidRPr="005852A0">
          <w:rPr>
            <w:rStyle w:val="Hipercze"/>
          </w:rPr>
          <w:t>orders i</w:t>
        </w:r>
        <w:r w:rsidR="00BC3A6F" w:rsidRPr="005852A0">
          <w:rPr>
            <w:rStyle w:val="Hipercze"/>
          </w:rPr>
          <w:t>n</w:t>
        </w:r>
        <w:r w:rsidR="00BC3A6F" w:rsidRPr="005852A0">
          <w:rPr>
            <w:rStyle w:val="Hipercze"/>
          </w:rPr>
          <w:t xml:space="preserve"> EEPROM</w:t>
        </w:r>
      </w:hyperlink>
    </w:p>
    <w:p w14:paraId="7EF4013B" w14:textId="77777777" w:rsidR="00882EC0" w:rsidRDefault="00882EC0" w:rsidP="00882EC0">
      <w:pPr>
        <w:jc w:val="center"/>
      </w:pPr>
    </w:p>
    <w:p w14:paraId="507D0792" w14:textId="77777777" w:rsidR="00882EC0" w:rsidRDefault="00882EC0" w:rsidP="00882EC0">
      <w:r>
        <w:t xml:space="preserve">Last video in general demonstrate all functions available in robot. </w:t>
      </w:r>
    </w:p>
    <w:p w14:paraId="7DBBA934" w14:textId="3E7603D0" w:rsidR="00BC3A6F" w:rsidRPr="00882EC0" w:rsidRDefault="00BC3A6F" w:rsidP="00882EC0">
      <w:pPr>
        <w:jc w:val="center"/>
      </w:pPr>
      <w:r>
        <w:rPr>
          <w:noProof/>
        </w:rPr>
        <w:drawing>
          <wp:inline distT="0" distB="0" distL="0" distR="0" wp14:anchorId="4F3EA5EA" wp14:editId="649906C5">
            <wp:extent cx="4445000" cy="3333750"/>
            <wp:effectExtent l="0" t="0" r="0" b="0"/>
            <wp:docPr id="12" name="Wideo 12" descr="Driving demo">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deo 12" descr="Driving demo">
                      <a:hlinkClick r:id="rId22"/>
                    </pic:cNvPr>
                    <pic:cNvPicPr/>
                  </pic:nvPicPr>
                  <pic:blipFill>
                    <a:blip r:embed="rId23">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aDh3lxWLdY8?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4445000" cy="3333750"/>
                    </a:xfrm>
                    <a:prstGeom prst="rect">
                      <a:avLst/>
                    </a:prstGeom>
                  </pic:spPr>
                </pic:pic>
              </a:graphicData>
            </a:graphic>
          </wp:inline>
        </w:drawing>
      </w:r>
    </w:p>
    <w:p w14:paraId="689F75A1" w14:textId="34110C8D" w:rsidR="00BC3A6F" w:rsidRDefault="009E6ADA" w:rsidP="005051F4">
      <w:pPr>
        <w:pStyle w:val="Legenda"/>
        <w:jc w:val="center"/>
        <w:rPr>
          <w:rStyle w:val="Hipercze"/>
        </w:rPr>
      </w:pPr>
      <w:hyperlink r:id="rId24" w:history="1">
        <w:r w:rsidR="00BC3A6F" w:rsidRPr="00BC3A6F">
          <w:rPr>
            <w:rStyle w:val="Hipercze"/>
          </w:rPr>
          <w:t xml:space="preserve">Driving </w:t>
        </w:r>
        <w:r w:rsidR="00BC3A6F" w:rsidRPr="00BC3A6F">
          <w:rPr>
            <w:rStyle w:val="Hipercze"/>
          </w:rPr>
          <w:t>D</w:t>
        </w:r>
        <w:r w:rsidR="00BC3A6F" w:rsidRPr="00BC3A6F">
          <w:rPr>
            <w:rStyle w:val="Hipercze"/>
          </w:rPr>
          <w:t>emo</w:t>
        </w:r>
      </w:hyperlink>
    </w:p>
    <w:p w14:paraId="4940CB7A" w14:textId="77777777" w:rsidR="007335D4" w:rsidRDefault="007335D4" w:rsidP="007335D4">
      <w:pPr>
        <w:ind w:left="359"/>
        <w:rPr>
          <w:noProof/>
        </w:rPr>
      </w:pPr>
      <w:r w:rsidRPr="007335D4">
        <w:lastRenderedPageBreak/>
        <w:t>This demo shows how the reset, wait and pause feature works. At the beginning a sequence of orders are added: up, down, left, pause, right, left, down, up and then start button is pressed, so program starts executing orders (green LED on left side is turned on only when the program Is currently in active state). While first order is being executed, wait button is pressed and then the robot goes to paused mode and active state LED will turn off. It means that it will stay that till user will press start button. Later on, the pause and reset features are shown two more times.</w:t>
      </w:r>
    </w:p>
    <w:p w14:paraId="24D1DEE9" w14:textId="2140AD30" w:rsidR="005051F4" w:rsidRDefault="005051F4" w:rsidP="007335D4">
      <w:pPr>
        <w:ind w:left="359"/>
        <w:jc w:val="center"/>
      </w:pPr>
      <w:r>
        <w:rPr>
          <w:noProof/>
        </w:rPr>
        <w:drawing>
          <wp:inline distT="0" distB="0" distL="0" distR="0" wp14:anchorId="51D7AF9A" wp14:editId="77348B35">
            <wp:extent cx="4394200" cy="3295650"/>
            <wp:effectExtent l="0" t="0" r="6350" b="0"/>
            <wp:docPr id="2" name="Wideo 2" descr="wait &amp; reset &amp; pause demo">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deo 2" descr="wait &amp; reset &amp; pause demo">
                      <a:hlinkClick r:id="rId25"/>
                    </pic:cNvPr>
                    <pic:cNvPicPr/>
                  </pic:nvPicPr>
                  <pic:blipFill>
                    <a:blip r:embed="rId26">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pc4R5HRoCM8?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4394200" cy="3295650"/>
                    </a:xfrm>
                    <a:prstGeom prst="rect">
                      <a:avLst/>
                    </a:prstGeom>
                  </pic:spPr>
                </pic:pic>
              </a:graphicData>
            </a:graphic>
          </wp:inline>
        </w:drawing>
      </w:r>
    </w:p>
    <w:p w14:paraId="6286016F" w14:textId="4022FE8E" w:rsidR="005051F4" w:rsidRPr="005051F4" w:rsidRDefault="005051F4" w:rsidP="005051F4">
      <w:pPr>
        <w:pStyle w:val="Legenda"/>
        <w:jc w:val="center"/>
        <w:rPr>
          <w:rStyle w:val="Hipercze"/>
        </w:rPr>
      </w:pPr>
      <w:hyperlink r:id="rId27" w:history="1">
        <w:r w:rsidRPr="005051F4">
          <w:rPr>
            <w:rStyle w:val="Hipercze"/>
          </w:rPr>
          <w:t>wait &amp; reset &amp; pause demo</w:t>
        </w:r>
      </w:hyperlink>
    </w:p>
    <w:p w14:paraId="5302B87D" w14:textId="2A6C7F62" w:rsidR="003C50D9" w:rsidRDefault="003C50D9" w:rsidP="00BC3A6F">
      <w:pPr>
        <w:jc w:val="center"/>
      </w:pPr>
    </w:p>
    <w:p w14:paraId="1F5FA2A1" w14:textId="32EEADAA" w:rsidR="003C50D9" w:rsidRDefault="003C50D9" w:rsidP="00BC3A6F">
      <w:pPr>
        <w:jc w:val="center"/>
      </w:pPr>
    </w:p>
    <w:p w14:paraId="09892EEC" w14:textId="6ED9D73E" w:rsidR="003C50D9" w:rsidRPr="000A7607" w:rsidRDefault="003C50D9" w:rsidP="00BC3A6F">
      <w:pPr>
        <w:jc w:val="center"/>
        <w:rPr>
          <w:i/>
          <w:iCs/>
        </w:rPr>
      </w:pPr>
    </w:p>
    <w:p w14:paraId="740AF430" w14:textId="09414B94" w:rsidR="003C50D9" w:rsidRPr="000A7607" w:rsidRDefault="003C50D9" w:rsidP="007335D4">
      <w:pPr>
        <w:jc w:val="center"/>
        <w:rPr>
          <w:i/>
          <w:iCs/>
        </w:rPr>
      </w:pPr>
      <w:r w:rsidRPr="000A7607">
        <w:t>Source Code</w:t>
      </w:r>
      <w:r w:rsidR="007335D4" w:rsidRPr="000A7607">
        <w:t xml:space="preserve"> can be found </w:t>
      </w:r>
      <w:r w:rsidR="000A7607" w:rsidRPr="000A7607">
        <w:t>at</w:t>
      </w:r>
      <w:r w:rsidR="007335D4" w:rsidRPr="000A7607">
        <w:t xml:space="preserve"> :</w:t>
      </w:r>
      <w:r w:rsidR="000A7607" w:rsidRPr="000A7607">
        <w:rPr>
          <w:i/>
          <w:iCs/>
        </w:rPr>
        <w:t xml:space="preserve"> </w:t>
      </w:r>
      <w:r w:rsidR="000A7607" w:rsidRPr="000A7607">
        <w:rPr>
          <w:i/>
          <w:iCs/>
        </w:rPr>
        <w:t>Assignment_1</w:t>
      </w:r>
      <w:r w:rsidR="000A7607" w:rsidRPr="000A7607">
        <w:rPr>
          <w:i/>
          <w:iCs/>
        </w:rPr>
        <w:t xml:space="preserve">/ </w:t>
      </w:r>
      <w:r w:rsidR="000A7607" w:rsidRPr="000A7607">
        <w:rPr>
          <w:i/>
          <w:iCs/>
        </w:rPr>
        <w:t>Assignment_1</w:t>
      </w:r>
      <w:r w:rsidR="000A7607" w:rsidRPr="000A7607">
        <w:rPr>
          <w:i/>
          <w:iCs/>
        </w:rPr>
        <w:t>_FINAL.ino</w:t>
      </w:r>
    </w:p>
    <w:sectPr w:rsidR="003C50D9" w:rsidRPr="000A7607" w:rsidSect="004D196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42F45" w14:textId="77777777" w:rsidR="009E6ADA" w:rsidRDefault="009E6ADA" w:rsidP="00CE4436">
      <w:pPr>
        <w:spacing w:after="0" w:line="240" w:lineRule="auto"/>
      </w:pPr>
      <w:r>
        <w:separator/>
      </w:r>
    </w:p>
  </w:endnote>
  <w:endnote w:type="continuationSeparator" w:id="0">
    <w:p w14:paraId="6058D528" w14:textId="77777777" w:rsidR="009E6ADA" w:rsidRDefault="009E6ADA" w:rsidP="00CE4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E9F5D" w14:textId="77777777" w:rsidR="009E6ADA" w:rsidRDefault="009E6ADA" w:rsidP="00CE4436">
      <w:pPr>
        <w:spacing w:after="0" w:line="240" w:lineRule="auto"/>
      </w:pPr>
      <w:r>
        <w:separator/>
      </w:r>
    </w:p>
  </w:footnote>
  <w:footnote w:type="continuationSeparator" w:id="0">
    <w:p w14:paraId="597BA3D8" w14:textId="77777777" w:rsidR="009E6ADA" w:rsidRDefault="009E6ADA" w:rsidP="00CE44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50FC1"/>
    <w:multiLevelType w:val="hybridMultilevel"/>
    <w:tmpl w:val="1130B0F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 w15:restartNumberingAfterBreak="0">
    <w:nsid w:val="0EA87BF8"/>
    <w:multiLevelType w:val="hybridMultilevel"/>
    <w:tmpl w:val="5C14F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F8365F"/>
    <w:multiLevelType w:val="hybridMultilevel"/>
    <w:tmpl w:val="66B0044E"/>
    <w:lvl w:ilvl="0" w:tplc="058629D0">
      <w:start w:val="1"/>
      <w:numFmt w:val="decimal"/>
      <w:lvlText w:val="%1."/>
      <w:lvlJc w:val="left"/>
      <w:pPr>
        <w:ind w:left="1080" w:hanging="360"/>
      </w:pPr>
    </w:lvl>
    <w:lvl w:ilvl="1" w:tplc="04150019">
      <w:start w:val="1"/>
      <w:numFmt w:val="lowerLetter"/>
      <w:lvlText w:val="%2."/>
      <w:lvlJc w:val="left"/>
      <w:pPr>
        <w:ind w:left="1800" w:hanging="360"/>
      </w:pPr>
    </w:lvl>
    <w:lvl w:ilvl="2" w:tplc="0415001B">
      <w:start w:val="1"/>
      <w:numFmt w:val="lowerRoman"/>
      <w:lvlText w:val="%3."/>
      <w:lvlJc w:val="right"/>
      <w:pPr>
        <w:ind w:left="2520" w:hanging="180"/>
      </w:pPr>
    </w:lvl>
    <w:lvl w:ilvl="3" w:tplc="0415000F">
      <w:start w:val="1"/>
      <w:numFmt w:val="decimal"/>
      <w:lvlText w:val="%4."/>
      <w:lvlJc w:val="left"/>
      <w:pPr>
        <w:ind w:left="3240" w:hanging="360"/>
      </w:pPr>
    </w:lvl>
    <w:lvl w:ilvl="4" w:tplc="04150019">
      <w:start w:val="1"/>
      <w:numFmt w:val="lowerLetter"/>
      <w:lvlText w:val="%5."/>
      <w:lvlJc w:val="left"/>
      <w:pPr>
        <w:ind w:left="3960" w:hanging="360"/>
      </w:pPr>
    </w:lvl>
    <w:lvl w:ilvl="5" w:tplc="0415001B">
      <w:start w:val="1"/>
      <w:numFmt w:val="lowerRoman"/>
      <w:lvlText w:val="%6."/>
      <w:lvlJc w:val="right"/>
      <w:pPr>
        <w:ind w:left="4680" w:hanging="180"/>
      </w:pPr>
    </w:lvl>
    <w:lvl w:ilvl="6" w:tplc="0415000F">
      <w:start w:val="1"/>
      <w:numFmt w:val="decimal"/>
      <w:lvlText w:val="%7."/>
      <w:lvlJc w:val="left"/>
      <w:pPr>
        <w:ind w:left="5400" w:hanging="360"/>
      </w:pPr>
    </w:lvl>
    <w:lvl w:ilvl="7" w:tplc="04150019">
      <w:start w:val="1"/>
      <w:numFmt w:val="lowerLetter"/>
      <w:lvlText w:val="%8."/>
      <w:lvlJc w:val="left"/>
      <w:pPr>
        <w:ind w:left="6120" w:hanging="360"/>
      </w:pPr>
    </w:lvl>
    <w:lvl w:ilvl="8" w:tplc="0415001B">
      <w:start w:val="1"/>
      <w:numFmt w:val="lowerRoman"/>
      <w:lvlText w:val="%9."/>
      <w:lvlJc w:val="right"/>
      <w:pPr>
        <w:ind w:left="684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FB0"/>
    <w:rsid w:val="000439B9"/>
    <w:rsid w:val="000A7607"/>
    <w:rsid w:val="000C44B7"/>
    <w:rsid w:val="001767E4"/>
    <w:rsid w:val="003012CE"/>
    <w:rsid w:val="00385FB0"/>
    <w:rsid w:val="003B532F"/>
    <w:rsid w:val="003C50D9"/>
    <w:rsid w:val="004151B1"/>
    <w:rsid w:val="004368AA"/>
    <w:rsid w:val="0048208F"/>
    <w:rsid w:val="00495AF3"/>
    <w:rsid w:val="004D196F"/>
    <w:rsid w:val="005045C0"/>
    <w:rsid w:val="005051F4"/>
    <w:rsid w:val="005852A0"/>
    <w:rsid w:val="005E119B"/>
    <w:rsid w:val="00607E4B"/>
    <w:rsid w:val="006435FB"/>
    <w:rsid w:val="006C44FE"/>
    <w:rsid w:val="007335D4"/>
    <w:rsid w:val="00743A0E"/>
    <w:rsid w:val="00882EC0"/>
    <w:rsid w:val="009B389A"/>
    <w:rsid w:val="009E6ADA"/>
    <w:rsid w:val="00A738E0"/>
    <w:rsid w:val="00A83B7E"/>
    <w:rsid w:val="00AA5899"/>
    <w:rsid w:val="00BA4D50"/>
    <w:rsid w:val="00BC3A6F"/>
    <w:rsid w:val="00C71AE4"/>
    <w:rsid w:val="00CE4436"/>
    <w:rsid w:val="00D2373B"/>
    <w:rsid w:val="00D55AA8"/>
    <w:rsid w:val="00E56E18"/>
    <w:rsid w:val="00EF2F55"/>
    <w:rsid w:val="00F66BE7"/>
    <w:rsid w:val="00F84B02"/>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853ED"/>
  <w15:chartTrackingRefBased/>
  <w15:docId w15:val="{FED09E97-C69D-4D1E-B58F-1543C3FF8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D55A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D55AA8"/>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D55AA8"/>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D55AA8"/>
    <w:rPr>
      <w:rFonts w:eastAsiaTheme="minorEastAsia"/>
      <w:color w:val="5A5A5A" w:themeColor="text1" w:themeTint="A5"/>
      <w:spacing w:val="15"/>
    </w:rPr>
  </w:style>
  <w:style w:type="paragraph" w:styleId="Nagwek">
    <w:name w:val="header"/>
    <w:basedOn w:val="Normalny"/>
    <w:link w:val="NagwekZnak"/>
    <w:uiPriority w:val="99"/>
    <w:unhideWhenUsed/>
    <w:rsid w:val="00CE4436"/>
    <w:pPr>
      <w:tabs>
        <w:tab w:val="center" w:pos="4703"/>
        <w:tab w:val="right" w:pos="9406"/>
      </w:tabs>
      <w:spacing w:after="0" w:line="240" w:lineRule="auto"/>
    </w:pPr>
  </w:style>
  <w:style w:type="character" w:customStyle="1" w:styleId="NagwekZnak">
    <w:name w:val="Nagłówek Znak"/>
    <w:basedOn w:val="Domylnaczcionkaakapitu"/>
    <w:link w:val="Nagwek"/>
    <w:uiPriority w:val="99"/>
    <w:rsid w:val="00CE4436"/>
  </w:style>
  <w:style w:type="paragraph" w:styleId="Stopka">
    <w:name w:val="footer"/>
    <w:basedOn w:val="Normalny"/>
    <w:link w:val="StopkaZnak"/>
    <w:uiPriority w:val="99"/>
    <w:unhideWhenUsed/>
    <w:rsid w:val="00CE4436"/>
    <w:pPr>
      <w:tabs>
        <w:tab w:val="center" w:pos="4703"/>
        <w:tab w:val="right" w:pos="9406"/>
      </w:tabs>
      <w:spacing w:after="0" w:line="240" w:lineRule="auto"/>
    </w:pPr>
  </w:style>
  <w:style w:type="character" w:customStyle="1" w:styleId="StopkaZnak">
    <w:name w:val="Stopka Znak"/>
    <w:basedOn w:val="Domylnaczcionkaakapitu"/>
    <w:link w:val="Stopka"/>
    <w:uiPriority w:val="99"/>
    <w:rsid w:val="00CE4436"/>
  </w:style>
  <w:style w:type="paragraph" w:styleId="Legenda">
    <w:name w:val="caption"/>
    <w:basedOn w:val="Normalny"/>
    <w:next w:val="Normalny"/>
    <w:uiPriority w:val="35"/>
    <w:unhideWhenUsed/>
    <w:qFormat/>
    <w:rsid w:val="00F66BE7"/>
    <w:pPr>
      <w:spacing w:after="200" w:line="240" w:lineRule="auto"/>
    </w:pPr>
    <w:rPr>
      <w:i/>
      <w:iCs/>
      <w:color w:val="44546A" w:themeColor="text2"/>
      <w:sz w:val="18"/>
      <w:szCs w:val="18"/>
    </w:rPr>
  </w:style>
  <w:style w:type="character" w:styleId="Hipercze">
    <w:name w:val="Hyperlink"/>
    <w:basedOn w:val="Domylnaczcionkaakapitu"/>
    <w:uiPriority w:val="99"/>
    <w:unhideWhenUsed/>
    <w:rsid w:val="00F66BE7"/>
    <w:rPr>
      <w:color w:val="0563C1" w:themeColor="hyperlink"/>
      <w:u w:val="single"/>
    </w:rPr>
  </w:style>
  <w:style w:type="character" w:styleId="Nierozpoznanawzmianka">
    <w:name w:val="Unresolved Mention"/>
    <w:basedOn w:val="Domylnaczcionkaakapitu"/>
    <w:uiPriority w:val="99"/>
    <w:semiHidden/>
    <w:unhideWhenUsed/>
    <w:rsid w:val="00F66BE7"/>
    <w:rPr>
      <w:color w:val="605E5C"/>
      <w:shd w:val="clear" w:color="auto" w:fill="E1DFDD"/>
    </w:rPr>
  </w:style>
  <w:style w:type="character" w:styleId="UyteHipercze">
    <w:name w:val="FollowedHyperlink"/>
    <w:basedOn w:val="Domylnaczcionkaakapitu"/>
    <w:uiPriority w:val="99"/>
    <w:semiHidden/>
    <w:unhideWhenUsed/>
    <w:rsid w:val="00F66BE7"/>
    <w:rPr>
      <w:color w:val="954F72" w:themeColor="followedHyperlink"/>
      <w:u w:val="single"/>
    </w:rPr>
  </w:style>
  <w:style w:type="paragraph" w:styleId="Akapitzlist">
    <w:name w:val="List Paragraph"/>
    <w:basedOn w:val="Normalny"/>
    <w:uiPriority w:val="34"/>
    <w:qFormat/>
    <w:rsid w:val="00F84B02"/>
    <w:pPr>
      <w:spacing w:line="256" w:lineRule="auto"/>
      <w:ind w:left="720"/>
      <w:contextualSpacing/>
    </w:pPr>
  </w:style>
  <w:style w:type="table" w:styleId="Tabela-Siatka">
    <w:name w:val="Table Grid"/>
    <w:basedOn w:val="Standardowy"/>
    <w:uiPriority w:val="39"/>
    <w:rsid w:val="00F84B0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41412">
      <w:bodyDiv w:val="1"/>
      <w:marLeft w:val="0"/>
      <w:marRight w:val="0"/>
      <w:marTop w:val="0"/>
      <w:marBottom w:val="0"/>
      <w:divBdr>
        <w:top w:val="none" w:sz="0" w:space="0" w:color="auto"/>
        <w:left w:val="none" w:sz="0" w:space="0" w:color="auto"/>
        <w:bottom w:val="none" w:sz="0" w:space="0" w:color="auto"/>
        <w:right w:val="none" w:sz="0" w:space="0" w:color="auto"/>
      </w:divBdr>
    </w:div>
    <w:div w:id="462582771">
      <w:bodyDiv w:val="1"/>
      <w:marLeft w:val="0"/>
      <w:marRight w:val="0"/>
      <w:marTop w:val="0"/>
      <w:marBottom w:val="0"/>
      <w:divBdr>
        <w:top w:val="none" w:sz="0" w:space="0" w:color="auto"/>
        <w:left w:val="none" w:sz="0" w:space="0" w:color="auto"/>
        <w:bottom w:val="none" w:sz="0" w:space="0" w:color="auto"/>
        <w:right w:val="none" w:sz="0" w:space="0" w:color="auto"/>
      </w:divBdr>
      <w:divsChild>
        <w:div w:id="133911261">
          <w:marLeft w:val="0"/>
          <w:marRight w:val="0"/>
          <w:marTop w:val="0"/>
          <w:marBottom w:val="0"/>
          <w:divBdr>
            <w:top w:val="none" w:sz="0" w:space="0" w:color="auto"/>
            <w:left w:val="none" w:sz="0" w:space="0" w:color="auto"/>
            <w:bottom w:val="none" w:sz="0" w:space="0" w:color="auto"/>
            <w:right w:val="none" w:sz="0" w:space="0" w:color="auto"/>
          </w:divBdr>
        </w:div>
      </w:divsChild>
    </w:div>
    <w:div w:id="978850968">
      <w:bodyDiv w:val="1"/>
      <w:marLeft w:val="0"/>
      <w:marRight w:val="0"/>
      <w:marTop w:val="0"/>
      <w:marBottom w:val="0"/>
      <w:divBdr>
        <w:top w:val="none" w:sz="0" w:space="0" w:color="auto"/>
        <w:left w:val="none" w:sz="0" w:space="0" w:color="auto"/>
        <w:bottom w:val="none" w:sz="0" w:space="0" w:color="auto"/>
        <w:right w:val="none" w:sz="0" w:space="0" w:color="auto"/>
      </w:divBdr>
    </w:div>
    <w:div w:id="1433286299">
      <w:bodyDiv w:val="1"/>
      <w:marLeft w:val="0"/>
      <w:marRight w:val="0"/>
      <w:marTop w:val="0"/>
      <w:marBottom w:val="0"/>
      <w:divBdr>
        <w:top w:val="none" w:sz="0" w:space="0" w:color="auto"/>
        <w:left w:val="none" w:sz="0" w:space="0" w:color="auto"/>
        <w:bottom w:val="none" w:sz="0" w:space="0" w:color="auto"/>
        <w:right w:val="none" w:sz="0" w:space="0" w:color="auto"/>
      </w:divBdr>
      <w:divsChild>
        <w:div w:id="1578401303">
          <w:marLeft w:val="0"/>
          <w:marRight w:val="0"/>
          <w:marTop w:val="0"/>
          <w:marBottom w:val="0"/>
          <w:divBdr>
            <w:top w:val="none" w:sz="0" w:space="0" w:color="auto"/>
            <w:left w:val="none" w:sz="0" w:space="0" w:color="auto"/>
            <w:bottom w:val="none" w:sz="0" w:space="0" w:color="auto"/>
            <w:right w:val="none" w:sz="0" w:space="0" w:color="auto"/>
          </w:divBdr>
          <w:divsChild>
            <w:div w:id="32979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embed/9SFAq1JcNWA?feature=oembed" TargetMode="External"/><Relationship Id="rId18" Type="http://schemas.openxmlformats.org/officeDocument/2006/relationships/hyperlink" Target="https://www.youtube.com/embed/TXL1T3oXqw4?feature=oembed" TargetMode="External"/><Relationship Id="rId26"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hyperlink" Target="https://youtu.be/8J6mhfRgxb4"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jpg"/><Relationship Id="rId25" Type="http://schemas.openxmlformats.org/officeDocument/2006/relationships/hyperlink" Target="https://www.youtube.com/embed/pc4R5HRoCM8?feature=oembed" TargetMode="External"/><Relationship Id="rId2" Type="http://schemas.openxmlformats.org/officeDocument/2006/relationships/numbering" Target="numbering.xml"/><Relationship Id="rId16" Type="http://schemas.openxmlformats.org/officeDocument/2006/relationships/hyperlink" Target="https://www.youtube.com/embed/TXL1T3oXqw4?feature=oembed" TargetMode="External"/><Relationship Id="rId20" Type="http://schemas.openxmlformats.org/officeDocument/2006/relationships/image" Target="media/image8.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youtu.be/aDh3lxWLdY8" TargetMode="External"/><Relationship Id="rId5" Type="http://schemas.openxmlformats.org/officeDocument/2006/relationships/webSettings" Target="webSettings.xml"/><Relationship Id="rId15" Type="http://schemas.openxmlformats.org/officeDocument/2006/relationships/hyperlink" Target="https://youtu.be/9SFAq1JcNWA" TargetMode="External"/><Relationship Id="rId23" Type="http://schemas.openxmlformats.org/officeDocument/2006/relationships/image" Target="media/image9.jp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youtube.com/embed/8J6mhfRgxb4?feature=oembe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hyperlink" Target="https://www.youtube.com/embed/aDh3lxWLdY8?feature=oembed" TargetMode="External"/><Relationship Id="rId27" Type="http://schemas.openxmlformats.org/officeDocument/2006/relationships/hyperlink" Target="https://youtu.be/pc4R5HRoCM8"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422AC-2D20-48FA-A152-4BE967BE3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1350</Words>
  <Characters>7697</Characters>
  <Application>Microsoft Office Word</Application>
  <DocSecurity>0</DocSecurity>
  <Lines>64</Lines>
  <Paragraphs>18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Krukowski Michał</dc:creator>
  <cp:keywords/>
  <dc:description/>
  <cp:lastModifiedBy>Krukowski Michał</cp:lastModifiedBy>
  <cp:revision>2</cp:revision>
  <cp:lastPrinted>2021-11-17T17:44:00Z</cp:lastPrinted>
  <dcterms:created xsi:type="dcterms:W3CDTF">2021-11-17T17:51:00Z</dcterms:created>
  <dcterms:modified xsi:type="dcterms:W3CDTF">2021-11-17T17:51:00Z</dcterms:modified>
</cp:coreProperties>
</file>