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198C7" w14:textId="496C639E" w:rsidR="00B36E4B" w:rsidRPr="00B36E4B" w:rsidRDefault="00B36E4B">
      <w:pPr>
        <w:rPr>
          <w:color w:val="000000" w:themeColor="text1"/>
          <w:sz w:val="32"/>
          <w:szCs w:val="32"/>
          <w:lang w:val="pl-PL"/>
        </w:rPr>
      </w:pPr>
      <w:r w:rsidRPr="00B36E4B">
        <w:rPr>
          <w:color w:val="000000" w:themeColor="text1"/>
          <w:sz w:val="32"/>
          <w:szCs w:val="32"/>
          <w:lang w:val="pl-PL"/>
        </w:rPr>
        <w:t>Problemy:</w:t>
      </w:r>
    </w:p>
    <w:p w14:paraId="5E367638" w14:textId="2C7D86D2" w:rsidR="00B36E4B" w:rsidRPr="00B36E4B" w:rsidRDefault="00B36E4B">
      <w:pPr>
        <w:rPr>
          <w:color w:val="000000" w:themeColor="text1"/>
          <w:sz w:val="32"/>
          <w:szCs w:val="32"/>
          <w:lang w:val="pl-PL"/>
        </w:rPr>
      </w:pPr>
      <w:r w:rsidRPr="00B36E4B">
        <w:rPr>
          <w:color w:val="000000" w:themeColor="text1"/>
          <w:sz w:val="32"/>
          <w:szCs w:val="32"/>
          <w:lang w:val="pl-PL"/>
        </w:rPr>
        <w:t>- wyjście w modelu adipocytów</w:t>
      </w:r>
      <w:r w:rsidR="00A4207E">
        <w:rPr>
          <w:color w:val="000000" w:themeColor="text1"/>
          <w:sz w:val="32"/>
          <w:szCs w:val="32"/>
          <w:lang w:val="pl-PL"/>
        </w:rPr>
        <w:t>?</w:t>
      </w:r>
    </w:p>
    <w:p w14:paraId="58612EE1" w14:textId="66A9F676" w:rsidR="00B36E4B" w:rsidRPr="00B36E4B" w:rsidRDefault="00B36E4B">
      <w:pPr>
        <w:rPr>
          <w:color w:val="000000" w:themeColor="text1"/>
          <w:sz w:val="32"/>
          <w:szCs w:val="32"/>
          <w:lang w:val="pl-PL"/>
        </w:rPr>
      </w:pPr>
      <w:r w:rsidRPr="00B36E4B">
        <w:rPr>
          <w:color w:val="000000" w:themeColor="text1"/>
          <w:sz w:val="32"/>
          <w:szCs w:val="32"/>
          <w:lang w:val="pl-PL"/>
        </w:rPr>
        <w:t>- elementy modelu adipocytów</w:t>
      </w:r>
      <w:r w:rsidR="00A4207E">
        <w:rPr>
          <w:color w:val="000000" w:themeColor="text1"/>
          <w:sz w:val="32"/>
          <w:szCs w:val="32"/>
          <w:lang w:val="pl-PL"/>
        </w:rPr>
        <w:t>?</w:t>
      </w:r>
    </w:p>
    <w:p w14:paraId="6EB86D35" w14:textId="65BDC088" w:rsidR="00B36E4B" w:rsidRPr="00206A89" w:rsidRDefault="00B36E4B">
      <w:pPr>
        <w:rPr>
          <w:color w:val="000000" w:themeColor="text1"/>
          <w:lang w:val="pl-PL"/>
        </w:rPr>
      </w:pPr>
    </w:p>
    <w:p w14:paraId="3B8FFFAB" w14:textId="7264033A" w:rsidR="00206A89" w:rsidRDefault="00206A8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Podstawowy model:</w:t>
      </w:r>
    </w:p>
    <w:p w14:paraId="01DCCA38" w14:textId="78CF36AA" w:rsidR="00206A89" w:rsidRPr="00206A89" w:rsidRDefault="00F913BD" w:rsidP="00206A89">
      <w:pPr>
        <w:jc w:val="both"/>
        <w:rPr>
          <w:color w:val="000000" w:themeColor="text1"/>
          <w:sz w:val="22"/>
          <w:szCs w:val="22"/>
          <w:lang w:val="pl-PL"/>
        </w:rPr>
      </w:pPr>
      <w:hyperlink r:id="rId5" w:history="1">
        <w:r w:rsidR="00206A89" w:rsidRPr="00206A89">
          <w:rPr>
            <w:rStyle w:val="Hyperlink"/>
            <w:sz w:val="22"/>
            <w:szCs w:val="22"/>
            <w:lang w:val="pl-PL"/>
          </w:rPr>
          <w:t>https://drive.google.com/file/d/1bB-U0mdxsFyBq5zUXae_m845GfBr7FDL/view?usp=sharing</w:t>
        </w:r>
      </w:hyperlink>
    </w:p>
    <w:p w14:paraId="7DCAAF68" w14:textId="77777777" w:rsidR="00206A89" w:rsidRDefault="00206A89" w:rsidP="00206A89">
      <w:pPr>
        <w:jc w:val="both"/>
        <w:rPr>
          <w:color w:val="000000" w:themeColor="text1"/>
          <w:lang w:val="pl-PL"/>
        </w:rPr>
      </w:pPr>
    </w:p>
    <w:p w14:paraId="42882A45" w14:textId="0FDCA394" w:rsidR="00206A89" w:rsidRPr="00206A89" w:rsidRDefault="00206A8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Uproszczony model:</w:t>
      </w:r>
    </w:p>
    <w:p w14:paraId="7F99BBE2" w14:textId="5A571456" w:rsidR="00206A89" w:rsidRPr="00206A89" w:rsidRDefault="00F913BD">
      <w:pPr>
        <w:rPr>
          <w:color w:val="000000" w:themeColor="text1"/>
          <w:sz w:val="22"/>
          <w:szCs w:val="22"/>
          <w:lang w:val="pl-PL"/>
        </w:rPr>
      </w:pPr>
      <w:hyperlink r:id="rId6" w:history="1">
        <w:r w:rsidR="00206A89" w:rsidRPr="00206A89">
          <w:rPr>
            <w:rStyle w:val="Hyperlink"/>
            <w:sz w:val="22"/>
            <w:szCs w:val="22"/>
            <w:lang w:val="pl-PL"/>
          </w:rPr>
          <w:t>https://drive.google.com/file/d/1xF8Lvy5nE-ya1K05valZR-HL6DCzwx1i/view?usp=sharing</w:t>
        </w:r>
      </w:hyperlink>
    </w:p>
    <w:p w14:paraId="6237C1E0" w14:textId="77777777" w:rsidR="00206A89" w:rsidRPr="00206A89" w:rsidRDefault="00206A89">
      <w:pPr>
        <w:rPr>
          <w:color w:val="000000" w:themeColor="text1"/>
          <w:lang w:val="pl-PL"/>
        </w:rPr>
      </w:pPr>
    </w:p>
    <w:p w14:paraId="147F4AC7" w14:textId="69218134" w:rsidR="00C378C4" w:rsidRPr="009F2EDF" w:rsidRDefault="00C378C4">
      <w:pPr>
        <w:rPr>
          <w:b/>
          <w:bCs/>
          <w:color w:val="000000" w:themeColor="text1"/>
          <w:sz w:val="48"/>
          <w:szCs w:val="48"/>
          <w:lang w:val="pl-PL"/>
        </w:rPr>
      </w:pPr>
      <w:r w:rsidRPr="009F2EDF">
        <w:rPr>
          <w:b/>
          <w:bCs/>
          <w:color w:val="000000" w:themeColor="text1"/>
          <w:sz w:val="48"/>
          <w:szCs w:val="48"/>
          <w:lang w:val="pl-PL"/>
        </w:rPr>
        <w:t>Opis uproszczonego grafu:</w:t>
      </w:r>
    </w:p>
    <w:p w14:paraId="13748525" w14:textId="63245515" w:rsidR="00C378C4" w:rsidRPr="00FE7A39" w:rsidRDefault="00FE7A39" w:rsidP="00FE7A3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val="pl-PL"/>
        </w:rPr>
      </w:pPr>
      <w:r w:rsidRPr="00FE7A39">
        <w:rPr>
          <w:color w:val="000000" w:themeColor="text1"/>
          <w:sz w:val="40"/>
          <w:szCs w:val="40"/>
          <w:lang w:val="pl-PL"/>
        </w:rPr>
        <w:t xml:space="preserve">Model </w:t>
      </w:r>
      <w:proofErr w:type="spellStart"/>
      <w:r w:rsidRPr="00FE7A39">
        <w:rPr>
          <w:color w:val="000000" w:themeColor="text1"/>
          <w:sz w:val="40"/>
          <w:szCs w:val="40"/>
          <w:lang w:val="pl-PL"/>
        </w:rPr>
        <w:t>mikrobiomu</w:t>
      </w:r>
      <w:proofErr w:type="spellEnd"/>
      <w:r w:rsidRPr="00FE7A39">
        <w:rPr>
          <w:color w:val="000000" w:themeColor="text1"/>
          <w:sz w:val="40"/>
          <w:szCs w:val="40"/>
          <w:lang w:val="pl-PL"/>
        </w:rPr>
        <w:t>:</w:t>
      </w:r>
    </w:p>
    <w:p w14:paraId="04A3A28E" w14:textId="42752C05" w:rsidR="00FE7A39" w:rsidRPr="00FE7A39" w:rsidRDefault="00FE7A39">
      <w:pPr>
        <w:rPr>
          <w:color w:val="000000" w:themeColor="text1"/>
          <w:lang w:val="pl-PL"/>
        </w:rPr>
      </w:pPr>
    </w:p>
    <w:p w14:paraId="7388BB3E" w14:textId="77777777" w:rsidR="00FE7A39" w:rsidRPr="00FE7A39" w:rsidRDefault="00FE7A39">
      <w:pPr>
        <w:rPr>
          <w:color w:val="000000" w:themeColor="text1"/>
          <w:u w:val="single"/>
          <w:lang w:val="pl-PL"/>
        </w:rPr>
      </w:pPr>
      <w:r w:rsidRPr="00FE7A39">
        <w:rPr>
          <w:color w:val="000000" w:themeColor="text1"/>
          <w:u w:val="single"/>
          <w:lang w:val="pl-PL"/>
        </w:rPr>
        <w:t xml:space="preserve">Wejście: </w:t>
      </w:r>
    </w:p>
    <w:p w14:paraId="24269C8D" w14:textId="6699B0B5" w:rsidR="00FE7A39" w:rsidRPr="00FE7A39" w:rsidRDefault="00FE7A39">
      <w:pPr>
        <w:rPr>
          <w:color w:val="000000" w:themeColor="text1"/>
          <w:lang w:val="pl-PL"/>
        </w:rPr>
      </w:pPr>
      <w:r w:rsidRPr="00FE7A39">
        <w:rPr>
          <w:b/>
          <w:bCs/>
          <w:color w:val="000000" w:themeColor="text1"/>
          <w:lang w:val="pl-PL"/>
        </w:rPr>
        <w:t>parametr1:</w:t>
      </w:r>
      <w:r w:rsidRPr="00FE7A39">
        <w:rPr>
          <w:color w:val="000000" w:themeColor="text1"/>
          <w:lang w:val="pl-PL"/>
        </w:rPr>
        <w:t xml:space="preserve"> proporcja składników odżywczych (tłuszcz, białko, węglowodany, błonnik, cukry) </w:t>
      </w:r>
      <w:r>
        <w:rPr>
          <w:color w:val="000000" w:themeColor="text1"/>
          <w:lang w:val="pl-PL"/>
        </w:rPr>
        <w:t xml:space="preserve">jako wektor wartości </w:t>
      </w:r>
      <w:r w:rsidRPr="00FE7A39">
        <w:rPr>
          <w:color w:val="000000" w:themeColor="text1"/>
          <w:lang w:val="pl-PL"/>
        </w:rPr>
        <w:t>sumując</w:t>
      </w:r>
      <w:r>
        <w:rPr>
          <w:color w:val="000000" w:themeColor="text1"/>
          <w:lang w:val="pl-PL"/>
        </w:rPr>
        <w:t>y</w:t>
      </w:r>
      <w:r w:rsidRPr="00FE7A39">
        <w:rPr>
          <w:color w:val="000000" w:themeColor="text1"/>
          <w:lang w:val="pl-PL"/>
        </w:rPr>
        <w:t xml:space="preserve"> się do 1</w:t>
      </w:r>
    </w:p>
    <w:p w14:paraId="1535280F" w14:textId="278ECCDE" w:rsidR="00FE7A39" w:rsidRPr="00FE7A39" w:rsidRDefault="00FE7A39">
      <w:pPr>
        <w:rPr>
          <w:color w:val="000000" w:themeColor="text1"/>
          <w:lang w:val="pl-PL"/>
        </w:rPr>
      </w:pPr>
      <w:r w:rsidRPr="00FE7A39">
        <w:rPr>
          <w:b/>
          <w:bCs/>
          <w:color w:val="000000" w:themeColor="text1"/>
          <w:lang w:val="pl-PL"/>
        </w:rPr>
        <w:t>parametr2:</w:t>
      </w:r>
      <w:r w:rsidRPr="00FE7A39">
        <w:rPr>
          <w:color w:val="000000" w:themeColor="text1"/>
          <w:lang w:val="pl-PL"/>
        </w:rPr>
        <w:t xml:space="preserve"> początkowy </w:t>
      </w:r>
      <w:r>
        <w:rPr>
          <w:color w:val="000000" w:themeColor="text1"/>
          <w:lang w:val="pl-PL"/>
        </w:rPr>
        <w:t>zestaw bakterii w</w:t>
      </w:r>
      <w:r w:rsidRPr="00FE7A39">
        <w:rPr>
          <w:color w:val="000000" w:themeColor="text1"/>
          <w:lang w:val="pl-PL"/>
        </w:rPr>
        <w:t xml:space="preserve"> mikrobiom</w:t>
      </w:r>
      <w:r>
        <w:rPr>
          <w:color w:val="000000" w:themeColor="text1"/>
          <w:lang w:val="pl-PL"/>
        </w:rPr>
        <w:t>ie</w:t>
      </w:r>
      <w:r w:rsidRPr="00FE7A39">
        <w:rPr>
          <w:color w:val="000000" w:themeColor="text1"/>
          <w:lang w:val="pl-PL"/>
        </w:rPr>
        <w:t xml:space="preserve"> (np. zdrowy/zaburzony)</w:t>
      </w:r>
      <w:r>
        <w:rPr>
          <w:color w:val="000000" w:themeColor="text1"/>
          <w:lang w:val="pl-PL"/>
        </w:rPr>
        <w:t xml:space="preserve"> jako wektor wartości sumujący się do 1</w:t>
      </w:r>
    </w:p>
    <w:p w14:paraId="6D46A118" w14:textId="77777777" w:rsidR="00FE7A39" w:rsidRPr="00FE7A39" w:rsidRDefault="00FE7A39">
      <w:pPr>
        <w:rPr>
          <w:color w:val="000000" w:themeColor="text1"/>
          <w:lang w:val="pl-PL"/>
        </w:rPr>
      </w:pPr>
    </w:p>
    <w:p w14:paraId="5022B67D" w14:textId="6EF04FD4" w:rsidR="00FE7A39" w:rsidRPr="003041D8" w:rsidRDefault="00FE7A39" w:rsidP="003041D8">
      <w:pPr>
        <w:ind w:firstLine="360"/>
        <w:rPr>
          <w:color w:val="000000" w:themeColor="text1"/>
          <w:lang w:val="pl-PL"/>
        </w:rPr>
      </w:pPr>
      <w:r w:rsidRPr="003041D8">
        <w:rPr>
          <w:color w:val="000000" w:themeColor="text1"/>
          <w:lang w:val="pl-PL"/>
        </w:rPr>
        <w:t>Elementy:</w:t>
      </w:r>
    </w:p>
    <w:p w14:paraId="14335EE5" w14:textId="39766480" w:rsidR="00FE7A39" w:rsidRDefault="00FE7A39" w:rsidP="00FE7A39">
      <w:pPr>
        <w:pStyle w:val="ListParagraph"/>
        <w:numPr>
          <w:ilvl w:val="0"/>
          <w:numId w:val="3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Czynnik różnorodności gatunkowej </w:t>
      </w:r>
      <w:proofErr w:type="spellStart"/>
      <w:r>
        <w:rPr>
          <w:color w:val="000000" w:themeColor="text1"/>
          <w:lang w:val="pl-PL"/>
        </w:rPr>
        <w:t>mik</w:t>
      </w:r>
      <w:r w:rsidR="0036258B">
        <w:rPr>
          <w:color w:val="000000" w:themeColor="text1"/>
          <w:lang w:val="pl-PL"/>
        </w:rPr>
        <w:t>r</w:t>
      </w:r>
      <w:r>
        <w:rPr>
          <w:color w:val="000000" w:themeColor="text1"/>
          <w:lang w:val="pl-PL"/>
        </w:rPr>
        <w:t>obiomu</w:t>
      </w:r>
      <w:proofErr w:type="spellEnd"/>
    </w:p>
    <w:p w14:paraId="0DFA608A" w14:textId="62086AC8" w:rsidR="0036258B" w:rsidRDefault="0036258B" w:rsidP="00FE7A39">
      <w:pPr>
        <w:pStyle w:val="ListParagraph"/>
        <w:numPr>
          <w:ilvl w:val="0"/>
          <w:numId w:val="3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(food </w:t>
      </w:r>
      <w:proofErr w:type="spellStart"/>
      <w:r>
        <w:rPr>
          <w:color w:val="000000" w:themeColor="text1"/>
          <w:lang w:val="pl-PL"/>
        </w:rPr>
        <w:t>intake</w:t>
      </w:r>
      <w:proofErr w:type="spellEnd"/>
      <w:r>
        <w:rPr>
          <w:color w:val="000000" w:themeColor="text1"/>
          <w:lang w:val="pl-PL"/>
        </w:rPr>
        <w:t>)</w:t>
      </w:r>
    </w:p>
    <w:p w14:paraId="3EFA032A" w14:textId="248C0047" w:rsidR="00FE7A39" w:rsidRDefault="00FE7A39" w:rsidP="00FE7A39">
      <w:pPr>
        <w:rPr>
          <w:color w:val="000000" w:themeColor="text1"/>
          <w:lang w:val="pl-PL"/>
        </w:rPr>
      </w:pPr>
    </w:p>
    <w:p w14:paraId="29F35EEA" w14:textId="7E6C7237" w:rsidR="00FE7A39" w:rsidRPr="00FE7A39" w:rsidRDefault="00FE7A39" w:rsidP="00FE7A39">
      <w:pPr>
        <w:rPr>
          <w:color w:val="000000" w:themeColor="text1"/>
          <w:u w:val="single"/>
          <w:lang w:val="pl-PL"/>
        </w:rPr>
      </w:pPr>
      <w:r w:rsidRPr="00FE7A39">
        <w:rPr>
          <w:color w:val="000000" w:themeColor="text1"/>
          <w:u w:val="single"/>
          <w:lang w:val="pl-PL"/>
        </w:rPr>
        <w:t>Wyjście:</w:t>
      </w:r>
    </w:p>
    <w:p w14:paraId="21669B86" w14:textId="3DC88477" w:rsidR="00FE7A39" w:rsidRDefault="00FE7A39" w:rsidP="00FE7A39">
      <w:pPr>
        <w:rPr>
          <w:color w:val="000000" w:themeColor="text1"/>
          <w:lang w:val="pl-PL"/>
        </w:rPr>
      </w:pPr>
      <w:r w:rsidRPr="00FE7A39">
        <w:rPr>
          <w:b/>
          <w:bCs/>
          <w:color w:val="000000" w:themeColor="text1"/>
          <w:lang w:val="pl-PL"/>
        </w:rPr>
        <w:t>parametr1:</w:t>
      </w:r>
      <w:r>
        <w:rPr>
          <w:color w:val="000000" w:themeColor="text1"/>
          <w:lang w:val="pl-PL"/>
        </w:rPr>
        <w:t xml:space="preserve"> </w:t>
      </w:r>
      <w:r w:rsidR="00B36E4B">
        <w:rPr>
          <w:color w:val="000000" w:themeColor="text1"/>
          <w:lang w:val="pl-PL"/>
        </w:rPr>
        <w:t>poziom</w:t>
      </w:r>
      <w:r>
        <w:rPr>
          <w:color w:val="000000" w:themeColor="text1"/>
          <w:lang w:val="pl-PL"/>
        </w:rPr>
        <w:t xml:space="preserve"> krótkołańcuchowych kwasów tłuszczowych (</w:t>
      </w:r>
      <w:proofErr w:type="spellStart"/>
      <w:r>
        <w:rPr>
          <w:color w:val="000000" w:themeColor="text1"/>
          <w:lang w:val="pl-PL"/>
        </w:rPr>
        <w:t>SCFA’s</w:t>
      </w:r>
      <w:proofErr w:type="spellEnd"/>
      <w:r>
        <w:rPr>
          <w:color w:val="000000" w:themeColor="text1"/>
          <w:lang w:val="pl-PL"/>
        </w:rPr>
        <w:t>)</w:t>
      </w:r>
    </w:p>
    <w:p w14:paraId="54CEF9E4" w14:textId="7AFCA655" w:rsidR="00FE7A39" w:rsidRDefault="00FE7A39" w:rsidP="00FE7A39">
      <w:pPr>
        <w:rPr>
          <w:color w:val="000000" w:themeColor="text1"/>
          <w:lang w:val="pl-PL"/>
        </w:rPr>
      </w:pPr>
      <w:r w:rsidRPr="00FE7A39">
        <w:rPr>
          <w:b/>
          <w:bCs/>
          <w:color w:val="000000" w:themeColor="text1"/>
          <w:lang w:val="pl-PL"/>
        </w:rPr>
        <w:t>parametr2:</w:t>
      </w:r>
      <w:r>
        <w:rPr>
          <w:color w:val="000000" w:themeColor="text1"/>
          <w:lang w:val="pl-PL"/>
        </w:rPr>
        <w:t xml:space="preserve"> </w:t>
      </w:r>
      <w:r w:rsidR="00B36E4B">
        <w:rPr>
          <w:color w:val="000000" w:themeColor="text1"/>
          <w:lang w:val="pl-PL"/>
        </w:rPr>
        <w:t>poziom</w:t>
      </w:r>
      <w:r>
        <w:rPr>
          <w:color w:val="000000" w:themeColor="text1"/>
          <w:lang w:val="pl-PL"/>
        </w:rPr>
        <w:t xml:space="preserve"> </w:t>
      </w:r>
      <w:proofErr w:type="spellStart"/>
      <w:r>
        <w:rPr>
          <w:color w:val="000000" w:themeColor="text1"/>
          <w:lang w:val="pl-PL"/>
        </w:rPr>
        <w:t>lipopolisacharydów</w:t>
      </w:r>
      <w:proofErr w:type="spellEnd"/>
      <w:r>
        <w:rPr>
          <w:color w:val="000000" w:themeColor="text1"/>
          <w:lang w:val="pl-PL"/>
        </w:rPr>
        <w:t xml:space="preserve"> (LPS)</w:t>
      </w:r>
    </w:p>
    <w:p w14:paraId="13C31AC8" w14:textId="3EE71FDB" w:rsidR="003041D8" w:rsidRDefault="003041D8" w:rsidP="00FE7A39">
      <w:pPr>
        <w:rPr>
          <w:color w:val="000000" w:themeColor="text1"/>
          <w:lang w:val="pl-PL"/>
        </w:rPr>
      </w:pPr>
    </w:p>
    <w:p w14:paraId="6A23D193" w14:textId="670C8A0B" w:rsidR="00044DA3" w:rsidRDefault="003041D8" w:rsidP="00FE7A39">
      <w:pPr>
        <w:rPr>
          <w:color w:val="000000" w:themeColor="text1"/>
          <w:u w:val="single"/>
          <w:lang w:val="pl-PL"/>
        </w:rPr>
      </w:pPr>
      <w:r w:rsidRPr="0036258B">
        <w:rPr>
          <w:color w:val="000000" w:themeColor="text1"/>
          <w:u w:val="single"/>
          <w:lang w:val="pl-PL"/>
        </w:rPr>
        <w:t>Lista interakcji:</w:t>
      </w:r>
    </w:p>
    <w:p w14:paraId="6604C512" w14:textId="483523F0" w:rsidR="00044DA3" w:rsidRPr="00044DA3" w:rsidRDefault="00044DA3" w:rsidP="00044DA3">
      <w:pPr>
        <w:pStyle w:val="ListParagraph"/>
        <w:numPr>
          <w:ilvl w:val="0"/>
          <w:numId w:val="5"/>
        </w:numPr>
        <w:rPr>
          <w:color w:val="000000" w:themeColor="text1"/>
          <w:lang w:val="pl-PL"/>
        </w:rPr>
      </w:pPr>
      <w:r w:rsidRPr="00044DA3">
        <w:rPr>
          <w:color w:val="000000" w:themeColor="text1"/>
          <w:lang w:val="pl-PL"/>
        </w:rPr>
        <w:t xml:space="preserve">Dieta -&gt; </w:t>
      </w:r>
      <w:r>
        <w:rPr>
          <w:color w:val="000000" w:themeColor="text1"/>
          <w:lang w:val="pl-PL"/>
        </w:rPr>
        <w:t>bakterie w mikrobiomie</w:t>
      </w:r>
    </w:p>
    <w:tbl>
      <w:tblPr>
        <w:tblStyle w:val="TableGrid"/>
        <w:tblW w:w="0" w:type="auto"/>
        <w:tblInd w:w="-157" w:type="dxa"/>
        <w:tblLook w:val="04A0" w:firstRow="1" w:lastRow="0" w:firstColumn="1" w:lastColumn="0" w:noHBand="0" w:noVBand="1"/>
      </w:tblPr>
      <w:tblGrid>
        <w:gridCol w:w="2609"/>
        <w:gridCol w:w="3536"/>
        <w:gridCol w:w="3008"/>
      </w:tblGrid>
      <w:tr w:rsidR="003041D8" w14:paraId="6C255DAA" w14:textId="77777777" w:rsidTr="003041D8">
        <w:tc>
          <w:tcPr>
            <w:tcW w:w="26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831864" w14:textId="398CFFD3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Substancja odżywcza</w:t>
            </w:r>
          </w:p>
        </w:tc>
        <w:tc>
          <w:tcPr>
            <w:tcW w:w="3536" w:type="dxa"/>
            <w:tcBorders>
              <w:top w:val="single" w:sz="12" w:space="0" w:color="auto"/>
            </w:tcBorders>
            <w:vAlign w:val="center"/>
          </w:tcPr>
          <w:p w14:paraId="214B8F85" w14:textId="647846EF" w:rsidR="003041D8" w:rsidRDefault="003041D8" w:rsidP="00D479EB">
            <w:pPr>
              <w:tabs>
                <w:tab w:val="left" w:pos="2051"/>
              </w:tabs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Zwiększa</w:t>
            </w:r>
          </w:p>
        </w:tc>
        <w:tc>
          <w:tcPr>
            <w:tcW w:w="30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CD96F6" w14:textId="1E61CCB9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Zmniejsza</w:t>
            </w:r>
          </w:p>
        </w:tc>
      </w:tr>
      <w:tr w:rsidR="003041D8" w:rsidRPr="00B30A0B" w14:paraId="4952084E" w14:textId="77777777" w:rsidTr="003041D8">
        <w:tc>
          <w:tcPr>
            <w:tcW w:w="26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873E29" w14:textId="46C799B8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Tłuszcz</w:t>
            </w:r>
            <w:r w:rsidR="0036258B">
              <w:rPr>
                <w:rFonts w:ascii="Helvetica Neue" w:hAnsi="Helvetica Neue"/>
                <w:sz w:val="22"/>
                <w:szCs w:val="22"/>
                <w:lang w:val="pl-PL"/>
              </w:rPr>
              <w:t xml:space="preserve"> (głównie nasycone kwasy tłuszczowe)</w:t>
            </w:r>
          </w:p>
        </w:tc>
        <w:tc>
          <w:tcPr>
            <w:tcW w:w="3536" w:type="dxa"/>
            <w:tcBorders>
              <w:top w:val="single" w:sz="12" w:space="0" w:color="auto"/>
            </w:tcBorders>
            <w:vAlign w:val="center"/>
          </w:tcPr>
          <w:p w14:paraId="0F68B165" w14:textId="77777777" w:rsidR="003041D8" w:rsidRPr="001F51D0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1F51D0">
              <w:rPr>
                <w:rFonts w:ascii="Helvetica Neue" w:hAnsi="Helvetica Neue"/>
                <w:sz w:val="22"/>
                <w:szCs w:val="22"/>
                <w:lang w:val="en-US"/>
              </w:rPr>
              <w:t>Firmicutes (Clostridia),</w:t>
            </w:r>
          </w:p>
          <w:p w14:paraId="3E6A24F7" w14:textId="77777777" w:rsidR="003041D8" w:rsidRPr="001F51D0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1F51D0">
              <w:rPr>
                <w:rFonts w:ascii="Helvetica Neue" w:hAnsi="Helvetica Neue"/>
                <w:sz w:val="22"/>
                <w:szCs w:val="22"/>
                <w:lang w:val="en-US"/>
              </w:rPr>
              <w:t>Proteobacteria,</w:t>
            </w:r>
          </w:p>
          <w:p w14:paraId="0918F731" w14:textId="77777777" w:rsidR="003041D8" w:rsidRPr="00043136" w:rsidRDefault="003041D8" w:rsidP="00D479EB">
            <w:pPr>
              <w:jc w:val="center"/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</w:pPr>
            <w:r w:rsidRPr="00043136"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>[</w:t>
            </w:r>
            <w:r w:rsidRPr="00043136">
              <w:rPr>
                <w:rFonts w:ascii="Helvetica Neue" w:hAnsi="Helvetica Neue"/>
                <w:i/>
                <w:iCs/>
                <w:sz w:val="22"/>
                <w:szCs w:val="22"/>
              </w:rPr>
              <w:t>Firmicutes-to-Bacteriodetes ratio</w:t>
            </w:r>
            <w:r w:rsidRPr="00043136"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30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CFD604" w14:textId="77777777" w:rsidR="003041D8" w:rsidRPr="00B30A0B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B30A0B">
              <w:rPr>
                <w:rFonts w:ascii="Helvetica Neue" w:hAnsi="Helvetica Neue"/>
                <w:sz w:val="22"/>
                <w:szCs w:val="22"/>
                <w:lang w:val="en-US"/>
              </w:rPr>
              <w:t xml:space="preserve">Bacteroidetes, Actinobacteria (Bifidobacterium), </w:t>
            </w:r>
            <w:proofErr w:type="spellStart"/>
            <w:r w:rsidRPr="00B30A0B">
              <w:rPr>
                <w:rFonts w:ascii="Helvetica Neue" w:hAnsi="Helvetica Neue"/>
                <w:sz w:val="22"/>
                <w:szCs w:val="22"/>
                <w:lang w:val="en-US"/>
              </w:rPr>
              <w:t>Verrucomicrobia</w:t>
            </w:r>
            <w:proofErr w:type="spellEnd"/>
            <w:r w:rsidRPr="00B30A0B">
              <w:rPr>
                <w:rFonts w:ascii="Helvetica Neue" w:hAnsi="Helvetica Neue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B30A0B">
              <w:rPr>
                <w:rFonts w:ascii="Helvetica Neue" w:hAnsi="Helvetica Neue"/>
                <w:sz w:val="22"/>
                <w:szCs w:val="22"/>
                <w:lang w:val="en-US"/>
              </w:rPr>
              <w:t>Akk</w:t>
            </w:r>
            <w:proofErr w:type="spellEnd"/>
            <w:r w:rsidRPr="00B30A0B">
              <w:rPr>
                <w:rFonts w:ascii="Helvetica Neue" w:hAnsi="Helvetica Neue"/>
                <w:sz w:val="22"/>
                <w:szCs w:val="22"/>
                <w:lang w:val="en-US"/>
              </w:rPr>
              <w:t>.</w:t>
            </w:r>
            <w:r>
              <w:rPr>
                <w:rFonts w:ascii="Helvetica Neue" w:hAnsi="Helvetica Neue"/>
                <w:sz w:val="22"/>
                <w:szCs w:val="22"/>
                <w:lang w:val="en-US"/>
              </w:rPr>
              <w:t xml:space="preserve"> spp.)</w:t>
            </w:r>
          </w:p>
        </w:tc>
      </w:tr>
      <w:tr w:rsidR="003041D8" w14:paraId="7CFDC491" w14:textId="77777777" w:rsidTr="003041D8">
        <w:tc>
          <w:tcPr>
            <w:tcW w:w="2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C1EB41" w14:textId="5DD1A819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Białko</w:t>
            </w:r>
          </w:p>
        </w:tc>
        <w:tc>
          <w:tcPr>
            <w:tcW w:w="3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6B158C" w14:textId="77777777" w:rsidR="003041D8" w:rsidRPr="00F37DE5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F37DE5">
              <w:rPr>
                <w:rFonts w:ascii="Helvetica Neue" w:hAnsi="Helvetica Neue"/>
                <w:sz w:val="22"/>
                <w:szCs w:val="22"/>
                <w:lang w:val="en-US"/>
              </w:rPr>
              <w:t>Firmicutes (Clostridia),</w:t>
            </w:r>
          </w:p>
          <w:p w14:paraId="12267C25" w14:textId="77777777" w:rsidR="003041D8" w:rsidRPr="00B30A0B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B30A0B">
              <w:rPr>
                <w:rFonts w:ascii="Helvetica Neue" w:hAnsi="Helvetica Neue"/>
                <w:sz w:val="22"/>
                <w:szCs w:val="22"/>
                <w:lang w:val="en-US"/>
              </w:rPr>
              <w:t xml:space="preserve">Bacteroidetes (Bacteroides, </w:t>
            </w:r>
            <w:proofErr w:type="spellStart"/>
            <w:r w:rsidRPr="00B30A0B">
              <w:rPr>
                <w:rFonts w:ascii="Helvetica Neue" w:hAnsi="Helvetica Neue"/>
                <w:sz w:val="22"/>
                <w:szCs w:val="22"/>
                <w:lang w:val="en-US"/>
              </w:rPr>
              <w:t>Prevotella</w:t>
            </w:r>
            <w:proofErr w:type="spellEnd"/>
            <w:r w:rsidRPr="00B30A0B">
              <w:rPr>
                <w:rFonts w:ascii="Helvetica Neue" w:hAnsi="Helvetica Neue"/>
                <w:sz w:val="22"/>
                <w:szCs w:val="22"/>
                <w:lang w:val="en-US"/>
              </w:rPr>
              <w:t>),</w:t>
            </w:r>
          </w:p>
          <w:p w14:paraId="69755A93" w14:textId="77777777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B30A0B">
              <w:rPr>
                <w:rFonts w:ascii="Helvetica Neue" w:hAnsi="Helvetica Neue"/>
                <w:sz w:val="22"/>
                <w:szCs w:val="22"/>
                <w:lang w:val="en-US"/>
              </w:rPr>
              <w:t>Actinobacteria (Bifidobacter</w:t>
            </w:r>
            <w:r>
              <w:rPr>
                <w:rFonts w:ascii="Helvetica Neue" w:hAnsi="Helvetica Neue"/>
                <w:sz w:val="22"/>
                <w:szCs w:val="22"/>
                <w:lang w:val="en-US"/>
              </w:rPr>
              <w:t xml:space="preserve">ium, </w:t>
            </w:r>
            <w:proofErr w:type="spellStart"/>
            <w:r>
              <w:rPr>
                <w:rFonts w:ascii="Helvetica Neue" w:hAnsi="Helvetica Neue"/>
                <w:sz w:val="22"/>
                <w:szCs w:val="22"/>
                <w:lang w:val="en-US"/>
              </w:rPr>
              <w:t>Propionobacterium</w:t>
            </w:r>
            <w:proofErr w:type="spellEnd"/>
            <w:r>
              <w:rPr>
                <w:rFonts w:ascii="Helvetica Neue" w:hAnsi="Helvetica Neue"/>
                <w:sz w:val="22"/>
                <w:szCs w:val="22"/>
                <w:lang w:val="en-US"/>
              </w:rPr>
              <w:t>),</w:t>
            </w:r>
          </w:p>
          <w:p w14:paraId="5620B003" w14:textId="77777777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  <w:lang w:val="en-US"/>
              </w:rPr>
              <w:t>Verrucomicrobia</w:t>
            </w:r>
            <w:proofErr w:type="spellEnd"/>
            <w:r>
              <w:rPr>
                <w:rFonts w:ascii="Helvetica Neue" w:hAnsi="Helvetica Neue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Helvetica Neue" w:hAnsi="Helvetica Neue"/>
                <w:sz w:val="22"/>
                <w:szCs w:val="22"/>
                <w:lang w:val="en-US"/>
              </w:rPr>
              <w:t>Akk</w:t>
            </w:r>
            <w:proofErr w:type="spellEnd"/>
            <w:r>
              <w:rPr>
                <w:rFonts w:ascii="Helvetica Neue" w:hAnsi="Helvetica Neue"/>
                <w:sz w:val="22"/>
                <w:szCs w:val="22"/>
                <w:lang w:val="en-US"/>
              </w:rPr>
              <w:t>. spp.)</w:t>
            </w:r>
          </w:p>
        </w:tc>
        <w:tc>
          <w:tcPr>
            <w:tcW w:w="30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D5189" w14:textId="77777777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</w:p>
        </w:tc>
      </w:tr>
      <w:tr w:rsidR="003041D8" w14:paraId="2AE55BD4" w14:textId="77777777" w:rsidTr="003041D8">
        <w:tc>
          <w:tcPr>
            <w:tcW w:w="26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E6AD9AD" w14:textId="5418D981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Węglowodany</w:t>
            </w:r>
          </w:p>
        </w:tc>
        <w:tc>
          <w:tcPr>
            <w:tcW w:w="3536" w:type="dxa"/>
            <w:tcBorders>
              <w:top w:val="single" w:sz="12" w:space="0" w:color="auto"/>
            </w:tcBorders>
            <w:vAlign w:val="center"/>
          </w:tcPr>
          <w:p w14:paraId="542D8402" w14:textId="77777777" w:rsidR="003041D8" w:rsidRP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Firmicutes (</w:t>
            </w:r>
            <w:proofErr w:type="spellStart"/>
            <w:proofErr w:type="gramStart"/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Roseburia,Clostridia</w:t>
            </w:r>
            <w:proofErr w:type="spellEnd"/>
            <w:proofErr w:type="gramEnd"/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),</w:t>
            </w:r>
          </w:p>
          <w:p w14:paraId="712E2979" w14:textId="77777777" w:rsidR="003041D8" w:rsidRP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Bacteroidetes (</w:t>
            </w:r>
            <w:proofErr w:type="spellStart"/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Prevotella</w:t>
            </w:r>
            <w:proofErr w:type="spellEnd"/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),</w:t>
            </w:r>
          </w:p>
          <w:p w14:paraId="12FA049D" w14:textId="77777777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  <w:lang w:val="en-US"/>
              </w:rPr>
              <w:t>Verrucomicrobia</w:t>
            </w:r>
            <w:proofErr w:type="spellEnd"/>
            <w:r>
              <w:rPr>
                <w:rFonts w:ascii="Helvetica Neue" w:hAnsi="Helvetica Neue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Helvetica Neue" w:hAnsi="Helvetica Neue"/>
                <w:sz w:val="22"/>
                <w:szCs w:val="22"/>
                <w:lang w:val="en-US"/>
              </w:rPr>
              <w:t>Akk</w:t>
            </w:r>
            <w:proofErr w:type="spellEnd"/>
            <w:r>
              <w:rPr>
                <w:rFonts w:ascii="Helvetica Neue" w:hAnsi="Helvetica Neue"/>
                <w:sz w:val="22"/>
                <w:szCs w:val="22"/>
                <w:lang w:val="en-US"/>
              </w:rPr>
              <w:t>. spp.)</w:t>
            </w:r>
          </w:p>
        </w:tc>
        <w:tc>
          <w:tcPr>
            <w:tcW w:w="30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8FC60A" w14:textId="77777777" w:rsidR="003041D8" w:rsidRP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Bacteroidetes (Bacteroides),</w:t>
            </w:r>
          </w:p>
          <w:p w14:paraId="52AD40A7" w14:textId="77777777" w:rsidR="003041D8" w:rsidRP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Actinobacteria (Bifidobacterium),</w:t>
            </w:r>
          </w:p>
          <w:p w14:paraId="5B962A65" w14:textId="77777777" w:rsidR="003041D8" w:rsidRP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Proteobacteria (</w:t>
            </w:r>
            <w:proofErr w:type="spellStart"/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Enterobacteraceae</w:t>
            </w:r>
            <w:proofErr w:type="spellEnd"/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)</w:t>
            </w:r>
          </w:p>
        </w:tc>
      </w:tr>
      <w:tr w:rsidR="003041D8" w14:paraId="0A22F71F" w14:textId="77777777" w:rsidTr="003041D8">
        <w:tc>
          <w:tcPr>
            <w:tcW w:w="2609" w:type="dxa"/>
            <w:tcBorders>
              <w:left w:val="single" w:sz="12" w:space="0" w:color="auto"/>
            </w:tcBorders>
            <w:vAlign w:val="center"/>
          </w:tcPr>
          <w:p w14:paraId="3C00A683" w14:textId="4C4E25DA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Cukier</w:t>
            </w:r>
          </w:p>
        </w:tc>
        <w:tc>
          <w:tcPr>
            <w:tcW w:w="3536" w:type="dxa"/>
            <w:vAlign w:val="center"/>
          </w:tcPr>
          <w:p w14:paraId="0000C8E9" w14:textId="77777777" w:rsidR="003041D8" w:rsidRPr="001F51D0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1F51D0">
              <w:rPr>
                <w:rFonts w:ascii="Helvetica Neue" w:hAnsi="Helvetica Neue"/>
                <w:sz w:val="22"/>
                <w:szCs w:val="22"/>
                <w:lang w:val="en-US"/>
              </w:rPr>
              <w:t>Firmicutes (Clostridium),</w:t>
            </w:r>
          </w:p>
          <w:p w14:paraId="3928338A" w14:textId="77777777" w:rsidR="003041D8" w:rsidRP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lastRenderedPageBreak/>
              <w:t>[</w:t>
            </w:r>
            <w:r w:rsidRPr="00043136">
              <w:rPr>
                <w:rFonts w:ascii="Helvetica Neue" w:hAnsi="Helvetica Neue"/>
                <w:sz w:val="22"/>
                <w:szCs w:val="22"/>
              </w:rPr>
              <w:t>Firmicutes-to-Bacteriodetes ratio</w:t>
            </w:r>
            <w:r w:rsidRPr="003041D8">
              <w:rPr>
                <w:rFonts w:ascii="Helvetica Neue" w:hAnsi="Helvetica Neue"/>
                <w:sz w:val="22"/>
                <w:szCs w:val="22"/>
                <w:lang w:val="en-US"/>
              </w:rPr>
              <w:t>]</w:t>
            </w:r>
          </w:p>
        </w:tc>
        <w:tc>
          <w:tcPr>
            <w:tcW w:w="3008" w:type="dxa"/>
            <w:tcBorders>
              <w:right w:val="single" w:sz="12" w:space="0" w:color="auto"/>
            </w:tcBorders>
            <w:vAlign w:val="center"/>
          </w:tcPr>
          <w:p w14:paraId="564E0502" w14:textId="77777777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  <w:lang w:val="pl-PL"/>
              </w:rPr>
              <w:lastRenderedPageBreak/>
              <w:t>Bacteroidetes</w:t>
            </w:r>
            <w:proofErr w:type="spellEnd"/>
          </w:p>
        </w:tc>
      </w:tr>
      <w:tr w:rsidR="003041D8" w:rsidRPr="00F37DE5" w14:paraId="6FE2B4F7" w14:textId="77777777" w:rsidTr="003041D8">
        <w:tc>
          <w:tcPr>
            <w:tcW w:w="2609" w:type="dxa"/>
            <w:tcBorders>
              <w:left w:val="single" w:sz="12" w:space="0" w:color="auto"/>
              <w:bottom w:val="single" w:sz="18" w:space="0" w:color="000000"/>
            </w:tcBorders>
            <w:vAlign w:val="center"/>
          </w:tcPr>
          <w:p w14:paraId="258CAEBD" w14:textId="430B226F" w:rsidR="003041D8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Błonnik</w:t>
            </w:r>
          </w:p>
        </w:tc>
        <w:tc>
          <w:tcPr>
            <w:tcW w:w="3536" w:type="dxa"/>
            <w:tcBorders>
              <w:bottom w:val="single" w:sz="18" w:space="0" w:color="000000"/>
            </w:tcBorders>
            <w:vAlign w:val="center"/>
          </w:tcPr>
          <w:p w14:paraId="211843C8" w14:textId="77777777" w:rsidR="003041D8" w:rsidRPr="00F37DE5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F37DE5">
              <w:rPr>
                <w:rFonts w:ascii="Helvetica Neue" w:hAnsi="Helvetica Neue"/>
                <w:sz w:val="22"/>
                <w:szCs w:val="22"/>
                <w:lang w:val="en-US"/>
              </w:rPr>
              <w:t xml:space="preserve">Firmicutes (Lactobacillus, </w:t>
            </w:r>
            <w:proofErr w:type="spellStart"/>
            <w:r w:rsidRPr="00F37DE5">
              <w:rPr>
                <w:rFonts w:ascii="Helvetica Neue" w:hAnsi="Helvetica Neue"/>
                <w:sz w:val="22"/>
                <w:szCs w:val="22"/>
                <w:lang w:val="en-US"/>
              </w:rPr>
              <w:t>Roseburia</w:t>
            </w:r>
            <w:proofErr w:type="spellEnd"/>
            <w:r w:rsidRPr="00F37DE5">
              <w:rPr>
                <w:rFonts w:ascii="Helvetica Neue" w:hAnsi="Helvetica Neue"/>
                <w:sz w:val="22"/>
                <w:szCs w:val="22"/>
                <w:lang w:val="en-US"/>
              </w:rPr>
              <w:t>),</w:t>
            </w:r>
          </w:p>
          <w:p w14:paraId="3AED0F32" w14:textId="77777777" w:rsidR="003041D8" w:rsidRPr="00F37DE5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 w:rsidRPr="00F37DE5">
              <w:rPr>
                <w:rFonts w:ascii="Helvetica Neue" w:hAnsi="Helvetica Neue"/>
                <w:sz w:val="22"/>
                <w:szCs w:val="22"/>
                <w:lang w:val="en-US"/>
              </w:rPr>
              <w:t>Actinobacteria (Bifidobacterium)</w:t>
            </w:r>
          </w:p>
        </w:tc>
        <w:tc>
          <w:tcPr>
            <w:tcW w:w="3008" w:type="dxa"/>
            <w:tcBorders>
              <w:bottom w:val="single" w:sz="18" w:space="0" w:color="000000"/>
              <w:right w:val="single" w:sz="12" w:space="0" w:color="auto"/>
            </w:tcBorders>
            <w:vAlign w:val="center"/>
          </w:tcPr>
          <w:p w14:paraId="336CCC34" w14:textId="77777777" w:rsidR="003041D8" w:rsidRPr="00F37DE5" w:rsidRDefault="003041D8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</w:p>
        </w:tc>
      </w:tr>
    </w:tbl>
    <w:p w14:paraId="40770E8B" w14:textId="6D30CE00" w:rsidR="00044DA3" w:rsidRPr="000E6457" w:rsidRDefault="00044DA3" w:rsidP="00044DA3">
      <w:pPr>
        <w:pStyle w:val="ListParagraph"/>
        <w:rPr>
          <w:color w:val="000000" w:themeColor="text1"/>
          <w:lang w:val="en-US"/>
        </w:rPr>
      </w:pPr>
    </w:p>
    <w:p w14:paraId="045BBC0E" w14:textId="4E4A27D9" w:rsidR="00044DA3" w:rsidRPr="000E6457" w:rsidRDefault="00044DA3" w:rsidP="00044DA3">
      <w:pPr>
        <w:pStyle w:val="ListParagraph"/>
        <w:rPr>
          <w:color w:val="000000" w:themeColor="text1"/>
          <w:lang w:val="en-US"/>
        </w:rPr>
      </w:pPr>
    </w:p>
    <w:p w14:paraId="0DE7839B" w14:textId="05B087A3" w:rsidR="00044DA3" w:rsidRPr="000E6457" w:rsidRDefault="00044DA3" w:rsidP="00044DA3">
      <w:pPr>
        <w:pStyle w:val="ListParagraph"/>
        <w:rPr>
          <w:color w:val="000000" w:themeColor="text1"/>
          <w:lang w:val="en-US"/>
        </w:rPr>
      </w:pPr>
    </w:p>
    <w:p w14:paraId="60501FC6" w14:textId="7CDFEB88" w:rsidR="00044DA3" w:rsidRPr="000E6457" w:rsidRDefault="00044DA3" w:rsidP="00044DA3">
      <w:pPr>
        <w:pStyle w:val="ListParagraph"/>
        <w:rPr>
          <w:color w:val="000000" w:themeColor="text1"/>
          <w:lang w:val="en-US"/>
        </w:rPr>
      </w:pPr>
    </w:p>
    <w:p w14:paraId="355BC33B" w14:textId="77777777" w:rsidR="00044DA3" w:rsidRPr="000E6457" w:rsidRDefault="00044DA3" w:rsidP="00044DA3">
      <w:pPr>
        <w:pStyle w:val="ListParagraph"/>
        <w:rPr>
          <w:color w:val="000000" w:themeColor="text1"/>
          <w:lang w:val="en-US"/>
        </w:rPr>
      </w:pPr>
    </w:p>
    <w:p w14:paraId="4E9850D6" w14:textId="6C4B894A" w:rsidR="003041D8" w:rsidRDefault="00044DA3" w:rsidP="00044DA3">
      <w:pPr>
        <w:pStyle w:val="ListParagraph"/>
        <w:numPr>
          <w:ilvl w:val="0"/>
          <w:numId w:val="5"/>
        </w:numPr>
        <w:rPr>
          <w:color w:val="000000" w:themeColor="text1"/>
          <w:lang w:val="pl-PL"/>
        </w:rPr>
      </w:pPr>
      <w:r w:rsidRPr="00044DA3">
        <w:rPr>
          <w:color w:val="000000" w:themeColor="text1"/>
          <w:lang w:val="pl-PL"/>
        </w:rPr>
        <w:t xml:space="preserve">Bakterie w mikrobiomie -&gt; </w:t>
      </w:r>
      <w:proofErr w:type="spellStart"/>
      <w:r w:rsidRPr="00044DA3">
        <w:rPr>
          <w:color w:val="000000" w:themeColor="text1"/>
          <w:lang w:val="pl-PL"/>
        </w:rPr>
        <w:t>SCFA’s</w:t>
      </w:r>
      <w:proofErr w:type="spellEnd"/>
      <w:r>
        <w:rPr>
          <w:color w:val="000000" w:themeColor="text1"/>
          <w:lang w:val="pl-PL"/>
        </w:rPr>
        <w:t xml:space="preserve"> i LPS</w:t>
      </w:r>
    </w:p>
    <w:tbl>
      <w:tblPr>
        <w:tblStyle w:val="TableGrid"/>
        <w:tblW w:w="0" w:type="auto"/>
        <w:tblInd w:w="-157" w:type="dxa"/>
        <w:tblLook w:val="04A0" w:firstRow="1" w:lastRow="0" w:firstColumn="1" w:lastColumn="0" w:noHBand="0" w:noVBand="1"/>
      </w:tblPr>
      <w:tblGrid>
        <w:gridCol w:w="1418"/>
        <w:gridCol w:w="4253"/>
        <w:gridCol w:w="3482"/>
      </w:tblGrid>
      <w:tr w:rsidR="00044DA3" w14:paraId="4B47973F" w14:textId="77777777" w:rsidTr="00044DA3"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7FE50B0" w14:textId="0192B63C" w:rsidR="00044DA3" w:rsidRDefault="00044DA3" w:rsidP="00044DA3">
            <w:pPr>
              <w:rPr>
                <w:rFonts w:ascii="Helvetica Neue" w:hAnsi="Helvetica Neue"/>
                <w:sz w:val="22"/>
                <w:szCs w:val="22"/>
                <w:lang w:val="pl-PL"/>
              </w:rPr>
            </w:pPr>
          </w:p>
        </w:tc>
        <w:tc>
          <w:tcPr>
            <w:tcW w:w="4253" w:type="dxa"/>
            <w:tcBorders>
              <w:top w:val="single" w:sz="12" w:space="0" w:color="auto"/>
            </w:tcBorders>
            <w:vAlign w:val="center"/>
          </w:tcPr>
          <w:p w14:paraId="426A2E47" w14:textId="77777777" w:rsidR="00044DA3" w:rsidRDefault="00044DA3" w:rsidP="00D479EB">
            <w:pPr>
              <w:tabs>
                <w:tab w:val="left" w:pos="2051"/>
              </w:tabs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Zwiększa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7E386D" w14:textId="77777777" w:rsidR="00044DA3" w:rsidRDefault="00044DA3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Zmniejsza</w:t>
            </w:r>
          </w:p>
        </w:tc>
      </w:tr>
      <w:tr w:rsidR="00044DA3" w:rsidRPr="00B30A0B" w14:paraId="43F12897" w14:textId="77777777" w:rsidTr="00044DA3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822A39" w14:textId="7F64FE6C" w:rsidR="00044DA3" w:rsidRDefault="00044DA3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SCFA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12FBEC" w14:textId="33F662B3" w:rsidR="00044DA3" w:rsidRDefault="00044DA3" w:rsidP="00044DA3">
            <w:pPr>
              <w:jc w:val="center"/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>Firmicutes (Clostridia, Lactobacillus),</w:t>
            </w:r>
          </w:p>
          <w:p w14:paraId="0E3542D3" w14:textId="2D5D7C44" w:rsidR="00044DA3" w:rsidRDefault="00044DA3" w:rsidP="00044DA3">
            <w:pPr>
              <w:jc w:val="center"/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>Bacteroidetes (Bacteroides),</w:t>
            </w:r>
          </w:p>
          <w:p w14:paraId="76751231" w14:textId="6104EC08" w:rsidR="00044DA3" w:rsidRDefault="00044DA3" w:rsidP="00044DA3">
            <w:pPr>
              <w:jc w:val="center"/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>Actinobacteria (Bifidobacterium),</w:t>
            </w:r>
          </w:p>
          <w:p w14:paraId="14DFE49F" w14:textId="76D9CECF" w:rsidR="00044DA3" w:rsidRDefault="00044DA3" w:rsidP="00044DA3">
            <w:pPr>
              <w:jc w:val="center"/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>Proteobacteria (Eubacterium),</w:t>
            </w:r>
          </w:p>
          <w:p w14:paraId="00621467" w14:textId="493178B0" w:rsidR="00044DA3" w:rsidRPr="00043136" w:rsidRDefault="00044DA3" w:rsidP="00044DA3">
            <w:pPr>
              <w:jc w:val="center"/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>Verrucomicrobia</w:t>
            </w:r>
            <w:proofErr w:type="spellEnd"/>
            <w:r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>Akk</w:t>
            </w:r>
            <w:proofErr w:type="spellEnd"/>
            <w:r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>. spp.)</w:t>
            </w:r>
          </w:p>
        </w:tc>
        <w:tc>
          <w:tcPr>
            <w:tcW w:w="34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56BB0" w14:textId="535672CF" w:rsidR="00044DA3" w:rsidRPr="00B30A0B" w:rsidRDefault="00044DA3" w:rsidP="00044DA3">
            <w:pPr>
              <w:rPr>
                <w:rFonts w:ascii="Helvetica Neue" w:hAnsi="Helvetica Neue"/>
                <w:sz w:val="22"/>
                <w:szCs w:val="22"/>
                <w:lang w:val="en-US"/>
              </w:rPr>
            </w:pPr>
          </w:p>
        </w:tc>
      </w:tr>
      <w:tr w:rsidR="00044DA3" w:rsidRPr="00B30A0B" w14:paraId="7C353CA1" w14:textId="77777777" w:rsidTr="00044DA3"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BE8D220" w14:textId="0222AD4E" w:rsidR="00044DA3" w:rsidRDefault="00044DA3" w:rsidP="00D479EB">
            <w:pPr>
              <w:jc w:val="center"/>
              <w:rPr>
                <w:rFonts w:ascii="Helvetica Neue" w:hAnsi="Helvetica Neue"/>
                <w:sz w:val="22"/>
                <w:szCs w:val="22"/>
                <w:lang w:val="pl-PL"/>
              </w:rPr>
            </w:pPr>
            <w:r>
              <w:rPr>
                <w:rFonts w:ascii="Helvetica Neue" w:hAnsi="Helvetica Neue"/>
                <w:sz w:val="22"/>
                <w:szCs w:val="22"/>
                <w:lang w:val="pl-PL"/>
              </w:rPr>
              <w:t>LPS</w:t>
            </w:r>
          </w:p>
        </w:tc>
        <w:tc>
          <w:tcPr>
            <w:tcW w:w="4253" w:type="dxa"/>
            <w:tcBorders>
              <w:top w:val="single" w:sz="12" w:space="0" w:color="auto"/>
            </w:tcBorders>
            <w:vAlign w:val="center"/>
          </w:tcPr>
          <w:p w14:paraId="2B07ACF6" w14:textId="77777777" w:rsidR="00044DA3" w:rsidRDefault="00044DA3" w:rsidP="00D479EB">
            <w:pPr>
              <w:jc w:val="center"/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>Bacteroidetes (Bacteroides),</w:t>
            </w:r>
          </w:p>
          <w:p w14:paraId="4DD1E5A6" w14:textId="506A1F3D" w:rsidR="00044DA3" w:rsidRPr="00B36E4B" w:rsidRDefault="00044DA3" w:rsidP="00B36E4B">
            <w:pPr>
              <w:jc w:val="center"/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  <w:lang w:val="en-US"/>
              </w:rPr>
              <w:t>Proteobacteria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2B0427" w14:textId="724B191E" w:rsidR="00044DA3" w:rsidRDefault="00044DA3" w:rsidP="00044DA3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r>
              <w:rPr>
                <w:rFonts w:ascii="Helvetica Neue" w:hAnsi="Helvetica Neue"/>
                <w:sz w:val="22"/>
                <w:szCs w:val="22"/>
                <w:lang w:val="en-US"/>
              </w:rPr>
              <w:t>Actinobacteria (Bifidobacterium),</w:t>
            </w:r>
          </w:p>
          <w:p w14:paraId="0863EAD9" w14:textId="5F574A1F" w:rsidR="00044DA3" w:rsidRPr="00B30A0B" w:rsidRDefault="00044DA3" w:rsidP="00044DA3">
            <w:pPr>
              <w:jc w:val="center"/>
              <w:rPr>
                <w:rFonts w:ascii="Helvetica Neue" w:hAnsi="Helvetica Neue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  <w:lang w:val="en-US"/>
              </w:rPr>
              <w:t>Verrucomicrobia</w:t>
            </w:r>
            <w:proofErr w:type="spellEnd"/>
            <w:r>
              <w:rPr>
                <w:rFonts w:ascii="Helvetica Neue" w:hAnsi="Helvetica Neue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Helvetica Neue" w:hAnsi="Helvetica Neue"/>
                <w:sz w:val="22"/>
                <w:szCs w:val="22"/>
                <w:lang w:val="en-US"/>
              </w:rPr>
              <w:t>Akk</w:t>
            </w:r>
            <w:proofErr w:type="spellEnd"/>
            <w:r>
              <w:rPr>
                <w:rFonts w:ascii="Helvetica Neue" w:hAnsi="Helvetica Neue"/>
                <w:sz w:val="22"/>
                <w:szCs w:val="22"/>
                <w:lang w:val="en-US"/>
              </w:rPr>
              <w:t>. spp.)</w:t>
            </w:r>
          </w:p>
        </w:tc>
      </w:tr>
    </w:tbl>
    <w:p w14:paraId="54001A90" w14:textId="292097FF" w:rsidR="00044DA3" w:rsidRDefault="00044DA3" w:rsidP="00044DA3">
      <w:pPr>
        <w:rPr>
          <w:color w:val="000000" w:themeColor="text1"/>
          <w:lang w:val="en-US"/>
        </w:rPr>
      </w:pPr>
    </w:p>
    <w:p w14:paraId="6273DCA3" w14:textId="5ECE1DA1" w:rsidR="00044DA3" w:rsidRDefault="00044DA3" w:rsidP="00044DA3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Wpływ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różnorodność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gatunkową</w:t>
      </w:r>
      <w:proofErr w:type="spellEnd"/>
      <w:r>
        <w:rPr>
          <w:color w:val="000000" w:themeColor="text1"/>
          <w:lang w:val="en-US"/>
        </w:rPr>
        <w:t>:</w:t>
      </w:r>
    </w:p>
    <w:p w14:paraId="245388B9" w14:textId="47ED2146" w:rsidR="00044DA3" w:rsidRDefault="00B36E4B" w:rsidP="00B36E4B">
      <w:pPr>
        <w:pStyle w:val="ListParagraph"/>
        <w:numPr>
          <w:ilvl w:val="0"/>
          <w:numId w:val="7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Przewyższająca zawartość jed</w:t>
      </w:r>
      <w:r w:rsidR="004B1264">
        <w:rPr>
          <w:color w:val="000000" w:themeColor="text1"/>
          <w:lang w:val="pl-PL"/>
        </w:rPr>
        <w:t>ne</w:t>
      </w:r>
      <w:r>
        <w:rPr>
          <w:color w:val="000000" w:themeColor="text1"/>
          <w:lang w:val="pl-PL"/>
        </w:rPr>
        <w:t>go ze składników zmniejsza</w:t>
      </w:r>
      <w:r w:rsidRPr="00B36E4B">
        <w:rPr>
          <w:color w:val="000000" w:themeColor="text1"/>
          <w:lang w:val="pl-PL"/>
        </w:rPr>
        <w:t xml:space="preserve"> różnorodno</w:t>
      </w:r>
      <w:r>
        <w:rPr>
          <w:color w:val="000000" w:themeColor="text1"/>
          <w:lang w:val="pl-PL"/>
        </w:rPr>
        <w:t>ś</w:t>
      </w:r>
      <w:r w:rsidRPr="00B36E4B">
        <w:rPr>
          <w:color w:val="000000" w:themeColor="text1"/>
          <w:lang w:val="pl-PL"/>
        </w:rPr>
        <w:t>ć</w:t>
      </w:r>
      <w:r>
        <w:rPr>
          <w:color w:val="000000" w:themeColor="text1"/>
          <w:lang w:val="pl-PL"/>
        </w:rPr>
        <w:t xml:space="preserve"> gatunkową w mikrobiomie</w:t>
      </w:r>
    </w:p>
    <w:p w14:paraId="54C7F997" w14:textId="41F4BDAF" w:rsidR="00B36E4B" w:rsidRDefault="009F2EDF" w:rsidP="00B36E4B">
      <w:pPr>
        <w:pStyle w:val="ListParagraph"/>
        <w:numPr>
          <w:ilvl w:val="0"/>
          <w:numId w:val="7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Przewyższające</w:t>
      </w:r>
      <w:r w:rsidR="00B36E4B">
        <w:rPr>
          <w:color w:val="000000" w:themeColor="text1"/>
          <w:lang w:val="pl-PL"/>
        </w:rPr>
        <w:t xml:space="preserve"> spożycie kaloryczne zmniejsza różnorodność </w:t>
      </w:r>
    </w:p>
    <w:p w14:paraId="14028108" w14:textId="651DCA6C" w:rsidR="00B36E4B" w:rsidRDefault="00B36E4B" w:rsidP="00B36E4B">
      <w:pPr>
        <w:pStyle w:val="ListParagraph"/>
        <w:numPr>
          <w:ilvl w:val="0"/>
          <w:numId w:val="7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Mniejsza różnorodność indukuje większy poziom </w:t>
      </w:r>
      <w:proofErr w:type="spellStart"/>
      <w:r>
        <w:rPr>
          <w:color w:val="000000" w:themeColor="text1"/>
          <w:lang w:val="pl-PL"/>
        </w:rPr>
        <w:t>LPS’ów</w:t>
      </w:r>
      <w:proofErr w:type="spellEnd"/>
      <w:r>
        <w:rPr>
          <w:color w:val="000000" w:themeColor="text1"/>
          <w:lang w:val="pl-PL"/>
        </w:rPr>
        <w:t xml:space="preserve"> i większy stan zapalny</w:t>
      </w:r>
    </w:p>
    <w:p w14:paraId="42EB87FF" w14:textId="55F8A8B8" w:rsidR="009F2EDF" w:rsidRDefault="009F2EDF" w:rsidP="009F2EDF">
      <w:pPr>
        <w:rPr>
          <w:color w:val="000000" w:themeColor="text1"/>
          <w:lang w:val="pl-PL"/>
        </w:rPr>
      </w:pPr>
    </w:p>
    <w:p w14:paraId="3F6D8F5C" w14:textId="77777777" w:rsidR="009F2EDF" w:rsidRPr="009F2EDF" w:rsidRDefault="009F2EDF" w:rsidP="009F2EDF">
      <w:pPr>
        <w:rPr>
          <w:color w:val="000000" w:themeColor="text1"/>
          <w:lang w:val="pl-PL"/>
        </w:rPr>
      </w:pPr>
    </w:p>
    <w:p w14:paraId="2CA987F1" w14:textId="59E258D9" w:rsidR="00C378C4" w:rsidRPr="0036258B" w:rsidRDefault="0036258B" w:rsidP="0036258B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val="pl-PL"/>
        </w:rPr>
      </w:pPr>
      <w:r w:rsidRPr="0036258B">
        <w:rPr>
          <w:color w:val="000000" w:themeColor="text1"/>
          <w:sz w:val="40"/>
          <w:szCs w:val="40"/>
          <w:lang w:val="pl-PL"/>
        </w:rPr>
        <w:t>Model adipocytów</w:t>
      </w:r>
    </w:p>
    <w:p w14:paraId="5B775519" w14:textId="0F8E7BCD" w:rsidR="0036258B" w:rsidRDefault="0036258B" w:rsidP="0036258B">
      <w:pPr>
        <w:rPr>
          <w:color w:val="000000" w:themeColor="text1"/>
          <w:lang w:val="pl-PL"/>
        </w:rPr>
      </w:pPr>
    </w:p>
    <w:p w14:paraId="1B668CD8" w14:textId="101C4406" w:rsidR="0036258B" w:rsidRPr="00FE7A39" w:rsidRDefault="0036258B" w:rsidP="0036258B">
      <w:pPr>
        <w:rPr>
          <w:color w:val="000000" w:themeColor="text1"/>
          <w:u w:val="single"/>
          <w:lang w:val="pl-PL"/>
        </w:rPr>
      </w:pPr>
      <w:r w:rsidRPr="00FE7A39">
        <w:rPr>
          <w:color w:val="000000" w:themeColor="text1"/>
          <w:u w:val="single"/>
          <w:lang w:val="pl-PL"/>
        </w:rPr>
        <w:t>W</w:t>
      </w:r>
      <w:r>
        <w:rPr>
          <w:color w:val="000000" w:themeColor="text1"/>
          <w:u w:val="single"/>
          <w:lang w:val="pl-PL"/>
        </w:rPr>
        <w:t>e</w:t>
      </w:r>
      <w:r w:rsidRPr="00FE7A39">
        <w:rPr>
          <w:color w:val="000000" w:themeColor="text1"/>
          <w:u w:val="single"/>
          <w:lang w:val="pl-PL"/>
        </w:rPr>
        <w:t>jście:</w:t>
      </w:r>
    </w:p>
    <w:p w14:paraId="483600AD" w14:textId="1A4AD42B" w:rsidR="0036258B" w:rsidRDefault="0036258B" w:rsidP="0036258B">
      <w:pPr>
        <w:rPr>
          <w:color w:val="000000" w:themeColor="text1"/>
          <w:lang w:val="pl-PL"/>
        </w:rPr>
      </w:pPr>
      <w:r w:rsidRPr="00FE7A39">
        <w:rPr>
          <w:b/>
          <w:bCs/>
          <w:color w:val="000000" w:themeColor="text1"/>
          <w:lang w:val="pl-PL"/>
        </w:rPr>
        <w:t>parametr1:</w:t>
      </w:r>
      <w:r>
        <w:rPr>
          <w:color w:val="000000" w:themeColor="text1"/>
          <w:lang w:val="pl-PL"/>
        </w:rPr>
        <w:t xml:space="preserve"> </w:t>
      </w:r>
      <w:r w:rsidR="00B36E4B">
        <w:rPr>
          <w:color w:val="000000" w:themeColor="text1"/>
          <w:lang w:val="pl-PL"/>
        </w:rPr>
        <w:t>poziom</w:t>
      </w:r>
      <w:r>
        <w:rPr>
          <w:color w:val="000000" w:themeColor="text1"/>
          <w:lang w:val="pl-PL"/>
        </w:rPr>
        <w:t xml:space="preserve"> krótkołańcuchowych kwasów tłuszczowych (SCFA)</w:t>
      </w:r>
    </w:p>
    <w:p w14:paraId="5AC4CE41" w14:textId="14147280" w:rsidR="0036258B" w:rsidRDefault="0036258B" w:rsidP="0036258B">
      <w:pPr>
        <w:rPr>
          <w:color w:val="000000" w:themeColor="text1"/>
          <w:lang w:val="pl-PL"/>
        </w:rPr>
      </w:pPr>
      <w:r w:rsidRPr="00FE7A39">
        <w:rPr>
          <w:b/>
          <w:bCs/>
          <w:color w:val="000000" w:themeColor="text1"/>
          <w:lang w:val="pl-PL"/>
        </w:rPr>
        <w:t>parametr2:</w:t>
      </w:r>
      <w:r>
        <w:rPr>
          <w:color w:val="000000" w:themeColor="text1"/>
          <w:lang w:val="pl-PL"/>
        </w:rPr>
        <w:t xml:space="preserve"> </w:t>
      </w:r>
      <w:r w:rsidR="00B36E4B">
        <w:rPr>
          <w:color w:val="000000" w:themeColor="text1"/>
          <w:lang w:val="pl-PL"/>
        </w:rPr>
        <w:t>poziom</w:t>
      </w:r>
      <w:r>
        <w:rPr>
          <w:color w:val="000000" w:themeColor="text1"/>
          <w:lang w:val="pl-PL"/>
        </w:rPr>
        <w:t xml:space="preserve"> </w:t>
      </w:r>
      <w:proofErr w:type="spellStart"/>
      <w:r>
        <w:rPr>
          <w:color w:val="000000" w:themeColor="text1"/>
          <w:lang w:val="pl-PL"/>
        </w:rPr>
        <w:t>lipopolisacharydów</w:t>
      </w:r>
      <w:proofErr w:type="spellEnd"/>
      <w:r>
        <w:rPr>
          <w:color w:val="000000" w:themeColor="text1"/>
          <w:lang w:val="pl-PL"/>
        </w:rPr>
        <w:t xml:space="preserve"> (LPS)</w:t>
      </w:r>
    </w:p>
    <w:p w14:paraId="261CEC2D" w14:textId="3E9D3372" w:rsidR="00B36E4B" w:rsidRDefault="00B36E4B" w:rsidP="0036258B">
      <w:pPr>
        <w:rPr>
          <w:color w:val="000000" w:themeColor="text1"/>
          <w:lang w:val="pl-PL"/>
        </w:rPr>
      </w:pPr>
    </w:p>
    <w:p w14:paraId="740AA179" w14:textId="77777777" w:rsidR="00B36E4B" w:rsidRPr="003041D8" w:rsidRDefault="00B36E4B" w:rsidP="00B36E4B">
      <w:pPr>
        <w:ind w:firstLine="360"/>
        <w:rPr>
          <w:color w:val="000000" w:themeColor="text1"/>
          <w:lang w:val="pl-PL"/>
        </w:rPr>
      </w:pPr>
      <w:r w:rsidRPr="003041D8">
        <w:rPr>
          <w:color w:val="000000" w:themeColor="text1"/>
          <w:lang w:val="pl-PL"/>
        </w:rPr>
        <w:t>Elementy:</w:t>
      </w:r>
    </w:p>
    <w:p w14:paraId="248BF8D2" w14:textId="47069E1C" w:rsidR="00B36E4B" w:rsidRDefault="00B36E4B" w:rsidP="00B36E4B">
      <w:pPr>
        <w:pStyle w:val="ListParagraph"/>
        <w:numPr>
          <w:ilvl w:val="0"/>
          <w:numId w:val="3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Stan zapalny</w:t>
      </w:r>
    </w:p>
    <w:p w14:paraId="63EC6C2A" w14:textId="68BB4F88" w:rsidR="00B36E4B" w:rsidRDefault="00B36E4B" w:rsidP="00B36E4B">
      <w:pPr>
        <w:pStyle w:val="ListParagraph"/>
        <w:numPr>
          <w:ilvl w:val="0"/>
          <w:numId w:val="3"/>
        </w:numPr>
        <w:rPr>
          <w:color w:val="000000" w:themeColor="text1"/>
          <w:lang w:val="pl-PL"/>
        </w:rPr>
      </w:pPr>
      <w:proofErr w:type="spellStart"/>
      <w:r>
        <w:rPr>
          <w:color w:val="000000" w:themeColor="text1"/>
          <w:lang w:val="pl-PL"/>
        </w:rPr>
        <w:t>Adiposity</w:t>
      </w:r>
      <w:proofErr w:type="spellEnd"/>
      <w:r>
        <w:rPr>
          <w:color w:val="000000" w:themeColor="text1"/>
          <w:lang w:val="pl-PL"/>
        </w:rPr>
        <w:t xml:space="preserve">, akumulacja tłuszczu i wzrost </w:t>
      </w:r>
      <w:proofErr w:type="gramStart"/>
      <w:r>
        <w:rPr>
          <w:color w:val="000000" w:themeColor="text1"/>
          <w:lang w:val="pl-PL"/>
        </w:rPr>
        <w:t>wagi  -</w:t>
      </w:r>
      <w:proofErr w:type="gramEnd"/>
      <w:r>
        <w:rPr>
          <w:color w:val="000000" w:themeColor="text1"/>
          <w:lang w:val="pl-PL"/>
        </w:rPr>
        <w:t>&gt; (</w:t>
      </w:r>
      <w:proofErr w:type="spellStart"/>
      <w:r>
        <w:rPr>
          <w:color w:val="000000" w:themeColor="text1"/>
          <w:lang w:val="pl-PL"/>
        </w:rPr>
        <w:t>Otyłóść</w:t>
      </w:r>
      <w:proofErr w:type="spellEnd"/>
      <w:r>
        <w:rPr>
          <w:color w:val="000000" w:themeColor="text1"/>
          <w:lang w:val="pl-PL"/>
        </w:rPr>
        <w:t>)</w:t>
      </w:r>
    </w:p>
    <w:p w14:paraId="2FCB5FA0" w14:textId="30E5EF7B" w:rsidR="00B36E4B" w:rsidRDefault="00B36E4B" w:rsidP="0036258B">
      <w:pPr>
        <w:rPr>
          <w:color w:val="000000" w:themeColor="text1"/>
          <w:lang w:val="pl-PL"/>
        </w:rPr>
      </w:pPr>
    </w:p>
    <w:p w14:paraId="7C38581F" w14:textId="0526C47A" w:rsidR="00B36E4B" w:rsidRPr="00FE7A39" w:rsidRDefault="00B36E4B" w:rsidP="00B36E4B">
      <w:pPr>
        <w:rPr>
          <w:color w:val="000000" w:themeColor="text1"/>
          <w:u w:val="single"/>
          <w:lang w:val="pl-PL"/>
        </w:rPr>
      </w:pPr>
      <w:r w:rsidRPr="00FE7A39">
        <w:rPr>
          <w:color w:val="000000" w:themeColor="text1"/>
          <w:u w:val="single"/>
          <w:lang w:val="pl-PL"/>
        </w:rPr>
        <w:t>W</w:t>
      </w:r>
      <w:r>
        <w:rPr>
          <w:color w:val="000000" w:themeColor="text1"/>
          <w:u w:val="single"/>
          <w:lang w:val="pl-PL"/>
        </w:rPr>
        <w:t>y</w:t>
      </w:r>
      <w:r w:rsidRPr="00FE7A39">
        <w:rPr>
          <w:color w:val="000000" w:themeColor="text1"/>
          <w:u w:val="single"/>
          <w:lang w:val="pl-PL"/>
        </w:rPr>
        <w:t>jście:</w:t>
      </w:r>
    </w:p>
    <w:p w14:paraId="189996A6" w14:textId="0C3E10D1" w:rsidR="00B36E4B" w:rsidRDefault="00B36E4B" w:rsidP="00B36E4B">
      <w:pPr>
        <w:rPr>
          <w:color w:val="000000" w:themeColor="text1"/>
          <w:lang w:val="pl-PL"/>
        </w:rPr>
      </w:pPr>
      <w:r w:rsidRPr="00FE7A39">
        <w:rPr>
          <w:b/>
          <w:bCs/>
          <w:color w:val="000000" w:themeColor="text1"/>
          <w:lang w:val="pl-PL"/>
        </w:rPr>
        <w:t>parametr1:</w:t>
      </w:r>
      <w:r>
        <w:rPr>
          <w:color w:val="000000" w:themeColor="text1"/>
          <w:lang w:val="pl-PL"/>
        </w:rPr>
        <w:t xml:space="preserve"> poziom leptyny i </w:t>
      </w:r>
      <w:proofErr w:type="spellStart"/>
      <w:r>
        <w:rPr>
          <w:color w:val="000000" w:themeColor="text1"/>
          <w:lang w:val="pl-PL"/>
        </w:rPr>
        <w:t>adiponektyny</w:t>
      </w:r>
      <w:proofErr w:type="spellEnd"/>
    </w:p>
    <w:p w14:paraId="68302E21" w14:textId="37DBB88A" w:rsidR="0036258B" w:rsidRDefault="009F2EDF" w:rsidP="00B36E4B">
      <w:pPr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(</w:t>
      </w:r>
      <w:r w:rsidR="00B36E4B" w:rsidRPr="00FE7A39">
        <w:rPr>
          <w:b/>
          <w:bCs/>
          <w:color w:val="000000" w:themeColor="text1"/>
          <w:lang w:val="pl-PL"/>
        </w:rPr>
        <w:t>parametr2:</w:t>
      </w:r>
      <w:r w:rsidR="00B36E4B">
        <w:rPr>
          <w:color w:val="000000" w:themeColor="text1"/>
          <w:lang w:val="pl-PL"/>
        </w:rPr>
        <w:t xml:space="preserve"> </w:t>
      </w:r>
      <w:r>
        <w:rPr>
          <w:color w:val="000000" w:themeColor="text1"/>
          <w:lang w:val="pl-PL"/>
        </w:rPr>
        <w:t>poziom homeostazy energetycznej)</w:t>
      </w:r>
    </w:p>
    <w:p w14:paraId="49A35231" w14:textId="77777777" w:rsidR="00AD6387" w:rsidRDefault="00AD6387" w:rsidP="00AD6387">
      <w:pPr>
        <w:rPr>
          <w:color w:val="000000" w:themeColor="text1"/>
          <w:lang w:val="pl-PL"/>
        </w:rPr>
      </w:pPr>
    </w:p>
    <w:p w14:paraId="1994F56D" w14:textId="77777777" w:rsidR="00AD6387" w:rsidRDefault="00AD6387" w:rsidP="00AD6387">
      <w:pPr>
        <w:rPr>
          <w:color w:val="000000" w:themeColor="text1"/>
          <w:u w:val="single"/>
          <w:lang w:val="pl-PL"/>
        </w:rPr>
      </w:pPr>
      <w:r w:rsidRPr="0036258B">
        <w:rPr>
          <w:color w:val="000000" w:themeColor="text1"/>
          <w:u w:val="single"/>
          <w:lang w:val="pl-PL"/>
        </w:rPr>
        <w:t>Lista interakcji:</w:t>
      </w:r>
    </w:p>
    <w:p w14:paraId="029815FE" w14:textId="257331C1" w:rsidR="00AD6387" w:rsidRDefault="00AD6387" w:rsidP="00AD6387">
      <w:pPr>
        <w:pStyle w:val="ListParagraph"/>
        <w:numPr>
          <w:ilvl w:val="0"/>
          <w:numId w:val="5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Poziom leptyny zwiększa się proporcjonalnie do </w:t>
      </w:r>
      <w:r w:rsidR="004B1264">
        <w:rPr>
          <w:color w:val="000000" w:themeColor="text1"/>
          <w:lang w:val="pl-PL"/>
        </w:rPr>
        <w:t>+</w:t>
      </w:r>
      <w:proofErr w:type="spellStart"/>
      <w:r>
        <w:rPr>
          <w:color w:val="000000" w:themeColor="text1"/>
          <w:lang w:val="pl-PL"/>
        </w:rPr>
        <w:t>adiposity</w:t>
      </w:r>
      <w:proofErr w:type="spellEnd"/>
    </w:p>
    <w:p w14:paraId="121C40A2" w14:textId="1570D1D5" w:rsidR="00AD6387" w:rsidRDefault="00AD6387" w:rsidP="00AD6387">
      <w:pPr>
        <w:pStyle w:val="ListParagraph"/>
        <w:numPr>
          <w:ilvl w:val="0"/>
          <w:numId w:val="5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Poziom </w:t>
      </w:r>
      <w:proofErr w:type="spellStart"/>
      <w:r w:rsidR="004B1264">
        <w:rPr>
          <w:color w:val="000000" w:themeColor="text1"/>
          <w:lang w:val="pl-PL"/>
        </w:rPr>
        <w:t>a</w:t>
      </w:r>
      <w:r>
        <w:rPr>
          <w:color w:val="000000" w:themeColor="text1"/>
          <w:lang w:val="pl-PL"/>
        </w:rPr>
        <w:t>dipo</w:t>
      </w:r>
      <w:r w:rsidR="004B1264">
        <w:rPr>
          <w:color w:val="000000" w:themeColor="text1"/>
          <w:lang w:val="pl-PL"/>
        </w:rPr>
        <w:t>nektyny</w:t>
      </w:r>
      <w:proofErr w:type="spellEnd"/>
      <w:r w:rsidR="004B1264">
        <w:rPr>
          <w:color w:val="000000" w:themeColor="text1"/>
          <w:lang w:val="pl-PL"/>
        </w:rPr>
        <w:t xml:space="preserve"> zmniejsza się proporcjonalnie do + </w:t>
      </w:r>
      <w:proofErr w:type="spellStart"/>
      <w:r w:rsidR="004B1264">
        <w:rPr>
          <w:color w:val="000000" w:themeColor="text1"/>
          <w:lang w:val="pl-PL"/>
        </w:rPr>
        <w:t>adiposity</w:t>
      </w:r>
      <w:proofErr w:type="spellEnd"/>
    </w:p>
    <w:p w14:paraId="1124C278" w14:textId="242EA854" w:rsidR="004B1264" w:rsidRDefault="004B1264" w:rsidP="00AD6387">
      <w:pPr>
        <w:pStyle w:val="ListParagraph"/>
        <w:numPr>
          <w:ilvl w:val="0"/>
          <w:numId w:val="5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+</w:t>
      </w:r>
      <w:proofErr w:type="spellStart"/>
      <w:r>
        <w:rPr>
          <w:color w:val="000000" w:themeColor="text1"/>
          <w:lang w:val="pl-PL"/>
        </w:rPr>
        <w:t>Adiposity</w:t>
      </w:r>
      <w:proofErr w:type="spellEnd"/>
      <w:r>
        <w:rPr>
          <w:color w:val="000000" w:themeColor="text1"/>
          <w:lang w:val="pl-PL"/>
        </w:rPr>
        <w:t xml:space="preserve"> zwiększa stan zapalny</w:t>
      </w:r>
    </w:p>
    <w:p w14:paraId="2CFC7117" w14:textId="6AA13495" w:rsidR="004B1264" w:rsidRDefault="004B1264" w:rsidP="00AD6387">
      <w:pPr>
        <w:pStyle w:val="ListParagraph"/>
        <w:numPr>
          <w:ilvl w:val="0"/>
          <w:numId w:val="5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+Stan zapalny osłabia wpływa negatywnie na homeostazę energetyczną</w:t>
      </w:r>
    </w:p>
    <w:p w14:paraId="65979AE5" w14:textId="22C8432E" w:rsidR="004B1264" w:rsidRDefault="004B1264" w:rsidP="00AD6387">
      <w:pPr>
        <w:pStyle w:val="ListParagraph"/>
        <w:numPr>
          <w:ilvl w:val="0"/>
          <w:numId w:val="5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+Stan zapalny wpływa negatywnie na leptynę (osłabia jej wrażliwość)</w:t>
      </w:r>
    </w:p>
    <w:p w14:paraId="77C60FDB" w14:textId="18E3CC07" w:rsidR="004B1264" w:rsidRDefault="004B1264" w:rsidP="00AD6387">
      <w:pPr>
        <w:pStyle w:val="ListParagraph"/>
        <w:numPr>
          <w:ilvl w:val="0"/>
          <w:numId w:val="5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lastRenderedPageBreak/>
        <w:t>+Stan zapalny oraz +</w:t>
      </w:r>
      <w:proofErr w:type="spellStart"/>
      <w:r>
        <w:rPr>
          <w:color w:val="000000" w:themeColor="text1"/>
          <w:lang w:val="pl-PL"/>
        </w:rPr>
        <w:t>adiposity</w:t>
      </w:r>
      <w:proofErr w:type="spellEnd"/>
      <w:r>
        <w:rPr>
          <w:color w:val="000000" w:themeColor="text1"/>
          <w:lang w:val="pl-PL"/>
        </w:rPr>
        <w:t xml:space="preserve"> prowadzą do otyłości</w:t>
      </w:r>
    </w:p>
    <w:p w14:paraId="7616F185" w14:textId="15BF9124" w:rsidR="004B1264" w:rsidRPr="00044DA3" w:rsidRDefault="004B1264" w:rsidP="00AD6387">
      <w:pPr>
        <w:pStyle w:val="ListParagraph"/>
        <w:numPr>
          <w:ilvl w:val="0"/>
          <w:numId w:val="5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+Adiponektyna zmniejsza stan zapalny</w:t>
      </w:r>
    </w:p>
    <w:p w14:paraId="03435868" w14:textId="1F905804" w:rsidR="00AD6387" w:rsidRDefault="00AD6387" w:rsidP="00B36E4B">
      <w:pPr>
        <w:rPr>
          <w:color w:val="000000" w:themeColor="text1"/>
          <w:lang w:val="pl-PL"/>
        </w:rPr>
      </w:pPr>
    </w:p>
    <w:p w14:paraId="2386893D" w14:textId="77777777" w:rsidR="00A4207E" w:rsidRDefault="00A4207E" w:rsidP="00A4207E">
      <w:pPr>
        <w:rPr>
          <w:color w:val="000000" w:themeColor="text1"/>
          <w:lang w:val="pl-PL"/>
        </w:rPr>
      </w:pPr>
    </w:p>
    <w:p w14:paraId="17AECEB1" w14:textId="6CD35F5A" w:rsidR="00AD6387" w:rsidRPr="006C50B8" w:rsidRDefault="00AD6387" w:rsidP="00A4207E">
      <w:pPr>
        <w:pStyle w:val="ListParagraph"/>
        <w:numPr>
          <w:ilvl w:val="0"/>
          <w:numId w:val="4"/>
        </w:numPr>
        <w:rPr>
          <w:color w:val="000000" w:themeColor="text1"/>
          <w:lang w:val="pl-PL"/>
        </w:rPr>
      </w:pPr>
      <w:r w:rsidRPr="006C50B8">
        <w:rPr>
          <w:color w:val="000000" w:themeColor="text1"/>
          <w:sz w:val="40"/>
          <w:szCs w:val="40"/>
          <w:lang w:val="pl-PL"/>
        </w:rPr>
        <w:t>Interakcje pomiędzy modelem A oraz B:</w:t>
      </w:r>
    </w:p>
    <w:p w14:paraId="5041EFB0" w14:textId="1AA52D1E" w:rsidR="004B1264" w:rsidRPr="004B1264" w:rsidRDefault="004B1264" w:rsidP="004B1264">
      <w:pPr>
        <w:pStyle w:val="ListParagraph"/>
        <w:numPr>
          <w:ilvl w:val="0"/>
          <w:numId w:val="10"/>
        </w:numPr>
        <w:rPr>
          <w:color w:val="000000" w:themeColor="text1"/>
          <w:u w:val="single"/>
          <w:lang w:val="pl-PL"/>
        </w:rPr>
      </w:pPr>
      <w:r>
        <w:rPr>
          <w:color w:val="000000" w:themeColor="text1"/>
          <w:lang w:val="pl-PL"/>
        </w:rPr>
        <w:t>+SCFA poprawiają homeostazę energetyczną</w:t>
      </w:r>
    </w:p>
    <w:p w14:paraId="4DC08993" w14:textId="71863C95" w:rsidR="004B1264" w:rsidRPr="004B1264" w:rsidRDefault="004B1264" w:rsidP="004B1264">
      <w:pPr>
        <w:pStyle w:val="ListParagraph"/>
        <w:numPr>
          <w:ilvl w:val="0"/>
          <w:numId w:val="10"/>
        </w:numPr>
        <w:rPr>
          <w:color w:val="000000" w:themeColor="text1"/>
          <w:u w:val="single"/>
          <w:lang w:val="pl-PL"/>
        </w:rPr>
      </w:pPr>
      <w:r>
        <w:rPr>
          <w:color w:val="000000" w:themeColor="text1"/>
          <w:lang w:val="pl-PL"/>
        </w:rPr>
        <w:t>+SCFA indukują większy poziom leptyny</w:t>
      </w:r>
    </w:p>
    <w:p w14:paraId="45CF16AA" w14:textId="38619D80" w:rsidR="004B1264" w:rsidRPr="004B1264" w:rsidRDefault="004B1264" w:rsidP="00C00CA7">
      <w:pPr>
        <w:pStyle w:val="ListParagraph"/>
        <w:numPr>
          <w:ilvl w:val="0"/>
          <w:numId w:val="10"/>
        </w:numPr>
        <w:rPr>
          <w:color w:val="000000" w:themeColor="text1"/>
          <w:u w:val="single"/>
          <w:lang w:val="pl-PL"/>
        </w:rPr>
      </w:pPr>
      <w:r w:rsidRPr="004B1264">
        <w:rPr>
          <w:color w:val="000000" w:themeColor="text1"/>
          <w:lang w:val="pl-PL"/>
        </w:rPr>
        <w:t xml:space="preserve">+SCFA zmniejsza </w:t>
      </w:r>
      <w:proofErr w:type="spellStart"/>
      <w:r w:rsidRPr="004B1264">
        <w:rPr>
          <w:color w:val="000000" w:themeColor="text1"/>
          <w:lang w:val="pl-PL"/>
        </w:rPr>
        <w:t>adiposity</w:t>
      </w:r>
      <w:proofErr w:type="spellEnd"/>
      <w:r w:rsidRPr="004B1264">
        <w:rPr>
          <w:color w:val="000000" w:themeColor="text1"/>
          <w:lang w:val="pl-PL"/>
        </w:rPr>
        <w:t xml:space="preserve"> </w:t>
      </w:r>
    </w:p>
    <w:p w14:paraId="13E41C22" w14:textId="6C66384B" w:rsidR="004B1264" w:rsidRPr="004B1264" w:rsidRDefault="004B1264" w:rsidP="00C00CA7">
      <w:pPr>
        <w:pStyle w:val="ListParagraph"/>
        <w:numPr>
          <w:ilvl w:val="0"/>
          <w:numId w:val="10"/>
        </w:numPr>
        <w:rPr>
          <w:color w:val="000000" w:themeColor="text1"/>
          <w:u w:val="single"/>
          <w:lang w:val="pl-PL"/>
        </w:rPr>
      </w:pPr>
      <w:r>
        <w:rPr>
          <w:color w:val="000000" w:themeColor="text1"/>
          <w:lang w:val="pl-PL"/>
        </w:rPr>
        <w:t>+SCFA zmniejsza stan zapalny</w:t>
      </w:r>
    </w:p>
    <w:p w14:paraId="179A6C01" w14:textId="359C37FE" w:rsidR="004B1264" w:rsidRPr="004B1264" w:rsidRDefault="004B1264" w:rsidP="004B1264">
      <w:pPr>
        <w:pStyle w:val="ListParagraph"/>
        <w:numPr>
          <w:ilvl w:val="0"/>
          <w:numId w:val="10"/>
        </w:numPr>
        <w:rPr>
          <w:color w:val="000000" w:themeColor="text1"/>
          <w:u w:val="single"/>
          <w:lang w:val="pl-PL"/>
        </w:rPr>
      </w:pPr>
      <w:r>
        <w:rPr>
          <w:color w:val="000000" w:themeColor="text1"/>
          <w:lang w:val="pl-PL"/>
        </w:rPr>
        <w:t xml:space="preserve">+LPS zwiększa </w:t>
      </w:r>
      <w:proofErr w:type="spellStart"/>
      <w:r>
        <w:rPr>
          <w:color w:val="000000" w:themeColor="text1"/>
          <w:lang w:val="pl-PL"/>
        </w:rPr>
        <w:t>adiposity</w:t>
      </w:r>
      <w:proofErr w:type="spellEnd"/>
    </w:p>
    <w:p w14:paraId="451CCC29" w14:textId="6DD68739" w:rsidR="004B1264" w:rsidRPr="004B1264" w:rsidRDefault="004B1264" w:rsidP="004B1264">
      <w:pPr>
        <w:pStyle w:val="ListParagraph"/>
        <w:numPr>
          <w:ilvl w:val="0"/>
          <w:numId w:val="10"/>
        </w:numPr>
        <w:rPr>
          <w:color w:val="000000" w:themeColor="text1"/>
          <w:u w:val="single"/>
          <w:lang w:val="pl-PL"/>
        </w:rPr>
      </w:pPr>
      <w:r>
        <w:rPr>
          <w:color w:val="000000" w:themeColor="text1"/>
          <w:lang w:val="pl-PL"/>
        </w:rPr>
        <w:t>+LPS zwiększa stan zapalny</w:t>
      </w:r>
    </w:p>
    <w:p w14:paraId="21EAD4DF" w14:textId="069D4BE9" w:rsidR="00B75591" w:rsidRPr="00F913BD" w:rsidRDefault="004B1264" w:rsidP="00B75591">
      <w:pPr>
        <w:pStyle w:val="ListParagraph"/>
        <w:numPr>
          <w:ilvl w:val="0"/>
          <w:numId w:val="10"/>
        </w:numPr>
        <w:rPr>
          <w:color w:val="000000" w:themeColor="text1"/>
          <w:u w:val="single"/>
          <w:lang w:val="pl-PL"/>
        </w:rPr>
      </w:pPr>
      <w:r>
        <w:rPr>
          <w:color w:val="000000" w:themeColor="text1"/>
          <w:lang w:val="pl-PL"/>
        </w:rPr>
        <w:t xml:space="preserve">+LPS wpływa negatywnie na sygnalizację </w:t>
      </w:r>
      <w:proofErr w:type="spellStart"/>
      <w:r>
        <w:rPr>
          <w:color w:val="000000" w:themeColor="text1"/>
          <w:lang w:val="pl-PL"/>
        </w:rPr>
        <w:t>leptynową</w:t>
      </w:r>
      <w:proofErr w:type="spellEnd"/>
    </w:p>
    <w:p w14:paraId="7EF3EA2F" w14:textId="77777777" w:rsidR="00B75591" w:rsidRDefault="00B75591" w:rsidP="00B75591">
      <w:pPr>
        <w:pStyle w:val="Heading2"/>
        <w:rPr>
          <w:lang w:val="pl-PL"/>
        </w:rPr>
      </w:pPr>
    </w:p>
    <w:p w14:paraId="3FC80B40" w14:textId="77777777" w:rsidR="00B75591" w:rsidRDefault="00B75591" w:rsidP="00B75591">
      <w:pPr>
        <w:pStyle w:val="Heading2"/>
        <w:rPr>
          <w:lang w:val="pl-PL"/>
        </w:rPr>
      </w:pPr>
    </w:p>
    <w:p w14:paraId="4049B2BC" w14:textId="77777777" w:rsidR="00B75591" w:rsidRDefault="00B75591" w:rsidP="00B75591">
      <w:pPr>
        <w:pStyle w:val="Heading2"/>
        <w:rPr>
          <w:lang w:val="pl-PL"/>
        </w:rPr>
      </w:pPr>
    </w:p>
    <w:p w14:paraId="3FA58614" w14:textId="77777777" w:rsidR="00B75591" w:rsidRDefault="00B75591" w:rsidP="00B75591">
      <w:pPr>
        <w:pStyle w:val="Heading2"/>
        <w:rPr>
          <w:lang w:val="pl-PL"/>
        </w:rPr>
      </w:pPr>
    </w:p>
    <w:p w14:paraId="6F493B5C" w14:textId="77777777" w:rsidR="00B75591" w:rsidRDefault="00B75591" w:rsidP="00B75591">
      <w:pPr>
        <w:pStyle w:val="Heading2"/>
        <w:rPr>
          <w:lang w:val="pl-PL"/>
        </w:rPr>
      </w:pPr>
    </w:p>
    <w:p w14:paraId="61E13999" w14:textId="77777777" w:rsidR="00B75591" w:rsidRDefault="00B75591" w:rsidP="00B75591">
      <w:pPr>
        <w:pStyle w:val="Heading2"/>
        <w:rPr>
          <w:lang w:val="pl-PL"/>
        </w:rPr>
      </w:pPr>
    </w:p>
    <w:p w14:paraId="6FD01E8C" w14:textId="77777777" w:rsidR="00B75591" w:rsidRDefault="00B75591" w:rsidP="00B75591">
      <w:pPr>
        <w:pStyle w:val="Heading2"/>
        <w:rPr>
          <w:lang w:val="pl-PL"/>
        </w:rPr>
      </w:pPr>
    </w:p>
    <w:p w14:paraId="5495D037" w14:textId="77777777" w:rsidR="00B75591" w:rsidRDefault="00B75591" w:rsidP="00B75591">
      <w:pPr>
        <w:pStyle w:val="Heading2"/>
        <w:rPr>
          <w:lang w:val="pl-PL"/>
        </w:rPr>
      </w:pPr>
    </w:p>
    <w:p w14:paraId="49FC779B" w14:textId="77777777" w:rsidR="00B75591" w:rsidRDefault="00B75591" w:rsidP="00B75591">
      <w:pPr>
        <w:pStyle w:val="Heading2"/>
        <w:rPr>
          <w:lang w:val="pl-PL"/>
        </w:rPr>
      </w:pPr>
    </w:p>
    <w:p w14:paraId="13F2B0BC" w14:textId="77777777" w:rsidR="00B75591" w:rsidRDefault="00B75591" w:rsidP="00B75591">
      <w:pPr>
        <w:pStyle w:val="Heading2"/>
        <w:rPr>
          <w:lang w:val="pl-PL"/>
        </w:rPr>
      </w:pPr>
    </w:p>
    <w:p w14:paraId="2E6EBE0E" w14:textId="77777777" w:rsidR="00B75591" w:rsidRDefault="00B75591" w:rsidP="00B75591">
      <w:pPr>
        <w:pStyle w:val="Heading2"/>
        <w:rPr>
          <w:lang w:val="pl-PL"/>
        </w:rPr>
      </w:pPr>
    </w:p>
    <w:p w14:paraId="1BEF6562" w14:textId="77777777" w:rsidR="00B75591" w:rsidRDefault="00B75591" w:rsidP="00B75591">
      <w:pPr>
        <w:pStyle w:val="Heading2"/>
        <w:rPr>
          <w:lang w:val="pl-PL"/>
        </w:rPr>
      </w:pPr>
    </w:p>
    <w:p w14:paraId="0D44890B" w14:textId="77777777" w:rsidR="00B75591" w:rsidRDefault="00B75591" w:rsidP="00B75591">
      <w:pPr>
        <w:pStyle w:val="Heading2"/>
        <w:rPr>
          <w:lang w:val="pl-PL"/>
        </w:rPr>
      </w:pPr>
    </w:p>
    <w:p w14:paraId="4C1B12A5" w14:textId="77777777" w:rsidR="00B75591" w:rsidRDefault="00B75591" w:rsidP="00B75591">
      <w:pPr>
        <w:pStyle w:val="Heading2"/>
        <w:rPr>
          <w:lang w:val="pl-PL"/>
        </w:rPr>
      </w:pPr>
    </w:p>
    <w:p w14:paraId="384246EA" w14:textId="77777777" w:rsidR="00B75591" w:rsidRDefault="00B75591" w:rsidP="00B75591">
      <w:pPr>
        <w:pStyle w:val="Heading2"/>
        <w:rPr>
          <w:lang w:val="pl-PL"/>
        </w:rPr>
      </w:pPr>
    </w:p>
    <w:p w14:paraId="6A2B23F8" w14:textId="77777777" w:rsidR="00B75591" w:rsidRDefault="00B75591" w:rsidP="00B75591">
      <w:pPr>
        <w:pStyle w:val="Heading2"/>
        <w:rPr>
          <w:lang w:val="pl-PL"/>
        </w:rPr>
      </w:pPr>
    </w:p>
    <w:p w14:paraId="3F3A7E2E" w14:textId="77777777" w:rsidR="00B75591" w:rsidRDefault="00B75591" w:rsidP="00B75591">
      <w:pPr>
        <w:pStyle w:val="Heading2"/>
        <w:rPr>
          <w:lang w:val="pl-PL"/>
        </w:rPr>
      </w:pPr>
    </w:p>
    <w:p w14:paraId="34B72F6E" w14:textId="77777777" w:rsidR="00B75591" w:rsidRDefault="00B75591" w:rsidP="00B75591">
      <w:pPr>
        <w:pStyle w:val="Heading2"/>
        <w:rPr>
          <w:lang w:val="pl-PL"/>
        </w:rPr>
      </w:pPr>
    </w:p>
    <w:p w14:paraId="026B4CFA" w14:textId="77777777" w:rsidR="00B75591" w:rsidRDefault="00B75591" w:rsidP="00B75591">
      <w:pPr>
        <w:pStyle w:val="Heading2"/>
        <w:rPr>
          <w:lang w:val="pl-PL"/>
        </w:rPr>
      </w:pPr>
    </w:p>
    <w:p w14:paraId="3E27B775" w14:textId="77777777" w:rsidR="00B75591" w:rsidRDefault="00B75591" w:rsidP="00B75591">
      <w:pPr>
        <w:pStyle w:val="Heading2"/>
        <w:rPr>
          <w:lang w:val="pl-PL"/>
        </w:rPr>
      </w:pPr>
    </w:p>
    <w:p w14:paraId="21F613C1" w14:textId="77777777" w:rsidR="00B75591" w:rsidRDefault="00B75591" w:rsidP="00B75591">
      <w:pPr>
        <w:pStyle w:val="Heading2"/>
        <w:rPr>
          <w:lang w:val="pl-PL"/>
        </w:rPr>
      </w:pPr>
    </w:p>
    <w:p w14:paraId="29F2C236" w14:textId="77777777" w:rsidR="00B75591" w:rsidRDefault="00B75591" w:rsidP="00B75591">
      <w:pPr>
        <w:pStyle w:val="Heading2"/>
        <w:rPr>
          <w:lang w:val="pl-PL"/>
        </w:rPr>
      </w:pPr>
    </w:p>
    <w:p w14:paraId="70CDA1C8" w14:textId="77777777" w:rsidR="00B75591" w:rsidRDefault="00B75591" w:rsidP="00B75591">
      <w:pPr>
        <w:pStyle w:val="Heading2"/>
        <w:rPr>
          <w:lang w:val="pl-PL"/>
        </w:rPr>
      </w:pPr>
    </w:p>
    <w:p w14:paraId="594C5D4A" w14:textId="77777777" w:rsidR="00B75591" w:rsidRDefault="00B75591" w:rsidP="00B75591">
      <w:pPr>
        <w:pStyle w:val="Heading2"/>
        <w:rPr>
          <w:lang w:val="pl-PL"/>
        </w:rPr>
      </w:pPr>
    </w:p>
    <w:p w14:paraId="64C4B596" w14:textId="77777777" w:rsidR="00B75591" w:rsidRDefault="00B75591" w:rsidP="00B75591">
      <w:pPr>
        <w:pStyle w:val="Heading2"/>
        <w:rPr>
          <w:lang w:val="pl-PL"/>
        </w:rPr>
      </w:pPr>
    </w:p>
    <w:p w14:paraId="1D6DD685" w14:textId="77777777" w:rsidR="00B75591" w:rsidRDefault="00B75591" w:rsidP="00B75591">
      <w:pPr>
        <w:pStyle w:val="Heading2"/>
        <w:rPr>
          <w:lang w:val="pl-PL"/>
        </w:rPr>
      </w:pPr>
    </w:p>
    <w:p w14:paraId="2DB037AF" w14:textId="77777777" w:rsidR="00B75591" w:rsidRDefault="00B75591" w:rsidP="00B75591">
      <w:pPr>
        <w:pStyle w:val="Heading2"/>
        <w:rPr>
          <w:lang w:val="pl-PL"/>
        </w:rPr>
      </w:pPr>
    </w:p>
    <w:p w14:paraId="41346270" w14:textId="77777777" w:rsidR="00B75591" w:rsidRDefault="00B75591" w:rsidP="00B75591">
      <w:pPr>
        <w:pStyle w:val="Heading2"/>
        <w:rPr>
          <w:lang w:val="pl-PL"/>
        </w:rPr>
      </w:pPr>
    </w:p>
    <w:sectPr w:rsidR="00B7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6964"/>
    <w:multiLevelType w:val="hybridMultilevel"/>
    <w:tmpl w:val="E1D4FF52"/>
    <w:lvl w:ilvl="0" w:tplc="8C2AA246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4FF7"/>
    <w:multiLevelType w:val="hybridMultilevel"/>
    <w:tmpl w:val="E6585ECC"/>
    <w:lvl w:ilvl="0" w:tplc="F72295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B26EB"/>
    <w:multiLevelType w:val="hybridMultilevel"/>
    <w:tmpl w:val="72FE0BA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8E7217"/>
    <w:multiLevelType w:val="hybridMultilevel"/>
    <w:tmpl w:val="298C3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22464"/>
    <w:multiLevelType w:val="hybridMultilevel"/>
    <w:tmpl w:val="C14C04E6"/>
    <w:lvl w:ilvl="0" w:tplc="85D0EF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F58A6"/>
    <w:multiLevelType w:val="hybridMultilevel"/>
    <w:tmpl w:val="63FC5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339C"/>
    <w:multiLevelType w:val="multilevel"/>
    <w:tmpl w:val="2C6A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7F7469"/>
    <w:multiLevelType w:val="hybridMultilevel"/>
    <w:tmpl w:val="08F886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7461A"/>
    <w:multiLevelType w:val="hybridMultilevel"/>
    <w:tmpl w:val="0CC415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1C34F8"/>
    <w:multiLevelType w:val="hybridMultilevel"/>
    <w:tmpl w:val="23C8F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4052B"/>
    <w:multiLevelType w:val="hybridMultilevel"/>
    <w:tmpl w:val="C908EB02"/>
    <w:lvl w:ilvl="0" w:tplc="F72295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6B078C"/>
    <w:multiLevelType w:val="hybridMultilevel"/>
    <w:tmpl w:val="A0A0BB5C"/>
    <w:lvl w:ilvl="0" w:tplc="25F822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 w:themeColor="text1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C4"/>
    <w:rsid w:val="00044DA3"/>
    <w:rsid w:val="00051873"/>
    <w:rsid w:val="000E6457"/>
    <w:rsid w:val="00180294"/>
    <w:rsid w:val="00206A89"/>
    <w:rsid w:val="003041D8"/>
    <w:rsid w:val="0036258B"/>
    <w:rsid w:val="00412635"/>
    <w:rsid w:val="004B1264"/>
    <w:rsid w:val="005531A7"/>
    <w:rsid w:val="006C50B8"/>
    <w:rsid w:val="009B4469"/>
    <w:rsid w:val="009F2EDF"/>
    <w:rsid w:val="00A4207E"/>
    <w:rsid w:val="00AD6387"/>
    <w:rsid w:val="00B36E4B"/>
    <w:rsid w:val="00B75591"/>
    <w:rsid w:val="00C378C4"/>
    <w:rsid w:val="00D96839"/>
    <w:rsid w:val="00F33385"/>
    <w:rsid w:val="00F913BD"/>
    <w:rsid w:val="00F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D1709"/>
  <w15:chartTrackingRefBased/>
  <w15:docId w15:val="{BB066F11-1E95-B045-A6DA-4B0C35E2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39"/>
    <w:pPr>
      <w:ind w:left="720"/>
      <w:contextualSpacing/>
    </w:pPr>
  </w:style>
  <w:style w:type="table" w:styleId="TableGrid">
    <w:name w:val="Table Grid"/>
    <w:basedOn w:val="TableNormal"/>
    <w:uiPriority w:val="39"/>
    <w:rsid w:val="00304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A8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80294"/>
  </w:style>
  <w:style w:type="character" w:styleId="Emphasis">
    <w:name w:val="Emphasis"/>
    <w:basedOn w:val="DefaultParagraphFont"/>
    <w:uiPriority w:val="20"/>
    <w:qFormat/>
    <w:rsid w:val="0018029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75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xF8Lvy5nE-ya1K05valZR-HL6DCzwx1i/view?usp=sharing" TargetMode="External"/><Relationship Id="rId5" Type="http://schemas.openxmlformats.org/officeDocument/2006/relationships/hyperlink" Target="https://drive.google.com/file/d/1bB-U0mdxsFyBq5zUXae_m845GfBr7FDL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2020-09-11T07:35:00Z</dcterms:created>
  <dcterms:modified xsi:type="dcterms:W3CDTF">2020-09-16T07:24:00Z</dcterms:modified>
</cp:coreProperties>
</file>