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C05" w:rsidRDefault="006C1C05" w:rsidP="006C1C0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27.04.2020</w:t>
      </w:r>
    </w:p>
    <w:p w:rsidR="006C1C05" w:rsidRDefault="006C1C05" w:rsidP="006C1C05">
      <w:pPr>
        <w:spacing w:after="0" w:line="240" w:lineRule="auto"/>
        <w:rPr>
          <w:rFonts w:ascii="Times New Roman" w:eastAsia="Times New Roman" w:hAnsi="Times New Roman" w:cs="Times New Roman"/>
          <w:sz w:val="24"/>
          <w:szCs w:val="24"/>
          <w:lang w:eastAsia="pl-PL"/>
        </w:rPr>
      </w:pPr>
    </w:p>
    <w:p w:rsidR="006C1C05" w:rsidRDefault="006C1C05" w:rsidP="006C1C05">
      <w:pPr>
        <w:spacing w:after="0" w:line="240" w:lineRule="auto"/>
        <w:rPr>
          <w:rFonts w:ascii="Times New Roman" w:eastAsia="Times New Roman" w:hAnsi="Times New Roman" w:cs="Times New Roman"/>
          <w:sz w:val="24"/>
          <w:szCs w:val="24"/>
          <w:lang w:eastAsia="pl-PL"/>
        </w:rPr>
      </w:pPr>
      <w:r w:rsidRPr="006C1C05">
        <w:rPr>
          <w:rFonts w:ascii="Times New Roman" w:eastAsia="Times New Roman" w:hAnsi="Times New Roman" w:cs="Times New Roman"/>
          <w:sz w:val="24"/>
          <w:szCs w:val="24"/>
          <w:lang w:eastAsia="pl-PL"/>
        </w:rPr>
        <w:t>Jednym z zagadnień, kt</w:t>
      </w:r>
      <w:r>
        <w:rPr>
          <w:rFonts w:ascii="Times New Roman" w:eastAsia="Times New Roman" w:hAnsi="Times New Roman" w:cs="Times New Roman"/>
          <w:sz w:val="24"/>
          <w:szCs w:val="24"/>
          <w:lang w:eastAsia="pl-PL"/>
        </w:rPr>
        <w:t>óre podjęliśmy w tym tygodniu było</w:t>
      </w:r>
      <w:r w:rsidRPr="006C1C05">
        <w:rPr>
          <w:rFonts w:ascii="Times New Roman" w:eastAsia="Times New Roman" w:hAnsi="Times New Roman" w:cs="Times New Roman"/>
          <w:sz w:val="24"/>
          <w:szCs w:val="24"/>
          <w:lang w:eastAsia="pl-PL"/>
        </w:rPr>
        <w:t xml:space="preserve"> stworzenie testowych klas, które będziemy używać w naszej aplikacji. Sprawdzaliśmy czy wcześniej wypracowane przez nas diagramy klas będą pasowały oraz, czy nic nie pominęliśmy wcześniej w trakcie tworzenia diagramów. Podczas następnych prac będziemy implementować klasy do programu oraz starać się dodawać pozostałe funkcjonalności, które mieliśmy w założeniach.</w:t>
      </w:r>
      <w:r>
        <w:rPr>
          <w:rFonts w:ascii="Times New Roman" w:eastAsia="Times New Roman" w:hAnsi="Times New Roman" w:cs="Times New Roman"/>
          <w:sz w:val="24"/>
          <w:szCs w:val="24"/>
          <w:lang w:eastAsia="pl-PL"/>
        </w:rPr>
        <w:t xml:space="preserve"> Zajęliśmy się też częścią </w:t>
      </w:r>
      <w:proofErr w:type="spellStart"/>
      <w:r>
        <w:rPr>
          <w:rFonts w:ascii="Times New Roman" w:eastAsia="Times New Roman" w:hAnsi="Times New Roman" w:cs="Times New Roman"/>
          <w:sz w:val="24"/>
          <w:szCs w:val="24"/>
          <w:lang w:eastAsia="pl-PL"/>
        </w:rPr>
        <w:t>css</w:t>
      </w:r>
      <w:proofErr w:type="spellEnd"/>
      <w:r>
        <w:rPr>
          <w:rFonts w:ascii="Times New Roman" w:eastAsia="Times New Roman" w:hAnsi="Times New Roman" w:cs="Times New Roman"/>
          <w:sz w:val="24"/>
          <w:szCs w:val="24"/>
          <w:lang w:eastAsia="pl-PL"/>
        </w:rPr>
        <w:t>, stworzyliśmy podział strony na cztery części: menu, grafikę, okno postaci i ekwipunek. Zrobiliśmy także przyciski, kilka potrzebnych podstron do działania gry oraz wkleiliśmy odpowiednie grafiki.</w:t>
      </w:r>
    </w:p>
    <w:p w:rsidR="00DF5192" w:rsidRDefault="00DF5192" w:rsidP="006C1C05">
      <w:pPr>
        <w:spacing w:after="0" w:line="240" w:lineRule="auto"/>
        <w:rPr>
          <w:rFonts w:ascii="Times New Roman" w:eastAsia="Times New Roman" w:hAnsi="Times New Roman" w:cs="Times New Roman"/>
          <w:sz w:val="24"/>
          <w:szCs w:val="24"/>
          <w:lang w:eastAsia="pl-PL"/>
        </w:rPr>
      </w:pPr>
    </w:p>
    <w:p w:rsidR="00DF5192" w:rsidRDefault="00DF5192" w:rsidP="006C1C05">
      <w:pPr>
        <w:spacing w:after="0" w:line="240" w:lineRule="auto"/>
        <w:rPr>
          <w:rFonts w:ascii="Times New Roman" w:eastAsia="Times New Roman" w:hAnsi="Times New Roman" w:cs="Times New Roman"/>
          <w:sz w:val="24"/>
          <w:szCs w:val="24"/>
          <w:lang w:eastAsia="pl-PL"/>
        </w:rPr>
      </w:pPr>
    </w:p>
    <w:p w:rsidR="00DF5192" w:rsidRDefault="00DF5192" w:rsidP="006C1C05">
      <w:pPr>
        <w:spacing w:after="0" w:line="240" w:lineRule="auto"/>
        <w:rPr>
          <w:rFonts w:ascii="Times New Roman" w:eastAsia="Times New Roman" w:hAnsi="Times New Roman" w:cs="Times New Roman"/>
          <w:sz w:val="24"/>
          <w:szCs w:val="24"/>
          <w:lang w:eastAsia="pl-PL"/>
        </w:rPr>
      </w:pPr>
    </w:p>
    <w:p w:rsidR="00DF5192" w:rsidRDefault="00DF5192" w:rsidP="006C1C0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20.05.2020</w:t>
      </w:r>
    </w:p>
    <w:p w:rsidR="00DF5192" w:rsidRDefault="00DF5192" w:rsidP="006C1C05">
      <w:pPr>
        <w:spacing w:after="0" w:line="240" w:lineRule="auto"/>
        <w:rPr>
          <w:rFonts w:ascii="Times New Roman" w:eastAsia="Times New Roman" w:hAnsi="Times New Roman" w:cs="Times New Roman"/>
          <w:sz w:val="24"/>
          <w:szCs w:val="24"/>
          <w:lang w:eastAsia="pl-PL"/>
        </w:rPr>
      </w:pPr>
    </w:p>
    <w:p w:rsidR="00DF5192" w:rsidRDefault="00DF5192" w:rsidP="006C1C05">
      <w:pPr>
        <w:spacing w:after="0" w:line="240" w:lineRule="auto"/>
        <w:rPr>
          <w:rFonts w:ascii="Times New Roman" w:hAnsi="Times New Roman" w:cs="Times New Roman"/>
          <w:color w:val="000000" w:themeColor="text1"/>
          <w:sz w:val="24"/>
          <w:szCs w:val="24"/>
        </w:rPr>
      </w:pPr>
      <w:r w:rsidRPr="00DF5192">
        <w:rPr>
          <w:rFonts w:ascii="Times New Roman" w:hAnsi="Times New Roman" w:cs="Times New Roman"/>
          <w:color w:val="000000" w:themeColor="text1"/>
          <w:sz w:val="24"/>
          <w:szCs w:val="24"/>
        </w:rPr>
        <w:t xml:space="preserve">Podczas ostatnich prac </w:t>
      </w:r>
      <w:r>
        <w:rPr>
          <w:rFonts w:ascii="Times New Roman" w:hAnsi="Times New Roman" w:cs="Times New Roman"/>
          <w:color w:val="000000" w:themeColor="text1"/>
          <w:sz w:val="24"/>
          <w:szCs w:val="24"/>
        </w:rPr>
        <w:t xml:space="preserve">dodaliśmy </w:t>
      </w:r>
      <w:r w:rsidRPr="00DF5192">
        <w:rPr>
          <w:rFonts w:ascii="Times New Roman" w:hAnsi="Times New Roman" w:cs="Times New Roman"/>
          <w:color w:val="000000" w:themeColor="text1"/>
          <w:sz w:val="24"/>
          <w:szCs w:val="24"/>
        </w:rPr>
        <w:t xml:space="preserve">okno startowe, w którym możemy wybrać </w:t>
      </w:r>
      <w:r>
        <w:rPr>
          <w:rFonts w:ascii="Times New Roman" w:hAnsi="Times New Roman" w:cs="Times New Roman"/>
          <w:color w:val="000000" w:themeColor="text1"/>
          <w:sz w:val="24"/>
          <w:szCs w:val="24"/>
        </w:rPr>
        <w:t xml:space="preserve">klasę naszej postaci, są tam trzy pola </w:t>
      </w:r>
      <w:r w:rsidR="006444E7">
        <w:rPr>
          <w:rFonts w:ascii="Times New Roman" w:hAnsi="Times New Roman" w:cs="Times New Roman"/>
          <w:color w:val="000000" w:themeColor="text1"/>
          <w:sz w:val="24"/>
          <w:szCs w:val="24"/>
        </w:rPr>
        <w:t xml:space="preserve">z nazwą, opisem i grafiką klasy. Po wyborze klasy </w:t>
      </w:r>
      <w:proofErr w:type="spellStart"/>
      <w:r w:rsidR="006444E7">
        <w:rPr>
          <w:rFonts w:ascii="Times New Roman" w:hAnsi="Times New Roman" w:cs="Times New Roman"/>
          <w:color w:val="000000" w:themeColor="text1"/>
          <w:sz w:val="24"/>
          <w:szCs w:val="24"/>
        </w:rPr>
        <w:t>t.j</w:t>
      </w:r>
      <w:proofErr w:type="spellEnd"/>
      <w:r w:rsidR="006444E7">
        <w:rPr>
          <w:rFonts w:ascii="Times New Roman" w:hAnsi="Times New Roman" w:cs="Times New Roman"/>
          <w:color w:val="000000" w:themeColor="text1"/>
          <w:sz w:val="24"/>
          <w:szCs w:val="24"/>
        </w:rPr>
        <w:t xml:space="preserve">. kliknięciu przycisku pod odpowiednią grafiką, przenosi nas do głównego okna gry. </w:t>
      </w:r>
      <w:r>
        <w:rPr>
          <w:rFonts w:ascii="Times New Roman" w:hAnsi="Times New Roman" w:cs="Times New Roman"/>
          <w:color w:val="000000" w:themeColor="text1"/>
          <w:sz w:val="24"/>
          <w:szCs w:val="24"/>
        </w:rPr>
        <w:t>Do przejścia</w:t>
      </w:r>
      <w:r w:rsidRPr="00DF5192">
        <w:rPr>
          <w:rFonts w:ascii="Times New Roman" w:hAnsi="Times New Roman" w:cs="Times New Roman"/>
          <w:color w:val="000000" w:themeColor="text1"/>
          <w:sz w:val="24"/>
          <w:szCs w:val="24"/>
        </w:rPr>
        <w:t xml:space="preserve"> między oknem startowym a </w:t>
      </w:r>
      <w:r w:rsidR="006444E7">
        <w:rPr>
          <w:rFonts w:ascii="Times New Roman" w:hAnsi="Times New Roman" w:cs="Times New Roman"/>
          <w:color w:val="000000" w:themeColor="text1"/>
          <w:sz w:val="24"/>
          <w:szCs w:val="24"/>
        </w:rPr>
        <w:t xml:space="preserve">stroną </w:t>
      </w:r>
      <w:r w:rsidRPr="00DF5192">
        <w:rPr>
          <w:rFonts w:ascii="Times New Roman" w:hAnsi="Times New Roman" w:cs="Times New Roman"/>
          <w:color w:val="000000" w:themeColor="text1"/>
          <w:sz w:val="24"/>
          <w:szCs w:val="24"/>
        </w:rPr>
        <w:t>główną</w:t>
      </w:r>
      <w:r>
        <w:rPr>
          <w:rFonts w:ascii="Times New Roman" w:hAnsi="Times New Roman" w:cs="Times New Roman"/>
          <w:color w:val="000000" w:themeColor="text1"/>
          <w:sz w:val="24"/>
          <w:szCs w:val="24"/>
        </w:rPr>
        <w:t xml:space="preserve"> uż</w:t>
      </w:r>
      <w:r w:rsidRPr="00DF5192">
        <w:rPr>
          <w:rFonts w:ascii="Times New Roman" w:hAnsi="Times New Roman" w:cs="Times New Roman"/>
          <w:color w:val="000000" w:themeColor="text1"/>
          <w:sz w:val="24"/>
          <w:szCs w:val="24"/>
        </w:rPr>
        <w:t xml:space="preserve">yliśmy </w:t>
      </w:r>
      <w:proofErr w:type="spellStart"/>
      <w:r w:rsidRPr="00DF5192">
        <w:rPr>
          <w:rFonts w:ascii="Times New Roman" w:hAnsi="Times New Roman" w:cs="Times New Roman"/>
          <w:color w:val="000000" w:themeColor="text1"/>
          <w:sz w:val="24"/>
          <w:szCs w:val="24"/>
        </w:rPr>
        <w:t>JavaScript</w:t>
      </w:r>
      <w:proofErr w:type="spellEnd"/>
      <w:r w:rsidRPr="00DF5192">
        <w:rPr>
          <w:rFonts w:ascii="Times New Roman" w:hAnsi="Times New Roman" w:cs="Times New Roman"/>
          <w:color w:val="000000" w:themeColor="text1"/>
          <w:sz w:val="24"/>
          <w:szCs w:val="24"/>
        </w:rPr>
        <w:t xml:space="preserve"> i podmiany </w:t>
      </w:r>
      <w:proofErr w:type="spellStart"/>
      <w:r w:rsidRPr="00DF5192">
        <w:rPr>
          <w:rFonts w:ascii="Times New Roman" w:hAnsi="Times New Roman" w:cs="Times New Roman"/>
          <w:color w:val="000000" w:themeColor="text1"/>
          <w:sz w:val="24"/>
          <w:szCs w:val="24"/>
        </w:rPr>
        <w:t>divów</w:t>
      </w:r>
      <w:proofErr w:type="spellEnd"/>
      <w:r w:rsidRPr="00DF5192">
        <w:rPr>
          <w:rFonts w:ascii="Times New Roman" w:hAnsi="Times New Roman" w:cs="Times New Roman"/>
          <w:color w:val="000000" w:themeColor="text1"/>
          <w:sz w:val="24"/>
          <w:szCs w:val="24"/>
        </w:rPr>
        <w:t>, dzięki czemu aplikacja używa</w:t>
      </w:r>
      <w:r>
        <w:rPr>
          <w:rFonts w:ascii="Times New Roman" w:hAnsi="Times New Roman" w:cs="Times New Roman"/>
          <w:color w:val="000000" w:themeColor="text1"/>
          <w:sz w:val="24"/>
          <w:szCs w:val="24"/>
        </w:rPr>
        <w:t xml:space="preserve"> tylko jednej strony</w:t>
      </w:r>
      <w:r w:rsidRPr="00DF5192">
        <w:rPr>
          <w:rFonts w:ascii="Times New Roman" w:hAnsi="Times New Roman" w:cs="Times New Roman"/>
          <w:color w:val="000000" w:themeColor="text1"/>
          <w:sz w:val="24"/>
          <w:szCs w:val="24"/>
        </w:rPr>
        <w:t xml:space="preserve"> index.html jako plik główny</w:t>
      </w:r>
      <w:r>
        <w:rPr>
          <w:rFonts w:ascii="Times New Roman" w:hAnsi="Times New Roman" w:cs="Times New Roman"/>
          <w:color w:val="000000" w:themeColor="text1"/>
          <w:sz w:val="24"/>
          <w:szCs w:val="24"/>
        </w:rPr>
        <w:t xml:space="preserve"> i nie potrzebujemy przełączać się po gałęziach podstron</w:t>
      </w:r>
      <w:r w:rsidRPr="00DF519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Stworzyliśmy</w:t>
      </w:r>
      <w:r w:rsidRPr="00DF5192">
        <w:rPr>
          <w:rFonts w:ascii="Times New Roman" w:hAnsi="Times New Roman" w:cs="Times New Roman"/>
          <w:color w:val="000000" w:themeColor="text1"/>
          <w:sz w:val="24"/>
          <w:szCs w:val="24"/>
        </w:rPr>
        <w:t xml:space="preserve"> opcję przełączania między miejscami w grze</w:t>
      </w:r>
      <w:r>
        <w:rPr>
          <w:rFonts w:ascii="Times New Roman" w:hAnsi="Times New Roman" w:cs="Times New Roman"/>
          <w:color w:val="000000" w:themeColor="text1"/>
          <w:sz w:val="24"/>
          <w:szCs w:val="24"/>
        </w:rPr>
        <w:t>, po wybraniu gdzie chcemy się udać wyświetla się odpowiednia grafika, ilustrująca gdzie aktualnie się znajdujemy</w:t>
      </w:r>
      <w:r w:rsidRPr="00DF5192">
        <w:rPr>
          <w:rFonts w:ascii="Times New Roman" w:hAnsi="Times New Roman" w:cs="Times New Roman"/>
          <w:color w:val="000000" w:themeColor="text1"/>
          <w:sz w:val="24"/>
          <w:szCs w:val="24"/>
        </w:rPr>
        <w:t xml:space="preserve">. Możemy teraz </w:t>
      </w:r>
      <w:r>
        <w:rPr>
          <w:rFonts w:ascii="Times New Roman" w:hAnsi="Times New Roman" w:cs="Times New Roman"/>
          <w:color w:val="000000" w:themeColor="text1"/>
          <w:sz w:val="24"/>
          <w:szCs w:val="24"/>
        </w:rPr>
        <w:t xml:space="preserve">swobodnie </w:t>
      </w:r>
      <w:r w:rsidRPr="00DF5192">
        <w:rPr>
          <w:rFonts w:ascii="Times New Roman" w:hAnsi="Times New Roman" w:cs="Times New Roman"/>
          <w:color w:val="000000" w:themeColor="text1"/>
          <w:sz w:val="24"/>
          <w:szCs w:val="24"/>
        </w:rPr>
        <w:t xml:space="preserve">przemieszczać się </w:t>
      </w:r>
      <w:r>
        <w:rPr>
          <w:rFonts w:ascii="Times New Roman" w:hAnsi="Times New Roman" w:cs="Times New Roman"/>
          <w:color w:val="000000" w:themeColor="text1"/>
          <w:sz w:val="24"/>
          <w:szCs w:val="24"/>
        </w:rPr>
        <w:t>między miastem, targiem, kuźnią i karczmą</w:t>
      </w:r>
      <w:r w:rsidRPr="00DF51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Przemieszczanie się między danymi lokacjami jest również zrobione</w:t>
      </w:r>
      <w:r w:rsidRPr="00DF5192">
        <w:rPr>
          <w:rFonts w:ascii="Times New Roman" w:hAnsi="Times New Roman" w:cs="Times New Roman"/>
          <w:color w:val="000000" w:themeColor="text1"/>
          <w:sz w:val="24"/>
          <w:szCs w:val="24"/>
        </w:rPr>
        <w:t xml:space="preserve"> za pomocą </w:t>
      </w:r>
      <w:proofErr w:type="spellStart"/>
      <w:r w:rsidRPr="00DF5192">
        <w:rPr>
          <w:rFonts w:ascii="Times New Roman" w:hAnsi="Times New Roman" w:cs="Times New Roman"/>
          <w:color w:val="000000" w:themeColor="text1"/>
          <w:sz w:val="24"/>
          <w:szCs w:val="24"/>
        </w:rPr>
        <w:t>JavaScriptu</w:t>
      </w:r>
      <w:proofErr w:type="spellEnd"/>
      <w:r w:rsidRPr="00DF5192">
        <w:rPr>
          <w:rFonts w:ascii="Times New Roman" w:hAnsi="Times New Roman" w:cs="Times New Roman"/>
          <w:color w:val="000000" w:themeColor="text1"/>
          <w:sz w:val="24"/>
          <w:szCs w:val="24"/>
        </w:rPr>
        <w:t>.</w:t>
      </w:r>
      <w:r w:rsidR="006444E7">
        <w:rPr>
          <w:rFonts w:ascii="Times New Roman" w:hAnsi="Times New Roman" w:cs="Times New Roman"/>
          <w:color w:val="000000" w:themeColor="text1"/>
          <w:sz w:val="24"/>
          <w:szCs w:val="24"/>
        </w:rPr>
        <w:t xml:space="preserve"> Oprócz sprawozdania stworzyliśmy także dokumentację projektu, która znajduje się w folderze „dokumentacja”, w której znajduje się opis zależności oraz </w:t>
      </w:r>
      <w:r w:rsidR="006444E7" w:rsidRPr="00DF5192">
        <w:rPr>
          <w:rFonts w:ascii="Times New Roman" w:hAnsi="Times New Roman" w:cs="Times New Roman"/>
          <w:color w:val="000000" w:themeColor="text1"/>
          <w:sz w:val="24"/>
          <w:szCs w:val="24"/>
        </w:rPr>
        <w:t>wykorzystanych</w:t>
      </w:r>
      <w:r w:rsidR="006444E7">
        <w:rPr>
          <w:rFonts w:ascii="Times New Roman" w:hAnsi="Times New Roman" w:cs="Times New Roman"/>
          <w:color w:val="000000" w:themeColor="text1"/>
          <w:sz w:val="24"/>
          <w:szCs w:val="24"/>
        </w:rPr>
        <w:t xml:space="preserve"> </w:t>
      </w:r>
      <w:r w:rsidR="006444E7" w:rsidRPr="00DF5192">
        <w:rPr>
          <w:rFonts w:ascii="Times New Roman" w:hAnsi="Times New Roman" w:cs="Times New Roman"/>
          <w:color w:val="000000" w:themeColor="text1"/>
          <w:sz w:val="24"/>
          <w:szCs w:val="24"/>
        </w:rPr>
        <w:t>funkcji</w:t>
      </w:r>
      <w:r w:rsidR="006444E7">
        <w:rPr>
          <w:rFonts w:ascii="Times New Roman" w:hAnsi="Times New Roman" w:cs="Times New Roman"/>
          <w:color w:val="000000" w:themeColor="text1"/>
          <w:sz w:val="24"/>
          <w:szCs w:val="24"/>
        </w:rPr>
        <w:t>.</w:t>
      </w:r>
    </w:p>
    <w:p w:rsidR="00B2599B" w:rsidRDefault="00B2599B" w:rsidP="006C1C05">
      <w:pPr>
        <w:spacing w:after="0" w:line="240" w:lineRule="auto"/>
        <w:rPr>
          <w:rFonts w:ascii="Times New Roman" w:hAnsi="Times New Roman" w:cs="Times New Roman"/>
          <w:color w:val="000000" w:themeColor="text1"/>
          <w:sz w:val="24"/>
          <w:szCs w:val="24"/>
        </w:rPr>
      </w:pPr>
    </w:p>
    <w:p w:rsidR="00B2599B" w:rsidRDefault="00B2599B" w:rsidP="006C1C05">
      <w:pPr>
        <w:spacing w:after="0" w:line="240" w:lineRule="auto"/>
        <w:rPr>
          <w:rFonts w:ascii="Times New Roman" w:hAnsi="Times New Roman" w:cs="Times New Roman"/>
          <w:color w:val="000000" w:themeColor="text1"/>
          <w:sz w:val="24"/>
          <w:szCs w:val="24"/>
        </w:rPr>
      </w:pPr>
    </w:p>
    <w:p w:rsidR="00B2599B" w:rsidRDefault="00B2599B" w:rsidP="006C1C0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02.06.2020</w:t>
      </w:r>
    </w:p>
    <w:p w:rsidR="00B2599B" w:rsidRDefault="00B2599B" w:rsidP="006C1C0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Tego dnia dodaliśmy portret postaci w panelu gry, zmienia się on zależnie od wybranej klasy naszego bohatera. Pod wcześniej wspomnianym obrazem stworzyliśmy białą tabelę na ciemnym tle pod wyświetlającą statystyki oraz ekwipunek. Po wybraniu każdej lokacji wyświetlają się </w:t>
      </w:r>
      <w:r w:rsidR="00C86D64">
        <w:rPr>
          <w:rFonts w:ascii="Times New Roman" w:hAnsi="Times New Roman" w:cs="Times New Roman"/>
          <w:color w:val="000000" w:themeColor="text1"/>
          <w:sz w:val="24"/>
          <w:szCs w:val="24"/>
        </w:rPr>
        <w:t xml:space="preserve">półprzezroczyste </w:t>
      </w:r>
      <w:r>
        <w:rPr>
          <w:rFonts w:ascii="Times New Roman" w:hAnsi="Times New Roman" w:cs="Times New Roman"/>
          <w:color w:val="000000" w:themeColor="text1"/>
          <w:sz w:val="24"/>
          <w:szCs w:val="24"/>
        </w:rPr>
        <w:t>przyciski do odpowiednich akcji,</w:t>
      </w:r>
      <w:r w:rsidR="00C86D64">
        <w:rPr>
          <w:rFonts w:ascii="Times New Roman" w:hAnsi="Times New Roman" w:cs="Times New Roman"/>
          <w:color w:val="000000" w:themeColor="text1"/>
          <w:sz w:val="24"/>
          <w:szCs w:val="24"/>
        </w:rPr>
        <w:t xml:space="preserve"> po najechaniu myszką na każdy z nich skutkuje to zmniejszeniem jego przezroczystości.</w:t>
      </w:r>
      <w:r>
        <w:rPr>
          <w:rFonts w:ascii="Times New Roman" w:hAnsi="Times New Roman" w:cs="Times New Roman"/>
          <w:color w:val="000000" w:themeColor="text1"/>
          <w:sz w:val="24"/>
          <w:szCs w:val="24"/>
        </w:rPr>
        <w:t xml:space="preserve"> </w:t>
      </w:r>
      <w:r w:rsidR="002A32E5">
        <w:rPr>
          <w:rFonts w:ascii="Times New Roman" w:hAnsi="Times New Roman" w:cs="Times New Roman"/>
          <w:color w:val="000000" w:themeColor="text1"/>
          <w:sz w:val="24"/>
          <w:szCs w:val="24"/>
        </w:rPr>
        <w:t>Na tą chwilę</w:t>
      </w:r>
      <w:r>
        <w:rPr>
          <w:rFonts w:ascii="Times New Roman" w:hAnsi="Times New Roman" w:cs="Times New Roman"/>
          <w:color w:val="000000" w:themeColor="text1"/>
          <w:sz w:val="24"/>
          <w:szCs w:val="24"/>
        </w:rPr>
        <w:t xml:space="preserve"> nie są one </w:t>
      </w:r>
      <w:r w:rsidR="002A32E5">
        <w:rPr>
          <w:rFonts w:ascii="Times New Roman" w:hAnsi="Times New Roman" w:cs="Times New Roman"/>
          <w:color w:val="000000" w:themeColor="text1"/>
          <w:sz w:val="24"/>
          <w:szCs w:val="24"/>
        </w:rPr>
        <w:t xml:space="preserve">jeszcze </w:t>
      </w:r>
      <w:r>
        <w:rPr>
          <w:rFonts w:ascii="Times New Roman" w:hAnsi="Times New Roman" w:cs="Times New Roman"/>
          <w:color w:val="000000" w:themeColor="text1"/>
          <w:sz w:val="24"/>
          <w:szCs w:val="24"/>
        </w:rPr>
        <w:t>zaprogramowane. Utworzyliśmy folder „</w:t>
      </w:r>
      <w:proofErr w:type="spellStart"/>
      <w:r>
        <w:rPr>
          <w:rFonts w:ascii="Times New Roman" w:hAnsi="Times New Roman" w:cs="Times New Roman"/>
          <w:color w:val="000000" w:themeColor="text1"/>
          <w:sz w:val="24"/>
          <w:szCs w:val="24"/>
        </w:rPr>
        <w:t>script</w:t>
      </w:r>
      <w:proofErr w:type="spellEnd"/>
      <w:r>
        <w:rPr>
          <w:rFonts w:ascii="Times New Roman" w:hAnsi="Times New Roman" w:cs="Times New Roman"/>
          <w:color w:val="000000" w:themeColor="text1"/>
          <w:sz w:val="24"/>
          <w:szCs w:val="24"/>
        </w:rPr>
        <w:t>” a w nim umieściliśmy plik klasy.js są w nim stworzone odpowiednie klasy</w:t>
      </w:r>
      <w:r w:rsidR="00C86D64">
        <w:rPr>
          <w:rFonts w:ascii="Times New Roman" w:hAnsi="Times New Roman" w:cs="Times New Roman"/>
          <w:color w:val="000000" w:themeColor="text1"/>
          <w:sz w:val="24"/>
          <w:szCs w:val="24"/>
        </w:rPr>
        <w:t>.</w:t>
      </w:r>
      <w:r w:rsidR="00471867">
        <w:rPr>
          <w:rFonts w:ascii="Times New Roman" w:hAnsi="Times New Roman" w:cs="Times New Roman"/>
          <w:color w:val="000000" w:themeColor="text1"/>
          <w:sz w:val="24"/>
          <w:szCs w:val="24"/>
        </w:rPr>
        <w:t xml:space="preserve"> Następnie zaprogramop</w:t>
      </w:r>
      <w:bookmarkStart w:id="0" w:name="_GoBack"/>
      <w:bookmarkEnd w:id="0"/>
    </w:p>
    <w:p w:rsidR="00DF5192" w:rsidRDefault="00DF5192" w:rsidP="006C1C05">
      <w:pPr>
        <w:spacing w:after="0" w:line="240" w:lineRule="auto"/>
        <w:rPr>
          <w:rFonts w:ascii="Times New Roman" w:hAnsi="Times New Roman" w:cs="Times New Roman"/>
          <w:color w:val="000000" w:themeColor="text1"/>
          <w:sz w:val="24"/>
          <w:szCs w:val="24"/>
        </w:rPr>
      </w:pPr>
    </w:p>
    <w:p w:rsidR="00DF5192" w:rsidRDefault="00DF5192" w:rsidP="006C1C05">
      <w:pPr>
        <w:spacing w:after="0" w:line="240" w:lineRule="auto"/>
        <w:rPr>
          <w:rFonts w:ascii="Times New Roman" w:hAnsi="Times New Roman" w:cs="Times New Roman"/>
          <w:color w:val="000000" w:themeColor="text1"/>
          <w:sz w:val="24"/>
          <w:szCs w:val="24"/>
        </w:rPr>
      </w:pPr>
    </w:p>
    <w:p w:rsidR="00DF5192" w:rsidRDefault="00DF5192" w:rsidP="006C1C05">
      <w:pPr>
        <w:spacing w:after="0" w:line="240" w:lineRule="auto"/>
        <w:rPr>
          <w:rFonts w:ascii="Times New Roman" w:hAnsi="Times New Roman" w:cs="Times New Roman"/>
          <w:color w:val="000000" w:themeColor="text1"/>
          <w:sz w:val="24"/>
          <w:szCs w:val="24"/>
        </w:rPr>
      </w:pPr>
    </w:p>
    <w:p w:rsidR="00DF5192" w:rsidRDefault="00DF5192" w:rsidP="006C1C05">
      <w:pPr>
        <w:spacing w:after="0" w:line="240" w:lineRule="auto"/>
        <w:rPr>
          <w:rFonts w:ascii="Times New Roman" w:hAnsi="Times New Roman" w:cs="Times New Roman"/>
          <w:color w:val="000000" w:themeColor="text1"/>
          <w:sz w:val="24"/>
          <w:szCs w:val="24"/>
        </w:rPr>
      </w:pPr>
    </w:p>
    <w:p w:rsidR="00F0489F" w:rsidRDefault="00F0489F"/>
    <w:sectPr w:rsidR="00F048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22B"/>
    <w:rsid w:val="002A32E5"/>
    <w:rsid w:val="00471867"/>
    <w:rsid w:val="006444E7"/>
    <w:rsid w:val="006C1C05"/>
    <w:rsid w:val="008C122B"/>
    <w:rsid w:val="00B2599B"/>
    <w:rsid w:val="00C86D64"/>
    <w:rsid w:val="00DF5192"/>
    <w:rsid w:val="00F048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6C1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6C1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687468">
      <w:bodyDiv w:val="1"/>
      <w:marLeft w:val="0"/>
      <w:marRight w:val="0"/>
      <w:marTop w:val="0"/>
      <w:marBottom w:val="0"/>
      <w:divBdr>
        <w:top w:val="none" w:sz="0" w:space="0" w:color="auto"/>
        <w:left w:val="none" w:sz="0" w:space="0" w:color="auto"/>
        <w:bottom w:val="none" w:sz="0" w:space="0" w:color="auto"/>
        <w:right w:val="none" w:sz="0" w:space="0" w:color="auto"/>
      </w:divBdr>
      <w:divsChild>
        <w:div w:id="822430303">
          <w:marLeft w:val="0"/>
          <w:marRight w:val="0"/>
          <w:marTop w:val="0"/>
          <w:marBottom w:val="0"/>
          <w:divBdr>
            <w:top w:val="none" w:sz="0" w:space="0" w:color="auto"/>
            <w:left w:val="none" w:sz="0" w:space="0" w:color="auto"/>
            <w:bottom w:val="none" w:sz="0" w:space="0" w:color="auto"/>
            <w:right w:val="none" w:sz="0" w:space="0" w:color="auto"/>
          </w:divBdr>
          <w:divsChild>
            <w:div w:id="71046564">
              <w:marLeft w:val="0"/>
              <w:marRight w:val="0"/>
              <w:marTop w:val="0"/>
              <w:marBottom w:val="0"/>
              <w:divBdr>
                <w:top w:val="none" w:sz="0" w:space="0" w:color="auto"/>
                <w:left w:val="none" w:sz="0" w:space="0" w:color="auto"/>
                <w:bottom w:val="none" w:sz="0" w:space="0" w:color="auto"/>
                <w:right w:val="none" w:sz="0" w:space="0" w:color="auto"/>
              </w:divBdr>
              <w:divsChild>
                <w:div w:id="426193994">
                  <w:marLeft w:val="0"/>
                  <w:marRight w:val="0"/>
                  <w:marTop w:val="0"/>
                  <w:marBottom w:val="0"/>
                  <w:divBdr>
                    <w:top w:val="none" w:sz="0" w:space="0" w:color="auto"/>
                    <w:left w:val="none" w:sz="0" w:space="0" w:color="auto"/>
                    <w:bottom w:val="none" w:sz="0" w:space="0" w:color="auto"/>
                    <w:right w:val="none" w:sz="0" w:space="0" w:color="auto"/>
                  </w:divBdr>
                  <w:divsChild>
                    <w:div w:id="12581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323</Words>
  <Characters>1939</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7</cp:revision>
  <dcterms:created xsi:type="dcterms:W3CDTF">2020-04-27T16:56:00Z</dcterms:created>
  <dcterms:modified xsi:type="dcterms:W3CDTF">2020-06-02T17:04:00Z</dcterms:modified>
</cp:coreProperties>
</file>