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2FC5D" w14:textId="44CE3E50" w:rsidR="00E50A58" w:rsidRPr="00FA6A0E" w:rsidRDefault="00E50A58" w:rsidP="00E50A58">
      <w:pPr>
        <w:jc w:val="center"/>
        <w:rPr>
          <w:sz w:val="28"/>
          <w:szCs w:val="28"/>
        </w:rPr>
      </w:pPr>
      <w:r w:rsidRPr="00FA6A0E">
        <w:rPr>
          <w:sz w:val="28"/>
          <w:szCs w:val="28"/>
        </w:rPr>
        <w:t>University of Essex</w:t>
      </w:r>
      <w:r w:rsidRPr="00FA6A0E">
        <w:rPr>
          <w:sz w:val="28"/>
          <w:szCs w:val="28"/>
        </w:rPr>
        <w:br/>
      </w:r>
      <w:r>
        <w:rPr>
          <w:sz w:val="28"/>
          <w:szCs w:val="28"/>
        </w:rPr>
        <w:t>CE303</w:t>
      </w:r>
      <w:r w:rsidRPr="00FA6A0E">
        <w:rPr>
          <w:sz w:val="28"/>
          <w:szCs w:val="28"/>
        </w:rPr>
        <w:t xml:space="preserve"> </w:t>
      </w:r>
      <w:r w:rsidR="00001A5A">
        <w:rPr>
          <w:sz w:val="28"/>
          <w:szCs w:val="28"/>
        </w:rPr>
        <w:t>Advanced Programming</w:t>
      </w:r>
    </w:p>
    <w:p w14:paraId="31657610" w14:textId="77777777" w:rsidR="00B14D7D" w:rsidRDefault="00B14D7D" w:rsidP="00B14D7D"/>
    <w:p w14:paraId="73BD914A" w14:textId="77ECE894" w:rsidR="00B14D7D" w:rsidRDefault="00B14D7D" w:rsidP="00B14D7D"/>
    <w:p w14:paraId="56A36449" w14:textId="554B1B5C" w:rsidR="00EF6C56" w:rsidRDefault="00EF6C56" w:rsidP="00B14D7D"/>
    <w:p w14:paraId="3D658644" w14:textId="7ADCC37A" w:rsidR="00EF6C56" w:rsidRDefault="00EF6C56" w:rsidP="00B14D7D"/>
    <w:p w14:paraId="02442B4A" w14:textId="0C3D750D" w:rsidR="00EF6C56" w:rsidRDefault="00EF6C56" w:rsidP="00B14D7D"/>
    <w:p w14:paraId="2CC02BEC" w14:textId="6361D00B" w:rsidR="00EF6C56" w:rsidRDefault="00EF6C56" w:rsidP="00B14D7D"/>
    <w:p w14:paraId="3A77265A" w14:textId="08071F85" w:rsidR="00EF6C56" w:rsidRDefault="00EF6C56" w:rsidP="00B14D7D"/>
    <w:p w14:paraId="1450D61C" w14:textId="7C32AAC3" w:rsidR="00EF6C56" w:rsidRDefault="00EF6C56" w:rsidP="00B14D7D"/>
    <w:p w14:paraId="3ECDFCB1" w14:textId="77777777" w:rsidR="00EF6C56" w:rsidRDefault="00EF6C56" w:rsidP="00B14D7D"/>
    <w:p w14:paraId="057DDB71" w14:textId="77777777" w:rsidR="00B14D7D" w:rsidRPr="00B14D7D" w:rsidRDefault="00B14D7D" w:rsidP="00B14D7D"/>
    <w:p w14:paraId="3AE0FD63" w14:textId="194F714D" w:rsidR="005C0D17" w:rsidRDefault="00E2261D" w:rsidP="005C0D17">
      <w:pPr>
        <w:pStyle w:val="Title"/>
        <w:jc w:val="center"/>
        <w:rPr>
          <w:sz w:val="52"/>
          <w:szCs w:val="52"/>
        </w:rPr>
      </w:pPr>
      <w:r w:rsidRPr="00511E6B">
        <w:rPr>
          <w:sz w:val="52"/>
          <w:szCs w:val="52"/>
        </w:rPr>
        <w:t>Client-Server System</w:t>
      </w:r>
      <w:r w:rsidR="00CF2966" w:rsidRPr="00511E6B">
        <w:rPr>
          <w:sz w:val="52"/>
          <w:szCs w:val="52"/>
        </w:rPr>
        <w:t xml:space="preserve"> Report</w:t>
      </w:r>
    </w:p>
    <w:p w14:paraId="17BA534B" w14:textId="2AB6912A" w:rsidR="00CA0D80" w:rsidRPr="001E62FC" w:rsidRDefault="00CA0D80" w:rsidP="00CA0D80">
      <w:pPr>
        <w:jc w:val="center"/>
        <w:rPr>
          <w:color w:val="808080" w:themeColor="background1" w:themeShade="80"/>
        </w:rPr>
      </w:pPr>
      <w:r w:rsidRPr="001E62FC">
        <w:rPr>
          <w:color w:val="808080" w:themeColor="background1" w:themeShade="80"/>
        </w:rPr>
        <w:t xml:space="preserve">Word count = 1062 </w:t>
      </w:r>
      <w:r w:rsidRPr="001E62FC">
        <w:rPr>
          <w:color w:val="808080" w:themeColor="background1" w:themeShade="80"/>
        </w:rPr>
        <w:br/>
        <w:t>(without title page, list of contents, implementation table and appendices)</w:t>
      </w:r>
    </w:p>
    <w:p w14:paraId="460FF987" w14:textId="38455AD2" w:rsidR="00B14D7D" w:rsidRDefault="00B14D7D" w:rsidP="005C0D17">
      <w:pPr>
        <w:jc w:val="center"/>
        <w:rPr>
          <w:sz w:val="28"/>
          <w:szCs w:val="28"/>
        </w:rPr>
      </w:pPr>
    </w:p>
    <w:p w14:paraId="57B9E94D" w14:textId="123825F6" w:rsidR="00EF6C56" w:rsidRDefault="00EF6C56" w:rsidP="005C0D17">
      <w:pPr>
        <w:jc w:val="center"/>
        <w:rPr>
          <w:sz w:val="28"/>
          <w:szCs w:val="28"/>
        </w:rPr>
      </w:pPr>
    </w:p>
    <w:p w14:paraId="0F1512EE" w14:textId="3683EFA8" w:rsidR="00EF6C56" w:rsidRDefault="00EF6C56" w:rsidP="005C0D17">
      <w:pPr>
        <w:jc w:val="center"/>
        <w:rPr>
          <w:sz w:val="28"/>
          <w:szCs w:val="28"/>
        </w:rPr>
      </w:pPr>
    </w:p>
    <w:p w14:paraId="7E8DC689" w14:textId="2006730D" w:rsidR="00EF6C56" w:rsidRDefault="00EF6C56" w:rsidP="005C0D17">
      <w:pPr>
        <w:jc w:val="center"/>
        <w:rPr>
          <w:sz w:val="28"/>
          <w:szCs w:val="28"/>
        </w:rPr>
      </w:pPr>
    </w:p>
    <w:p w14:paraId="3278882C" w14:textId="550CE0A4" w:rsidR="00EF6C56" w:rsidRDefault="00EF6C56" w:rsidP="005C0D17">
      <w:pPr>
        <w:jc w:val="center"/>
        <w:rPr>
          <w:sz w:val="28"/>
          <w:szCs w:val="28"/>
        </w:rPr>
      </w:pPr>
    </w:p>
    <w:p w14:paraId="6A12D98E" w14:textId="7030FE97" w:rsidR="00EF6C56" w:rsidRDefault="00EF6C56" w:rsidP="005C0D17">
      <w:pPr>
        <w:jc w:val="center"/>
        <w:rPr>
          <w:sz w:val="28"/>
          <w:szCs w:val="28"/>
        </w:rPr>
      </w:pPr>
    </w:p>
    <w:p w14:paraId="22A3D72D" w14:textId="0282979E" w:rsidR="00EF6C56" w:rsidRDefault="00EF6C56" w:rsidP="005C0D17">
      <w:pPr>
        <w:jc w:val="center"/>
        <w:rPr>
          <w:sz w:val="28"/>
          <w:szCs w:val="28"/>
        </w:rPr>
      </w:pPr>
    </w:p>
    <w:p w14:paraId="66FF39B3" w14:textId="685575CC" w:rsidR="00EF6C56" w:rsidRDefault="00EF6C56" w:rsidP="005C0D17">
      <w:pPr>
        <w:jc w:val="center"/>
        <w:rPr>
          <w:sz w:val="28"/>
          <w:szCs w:val="28"/>
        </w:rPr>
      </w:pPr>
    </w:p>
    <w:p w14:paraId="5753B373" w14:textId="77777777" w:rsidR="00EF6C56" w:rsidRPr="00511E6B" w:rsidRDefault="00EF6C56" w:rsidP="000C72CD">
      <w:pPr>
        <w:rPr>
          <w:sz w:val="28"/>
          <w:szCs w:val="28"/>
        </w:rPr>
      </w:pPr>
    </w:p>
    <w:p w14:paraId="43EFB1D8" w14:textId="77777777" w:rsidR="00EF6C56" w:rsidRDefault="002F2824" w:rsidP="00674D67">
      <w:pPr>
        <w:jc w:val="center"/>
        <w:rPr>
          <w:sz w:val="28"/>
          <w:szCs w:val="28"/>
        </w:rPr>
      </w:pPr>
      <w:r w:rsidRPr="00511E6B">
        <w:rPr>
          <w:sz w:val="28"/>
          <w:szCs w:val="28"/>
        </w:rPr>
        <w:t>Prepared by</w:t>
      </w:r>
      <w:r w:rsidR="00511E6B">
        <w:rPr>
          <w:sz w:val="28"/>
          <w:szCs w:val="28"/>
        </w:rPr>
        <w:br/>
      </w:r>
      <w:r w:rsidR="005C0D17" w:rsidRPr="00511E6B">
        <w:rPr>
          <w:sz w:val="28"/>
          <w:szCs w:val="28"/>
        </w:rPr>
        <w:t>Michal Borowski</w:t>
      </w:r>
      <w:r w:rsidR="005C0D17" w:rsidRPr="00511E6B">
        <w:rPr>
          <w:sz w:val="28"/>
          <w:szCs w:val="28"/>
        </w:rPr>
        <w:br/>
        <w:t>1904535</w:t>
      </w:r>
      <w:r w:rsidR="005C0D17" w:rsidRPr="00511E6B">
        <w:rPr>
          <w:sz w:val="28"/>
          <w:szCs w:val="28"/>
        </w:rPr>
        <w:br/>
        <w:t>mb19424@essex.ac.uk</w:t>
      </w:r>
    </w:p>
    <w:p w14:paraId="428BBCB5" w14:textId="580B48AB" w:rsidR="00674D67" w:rsidRPr="00AF42FA" w:rsidRDefault="00674D67" w:rsidP="00674D67">
      <w:pPr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Pr="00674D6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December</w:t>
      </w:r>
      <w:r w:rsidRPr="00AF42FA">
        <w:rPr>
          <w:sz w:val="28"/>
          <w:szCs w:val="28"/>
        </w:rPr>
        <w:t xml:space="preserve">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9575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7ED280" w14:textId="2B87A0D2" w:rsidR="008D6383" w:rsidRDefault="008D6383">
          <w:pPr>
            <w:pStyle w:val="TOCHeading"/>
          </w:pPr>
          <w:r>
            <w:t>Table of Contents</w:t>
          </w:r>
        </w:p>
        <w:p w14:paraId="2E294D70" w14:textId="2B539BDA" w:rsidR="001E312B" w:rsidRDefault="008D63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03684" w:history="1">
            <w:r w:rsidR="001E312B" w:rsidRPr="00A95D7A">
              <w:rPr>
                <w:rStyle w:val="Hyperlink"/>
                <w:noProof/>
              </w:rPr>
              <w:t>Implemented functionality</w:t>
            </w:r>
            <w:r w:rsidR="001E312B">
              <w:rPr>
                <w:noProof/>
                <w:webHidden/>
              </w:rPr>
              <w:tab/>
            </w:r>
            <w:r w:rsidR="001E312B">
              <w:rPr>
                <w:noProof/>
                <w:webHidden/>
              </w:rPr>
              <w:fldChar w:fldCharType="begin"/>
            </w:r>
            <w:r w:rsidR="001E312B">
              <w:rPr>
                <w:noProof/>
                <w:webHidden/>
              </w:rPr>
              <w:instrText xml:space="preserve"> PAGEREF _Toc57903684 \h </w:instrText>
            </w:r>
            <w:r w:rsidR="001E312B">
              <w:rPr>
                <w:noProof/>
                <w:webHidden/>
              </w:rPr>
            </w:r>
            <w:r w:rsidR="001E312B">
              <w:rPr>
                <w:noProof/>
                <w:webHidden/>
              </w:rPr>
              <w:fldChar w:fldCharType="separate"/>
            </w:r>
            <w:r w:rsidR="001E312B">
              <w:rPr>
                <w:noProof/>
                <w:webHidden/>
              </w:rPr>
              <w:t>3</w:t>
            </w:r>
            <w:r w:rsidR="001E312B">
              <w:rPr>
                <w:noProof/>
                <w:webHidden/>
              </w:rPr>
              <w:fldChar w:fldCharType="end"/>
            </w:r>
          </w:hyperlink>
        </w:p>
        <w:p w14:paraId="018C94F0" w14:textId="2920F79C" w:rsidR="001E312B" w:rsidRDefault="007A52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03685" w:history="1">
            <w:r w:rsidR="001E312B" w:rsidRPr="00A95D7A">
              <w:rPr>
                <w:rStyle w:val="Hyperlink"/>
                <w:noProof/>
              </w:rPr>
              <w:t>Protocol</w:t>
            </w:r>
            <w:r w:rsidR="001E312B">
              <w:rPr>
                <w:noProof/>
                <w:webHidden/>
              </w:rPr>
              <w:tab/>
            </w:r>
            <w:r w:rsidR="001E312B">
              <w:rPr>
                <w:noProof/>
                <w:webHidden/>
              </w:rPr>
              <w:fldChar w:fldCharType="begin"/>
            </w:r>
            <w:r w:rsidR="001E312B">
              <w:rPr>
                <w:noProof/>
                <w:webHidden/>
              </w:rPr>
              <w:instrText xml:space="preserve"> PAGEREF _Toc57903685 \h </w:instrText>
            </w:r>
            <w:r w:rsidR="001E312B">
              <w:rPr>
                <w:noProof/>
                <w:webHidden/>
              </w:rPr>
            </w:r>
            <w:r w:rsidR="001E312B">
              <w:rPr>
                <w:noProof/>
                <w:webHidden/>
              </w:rPr>
              <w:fldChar w:fldCharType="separate"/>
            </w:r>
            <w:r w:rsidR="001E312B">
              <w:rPr>
                <w:noProof/>
                <w:webHidden/>
              </w:rPr>
              <w:t>4</w:t>
            </w:r>
            <w:r w:rsidR="001E312B">
              <w:rPr>
                <w:noProof/>
                <w:webHidden/>
              </w:rPr>
              <w:fldChar w:fldCharType="end"/>
            </w:r>
          </w:hyperlink>
        </w:p>
        <w:p w14:paraId="093A6719" w14:textId="5C39D4DD" w:rsidR="001E312B" w:rsidRDefault="007A52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03686" w:history="1">
            <w:r w:rsidR="001E312B" w:rsidRPr="00A95D7A">
              <w:rPr>
                <w:rStyle w:val="Hyperlink"/>
                <w:noProof/>
              </w:rPr>
              <w:t>Opening sequence</w:t>
            </w:r>
            <w:r w:rsidR="001E312B">
              <w:rPr>
                <w:noProof/>
                <w:webHidden/>
              </w:rPr>
              <w:tab/>
            </w:r>
            <w:r w:rsidR="001E312B">
              <w:rPr>
                <w:noProof/>
                <w:webHidden/>
              </w:rPr>
              <w:fldChar w:fldCharType="begin"/>
            </w:r>
            <w:r w:rsidR="001E312B">
              <w:rPr>
                <w:noProof/>
                <w:webHidden/>
              </w:rPr>
              <w:instrText xml:space="preserve"> PAGEREF _Toc57903686 \h </w:instrText>
            </w:r>
            <w:r w:rsidR="001E312B">
              <w:rPr>
                <w:noProof/>
                <w:webHidden/>
              </w:rPr>
            </w:r>
            <w:r w:rsidR="001E312B">
              <w:rPr>
                <w:noProof/>
                <w:webHidden/>
              </w:rPr>
              <w:fldChar w:fldCharType="separate"/>
            </w:r>
            <w:r w:rsidR="001E312B">
              <w:rPr>
                <w:noProof/>
                <w:webHidden/>
              </w:rPr>
              <w:t>4</w:t>
            </w:r>
            <w:r w:rsidR="001E312B">
              <w:rPr>
                <w:noProof/>
                <w:webHidden/>
              </w:rPr>
              <w:fldChar w:fldCharType="end"/>
            </w:r>
          </w:hyperlink>
        </w:p>
        <w:p w14:paraId="2091EE7F" w14:textId="666FB08E" w:rsidR="001E312B" w:rsidRDefault="007A52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03687" w:history="1">
            <w:r w:rsidR="001E312B" w:rsidRPr="00A95D7A">
              <w:rPr>
                <w:rStyle w:val="Hyperlink"/>
                <w:noProof/>
              </w:rPr>
              <w:t>Client commands</w:t>
            </w:r>
            <w:r w:rsidR="001E312B">
              <w:rPr>
                <w:noProof/>
                <w:webHidden/>
              </w:rPr>
              <w:tab/>
            </w:r>
            <w:r w:rsidR="001E312B">
              <w:rPr>
                <w:noProof/>
                <w:webHidden/>
              </w:rPr>
              <w:fldChar w:fldCharType="begin"/>
            </w:r>
            <w:r w:rsidR="001E312B">
              <w:rPr>
                <w:noProof/>
                <w:webHidden/>
              </w:rPr>
              <w:instrText xml:space="preserve"> PAGEREF _Toc57903687 \h </w:instrText>
            </w:r>
            <w:r w:rsidR="001E312B">
              <w:rPr>
                <w:noProof/>
                <w:webHidden/>
              </w:rPr>
            </w:r>
            <w:r w:rsidR="001E312B">
              <w:rPr>
                <w:noProof/>
                <w:webHidden/>
              </w:rPr>
              <w:fldChar w:fldCharType="separate"/>
            </w:r>
            <w:r w:rsidR="001E312B">
              <w:rPr>
                <w:noProof/>
                <w:webHidden/>
              </w:rPr>
              <w:t>5</w:t>
            </w:r>
            <w:r w:rsidR="001E312B">
              <w:rPr>
                <w:noProof/>
                <w:webHidden/>
              </w:rPr>
              <w:fldChar w:fldCharType="end"/>
            </w:r>
          </w:hyperlink>
        </w:p>
        <w:p w14:paraId="197736E6" w14:textId="759C7E16" w:rsidR="001E312B" w:rsidRDefault="007A52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03688" w:history="1">
            <w:r w:rsidR="001E312B" w:rsidRPr="00A95D7A">
              <w:rPr>
                <w:rStyle w:val="Hyperlink"/>
                <w:noProof/>
              </w:rPr>
              <w:t>Recognition of client or server going down</w:t>
            </w:r>
            <w:r w:rsidR="001E312B">
              <w:rPr>
                <w:noProof/>
                <w:webHidden/>
              </w:rPr>
              <w:tab/>
            </w:r>
            <w:r w:rsidR="001E312B">
              <w:rPr>
                <w:noProof/>
                <w:webHidden/>
              </w:rPr>
              <w:fldChar w:fldCharType="begin"/>
            </w:r>
            <w:r w:rsidR="001E312B">
              <w:rPr>
                <w:noProof/>
                <w:webHidden/>
              </w:rPr>
              <w:instrText xml:space="preserve"> PAGEREF _Toc57903688 \h </w:instrText>
            </w:r>
            <w:r w:rsidR="001E312B">
              <w:rPr>
                <w:noProof/>
                <w:webHidden/>
              </w:rPr>
            </w:r>
            <w:r w:rsidR="001E312B">
              <w:rPr>
                <w:noProof/>
                <w:webHidden/>
              </w:rPr>
              <w:fldChar w:fldCharType="separate"/>
            </w:r>
            <w:r w:rsidR="001E312B">
              <w:rPr>
                <w:noProof/>
                <w:webHidden/>
              </w:rPr>
              <w:t>5</w:t>
            </w:r>
            <w:r w:rsidR="001E312B">
              <w:rPr>
                <w:noProof/>
                <w:webHidden/>
              </w:rPr>
              <w:fldChar w:fldCharType="end"/>
            </w:r>
          </w:hyperlink>
        </w:p>
        <w:p w14:paraId="0D81CC98" w14:textId="4D9054B1" w:rsidR="001E312B" w:rsidRDefault="007A52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03689" w:history="1">
            <w:r w:rsidR="001E312B" w:rsidRPr="00A95D7A">
              <w:rPr>
                <w:rStyle w:val="Hyperlink"/>
                <w:noProof/>
              </w:rPr>
              <w:t>Server event-triggered commands</w:t>
            </w:r>
            <w:r w:rsidR="001E312B">
              <w:rPr>
                <w:noProof/>
                <w:webHidden/>
              </w:rPr>
              <w:tab/>
            </w:r>
            <w:r w:rsidR="001E312B">
              <w:rPr>
                <w:noProof/>
                <w:webHidden/>
              </w:rPr>
              <w:fldChar w:fldCharType="begin"/>
            </w:r>
            <w:r w:rsidR="001E312B">
              <w:rPr>
                <w:noProof/>
                <w:webHidden/>
              </w:rPr>
              <w:instrText xml:space="preserve"> PAGEREF _Toc57903689 \h </w:instrText>
            </w:r>
            <w:r w:rsidR="001E312B">
              <w:rPr>
                <w:noProof/>
                <w:webHidden/>
              </w:rPr>
            </w:r>
            <w:r w:rsidR="001E312B">
              <w:rPr>
                <w:noProof/>
                <w:webHidden/>
              </w:rPr>
              <w:fldChar w:fldCharType="separate"/>
            </w:r>
            <w:r w:rsidR="001E312B">
              <w:rPr>
                <w:noProof/>
                <w:webHidden/>
              </w:rPr>
              <w:t>6</w:t>
            </w:r>
            <w:r w:rsidR="001E312B">
              <w:rPr>
                <w:noProof/>
                <w:webHidden/>
              </w:rPr>
              <w:fldChar w:fldCharType="end"/>
            </w:r>
          </w:hyperlink>
        </w:p>
        <w:p w14:paraId="4792936F" w14:textId="296D34C0" w:rsidR="001E312B" w:rsidRDefault="007A52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03690" w:history="1">
            <w:r w:rsidR="001E312B" w:rsidRPr="00A95D7A">
              <w:rPr>
                <w:rStyle w:val="Hyperlink"/>
                <w:noProof/>
              </w:rPr>
              <w:t>Client Threads</w:t>
            </w:r>
            <w:r w:rsidR="001E312B">
              <w:rPr>
                <w:noProof/>
                <w:webHidden/>
              </w:rPr>
              <w:tab/>
            </w:r>
            <w:r w:rsidR="001E312B">
              <w:rPr>
                <w:noProof/>
                <w:webHidden/>
              </w:rPr>
              <w:fldChar w:fldCharType="begin"/>
            </w:r>
            <w:r w:rsidR="001E312B">
              <w:rPr>
                <w:noProof/>
                <w:webHidden/>
              </w:rPr>
              <w:instrText xml:space="preserve"> PAGEREF _Toc57903690 \h </w:instrText>
            </w:r>
            <w:r w:rsidR="001E312B">
              <w:rPr>
                <w:noProof/>
                <w:webHidden/>
              </w:rPr>
            </w:r>
            <w:r w:rsidR="001E312B">
              <w:rPr>
                <w:noProof/>
                <w:webHidden/>
              </w:rPr>
              <w:fldChar w:fldCharType="separate"/>
            </w:r>
            <w:r w:rsidR="001E312B">
              <w:rPr>
                <w:noProof/>
                <w:webHidden/>
              </w:rPr>
              <w:t>7</w:t>
            </w:r>
            <w:r w:rsidR="001E312B">
              <w:rPr>
                <w:noProof/>
                <w:webHidden/>
              </w:rPr>
              <w:fldChar w:fldCharType="end"/>
            </w:r>
          </w:hyperlink>
        </w:p>
        <w:p w14:paraId="5D2EF1F6" w14:textId="21B6F7C6" w:rsidR="001E312B" w:rsidRDefault="007A52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03691" w:history="1">
            <w:r w:rsidR="001E312B" w:rsidRPr="00A95D7A">
              <w:rPr>
                <w:rStyle w:val="Hyperlink"/>
                <w:noProof/>
              </w:rPr>
              <w:t>Server Threads</w:t>
            </w:r>
            <w:r w:rsidR="001E312B">
              <w:rPr>
                <w:noProof/>
                <w:webHidden/>
              </w:rPr>
              <w:tab/>
            </w:r>
            <w:r w:rsidR="001E312B">
              <w:rPr>
                <w:noProof/>
                <w:webHidden/>
              </w:rPr>
              <w:fldChar w:fldCharType="begin"/>
            </w:r>
            <w:r w:rsidR="001E312B">
              <w:rPr>
                <w:noProof/>
                <w:webHidden/>
              </w:rPr>
              <w:instrText xml:space="preserve"> PAGEREF _Toc57903691 \h </w:instrText>
            </w:r>
            <w:r w:rsidR="001E312B">
              <w:rPr>
                <w:noProof/>
                <w:webHidden/>
              </w:rPr>
            </w:r>
            <w:r w:rsidR="001E312B">
              <w:rPr>
                <w:noProof/>
                <w:webHidden/>
              </w:rPr>
              <w:fldChar w:fldCharType="separate"/>
            </w:r>
            <w:r w:rsidR="001E312B">
              <w:rPr>
                <w:noProof/>
                <w:webHidden/>
              </w:rPr>
              <w:t>7</w:t>
            </w:r>
            <w:r w:rsidR="001E312B">
              <w:rPr>
                <w:noProof/>
                <w:webHidden/>
              </w:rPr>
              <w:fldChar w:fldCharType="end"/>
            </w:r>
          </w:hyperlink>
        </w:p>
        <w:p w14:paraId="6D054A6C" w14:textId="2FAA8424" w:rsidR="001E312B" w:rsidRDefault="007A52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03692" w:history="1">
            <w:r w:rsidR="001E312B" w:rsidRPr="00A95D7A">
              <w:rPr>
                <w:rStyle w:val="Hyperlink"/>
                <w:noProof/>
              </w:rPr>
              <w:t>Project review</w:t>
            </w:r>
            <w:r w:rsidR="001E312B">
              <w:rPr>
                <w:noProof/>
                <w:webHidden/>
              </w:rPr>
              <w:tab/>
            </w:r>
            <w:r w:rsidR="001E312B">
              <w:rPr>
                <w:noProof/>
                <w:webHidden/>
              </w:rPr>
              <w:fldChar w:fldCharType="begin"/>
            </w:r>
            <w:r w:rsidR="001E312B">
              <w:rPr>
                <w:noProof/>
                <w:webHidden/>
              </w:rPr>
              <w:instrText xml:space="preserve"> PAGEREF _Toc57903692 \h </w:instrText>
            </w:r>
            <w:r w:rsidR="001E312B">
              <w:rPr>
                <w:noProof/>
                <w:webHidden/>
              </w:rPr>
            </w:r>
            <w:r w:rsidR="001E312B">
              <w:rPr>
                <w:noProof/>
                <w:webHidden/>
              </w:rPr>
              <w:fldChar w:fldCharType="separate"/>
            </w:r>
            <w:r w:rsidR="001E312B">
              <w:rPr>
                <w:noProof/>
                <w:webHidden/>
              </w:rPr>
              <w:t>8</w:t>
            </w:r>
            <w:r w:rsidR="001E312B">
              <w:rPr>
                <w:noProof/>
                <w:webHidden/>
              </w:rPr>
              <w:fldChar w:fldCharType="end"/>
            </w:r>
          </w:hyperlink>
        </w:p>
        <w:p w14:paraId="7F050C30" w14:textId="0E48A1F0" w:rsidR="001E312B" w:rsidRDefault="007A52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903693" w:history="1">
            <w:r w:rsidR="001E312B" w:rsidRPr="00A95D7A">
              <w:rPr>
                <w:rStyle w:val="Hyperlink"/>
                <w:noProof/>
              </w:rPr>
              <w:t>Appendix A - Justification of design choices</w:t>
            </w:r>
            <w:r w:rsidR="001E312B">
              <w:rPr>
                <w:noProof/>
                <w:webHidden/>
              </w:rPr>
              <w:tab/>
            </w:r>
            <w:r w:rsidR="001E312B">
              <w:rPr>
                <w:noProof/>
                <w:webHidden/>
              </w:rPr>
              <w:fldChar w:fldCharType="begin"/>
            </w:r>
            <w:r w:rsidR="001E312B">
              <w:rPr>
                <w:noProof/>
                <w:webHidden/>
              </w:rPr>
              <w:instrText xml:space="preserve"> PAGEREF _Toc57903693 \h </w:instrText>
            </w:r>
            <w:r w:rsidR="001E312B">
              <w:rPr>
                <w:noProof/>
                <w:webHidden/>
              </w:rPr>
            </w:r>
            <w:r w:rsidR="001E312B">
              <w:rPr>
                <w:noProof/>
                <w:webHidden/>
              </w:rPr>
              <w:fldChar w:fldCharType="separate"/>
            </w:r>
            <w:r w:rsidR="001E312B">
              <w:rPr>
                <w:noProof/>
                <w:webHidden/>
              </w:rPr>
              <w:t>9</w:t>
            </w:r>
            <w:r w:rsidR="001E312B">
              <w:rPr>
                <w:noProof/>
                <w:webHidden/>
              </w:rPr>
              <w:fldChar w:fldCharType="end"/>
            </w:r>
          </w:hyperlink>
        </w:p>
        <w:p w14:paraId="33760D45" w14:textId="7FB1907C" w:rsidR="00FC0302" w:rsidRDefault="008D6383" w:rsidP="008D638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8D3616" w14:textId="77777777" w:rsidR="00FC0302" w:rsidRDefault="00FC0302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D0C8440" w14:textId="77777777" w:rsidR="0081712A" w:rsidRDefault="0081712A" w:rsidP="005D72F0">
      <w:pPr>
        <w:pStyle w:val="Heading1"/>
      </w:pPr>
      <w:bookmarkStart w:id="0" w:name="_Toc57903684"/>
      <w:r>
        <w:lastRenderedPageBreak/>
        <w:t>Implemented functionality</w:t>
      </w:r>
      <w:bookmarkEnd w:id="0"/>
    </w:p>
    <w:p w14:paraId="2C5C8139" w14:textId="73A7A68C" w:rsidR="0081712A" w:rsidRPr="00BA7877" w:rsidRDefault="0081712A">
      <w:pPr>
        <w:rPr>
          <w:color w:val="808080" w:themeColor="background1" w:themeShade="80"/>
        </w:rPr>
      </w:pPr>
    </w:p>
    <w:tbl>
      <w:tblPr>
        <w:tblStyle w:val="TableGri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232"/>
        <w:gridCol w:w="1276"/>
        <w:gridCol w:w="1276"/>
      </w:tblGrid>
      <w:tr w:rsidR="00583829" w:rsidRPr="006C6F71" w14:paraId="54F05D53" w14:textId="77777777" w:rsidTr="006C6F71">
        <w:tc>
          <w:tcPr>
            <w:tcW w:w="6232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0D4A5F0" w14:textId="77777777" w:rsidR="009E7490" w:rsidRPr="006C6F71" w:rsidRDefault="009E7490" w:rsidP="009E7490">
            <w:pPr>
              <w:rPr>
                <w:b/>
                <w:sz w:val="28"/>
                <w:szCs w:val="28"/>
              </w:rPr>
            </w:pPr>
            <w:r w:rsidRPr="006C6F71">
              <w:rPr>
                <w:b/>
                <w:sz w:val="28"/>
                <w:szCs w:val="28"/>
              </w:rPr>
              <w:t>Function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8EEC4CC" w14:textId="77777777" w:rsidR="009E7490" w:rsidRPr="006C6F71" w:rsidRDefault="009E7490" w:rsidP="006A5593">
            <w:pPr>
              <w:jc w:val="center"/>
              <w:rPr>
                <w:b/>
                <w:sz w:val="28"/>
                <w:szCs w:val="28"/>
              </w:rPr>
            </w:pPr>
            <w:r w:rsidRPr="006C6F71">
              <w:rPr>
                <w:b/>
                <w:sz w:val="28"/>
                <w:szCs w:val="28"/>
              </w:rPr>
              <w:t>C#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B00B36E" w14:textId="77777777" w:rsidR="009E7490" w:rsidRPr="006C6F71" w:rsidRDefault="009E7490" w:rsidP="006A5593">
            <w:pPr>
              <w:jc w:val="center"/>
              <w:rPr>
                <w:b/>
                <w:sz w:val="28"/>
                <w:szCs w:val="28"/>
              </w:rPr>
            </w:pPr>
            <w:r w:rsidRPr="006C6F71">
              <w:rPr>
                <w:b/>
                <w:sz w:val="28"/>
                <w:szCs w:val="28"/>
              </w:rPr>
              <w:t>Java</w:t>
            </w:r>
          </w:p>
        </w:tc>
      </w:tr>
      <w:tr w:rsidR="009E7490" w:rsidRPr="006C6F71" w14:paraId="146C70A6" w14:textId="77777777" w:rsidTr="006C6F71">
        <w:tc>
          <w:tcPr>
            <w:tcW w:w="6232" w:type="dxa"/>
            <w:tcBorders>
              <w:left w:val="nil"/>
              <w:bottom w:val="single" w:sz="4" w:space="0" w:color="auto"/>
              <w:right w:val="nil"/>
            </w:tcBorders>
          </w:tcPr>
          <w:p w14:paraId="2439153E" w14:textId="77777777" w:rsidR="009E7490" w:rsidRPr="006C6F71" w:rsidRDefault="009E7490" w:rsidP="009E7490">
            <w:pPr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Client establishes a connection with the server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CF0A811" w14:textId="014ADB28" w:rsidR="009E7490" w:rsidRPr="006C6F71" w:rsidRDefault="009E7490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6C6505" w14:textId="4AE101B0" w:rsidR="009E7490" w:rsidRPr="006C6F71" w:rsidRDefault="00D016CD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</w:tr>
      <w:tr w:rsidR="009E7490" w:rsidRPr="006C6F71" w14:paraId="6EEA0256" w14:textId="77777777" w:rsidTr="006C6F71">
        <w:tc>
          <w:tcPr>
            <w:tcW w:w="6232" w:type="dxa"/>
            <w:tcBorders>
              <w:left w:val="nil"/>
              <w:bottom w:val="single" w:sz="4" w:space="0" w:color="auto"/>
              <w:right w:val="nil"/>
            </w:tcBorders>
          </w:tcPr>
          <w:p w14:paraId="1F2A3F49" w14:textId="77777777" w:rsidR="009E7490" w:rsidRPr="006C6F71" w:rsidRDefault="009E7490" w:rsidP="009E7490">
            <w:pPr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Client is assigned a unique ID when joining the market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CAA917" w14:textId="61EFAFF6" w:rsidR="009E7490" w:rsidRPr="006C6F71" w:rsidRDefault="009E7490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C59B78" w14:textId="71D70701" w:rsidR="009E7490" w:rsidRPr="006C6F71" w:rsidRDefault="00D016CD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</w:tr>
      <w:tr w:rsidR="009E7490" w:rsidRPr="006C6F71" w14:paraId="35EC5751" w14:textId="77777777" w:rsidTr="006C6F71">
        <w:tc>
          <w:tcPr>
            <w:tcW w:w="6232" w:type="dxa"/>
            <w:tcBorders>
              <w:left w:val="nil"/>
              <w:right w:val="nil"/>
            </w:tcBorders>
          </w:tcPr>
          <w:p w14:paraId="2268A2D7" w14:textId="77777777" w:rsidR="009E7490" w:rsidRPr="006C6F71" w:rsidRDefault="009E7490" w:rsidP="009E7490">
            <w:pPr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Client displays up-to-date information about the market state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3BE6DA" w14:textId="433E5855" w:rsidR="009E7490" w:rsidRPr="006C6F71" w:rsidRDefault="009E7490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4C13FD61" w14:textId="0F632408" w:rsidR="009E7490" w:rsidRPr="006C6F71" w:rsidRDefault="009611C9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</w:tr>
      <w:tr w:rsidR="009E7490" w:rsidRPr="006C6F71" w14:paraId="0798A861" w14:textId="77777777" w:rsidTr="006C6F71">
        <w:tc>
          <w:tcPr>
            <w:tcW w:w="6232" w:type="dxa"/>
            <w:tcBorders>
              <w:left w:val="nil"/>
              <w:right w:val="nil"/>
            </w:tcBorders>
          </w:tcPr>
          <w:p w14:paraId="46DE998A" w14:textId="77777777" w:rsidR="009E7490" w:rsidRPr="006C6F71" w:rsidRDefault="009E7490" w:rsidP="009E7490">
            <w:pPr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Client allows passing the stock to another player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64B5182D" w14:textId="49CF7C83" w:rsidR="009E7490" w:rsidRPr="006C6F71" w:rsidRDefault="009E7490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126D5669" w14:textId="11219AEE" w:rsidR="009E7490" w:rsidRPr="006C6F71" w:rsidRDefault="009611C9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</w:tr>
      <w:tr w:rsidR="009E7490" w:rsidRPr="006C6F71" w14:paraId="5D3A22AD" w14:textId="77777777" w:rsidTr="006C6F71">
        <w:tc>
          <w:tcPr>
            <w:tcW w:w="6232" w:type="dxa"/>
            <w:tcBorders>
              <w:left w:val="nil"/>
              <w:right w:val="nil"/>
            </w:tcBorders>
          </w:tcPr>
          <w:p w14:paraId="0680477D" w14:textId="77777777" w:rsidR="009E7490" w:rsidRPr="006C6F71" w:rsidRDefault="009E7490" w:rsidP="009E7490">
            <w:pPr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Server manages multiple client connections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02434D5F" w14:textId="37E879F1" w:rsidR="009E7490" w:rsidRPr="006C6F71" w:rsidRDefault="009E7490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6AFBE982" w14:textId="6134B862" w:rsidR="009E7490" w:rsidRPr="006C6F71" w:rsidRDefault="00D016CD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</w:tr>
      <w:tr w:rsidR="009E7490" w:rsidRPr="006C6F71" w14:paraId="6FF275D2" w14:textId="77777777" w:rsidTr="006C6F71">
        <w:tc>
          <w:tcPr>
            <w:tcW w:w="6232" w:type="dxa"/>
            <w:tcBorders>
              <w:left w:val="nil"/>
              <w:right w:val="nil"/>
            </w:tcBorders>
          </w:tcPr>
          <w:p w14:paraId="1A5140C2" w14:textId="77777777" w:rsidR="009E7490" w:rsidRPr="006C6F71" w:rsidRDefault="009E7490" w:rsidP="009E7490">
            <w:pPr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Server accepts new connections while traders are exchanging stock among themselves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3A2E1A42" w14:textId="6C9AEFE9" w:rsidR="009E7490" w:rsidRPr="006C6F71" w:rsidRDefault="009E7490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15B23045" w14:textId="3E926DBB" w:rsidR="009E7490" w:rsidRPr="006C6F71" w:rsidRDefault="00D016CD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</w:tr>
      <w:tr w:rsidR="009E7490" w:rsidRPr="006C6F71" w14:paraId="0029B0D4" w14:textId="77777777" w:rsidTr="006C6F71">
        <w:tc>
          <w:tcPr>
            <w:tcW w:w="6232" w:type="dxa"/>
            <w:tcBorders>
              <w:left w:val="nil"/>
              <w:right w:val="nil"/>
            </w:tcBorders>
          </w:tcPr>
          <w:p w14:paraId="439EE051" w14:textId="77777777" w:rsidR="009E7490" w:rsidRPr="006C6F71" w:rsidRDefault="009E7490" w:rsidP="009E7490">
            <w:pPr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Server correctly handles clients leaving the market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411053F9" w14:textId="0EF2A3ED" w:rsidR="009E7490" w:rsidRPr="006C6F71" w:rsidRDefault="009E7490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2A725B6A" w14:textId="12886884" w:rsidR="009E7490" w:rsidRPr="006C6F71" w:rsidRDefault="00D016CD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</w:tr>
      <w:tr w:rsidR="00583829" w:rsidRPr="006C6F71" w14:paraId="5AA237E7" w14:textId="77777777" w:rsidTr="006C6F71">
        <w:tc>
          <w:tcPr>
            <w:tcW w:w="6232" w:type="dxa"/>
            <w:tcBorders>
              <w:left w:val="nil"/>
              <w:bottom w:val="single" w:sz="4" w:space="0" w:color="auto"/>
              <w:right w:val="nil"/>
            </w:tcBorders>
          </w:tcPr>
          <w:p w14:paraId="5A7154C9" w14:textId="77777777" w:rsidR="009E7490" w:rsidRPr="006C6F71" w:rsidRDefault="009E7490" w:rsidP="009E7490">
            <w:pPr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Client is compatible with the server in the other language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CE7D76" w14:textId="0D876C54" w:rsidR="009E7490" w:rsidRPr="006C6F71" w:rsidRDefault="009E7490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AFE2F2" w14:textId="161E51AB" w:rsidR="009E7490" w:rsidRPr="006C6F71" w:rsidRDefault="00D016CD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</w:tr>
      <w:tr w:rsidR="009E7490" w:rsidRPr="006C6F71" w14:paraId="7CE7A430" w14:textId="77777777" w:rsidTr="006C6F71">
        <w:tc>
          <w:tcPr>
            <w:tcW w:w="8784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C477887" w14:textId="77777777" w:rsidR="009E7490" w:rsidRPr="006C6F71" w:rsidRDefault="009E7490" w:rsidP="009E7490">
            <w:pPr>
              <w:rPr>
                <w:sz w:val="28"/>
                <w:szCs w:val="28"/>
              </w:rPr>
            </w:pPr>
            <w:r w:rsidRPr="006C6F71">
              <w:rPr>
                <w:b/>
                <w:sz w:val="28"/>
                <w:szCs w:val="28"/>
              </w:rPr>
              <w:t>Additional tasks:</w:t>
            </w:r>
          </w:p>
        </w:tc>
      </w:tr>
      <w:tr w:rsidR="009E7490" w:rsidRPr="006C6F71" w14:paraId="68F29E2E" w14:textId="77777777" w:rsidTr="006C6F71">
        <w:tc>
          <w:tcPr>
            <w:tcW w:w="6232" w:type="dxa"/>
            <w:tcBorders>
              <w:left w:val="nil"/>
              <w:right w:val="nil"/>
            </w:tcBorders>
          </w:tcPr>
          <w:p w14:paraId="5D92BAC6" w14:textId="77777777" w:rsidR="009E7490" w:rsidRPr="006C6F71" w:rsidRDefault="009E7490" w:rsidP="009E7490">
            <w:pPr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Client GUI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61142926" w14:textId="4DAE8986" w:rsidR="009E7490" w:rsidRPr="006C6F71" w:rsidRDefault="0022299B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5D7B943C" w14:textId="76FDBCCF" w:rsidR="009E7490" w:rsidRPr="006C6F71" w:rsidRDefault="009611C9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</w:tr>
      <w:tr w:rsidR="009E7490" w:rsidRPr="006C6F71" w14:paraId="5A408E51" w14:textId="77777777" w:rsidTr="006C6F71">
        <w:tc>
          <w:tcPr>
            <w:tcW w:w="6232" w:type="dxa"/>
            <w:tcBorders>
              <w:left w:val="nil"/>
              <w:right w:val="nil"/>
            </w:tcBorders>
          </w:tcPr>
          <w:p w14:paraId="3EAB497D" w14:textId="77777777" w:rsidR="009E7490" w:rsidRPr="006C6F71" w:rsidRDefault="009E7490" w:rsidP="009E7490">
            <w:pPr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Server GUI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4C2F2723" w14:textId="3BDEA9B4" w:rsidR="009E7490" w:rsidRPr="006C6F71" w:rsidRDefault="0022299B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47FD44AD" w14:textId="4D821B7F" w:rsidR="009E7490" w:rsidRPr="006C6F71" w:rsidRDefault="009611C9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</w:tr>
      <w:tr w:rsidR="009E7490" w:rsidRPr="006C6F71" w14:paraId="36F492EF" w14:textId="77777777" w:rsidTr="006C6F71">
        <w:tc>
          <w:tcPr>
            <w:tcW w:w="6232" w:type="dxa"/>
            <w:tcBorders>
              <w:left w:val="nil"/>
              <w:right w:val="nil"/>
            </w:tcBorders>
          </w:tcPr>
          <w:p w14:paraId="79A0A1B9" w14:textId="77777777" w:rsidR="009E7490" w:rsidRPr="006C6F71" w:rsidRDefault="009E7490" w:rsidP="009E7490">
            <w:pPr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Server restarts are correctly implemented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2269306B" w14:textId="682137EE" w:rsidR="009E7490" w:rsidRPr="006C6F71" w:rsidRDefault="0022299B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3873363D" w14:textId="47B37FA4" w:rsidR="009E7490" w:rsidRPr="006C6F71" w:rsidRDefault="006E4690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</w:tr>
      <w:tr w:rsidR="009E7490" w:rsidRPr="006C6F71" w14:paraId="46C5DF0D" w14:textId="77777777" w:rsidTr="006C6F71">
        <w:tc>
          <w:tcPr>
            <w:tcW w:w="6232" w:type="dxa"/>
            <w:tcBorders>
              <w:left w:val="nil"/>
              <w:right w:val="nil"/>
            </w:tcBorders>
          </w:tcPr>
          <w:p w14:paraId="5FB5AD52" w14:textId="77777777" w:rsidR="009E7490" w:rsidRPr="006C6F71" w:rsidRDefault="009E7490" w:rsidP="009E7490">
            <w:pPr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Unit tests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57C6FC1A" w14:textId="5D6B819F" w:rsidR="009E7490" w:rsidRPr="006C6F71" w:rsidRDefault="0022299B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07C25F12" w14:textId="7444F9F5" w:rsidR="009E7490" w:rsidRPr="006C6F71" w:rsidRDefault="002A2170" w:rsidP="009E7490">
            <w:pPr>
              <w:jc w:val="center"/>
              <w:rPr>
                <w:sz w:val="28"/>
                <w:szCs w:val="28"/>
              </w:rPr>
            </w:pPr>
            <w:r w:rsidRPr="006C6F71">
              <w:rPr>
                <w:sz w:val="28"/>
                <w:szCs w:val="28"/>
              </w:rPr>
              <w:t>Yes</w:t>
            </w:r>
          </w:p>
        </w:tc>
      </w:tr>
    </w:tbl>
    <w:p w14:paraId="3043996F" w14:textId="5B6E5358" w:rsidR="00666139" w:rsidRDefault="00666139"/>
    <w:p w14:paraId="32804DF5" w14:textId="7F3B748F" w:rsidR="00666139" w:rsidRDefault="00666139">
      <w:r>
        <w:br w:type="page"/>
      </w:r>
    </w:p>
    <w:p w14:paraId="7B6A02E0" w14:textId="654B3101" w:rsidR="0081712A" w:rsidRDefault="0081712A" w:rsidP="005D72F0">
      <w:pPr>
        <w:pStyle w:val="Heading1"/>
      </w:pPr>
      <w:bookmarkStart w:id="1" w:name="_Toc57903685"/>
      <w:r>
        <w:lastRenderedPageBreak/>
        <w:t>Protocol</w:t>
      </w:r>
      <w:bookmarkEnd w:id="1"/>
    </w:p>
    <w:p w14:paraId="122D5A2A" w14:textId="7B2FDB15" w:rsidR="003C6413" w:rsidRDefault="003C6413">
      <w:r>
        <w:t xml:space="preserve">Every </w:t>
      </w:r>
      <w:r w:rsidR="007A4600">
        <w:t>message</w:t>
      </w:r>
      <w:r>
        <w:t xml:space="preserve"> of the </w:t>
      </w:r>
      <w:r w:rsidRPr="00AA5D2A">
        <w:t>protocol is a</w:t>
      </w:r>
      <w:r w:rsidR="00313584" w:rsidRPr="00AA5D2A">
        <w:t xml:space="preserve"> separate</w:t>
      </w:r>
      <w:r w:rsidRPr="00AA5D2A">
        <w:t xml:space="preserve"> line.</w:t>
      </w:r>
      <w:r w:rsidR="00395EC5" w:rsidRPr="00AA5D2A">
        <w:t xml:space="preserve"> I used </w:t>
      </w:r>
      <w:r w:rsidR="00395EC5" w:rsidRPr="00AA5D2A">
        <w:rPr>
          <w:shd w:val="clear" w:color="auto" w:fill="FFF2CC" w:themeFill="accent4" w:themeFillTint="33"/>
        </w:rPr>
        <w:t>orange</w:t>
      </w:r>
      <w:r w:rsidR="00395EC5" w:rsidRPr="00AA5D2A">
        <w:t xml:space="preserve"> to highlight raw messages, and </w:t>
      </w:r>
      <w:r w:rsidR="00395EC5" w:rsidRPr="00AA5D2A">
        <w:rPr>
          <w:shd w:val="clear" w:color="auto" w:fill="DEEAF6" w:themeFill="accent5" w:themeFillTint="33"/>
        </w:rPr>
        <w:t>blue</w:t>
      </w:r>
      <w:r w:rsidR="00395EC5" w:rsidRPr="00AA5D2A">
        <w:t xml:space="preserve"> to highlight their format.</w:t>
      </w:r>
    </w:p>
    <w:p w14:paraId="79CD82AE" w14:textId="77777777" w:rsidR="007A4600" w:rsidRPr="00BA7877" w:rsidRDefault="007A4600">
      <w:pPr>
        <w:rPr>
          <w:b/>
          <w:bCs/>
          <w:color w:val="808080" w:themeColor="background1" w:themeShade="80"/>
        </w:rPr>
      </w:pPr>
    </w:p>
    <w:p w14:paraId="4E2FDB93" w14:textId="67E004B9" w:rsidR="00087246" w:rsidRPr="00087246" w:rsidRDefault="00FB3AAF" w:rsidP="00FB5380">
      <w:pPr>
        <w:pStyle w:val="Heading2"/>
      </w:pPr>
      <w:bookmarkStart w:id="2" w:name="_Toc57903686"/>
      <w:r w:rsidRPr="0084460A">
        <w:rPr>
          <w:noProof/>
        </w:rPr>
        <w:drawing>
          <wp:anchor distT="0" distB="0" distL="114300" distR="114300" simplePos="0" relativeHeight="251653120" behindDoc="1" locked="0" layoutInCell="1" allowOverlap="1" wp14:anchorId="4078E640" wp14:editId="3888C480">
            <wp:simplePos x="0" y="0"/>
            <wp:positionH relativeFrom="margin">
              <wp:posOffset>1952625</wp:posOffset>
            </wp:positionH>
            <wp:positionV relativeFrom="paragraph">
              <wp:posOffset>120015</wp:posOffset>
            </wp:positionV>
            <wp:extent cx="3733800" cy="1685925"/>
            <wp:effectExtent l="19050" t="19050" r="19050" b="28575"/>
            <wp:wrapTight wrapText="bothSides">
              <wp:wrapPolygon edited="0">
                <wp:start x="-110" y="-244"/>
                <wp:lineTo x="-110" y="21722"/>
                <wp:lineTo x="21600" y="21722"/>
                <wp:lineTo x="21600" y="-244"/>
                <wp:lineTo x="-110" y="-244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" t="1628" r="753" b="2315"/>
                    <a:stretch/>
                  </pic:blipFill>
                  <pic:spPr bwMode="auto">
                    <a:xfrm>
                      <a:off x="0" y="0"/>
                      <a:ext cx="3733800" cy="16859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10E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1657317" wp14:editId="18222731">
                <wp:simplePos x="0" y="0"/>
                <wp:positionH relativeFrom="margin">
                  <wp:posOffset>1937982</wp:posOffset>
                </wp:positionH>
                <wp:positionV relativeFrom="paragraph">
                  <wp:posOffset>1896214</wp:posOffset>
                </wp:positionV>
                <wp:extent cx="3790950" cy="40576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491" y="20282"/>
                    <wp:lineTo x="21491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8A1740" w14:textId="4D2DA45E" w:rsidR="005C6CE5" w:rsidRDefault="005C6CE5" w:rsidP="009001A1">
                            <w:pPr>
                              <w:pStyle w:val="Caption"/>
                            </w:pPr>
                            <w:bookmarkStart w:id="3" w:name="_Ref55745517"/>
                            <w:r>
                              <w:t xml:space="preserve">Figure </w:t>
                            </w:r>
                            <w:fldSimple w:instr=" SEQ Figure \* ARABIC ">
                              <w:r w:rsidR="005C72D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3"/>
                            <w:r>
                              <w:t xml:space="preserve">. </w:t>
                            </w:r>
                            <w:r w:rsidR="009510F1">
                              <w:t>Opening</w:t>
                            </w:r>
                            <w:r>
                              <w:t xml:space="preserve"> sequence</w:t>
                            </w:r>
                            <w:r w:rsidR="00190749">
                              <w:t>, communication just after client connects.</w:t>
                            </w:r>
                            <w:r w:rsidR="006F1F4E">
                              <w:t xml:space="preserve"> Client proves identity and gets the state of the market.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65731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52.6pt;margin-top:149.3pt;width:298.5pt;height:31.95pt;z-index:-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" stroked="f">
                <v:textbox style="mso-fit-shape-to-text:t" inset="0,0,0,0">
                  <w:txbxContent>
                    <w:p w14:paraId="1D8A1740" w14:textId="4D2DA45E" w:rsidR="005C6CE5" w:rsidRDefault="005C6CE5" w:rsidP="009001A1">
                      <w:pPr>
                        <w:pStyle w:val="Caption"/>
                      </w:pPr>
                      <w:bookmarkStart w:id="4" w:name="_Ref55745517"/>
                      <w:r>
                        <w:t xml:space="preserve">Figure </w:t>
                      </w:r>
                      <w:fldSimple w:instr=" SEQ Figure \* ARABIC ">
                        <w:r w:rsidR="005C72D3">
                          <w:rPr>
                            <w:noProof/>
                          </w:rPr>
                          <w:t>1</w:t>
                        </w:r>
                      </w:fldSimple>
                      <w:bookmarkEnd w:id="4"/>
                      <w:r>
                        <w:t xml:space="preserve">. </w:t>
                      </w:r>
                      <w:r w:rsidR="009510F1">
                        <w:t>Opening</w:t>
                      </w:r>
                      <w:r>
                        <w:t xml:space="preserve"> sequence</w:t>
                      </w:r>
                      <w:r w:rsidR="00190749">
                        <w:t>, communication just after client connects.</w:t>
                      </w:r>
                      <w:r w:rsidR="006F1F4E">
                        <w:t xml:space="preserve"> Client proves identity and gets the state of the market.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66D37">
        <w:rPr>
          <w:noProof/>
        </w:rPr>
        <w:t>Opening</w:t>
      </w:r>
      <w:r w:rsidR="00087246" w:rsidRPr="00087246">
        <w:t xml:space="preserve"> sequence</w:t>
      </w:r>
      <w:bookmarkEnd w:id="2"/>
    </w:p>
    <w:p w14:paraId="30B2FB65" w14:textId="6C07DA8A" w:rsidR="0056015A" w:rsidRDefault="0056015A">
      <w:r>
        <w:t xml:space="preserve">1. </w:t>
      </w:r>
      <w:r w:rsidR="00B970DA">
        <w:t>C</w:t>
      </w:r>
      <w:r>
        <w:t>lient sends unique token</w:t>
      </w:r>
      <w:r w:rsidR="00852D91">
        <w:t xml:space="preserve"> </w:t>
      </w:r>
      <w:r>
        <w:t xml:space="preserve">to the server. </w:t>
      </w:r>
    </w:p>
    <w:p w14:paraId="18916775" w14:textId="4BBEBDE4" w:rsidR="0060061F" w:rsidRPr="0060061F" w:rsidRDefault="00F77C8B" w:rsidP="0060061F">
      <w:r>
        <w:t xml:space="preserve">2. </w:t>
      </w:r>
      <w:r w:rsidR="00824FD9">
        <w:t>Server</w:t>
      </w:r>
      <w:r>
        <w:t xml:space="preserve"> responds with </w:t>
      </w:r>
      <w:r w:rsidR="00FF0C17">
        <w:t>3</w:t>
      </w:r>
      <w:r>
        <w:t xml:space="preserve"> semicolon separated values</w:t>
      </w:r>
      <w:r w:rsidR="00E75C3F">
        <w:t xml:space="preserve"> (</w:t>
      </w:r>
      <w:r w:rsidR="00B970DA">
        <w:t>see</w:t>
      </w:r>
      <w:r w:rsidR="00E75C3F">
        <w:t xml:space="preserve"> </w:t>
      </w:r>
      <w:r w:rsidR="00E75C3F">
        <w:fldChar w:fldCharType="begin"/>
      </w:r>
      <w:r w:rsidR="00E75C3F">
        <w:instrText xml:space="preserve"> REF _Ref55745517 \h </w:instrText>
      </w:r>
      <w:r w:rsidR="00E75C3F">
        <w:fldChar w:fldCharType="separate"/>
      </w:r>
      <w:r w:rsidR="001E312B">
        <w:t xml:space="preserve">Figure </w:t>
      </w:r>
      <w:r w:rsidR="001E312B">
        <w:rPr>
          <w:noProof/>
        </w:rPr>
        <w:t>1</w:t>
      </w:r>
      <w:r w:rsidR="00E75C3F">
        <w:fldChar w:fldCharType="end"/>
      </w:r>
      <w:r w:rsidR="00E75C3F">
        <w:t>)</w:t>
      </w:r>
      <w:r w:rsidR="0060061F">
        <w:t>.</w:t>
      </w:r>
    </w:p>
    <w:p w14:paraId="74581F80" w14:textId="6E98A396" w:rsidR="00F77C8B" w:rsidRDefault="00654E83">
      <w:r>
        <w:t xml:space="preserve">Received </w:t>
      </w:r>
      <w:r w:rsidR="005D5983">
        <w:t xml:space="preserve">ID depends on the token, the server </w:t>
      </w:r>
      <w:r w:rsidR="00D32D45">
        <w:t xml:space="preserve">searches </w:t>
      </w:r>
      <w:r w:rsidR="00101823">
        <w:t>for it</w:t>
      </w:r>
      <w:r w:rsidR="00D32D45">
        <w:t xml:space="preserve"> in a “</w:t>
      </w:r>
      <w:proofErr w:type="spellStart"/>
      <w:r w:rsidR="00D32D45">
        <w:t>token:ID</w:t>
      </w:r>
      <w:proofErr w:type="spellEnd"/>
      <w:r w:rsidR="00D32D45">
        <w:t>” dictionary of previously connected clients</w:t>
      </w:r>
      <w:r w:rsidR="00101823">
        <w:t xml:space="preserve"> (saved/loaded from a file</w:t>
      </w:r>
      <w:r w:rsidR="00EE05EA">
        <w:t xml:space="preserve">, see </w:t>
      </w:r>
      <w:r w:rsidR="00EE05EA">
        <w:fldChar w:fldCharType="begin"/>
      </w:r>
      <w:r w:rsidR="00EE05EA">
        <w:instrText xml:space="preserve"> REF _Ref57901440 \h </w:instrText>
      </w:r>
      <w:r w:rsidR="00EE05EA">
        <w:fldChar w:fldCharType="separate"/>
      </w:r>
      <w:r w:rsidR="001E312B">
        <w:t xml:space="preserve">Figure </w:t>
      </w:r>
      <w:r w:rsidR="001E312B">
        <w:rPr>
          <w:noProof/>
        </w:rPr>
        <w:t>2</w:t>
      </w:r>
      <w:r w:rsidR="00EE05EA">
        <w:fldChar w:fldCharType="end"/>
      </w:r>
      <w:r w:rsidR="00101823">
        <w:t>)</w:t>
      </w:r>
      <w:r w:rsidR="00D32D45">
        <w:t xml:space="preserve">. If key with specified token is found then the </w:t>
      </w:r>
      <w:r w:rsidR="00FB2961">
        <w:t xml:space="preserve">corresponding </w:t>
      </w:r>
      <w:r w:rsidR="00D32D45">
        <w:t xml:space="preserve">ID value is </w:t>
      </w:r>
      <w:r w:rsidR="00F54AEA">
        <w:t>included in response, i</w:t>
      </w:r>
      <w:r w:rsidR="00D32D45">
        <w:t>f not, then a new ID is created</w:t>
      </w:r>
      <w:r w:rsidR="00C83CC2">
        <w:t xml:space="preserve"> and </w:t>
      </w:r>
      <w:r w:rsidR="00F54AEA">
        <w:t>included</w:t>
      </w:r>
      <w:r w:rsidR="00B41904">
        <w:t>.</w:t>
      </w:r>
    </w:p>
    <w:p w14:paraId="4107FE14" w14:textId="77777777" w:rsidR="005C72D3" w:rsidRDefault="005C72D3" w:rsidP="005C72D3">
      <w:pPr>
        <w:keepNext/>
        <w:spacing w:after="0"/>
      </w:pPr>
      <w:r w:rsidRPr="005C72D3">
        <w:rPr>
          <w:noProof/>
        </w:rPr>
        <w:drawing>
          <wp:inline distT="0" distB="0" distL="0" distR="0" wp14:anchorId="4D73B819" wp14:editId="72C100C2">
            <wp:extent cx="5731510" cy="1407160"/>
            <wp:effectExtent l="19050" t="19050" r="2159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43DC21" w14:textId="204FB764" w:rsidR="005C72D3" w:rsidRDefault="005C72D3" w:rsidP="005C72D3">
      <w:pPr>
        <w:pStyle w:val="Caption"/>
      </w:pPr>
      <w:bookmarkStart w:id="5" w:name="_Ref57901440"/>
      <w:r>
        <w:t xml:space="preserve">Figure </w:t>
      </w:r>
      <w:r w:rsidR="007A5251">
        <w:fldChar w:fldCharType="begin"/>
      </w:r>
      <w:r w:rsidR="007A5251">
        <w:instrText xml:space="preserve"> SEQ Figure \* ARABIC </w:instrText>
      </w:r>
      <w:r w:rsidR="007A5251">
        <w:fldChar w:fldCharType="separate"/>
      </w:r>
      <w:r w:rsidR="001E312B">
        <w:rPr>
          <w:noProof/>
        </w:rPr>
        <w:t>2</w:t>
      </w:r>
      <w:r w:rsidR="007A5251">
        <w:rPr>
          <w:noProof/>
        </w:rPr>
        <w:fldChar w:fldCharType="end"/>
      </w:r>
      <w:bookmarkEnd w:id="5"/>
      <w:r>
        <w:t>. Contents of "%</w:t>
      </w:r>
      <w:proofErr w:type="spellStart"/>
      <w:r>
        <w:t>appdata</w:t>
      </w:r>
      <w:proofErr w:type="spellEnd"/>
      <w:r>
        <w:t>%/CE303</w:t>
      </w:r>
      <w:r>
        <w:rPr>
          <w:noProof/>
        </w:rPr>
        <w:t>_</w:t>
      </w:r>
      <w:r w:rsidR="00EE05EA">
        <w:rPr>
          <w:noProof/>
        </w:rPr>
        <w:t>server_</w:t>
      </w:r>
      <w:r>
        <w:rPr>
          <w:noProof/>
        </w:rPr>
        <w:t>state.txt" file.</w:t>
      </w:r>
      <w:r w:rsidR="00BD6322">
        <w:rPr>
          <w:noProof/>
        </w:rPr>
        <w:t xml:space="preserve"> </w:t>
      </w:r>
      <w:r w:rsidR="00F66A16">
        <w:rPr>
          <w:noProof/>
        </w:rPr>
        <w:t>Orange</w:t>
      </w:r>
      <w:r w:rsidR="00BD6322">
        <w:rPr>
          <w:noProof/>
        </w:rPr>
        <w:t xml:space="preserve"> color marks the actual content.</w:t>
      </w:r>
    </w:p>
    <w:p w14:paraId="2E38A2DA" w14:textId="7749D83A" w:rsidR="00153E45" w:rsidRDefault="00DD68F1">
      <w:r>
        <w:t>3</w:t>
      </w:r>
      <w:r w:rsidR="00F15916">
        <w:t xml:space="preserve">. If server restarts, client uses previously generated token to </w:t>
      </w:r>
      <w:r w:rsidR="00643897">
        <w:t>claim/get</w:t>
      </w:r>
      <w:r w:rsidR="00F15916">
        <w:t xml:space="preserve"> its old ID back.</w:t>
      </w:r>
    </w:p>
    <w:p w14:paraId="6C8C9206" w14:textId="789B124B" w:rsidR="00AA1500" w:rsidRDefault="00343D64">
      <w:r>
        <w:t xml:space="preserve">After </w:t>
      </w:r>
      <w:r w:rsidR="00736FFD">
        <w:t>opening sequence</w:t>
      </w:r>
      <w:r>
        <w:t xml:space="preserve">, </w:t>
      </w:r>
      <w:r w:rsidR="008F5241">
        <w:t>client and server</w:t>
      </w:r>
      <w:r w:rsidR="009F2F1D">
        <w:t>,</w:t>
      </w:r>
      <w:r w:rsidR="006D5575">
        <w:t xml:space="preserve"> </w:t>
      </w:r>
      <w:r w:rsidR="00736FFD">
        <w:t>send and receive</w:t>
      </w:r>
      <w:r w:rsidR="005744BA">
        <w:t xml:space="preserve"> </w:t>
      </w:r>
      <w:r w:rsidR="003E7549">
        <w:t>independently</w:t>
      </w:r>
      <w:r w:rsidR="008F5241">
        <w:t xml:space="preserve">. This way </w:t>
      </w:r>
      <w:r w:rsidR="00CB058D">
        <w:t>clients can get immediate responses about market events</w:t>
      </w:r>
      <w:r w:rsidR="00FE412F">
        <w:t xml:space="preserve"> without requesting</w:t>
      </w:r>
      <w:r w:rsidR="00C95D4A">
        <w:t xml:space="preserve"> it</w:t>
      </w:r>
      <w:r w:rsidR="006038FA">
        <w:t xml:space="preserve"> </w:t>
      </w:r>
      <w:r w:rsidR="00C95D4A">
        <w:t xml:space="preserve">(see </w:t>
      </w:r>
      <w:r w:rsidR="00977E27">
        <w:fldChar w:fldCharType="begin"/>
      </w:r>
      <w:r w:rsidR="00977E27">
        <w:instrText xml:space="preserve"> REF _Ref56429264 \h </w:instrText>
      </w:r>
      <w:r w:rsidR="00977E27">
        <w:fldChar w:fldCharType="separate"/>
      </w:r>
      <w:r w:rsidR="001E312B">
        <w:t xml:space="preserve">Figure </w:t>
      </w:r>
      <w:r w:rsidR="001E312B">
        <w:rPr>
          <w:noProof/>
        </w:rPr>
        <w:t>3</w:t>
      </w:r>
      <w:r w:rsidR="00977E27">
        <w:fldChar w:fldCharType="end"/>
      </w:r>
      <w:r w:rsidR="002C3F8D">
        <w:t xml:space="preserve"> where clients </w:t>
      </w:r>
      <w:r w:rsidR="00897A1B">
        <w:t>get notified about stock transfer</w:t>
      </w:r>
      <w:r w:rsidR="002C3F8D">
        <w:t>)</w:t>
      </w:r>
      <w:r w:rsidR="008F5241">
        <w:t xml:space="preserve">. </w:t>
      </w:r>
    </w:p>
    <w:p w14:paraId="1B991EB6" w14:textId="77777777" w:rsidR="00450249" w:rsidRDefault="00450249" w:rsidP="00450249">
      <w:pPr>
        <w:keepNext/>
        <w:spacing w:after="0"/>
      </w:pPr>
      <w:bookmarkStart w:id="6" w:name="_GoBack"/>
      <w:r w:rsidRPr="00450249">
        <w:rPr>
          <w:noProof/>
        </w:rPr>
        <w:drawing>
          <wp:inline distT="0" distB="0" distL="0" distR="0" wp14:anchorId="716810F3" wp14:editId="0843305A">
            <wp:extent cx="5784155" cy="1724025"/>
            <wp:effectExtent l="19050" t="19050" r="2667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" t="9083" r="4552" b="5613"/>
                    <a:stretch/>
                  </pic:blipFill>
                  <pic:spPr bwMode="auto">
                    <a:xfrm>
                      <a:off x="0" y="0"/>
                      <a:ext cx="5801089" cy="172907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14:paraId="2DA77482" w14:textId="55E3DB84" w:rsidR="00450249" w:rsidRDefault="00450249" w:rsidP="00450249">
      <w:pPr>
        <w:pStyle w:val="Caption"/>
      </w:pPr>
      <w:bookmarkStart w:id="7" w:name="_Ref56429264"/>
      <w:r>
        <w:t xml:space="preserve">Figure </w:t>
      </w:r>
      <w:r w:rsidR="007A5251">
        <w:fldChar w:fldCharType="begin"/>
      </w:r>
      <w:r w:rsidR="007A5251">
        <w:instrText xml:space="preserve"> SEQ Figure \* ARABIC </w:instrText>
      </w:r>
      <w:r w:rsidR="007A5251">
        <w:fldChar w:fldCharType="separate"/>
      </w:r>
      <w:r w:rsidR="001E312B">
        <w:rPr>
          <w:noProof/>
        </w:rPr>
        <w:t>3</w:t>
      </w:r>
      <w:r w:rsidR="007A5251">
        <w:rPr>
          <w:noProof/>
        </w:rPr>
        <w:fldChar w:fldCharType="end"/>
      </w:r>
      <w:bookmarkEnd w:id="7"/>
      <w:r>
        <w:t xml:space="preserve">. How </w:t>
      </w:r>
      <w:r w:rsidR="008D5201">
        <w:t xml:space="preserve">the </w:t>
      </w:r>
      <w:r>
        <w:t>server notif</w:t>
      </w:r>
      <w:r w:rsidR="00B3198E">
        <w:t>ies</w:t>
      </w:r>
      <w:r>
        <w:t xml:space="preserve"> clients about events such as stock transfer</w:t>
      </w:r>
      <w:r w:rsidR="001A6BCF">
        <w:t xml:space="preserve"> (all “Connection” threads are part of the server)</w:t>
      </w:r>
      <w:r>
        <w:t>.</w:t>
      </w:r>
    </w:p>
    <w:p w14:paraId="6E04C1E6" w14:textId="277A345C" w:rsidR="001232CC" w:rsidRDefault="001232CC" w:rsidP="001232CC">
      <w:pPr>
        <w:pStyle w:val="Heading2"/>
      </w:pPr>
      <w:bookmarkStart w:id="8" w:name="_Toc57903687"/>
      <w:r>
        <w:lastRenderedPageBreak/>
        <w:t>Client command</w:t>
      </w:r>
      <w:r w:rsidR="0020783C">
        <w:t>s</w:t>
      </w:r>
      <w:bookmarkEnd w:id="8"/>
    </w:p>
    <w:p w14:paraId="5DDF3F11" w14:textId="420F1F5E" w:rsidR="003347CC" w:rsidRDefault="003347CC">
      <w:r>
        <w:t>The only command clients can send to the server is:</w:t>
      </w:r>
    </w:p>
    <w:p w14:paraId="3ECC466E" w14:textId="4FEDDD5F" w:rsidR="003347CC" w:rsidRDefault="003347CC" w:rsidP="003347CC">
      <w:pPr>
        <w:ind w:left="720"/>
      </w:pPr>
      <w:proofErr w:type="spellStart"/>
      <w:r w:rsidRPr="003347CC">
        <w:rPr>
          <w:shd w:val="clear" w:color="auto" w:fill="FFF2CC" w:themeFill="accent4" w:themeFillTint="33"/>
        </w:rPr>
        <w:t>givestock</w:t>
      </w:r>
      <w:proofErr w:type="spellEnd"/>
      <w:r w:rsidRPr="003347CC">
        <w:rPr>
          <w:shd w:val="clear" w:color="auto" w:fill="FFF2CC" w:themeFill="accent4" w:themeFillTint="33"/>
        </w:rPr>
        <w:t xml:space="preserve"> 5</w:t>
      </w:r>
      <w:r w:rsidR="00497712">
        <w:rPr>
          <w:shd w:val="clear" w:color="auto" w:fill="FFF2CC" w:themeFill="accent4" w:themeFillTint="33"/>
        </w:rPr>
        <w:br/>
      </w:r>
      <w:proofErr w:type="spellStart"/>
      <w:r w:rsidR="00F71683">
        <w:rPr>
          <w:shd w:val="clear" w:color="auto" w:fill="DEEAF6" w:themeFill="accent5" w:themeFillTint="33"/>
        </w:rPr>
        <w:t>givestock</w:t>
      </w:r>
      <w:proofErr w:type="spellEnd"/>
      <w:r w:rsidRPr="003347CC">
        <w:rPr>
          <w:shd w:val="clear" w:color="auto" w:fill="DEEAF6" w:themeFill="accent5" w:themeFillTint="33"/>
        </w:rPr>
        <w:t xml:space="preserve"> &lt;</w:t>
      </w:r>
      <w:r w:rsidR="00894F2A">
        <w:rPr>
          <w:shd w:val="clear" w:color="auto" w:fill="DEEAF6" w:themeFill="accent5" w:themeFillTint="33"/>
        </w:rPr>
        <w:t xml:space="preserve">receiver </w:t>
      </w:r>
      <w:r w:rsidRPr="003347CC">
        <w:rPr>
          <w:shd w:val="clear" w:color="auto" w:fill="DEEAF6" w:themeFill="accent5" w:themeFillTint="33"/>
        </w:rPr>
        <w:t>ID</w:t>
      </w:r>
      <w:r w:rsidR="00894F2A" w:rsidRPr="003347CC">
        <w:rPr>
          <w:shd w:val="clear" w:color="auto" w:fill="DEEAF6" w:themeFill="accent5" w:themeFillTint="33"/>
        </w:rPr>
        <w:t xml:space="preserve"> </w:t>
      </w:r>
      <w:r w:rsidRPr="003347CC">
        <w:rPr>
          <w:shd w:val="clear" w:color="auto" w:fill="DEEAF6" w:themeFill="accent5" w:themeFillTint="33"/>
        </w:rPr>
        <w:t>&gt;</w:t>
      </w:r>
    </w:p>
    <w:p w14:paraId="46201482" w14:textId="2266D3FC" w:rsidR="0080550A" w:rsidRDefault="0080550A">
      <w:r>
        <w:t>In case of success,</w:t>
      </w:r>
      <w:r w:rsidR="00DF0745">
        <w:t xml:space="preserve"> </w:t>
      </w:r>
      <w:r w:rsidR="00DF0745" w:rsidRPr="009E618A">
        <w:rPr>
          <w:b/>
          <w:bCs/>
          <w:color w:val="00B050"/>
        </w:rPr>
        <w:t>all clients receive</w:t>
      </w:r>
      <w:r w:rsidR="00DF0745" w:rsidRPr="009E618A">
        <w:rPr>
          <w:color w:val="00B050"/>
        </w:rPr>
        <w:t xml:space="preserve"> </w:t>
      </w:r>
      <w:r w:rsidR="00DF0745" w:rsidRPr="000839A3">
        <w:rPr>
          <w:b/>
          <w:bCs/>
          <w:color w:val="00B050"/>
        </w:rPr>
        <w:t>response</w:t>
      </w:r>
      <w:r w:rsidR="00DF0745" w:rsidRPr="000839A3">
        <w:rPr>
          <w:color w:val="00B050"/>
        </w:rPr>
        <w:t xml:space="preserve"> </w:t>
      </w:r>
      <w:r w:rsidR="00DF0745">
        <w:t>of which</w:t>
      </w:r>
      <w:r>
        <w:t xml:space="preserve"> the format is always:</w:t>
      </w:r>
    </w:p>
    <w:p w14:paraId="51A3E7E8" w14:textId="6CB81CD0" w:rsidR="0080550A" w:rsidRDefault="00010096" w:rsidP="003347CC">
      <w:pPr>
        <w:ind w:left="720"/>
        <w:rPr>
          <w:shd w:val="clear" w:color="auto" w:fill="DEEAF6" w:themeFill="accent5" w:themeFillTint="33"/>
        </w:rPr>
      </w:pPr>
      <w:proofErr w:type="spellStart"/>
      <w:r>
        <w:rPr>
          <w:shd w:val="clear" w:color="auto" w:fill="DEEAF6" w:themeFill="accent5" w:themeFillTint="33"/>
        </w:rPr>
        <w:t>givestock</w:t>
      </w:r>
      <w:proofErr w:type="spellEnd"/>
      <w:r w:rsidR="0080550A" w:rsidRPr="00200ECA">
        <w:rPr>
          <w:shd w:val="clear" w:color="auto" w:fill="DEEAF6" w:themeFill="accent5" w:themeFillTint="33"/>
        </w:rPr>
        <w:t xml:space="preserve"> </w:t>
      </w:r>
      <w:r w:rsidR="0080550A">
        <w:rPr>
          <w:shd w:val="clear" w:color="auto" w:fill="DEEAF6" w:themeFill="accent5" w:themeFillTint="33"/>
        </w:rPr>
        <w:t>success</w:t>
      </w:r>
      <w:r w:rsidR="0080550A" w:rsidRPr="00200ECA">
        <w:rPr>
          <w:shd w:val="clear" w:color="auto" w:fill="DEEAF6" w:themeFill="accent5" w:themeFillTint="33"/>
        </w:rPr>
        <w:t xml:space="preserve"> &lt;owner</w:t>
      </w:r>
      <w:r w:rsidR="0080550A">
        <w:rPr>
          <w:shd w:val="clear" w:color="auto" w:fill="DEEAF6" w:themeFill="accent5" w:themeFillTint="33"/>
        </w:rPr>
        <w:t xml:space="preserve"> ID</w:t>
      </w:r>
      <w:r w:rsidR="0080550A" w:rsidRPr="00200ECA">
        <w:rPr>
          <w:shd w:val="clear" w:color="auto" w:fill="DEEAF6" w:themeFill="accent5" w:themeFillTint="33"/>
        </w:rPr>
        <w:t>&gt; &lt;receiver</w:t>
      </w:r>
      <w:r w:rsidR="0080550A">
        <w:rPr>
          <w:shd w:val="clear" w:color="auto" w:fill="DEEAF6" w:themeFill="accent5" w:themeFillTint="33"/>
        </w:rPr>
        <w:t xml:space="preserve"> ID</w:t>
      </w:r>
      <w:r w:rsidR="0080550A" w:rsidRPr="00200ECA">
        <w:rPr>
          <w:shd w:val="clear" w:color="auto" w:fill="DEEAF6" w:themeFill="accent5" w:themeFillTint="33"/>
        </w:rPr>
        <w:t>&gt;</w:t>
      </w:r>
      <w:r w:rsidR="0080550A">
        <w:rPr>
          <w:shd w:val="clear" w:color="auto" w:fill="DEEAF6" w:themeFill="accent5" w:themeFillTint="33"/>
        </w:rPr>
        <w:t xml:space="preserve"> </w:t>
      </w:r>
    </w:p>
    <w:p w14:paraId="2B6EB85F" w14:textId="5C2087FC" w:rsidR="0080550A" w:rsidRDefault="0080550A">
      <w:r>
        <w:t xml:space="preserve">In case of failure, </w:t>
      </w:r>
      <w:r w:rsidR="003832C9">
        <w:t xml:space="preserve">only the owner receives response of which </w:t>
      </w:r>
      <w:r>
        <w:t>format is always:</w:t>
      </w:r>
    </w:p>
    <w:p w14:paraId="3B99E873" w14:textId="2E1D0980" w:rsidR="0080550A" w:rsidRDefault="00010096" w:rsidP="003347CC">
      <w:pPr>
        <w:ind w:left="720"/>
      </w:pPr>
      <w:proofErr w:type="spellStart"/>
      <w:r>
        <w:rPr>
          <w:shd w:val="clear" w:color="auto" w:fill="DEEAF6" w:themeFill="accent5" w:themeFillTint="33"/>
        </w:rPr>
        <w:t>givestock</w:t>
      </w:r>
      <w:proofErr w:type="spellEnd"/>
      <w:r w:rsidRPr="00200ECA">
        <w:rPr>
          <w:shd w:val="clear" w:color="auto" w:fill="DEEAF6" w:themeFill="accent5" w:themeFillTint="33"/>
        </w:rPr>
        <w:t xml:space="preserve"> </w:t>
      </w:r>
      <w:r w:rsidR="0080550A" w:rsidRPr="00335B69">
        <w:rPr>
          <w:shd w:val="clear" w:color="auto" w:fill="DEEAF6" w:themeFill="accent5" w:themeFillTint="33"/>
        </w:rPr>
        <w:t>fail &lt;reason string</w:t>
      </w:r>
      <w:r w:rsidR="0080550A">
        <w:rPr>
          <w:shd w:val="clear" w:color="auto" w:fill="DEEAF6" w:themeFill="accent5" w:themeFillTint="33"/>
        </w:rPr>
        <w:t>&gt;</w:t>
      </w:r>
    </w:p>
    <w:p w14:paraId="1DF6A213" w14:textId="3A5EB75B" w:rsidR="0080550A" w:rsidRDefault="00E16EC0">
      <w:r>
        <w:fldChar w:fldCharType="begin"/>
      </w:r>
      <w:r>
        <w:instrText xml:space="preserve"> REF _Ref55824491 \h </w:instrText>
      </w:r>
      <w:r>
        <w:fldChar w:fldCharType="separate"/>
      </w:r>
      <w:r w:rsidR="001E312B">
        <w:t xml:space="preserve">Table </w:t>
      </w:r>
      <w:r w:rsidR="001E312B">
        <w:rPr>
          <w:noProof/>
        </w:rPr>
        <w:t>1</w:t>
      </w:r>
      <w:r>
        <w:fldChar w:fldCharType="end"/>
      </w:r>
      <w:r>
        <w:t xml:space="preserve"> shows possible</w:t>
      </w:r>
      <w:r w:rsidR="00A61377">
        <w:t xml:space="preserve"> server</w:t>
      </w:r>
      <w:r>
        <w:t xml:space="preserve"> </w:t>
      </w:r>
      <w:r w:rsidR="00D87D67">
        <w:t>responses</w:t>
      </w:r>
      <w:r>
        <w:t xml:space="preserve"> to it.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28"/>
        <w:gridCol w:w="5188"/>
      </w:tblGrid>
      <w:tr w:rsidR="00FA7C1C" w14:paraId="5CAD711A" w14:textId="77777777" w:rsidTr="00D95570">
        <w:trPr>
          <w:cantSplit/>
        </w:trPr>
        <w:tc>
          <w:tcPr>
            <w:tcW w:w="3828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B688F29" w14:textId="3F18B0B6" w:rsidR="00FA7C1C" w:rsidRPr="00500043" w:rsidRDefault="00D4450E" w:rsidP="00AF7509">
            <w:pPr>
              <w:rPr>
                <w:b/>
                <w:bCs/>
              </w:rPr>
            </w:pPr>
            <w:r>
              <w:rPr>
                <w:b/>
                <w:bCs/>
              </w:rPr>
              <w:t>Circumstances</w:t>
            </w:r>
          </w:p>
        </w:tc>
        <w:tc>
          <w:tcPr>
            <w:tcW w:w="5188" w:type="dxa"/>
            <w:tcBorders>
              <w:left w:val="nil"/>
            </w:tcBorders>
            <w:shd w:val="clear" w:color="auto" w:fill="F2F2F2" w:themeFill="background1" w:themeFillShade="F2"/>
          </w:tcPr>
          <w:p w14:paraId="054900B9" w14:textId="33ABFDE9" w:rsidR="00FA7C1C" w:rsidRPr="00500043" w:rsidRDefault="00FA7C1C" w:rsidP="00AF7509">
            <w:pPr>
              <w:rPr>
                <w:b/>
                <w:bCs/>
              </w:rPr>
            </w:pPr>
            <w:r w:rsidRPr="00500043">
              <w:rPr>
                <w:b/>
                <w:bCs/>
              </w:rPr>
              <w:t>Response from server</w:t>
            </w:r>
          </w:p>
        </w:tc>
      </w:tr>
      <w:tr w:rsidR="00D4450E" w14:paraId="16766E36" w14:textId="77777777" w:rsidTr="00214EFD">
        <w:trPr>
          <w:cantSplit/>
        </w:trPr>
        <w:tc>
          <w:tcPr>
            <w:tcW w:w="3828" w:type="dxa"/>
            <w:tcBorders>
              <w:right w:val="nil"/>
            </w:tcBorders>
          </w:tcPr>
          <w:p w14:paraId="28A5CAFF" w14:textId="5A610430" w:rsidR="00D4450E" w:rsidRDefault="008E0A85" w:rsidP="00AF7509">
            <w:r>
              <w:t>Trader with supplied trader ID exists in the market.</w:t>
            </w:r>
          </w:p>
        </w:tc>
        <w:tc>
          <w:tcPr>
            <w:tcW w:w="5188" w:type="dxa"/>
            <w:tcBorders>
              <w:left w:val="nil"/>
            </w:tcBorders>
            <w:shd w:val="clear" w:color="auto" w:fill="auto"/>
            <w:vAlign w:val="center"/>
          </w:tcPr>
          <w:p w14:paraId="7B696C8E" w14:textId="42633E47" w:rsidR="00BA39F1" w:rsidRPr="00214EFD" w:rsidRDefault="00BA39F1" w:rsidP="00214EFD">
            <w:pPr>
              <w:shd w:val="clear" w:color="auto" w:fill="FFF2CC" w:themeFill="accent4" w:themeFillTint="33"/>
            </w:pPr>
            <w:proofErr w:type="spellStart"/>
            <w:r>
              <w:t>givestock</w:t>
            </w:r>
            <w:proofErr w:type="spellEnd"/>
            <w:r>
              <w:t xml:space="preserve"> success 1 5</w:t>
            </w:r>
          </w:p>
        </w:tc>
      </w:tr>
      <w:tr w:rsidR="00D4450E" w14:paraId="2B5D2847" w14:textId="77777777" w:rsidTr="00214EFD">
        <w:trPr>
          <w:cantSplit/>
        </w:trPr>
        <w:tc>
          <w:tcPr>
            <w:tcW w:w="3828" w:type="dxa"/>
            <w:tcBorders>
              <w:right w:val="nil"/>
            </w:tcBorders>
          </w:tcPr>
          <w:p w14:paraId="2903B369" w14:textId="5BE77A5B" w:rsidR="00D4450E" w:rsidRDefault="0018186C" w:rsidP="00AF7509">
            <w:r>
              <w:t>N</w:t>
            </w:r>
            <w:r w:rsidR="000E2A16">
              <w:t>on-integer, or no number at all is supplied as</w:t>
            </w:r>
            <w:r w:rsidR="00226661">
              <w:t xml:space="preserve"> receiver</w:t>
            </w:r>
            <w:r w:rsidR="000E2A16">
              <w:t xml:space="preserve"> ID.</w:t>
            </w:r>
          </w:p>
        </w:tc>
        <w:tc>
          <w:tcPr>
            <w:tcW w:w="5188" w:type="dxa"/>
            <w:tcBorders>
              <w:left w:val="nil"/>
            </w:tcBorders>
            <w:shd w:val="clear" w:color="auto" w:fill="auto"/>
            <w:vAlign w:val="center"/>
          </w:tcPr>
          <w:p w14:paraId="0E06865C" w14:textId="565628AC" w:rsidR="00B34D7A" w:rsidRPr="00B34D7A" w:rsidRDefault="00B34D7A" w:rsidP="00214EFD">
            <w:pPr>
              <w:shd w:val="clear" w:color="auto" w:fill="FFF2CC" w:themeFill="accent4" w:themeFillTint="33"/>
            </w:pPr>
            <w:proofErr w:type="spellStart"/>
            <w:r>
              <w:t>givestock</w:t>
            </w:r>
            <w:proofErr w:type="spellEnd"/>
            <w:r>
              <w:t xml:space="preserve"> fail </w:t>
            </w:r>
            <w:r w:rsidRPr="00FC2A3E">
              <w:t>Wrong format used for '</w:t>
            </w:r>
            <w:proofErr w:type="spellStart"/>
            <w:r w:rsidRPr="00FC2A3E">
              <w:t>givestock</w:t>
            </w:r>
            <w:proofErr w:type="spellEnd"/>
            <w:r w:rsidRPr="00FC2A3E">
              <w:t xml:space="preserve"> id'</w:t>
            </w:r>
          </w:p>
        </w:tc>
      </w:tr>
      <w:tr w:rsidR="00FA7C1C" w14:paraId="2AAEF350" w14:textId="77777777" w:rsidTr="00214EFD">
        <w:trPr>
          <w:cantSplit/>
        </w:trPr>
        <w:tc>
          <w:tcPr>
            <w:tcW w:w="3828" w:type="dxa"/>
            <w:tcBorders>
              <w:right w:val="nil"/>
            </w:tcBorders>
          </w:tcPr>
          <w:p w14:paraId="49C2DB4A" w14:textId="2923CC35" w:rsidR="00FA7C1C" w:rsidRDefault="0018186C" w:rsidP="00AF7509">
            <w:r>
              <w:t>S</w:t>
            </w:r>
            <w:r w:rsidR="00B34D7A">
              <w:t xml:space="preserve">upplied receiver </w:t>
            </w:r>
            <w:r w:rsidR="00226661">
              <w:t xml:space="preserve">ID </w:t>
            </w:r>
            <w:r w:rsidR="00B34D7A">
              <w:t xml:space="preserve">is not </w:t>
            </w:r>
            <w:r w:rsidR="00226661">
              <w:t>in the market.</w:t>
            </w:r>
          </w:p>
        </w:tc>
        <w:tc>
          <w:tcPr>
            <w:tcW w:w="5188" w:type="dxa"/>
            <w:tcBorders>
              <w:left w:val="nil"/>
            </w:tcBorders>
            <w:shd w:val="clear" w:color="auto" w:fill="auto"/>
            <w:vAlign w:val="center"/>
          </w:tcPr>
          <w:p w14:paraId="53637C93" w14:textId="12F791D9" w:rsidR="00FA7C1C" w:rsidRPr="00D213E5" w:rsidRDefault="00DA3E87" w:rsidP="00214EFD">
            <w:pPr>
              <w:shd w:val="clear" w:color="auto" w:fill="FFF2CC" w:themeFill="accent4" w:themeFillTint="33"/>
            </w:pPr>
            <w:proofErr w:type="spellStart"/>
            <w:r w:rsidRPr="00BA54B8">
              <w:t>givestock</w:t>
            </w:r>
            <w:proofErr w:type="spellEnd"/>
            <w:r w:rsidRPr="00BA54B8">
              <w:t xml:space="preserve"> fail Supplied trader id (</w:t>
            </w:r>
            <w:r>
              <w:t>5</w:t>
            </w:r>
            <w:r w:rsidRPr="00BA54B8">
              <w:t>) does not exist.</w:t>
            </w:r>
          </w:p>
        </w:tc>
      </w:tr>
      <w:tr w:rsidR="00FA7C1C" w14:paraId="743E7F30" w14:textId="77777777" w:rsidTr="00214EFD">
        <w:trPr>
          <w:cantSplit/>
        </w:trPr>
        <w:tc>
          <w:tcPr>
            <w:tcW w:w="3828" w:type="dxa"/>
            <w:tcBorders>
              <w:right w:val="nil"/>
            </w:tcBorders>
          </w:tcPr>
          <w:p w14:paraId="79DC385B" w14:textId="21762C48" w:rsidR="00FA7C1C" w:rsidRDefault="00297D73" w:rsidP="00AF7509">
            <w:r>
              <w:t>T</w:t>
            </w:r>
            <w:r w:rsidR="006F7AA4">
              <w:t>he client who sent the command does not have the stock.</w:t>
            </w:r>
          </w:p>
        </w:tc>
        <w:tc>
          <w:tcPr>
            <w:tcW w:w="5188" w:type="dxa"/>
            <w:tcBorders>
              <w:left w:val="nil"/>
            </w:tcBorders>
            <w:vAlign w:val="center"/>
          </w:tcPr>
          <w:p w14:paraId="106B0228" w14:textId="57B42AA0" w:rsidR="006F7AA4" w:rsidRDefault="0080550A" w:rsidP="00214EFD">
            <w:pPr>
              <w:keepNext/>
              <w:shd w:val="clear" w:color="auto" w:fill="FFF2CC" w:themeFill="accent4" w:themeFillTint="33"/>
            </w:pPr>
            <w:proofErr w:type="spellStart"/>
            <w:r w:rsidRPr="00D54133">
              <w:t>givestock</w:t>
            </w:r>
            <w:proofErr w:type="spellEnd"/>
            <w:r w:rsidRPr="00D54133">
              <w:t xml:space="preserve"> fail You are not in possession of a stock.</w:t>
            </w:r>
          </w:p>
        </w:tc>
      </w:tr>
    </w:tbl>
    <w:p w14:paraId="40599446" w14:textId="43DA1A04" w:rsidR="00FA7C1C" w:rsidRDefault="005836AE" w:rsidP="005836AE">
      <w:pPr>
        <w:pStyle w:val="Caption"/>
      </w:pPr>
      <w:bookmarkStart w:id="9" w:name="_Ref55824491"/>
      <w:r>
        <w:t xml:space="preserve">Table </w:t>
      </w:r>
      <w:fldSimple w:instr=" SEQ Table \* ARABIC ">
        <w:r w:rsidR="001E312B">
          <w:rPr>
            <w:noProof/>
          </w:rPr>
          <w:t>1</w:t>
        </w:r>
      </w:fldSimple>
      <w:bookmarkEnd w:id="9"/>
      <w:r>
        <w:t xml:space="preserve">. </w:t>
      </w:r>
      <w:r w:rsidR="00A61377">
        <w:t>Possible server</w:t>
      </w:r>
      <w:r>
        <w:t xml:space="preserve"> response</w:t>
      </w:r>
      <w:r w:rsidR="00A61377">
        <w:t>s</w:t>
      </w:r>
      <w:r>
        <w:t xml:space="preserve"> to "</w:t>
      </w:r>
      <w:proofErr w:type="spellStart"/>
      <w:r>
        <w:t>givestock</w:t>
      </w:r>
      <w:proofErr w:type="spellEnd"/>
      <w:r>
        <w:t xml:space="preserve"> &lt;receiver ID&gt;</w:t>
      </w:r>
      <w:r>
        <w:rPr>
          <w:noProof/>
        </w:rPr>
        <w:t>" command.</w:t>
      </w:r>
    </w:p>
    <w:p w14:paraId="563D6366" w14:textId="77777777" w:rsidR="00B23E08" w:rsidRDefault="00B23E08" w:rsidP="001232CC">
      <w:pPr>
        <w:pStyle w:val="Heading2"/>
      </w:pPr>
    </w:p>
    <w:p w14:paraId="7A38104B" w14:textId="323C8169" w:rsidR="001232CC" w:rsidRDefault="001232CC" w:rsidP="001232CC">
      <w:pPr>
        <w:pStyle w:val="Heading2"/>
      </w:pPr>
      <w:bookmarkStart w:id="10" w:name="_Toc57903688"/>
      <w:r>
        <w:t>Recognition of client or server going down</w:t>
      </w:r>
      <w:bookmarkEnd w:id="10"/>
    </w:p>
    <w:p w14:paraId="2973F2E4" w14:textId="197B9F9B" w:rsidR="00196A40" w:rsidRDefault="00AC41DA" w:rsidP="00731143">
      <w:r>
        <w:t>Every second, b</w:t>
      </w:r>
      <w:r w:rsidR="00731143">
        <w:t>oth</w:t>
      </w:r>
      <w:r>
        <w:t>,</w:t>
      </w:r>
      <w:r w:rsidR="00731143">
        <w:t xml:space="preserve"> client and server send a line containing a dot</w:t>
      </w:r>
      <w:r w:rsidR="00AF03B0">
        <w:t xml:space="preserve">. This is done in asynchronous manner, and no response is </w:t>
      </w:r>
      <w:r w:rsidR="00435D06">
        <w:t>ever sent back to these messages</w:t>
      </w:r>
      <w:r w:rsidR="00AF03B0">
        <w:t>.</w:t>
      </w:r>
      <w:r w:rsidR="008274FC">
        <w:t xml:space="preserve"> The purpose of it is to check that a program at the other end went down</w:t>
      </w:r>
      <w:r w:rsidR="00DC14EE">
        <w:t xml:space="preserve"> and the connection is broken</w:t>
      </w:r>
      <w:r w:rsidR="008274FC">
        <w:t>.</w:t>
      </w:r>
    </w:p>
    <w:p w14:paraId="56EA90CB" w14:textId="718E720D" w:rsidR="008C741C" w:rsidRDefault="00AA1500" w:rsidP="008C741C">
      <w:r>
        <w:br w:type="page"/>
      </w:r>
    </w:p>
    <w:p w14:paraId="1AA8D546" w14:textId="4E28B140" w:rsidR="0046169A" w:rsidRDefault="00006B46" w:rsidP="00E85E93">
      <w:pPr>
        <w:pStyle w:val="Heading2"/>
      </w:pPr>
      <w:bookmarkStart w:id="11" w:name="_Toc57903689"/>
      <w:r>
        <w:lastRenderedPageBreak/>
        <w:t>Server e</w:t>
      </w:r>
      <w:r w:rsidR="0046169A">
        <w:t>vent-</w:t>
      </w:r>
      <w:r w:rsidR="00E85E93">
        <w:t>triggered</w:t>
      </w:r>
      <w:r w:rsidR="0046169A">
        <w:t xml:space="preserve"> </w:t>
      </w:r>
      <w:r w:rsidR="00E85E93">
        <w:t>commands</w:t>
      </w:r>
      <w:bookmarkEnd w:id="11"/>
    </w:p>
    <w:p w14:paraId="0A24C62F" w14:textId="77777777" w:rsidR="00531F70" w:rsidRPr="00531F70" w:rsidRDefault="00531F70" w:rsidP="00531F70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7"/>
        <w:gridCol w:w="6889"/>
      </w:tblGrid>
      <w:tr w:rsidR="00B674AC" w14:paraId="02B09B7C" w14:textId="77777777" w:rsidTr="00D95570">
        <w:trPr>
          <w:cantSplit/>
          <w:tblHeader/>
        </w:trPr>
        <w:tc>
          <w:tcPr>
            <w:tcW w:w="2127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CE31C18" w14:textId="6222E6B8" w:rsidR="00B674AC" w:rsidRPr="00500043" w:rsidRDefault="00BC5B9A" w:rsidP="005C6CE5">
            <w:pPr>
              <w:rPr>
                <w:b/>
                <w:bCs/>
              </w:rPr>
            </w:pPr>
            <w:r>
              <w:rPr>
                <w:b/>
                <w:bCs/>
              </w:rPr>
              <w:t>Server event</w:t>
            </w:r>
          </w:p>
        </w:tc>
        <w:tc>
          <w:tcPr>
            <w:tcW w:w="6889" w:type="dxa"/>
            <w:tcBorders>
              <w:left w:val="nil"/>
            </w:tcBorders>
            <w:shd w:val="clear" w:color="auto" w:fill="F2F2F2" w:themeFill="background1" w:themeFillShade="F2"/>
          </w:tcPr>
          <w:p w14:paraId="2FB9B710" w14:textId="3BC6E659" w:rsidR="00B674AC" w:rsidRPr="00500043" w:rsidRDefault="00A521D0" w:rsidP="005C6CE5"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  <w:r w:rsidR="00EA70ED">
              <w:rPr>
                <w:b/>
                <w:bCs/>
              </w:rPr>
              <w:t xml:space="preserve"> from server</w:t>
            </w:r>
            <w:r w:rsidR="007724FD">
              <w:rPr>
                <w:b/>
                <w:bCs/>
              </w:rPr>
              <w:t xml:space="preserve"> to </w:t>
            </w:r>
            <w:r w:rsidR="007724FD" w:rsidRPr="007724FD">
              <w:rPr>
                <w:b/>
                <w:bCs/>
                <w:color w:val="00B050"/>
              </w:rPr>
              <w:t>all clients</w:t>
            </w:r>
          </w:p>
        </w:tc>
      </w:tr>
      <w:tr w:rsidR="00B674AC" w14:paraId="03AF5539" w14:textId="77777777" w:rsidTr="00AF166C">
        <w:trPr>
          <w:cantSplit/>
          <w:tblHeader/>
        </w:trPr>
        <w:tc>
          <w:tcPr>
            <w:tcW w:w="2127" w:type="dxa"/>
            <w:tcBorders>
              <w:right w:val="nil"/>
            </w:tcBorders>
          </w:tcPr>
          <w:p w14:paraId="45161B84" w14:textId="5CD2588D" w:rsidR="00B674AC" w:rsidRDefault="00867BDE" w:rsidP="005C6CE5">
            <w:r>
              <w:t>C</w:t>
            </w:r>
            <w:r w:rsidR="00F769C4">
              <w:t>lient joins</w:t>
            </w:r>
          </w:p>
        </w:tc>
        <w:tc>
          <w:tcPr>
            <w:tcW w:w="6889" w:type="dxa"/>
            <w:tcBorders>
              <w:left w:val="nil"/>
            </w:tcBorders>
          </w:tcPr>
          <w:p w14:paraId="72A72514" w14:textId="66B22E2B" w:rsidR="004F3312" w:rsidRDefault="004F3312" w:rsidP="00312AFC">
            <w:pPr>
              <w:shd w:val="clear" w:color="auto" w:fill="FFF2CC" w:themeFill="accent4" w:themeFillTint="33"/>
            </w:pPr>
            <w:r>
              <w:t>connected 5</w:t>
            </w:r>
          </w:p>
          <w:p w14:paraId="5CA20BE0" w14:textId="32E776C5" w:rsidR="004F3312" w:rsidRDefault="00876ADA" w:rsidP="00312AFC">
            <w:pPr>
              <w:shd w:val="clear" w:color="auto" w:fill="DEEAF6" w:themeFill="accent5" w:themeFillTint="33"/>
            </w:pPr>
            <w:r>
              <w:rPr>
                <w:shd w:val="clear" w:color="auto" w:fill="DEEAF6" w:themeFill="accent5" w:themeFillTint="33"/>
              </w:rPr>
              <w:t>connected</w:t>
            </w:r>
            <w:r w:rsidR="009132EE" w:rsidRPr="00335B69">
              <w:rPr>
                <w:shd w:val="clear" w:color="auto" w:fill="DEEAF6" w:themeFill="accent5" w:themeFillTint="33"/>
              </w:rPr>
              <w:t xml:space="preserve"> </w:t>
            </w:r>
            <w:r w:rsidR="00CA7C4D">
              <w:rPr>
                <w:shd w:val="clear" w:color="auto" w:fill="DEEAF6" w:themeFill="accent5" w:themeFillTint="33"/>
              </w:rPr>
              <w:t>&lt;trader ID</w:t>
            </w:r>
            <w:r w:rsidR="004F3312">
              <w:t>&gt;</w:t>
            </w:r>
          </w:p>
          <w:p w14:paraId="758A5365" w14:textId="77777777" w:rsidR="007724FD" w:rsidRDefault="007724FD" w:rsidP="006E30EA">
            <w:pPr>
              <w:rPr>
                <w:b/>
                <w:bCs/>
                <w:color w:val="00B050"/>
              </w:rPr>
            </w:pPr>
          </w:p>
          <w:p w14:paraId="5F3F9784" w14:textId="0EFC064C" w:rsidR="00876ADA" w:rsidRDefault="00876ADA" w:rsidP="006E30EA">
            <w:r>
              <w:t xml:space="preserve">If server restarts after going down while having connected clients, and the newly connected client is one of them, then </w:t>
            </w:r>
            <w:r w:rsidR="00132F3D">
              <w:t>additional argument</w:t>
            </w:r>
            <w:r w:rsidR="00494173">
              <w:t xml:space="preserve"> (“reconnected”)</w:t>
            </w:r>
            <w:r w:rsidR="00132F3D">
              <w:t xml:space="preserve"> is appended to the command above, such as:</w:t>
            </w:r>
          </w:p>
          <w:p w14:paraId="266165AB" w14:textId="30DC36D8" w:rsidR="00132F3D" w:rsidRDefault="00132F3D" w:rsidP="00132F3D">
            <w:pPr>
              <w:shd w:val="clear" w:color="auto" w:fill="FFF2CC" w:themeFill="accent4" w:themeFillTint="33"/>
            </w:pPr>
            <w:r>
              <w:t>connected 5 reconnected</w:t>
            </w:r>
          </w:p>
          <w:p w14:paraId="5338BE69" w14:textId="77777777" w:rsidR="00132F3D" w:rsidRDefault="00132F3D" w:rsidP="00132F3D">
            <w:pPr>
              <w:shd w:val="clear" w:color="auto" w:fill="DEEAF6" w:themeFill="accent5" w:themeFillTint="33"/>
            </w:pPr>
            <w:r>
              <w:rPr>
                <w:shd w:val="clear" w:color="auto" w:fill="DEEAF6" w:themeFill="accent5" w:themeFillTint="33"/>
              </w:rPr>
              <w:t>connected</w:t>
            </w:r>
            <w:r w:rsidRPr="00335B69">
              <w:rPr>
                <w:shd w:val="clear" w:color="auto" w:fill="DEEAF6" w:themeFill="accent5" w:themeFillTint="33"/>
              </w:rPr>
              <w:t xml:space="preserve"> </w:t>
            </w:r>
            <w:r>
              <w:rPr>
                <w:shd w:val="clear" w:color="auto" w:fill="DEEAF6" w:themeFill="accent5" w:themeFillTint="33"/>
              </w:rPr>
              <w:t>&lt;trader ID</w:t>
            </w:r>
            <w:r>
              <w:t>&gt; reconnected</w:t>
            </w:r>
          </w:p>
          <w:p w14:paraId="1106C95B" w14:textId="77777777" w:rsidR="005B42D2" w:rsidRDefault="005B42D2" w:rsidP="005B42D2"/>
          <w:p w14:paraId="27F52C40" w14:textId="528D541E" w:rsidR="005B42D2" w:rsidRPr="00876ADA" w:rsidRDefault="005B42D2" w:rsidP="005B42D2">
            <w:r>
              <w:t>This way the clients won’t display “Trader &lt;ID&gt; joined.” which would be not elegant.</w:t>
            </w:r>
          </w:p>
        </w:tc>
      </w:tr>
      <w:tr w:rsidR="00B674AC" w14:paraId="37A9F980" w14:textId="77777777" w:rsidTr="00AF166C">
        <w:trPr>
          <w:cantSplit/>
          <w:tblHeader/>
        </w:trPr>
        <w:tc>
          <w:tcPr>
            <w:tcW w:w="2127" w:type="dxa"/>
            <w:tcBorders>
              <w:right w:val="nil"/>
            </w:tcBorders>
          </w:tcPr>
          <w:p w14:paraId="1C7593B7" w14:textId="5CDBA661" w:rsidR="00796E29" w:rsidRDefault="00C97DE4" w:rsidP="005C6CE5">
            <w:r>
              <w:t xml:space="preserve">Client </w:t>
            </w:r>
            <w:r w:rsidR="00B2422B">
              <w:t>leaves</w:t>
            </w:r>
          </w:p>
        </w:tc>
        <w:tc>
          <w:tcPr>
            <w:tcW w:w="6889" w:type="dxa"/>
            <w:tcBorders>
              <w:left w:val="nil"/>
            </w:tcBorders>
          </w:tcPr>
          <w:p w14:paraId="38B52532" w14:textId="77777777" w:rsidR="00B674AC" w:rsidRDefault="003833E3" w:rsidP="000533CE">
            <w:pPr>
              <w:shd w:val="clear" w:color="auto" w:fill="FFF2CC" w:themeFill="accent4" w:themeFillTint="33"/>
            </w:pPr>
            <w:r>
              <w:t>disconnected 5</w:t>
            </w:r>
          </w:p>
          <w:p w14:paraId="163A71C5" w14:textId="6A290D81" w:rsidR="003833E3" w:rsidRDefault="00D611E1" w:rsidP="000533CE">
            <w:pPr>
              <w:shd w:val="clear" w:color="auto" w:fill="DEEAF6" w:themeFill="accent5" w:themeFillTint="33"/>
            </w:pPr>
            <w:r>
              <w:rPr>
                <w:shd w:val="clear" w:color="auto" w:fill="DEEAF6" w:themeFill="accent5" w:themeFillTint="33"/>
              </w:rPr>
              <w:t>disconnected</w:t>
            </w:r>
            <w:r w:rsidR="009132EE" w:rsidRPr="00335B69">
              <w:rPr>
                <w:shd w:val="clear" w:color="auto" w:fill="DEEAF6" w:themeFill="accent5" w:themeFillTint="33"/>
              </w:rPr>
              <w:t xml:space="preserve"> </w:t>
            </w:r>
            <w:r w:rsidR="003833E3">
              <w:t>&lt;</w:t>
            </w:r>
            <w:r w:rsidR="00420569">
              <w:t xml:space="preserve">trader </w:t>
            </w:r>
            <w:r w:rsidR="003833E3">
              <w:t>I</w:t>
            </w:r>
            <w:r w:rsidR="00420569">
              <w:t>D</w:t>
            </w:r>
            <w:r w:rsidR="003833E3">
              <w:t>&gt;</w:t>
            </w:r>
          </w:p>
          <w:p w14:paraId="532EB0BA" w14:textId="77777777" w:rsidR="00C47592" w:rsidRDefault="00C47592" w:rsidP="00603296"/>
          <w:p w14:paraId="38DFC9B5" w14:textId="3813A8B5" w:rsidR="009A7A10" w:rsidRDefault="00420569" w:rsidP="00C47592">
            <w:r>
              <w:t xml:space="preserve">If the </w:t>
            </w:r>
            <w:r w:rsidR="00301081">
              <w:t>leaving client</w:t>
            </w:r>
            <w:r>
              <w:t xml:space="preserve"> was a </w:t>
            </w:r>
            <w:proofErr w:type="gramStart"/>
            <w:r>
              <w:t>stock holder</w:t>
            </w:r>
            <w:proofErr w:type="gramEnd"/>
            <w:r>
              <w:t>,</w:t>
            </w:r>
            <w:r w:rsidR="00D15AD2">
              <w:t xml:space="preserve"> and</w:t>
            </w:r>
            <w:r>
              <w:t xml:space="preserve"> </w:t>
            </w:r>
            <w:r w:rsidR="004321B3">
              <w:t>there is at least 1 remaining client</w:t>
            </w:r>
            <w:r w:rsidR="00D15AD2">
              <w:t>,</w:t>
            </w:r>
            <w:r>
              <w:t xml:space="preserve"> then the </w:t>
            </w:r>
            <w:r w:rsidR="00070286">
              <w:t xml:space="preserve">following command is sent </w:t>
            </w:r>
            <w:r w:rsidR="00070286" w:rsidRPr="00070286">
              <w:rPr>
                <w:u w:val="single"/>
              </w:rPr>
              <w:t>before</w:t>
            </w:r>
            <w:r w:rsidR="00070286">
              <w:t xml:space="preserve"> “disconnected &lt;trader ID&gt;”</w:t>
            </w:r>
            <w:r w:rsidR="009A7A10">
              <w:t>:</w:t>
            </w:r>
          </w:p>
          <w:p w14:paraId="1DC8CE31" w14:textId="3FA2A679" w:rsidR="009A7A10" w:rsidRDefault="009A7A10" w:rsidP="009A7A10">
            <w:pPr>
              <w:shd w:val="clear" w:color="auto" w:fill="FFF2CC" w:themeFill="accent4" w:themeFillTint="33"/>
            </w:pPr>
            <w:proofErr w:type="spellStart"/>
            <w:r>
              <w:t>givestock</w:t>
            </w:r>
            <w:proofErr w:type="spellEnd"/>
            <w:r>
              <w:t xml:space="preserve"> left 5 1</w:t>
            </w:r>
          </w:p>
          <w:p w14:paraId="671F0567" w14:textId="77777777" w:rsidR="009A7A10" w:rsidRDefault="009A7A10" w:rsidP="00BA6F8E">
            <w:pPr>
              <w:shd w:val="clear" w:color="auto" w:fill="DEEAF6" w:themeFill="accent5" w:themeFillTint="33"/>
            </w:pPr>
            <w:proofErr w:type="spellStart"/>
            <w:r>
              <w:rPr>
                <w:shd w:val="clear" w:color="auto" w:fill="DEEAF6" w:themeFill="accent5" w:themeFillTint="33"/>
              </w:rPr>
              <w:t>givestock</w:t>
            </w:r>
            <w:proofErr w:type="spellEnd"/>
            <w:r>
              <w:rPr>
                <w:shd w:val="clear" w:color="auto" w:fill="DEEAF6" w:themeFill="accent5" w:themeFillTint="33"/>
              </w:rPr>
              <w:t xml:space="preserve"> left</w:t>
            </w:r>
            <w:r w:rsidRPr="00335B69">
              <w:rPr>
                <w:shd w:val="clear" w:color="auto" w:fill="DEEAF6" w:themeFill="accent5" w:themeFillTint="33"/>
              </w:rPr>
              <w:t xml:space="preserve"> </w:t>
            </w:r>
            <w:r>
              <w:rPr>
                <w:shd w:val="clear" w:color="auto" w:fill="DEEAF6" w:themeFill="accent5" w:themeFillTint="33"/>
              </w:rPr>
              <w:t>&lt;trader</w:t>
            </w:r>
            <w:r>
              <w:t xml:space="preserve"> ID who left&gt; &lt;receiver ID&gt;</w:t>
            </w:r>
          </w:p>
          <w:p w14:paraId="459D29D5" w14:textId="77777777" w:rsidR="00565C10" w:rsidRDefault="00565C10" w:rsidP="00565C10"/>
          <w:p w14:paraId="395A9C6F" w14:textId="77777777" w:rsidR="00565C10" w:rsidRDefault="00565C10" w:rsidP="00565C10">
            <w:r>
              <w:t>Receiver ID happens to be the one who joined first.</w:t>
            </w:r>
          </w:p>
          <w:p w14:paraId="0FE74E0D" w14:textId="64300FCF" w:rsidR="00565C10" w:rsidRPr="00C47592" w:rsidRDefault="00565C10" w:rsidP="00565C10">
            <w:r>
              <w:t>If not a single client is connected back after server restart, the stock is released from the owner anyway and is given to the first new client.</w:t>
            </w:r>
          </w:p>
        </w:tc>
      </w:tr>
      <w:tr w:rsidR="00EB7EAA" w14:paraId="443262C8" w14:textId="77777777" w:rsidTr="00AF166C">
        <w:trPr>
          <w:cantSplit/>
          <w:tblHeader/>
        </w:trPr>
        <w:tc>
          <w:tcPr>
            <w:tcW w:w="2127" w:type="dxa"/>
            <w:tcBorders>
              <w:right w:val="nil"/>
            </w:tcBorders>
          </w:tcPr>
          <w:p w14:paraId="3D46955B" w14:textId="3C94687A" w:rsidR="00521CCE" w:rsidRDefault="00293C8D" w:rsidP="00234E94">
            <w:r>
              <w:t>At least 1 client</w:t>
            </w:r>
            <w:r w:rsidR="00EB7EAA">
              <w:t xml:space="preserve"> does not reconnect</w:t>
            </w:r>
            <w:r w:rsidR="00C47592">
              <w:t xml:space="preserve"> within 5 seconds</w:t>
            </w:r>
            <w:r w:rsidR="00EB7EAA">
              <w:t xml:space="preserve"> after server restart</w:t>
            </w:r>
            <w:r w:rsidR="00C47592">
              <w:t>.</w:t>
            </w:r>
          </w:p>
        </w:tc>
        <w:tc>
          <w:tcPr>
            <w:tcW w:w="6889" w:type="dxa"/>
            <w:tcBorders>
              <w:left w:val="nil"/>
            </w:tcBorders>
            <w:shd w:val="clear" w:color="auto" w:fill="auto"/>
          </w:tcPr>
          <w:p w14:paraId="0F8609FA" w14:textId="7D483E0B" w:rsidR="00482DFB" w:rsidRDefault="003E65D5" w:rsidP="00482DFB">
            <w:pPr>
              <w:shd w:val="clear" w:color="auto" w:fill="FFF2CC" w:themeFill="accent4" w:themeFillTint="33"/>
            </w:pPr>
            <w:proofErr w:type="spellStart"/>
            <w:r>
              <w:t>didnt_reconnect</w:t>
            </w:r>
            <w:proofErr w:type="spellEnd"/>
            <w:r w:rsidR="00482DFB">
              <w:t xml:space="preserve"> </w:t>
            </w:r>
            <w:r>
              <w:t>1,2,3</w:t>
            </w:r>
          </w:p>
          <w:p w14:paraId="24397225" w14:textId="7E30D33D" w:rsidR="00482DFB" w:rsidRDefault="003E65D5" w:rsidP="00482DFB">
            <w:pPr>
              <w:shd w:val="clear" w:color="auto" w:fill="DEEAF6" w:themeFill="accent5" w:themeFillTint="33"/>
            </w:pPr>
            <w:proofErr w:type="spellStart"/>
            <w:r w:rsidRPr="00482DFB">
              <w:t>didnt_reconnect</w:t>
            </w:r>
            <w:proofErr w:type="spellEnd"/>
            <w:r>
              <w:t xml:space="preserve"> </w:t>
            </w:r>
            <w:r w:rsidR="00482DFB">
              <w:t>&lt;</w:t>
            </w:r>
            <w:r w:rsidR="004C4252">
              <w:t xml:space="preserve">csv </w:t>
            </w:r>
            <w:r>
              <w:t>list of trader</w:t>
            </w:r>
            <w:r w:rsidR="00460606">
              <w:t xml:space="preserve"> IDs</w:t>
            </w:r>
            <w:r>
              <w:t xml:space="preserve"> that didn’t reconnect</w:t>
            </w:r>
            <w:r w:rsidR="00482DFB">
              <w:t xml:space="preserve">&gt; </w:t>
            </w:r>
          </w:p>
          <w:p w14:paraId="11348A16" w14:textId="696B6454" w:rsidR="002540EC" w:rsidRDefault="002540EC" w:rsidP="00482DFB"/>
          <w:p w14:paraId="226C2F0D" w14:textId="33C49D2D" w:rsidR="009655D7" w:rsidRDefault="009655D7" w:rsidP="009655D7">
            <w:r>
              <w:t xml:space="preserve">If the client who didn’t reconnect was </w:t>
            </w:r>
            <w:r w:rsidR="00C16B86">
              <w:t>a</w:t>
            </w:r>
            <w:r>
              <w:t xml:space="preserve"> </w:t>
            </w:r>
            <w:proofErr w:type="gramStart"/>
            <w:r>
              <w:t>stock holder</w:t>
            </w:r>
            <w:proofErr w:type="gramEnd"/>
            <w:r>
              <w:t xml:space="preserve">, and there is at least 1 remaining client, then the following command is sent </w:t>
            </w:r>
            <w:r w:rsidRPr="00070286">
              <w:rPr>
                <w:u w:val="single"/>
              </w:rPr>
              <w:t>before</w:t>
            </w:r>
            <w:r>
              <w:t xml:space="preserve"> “</w:t>
            </w:r>
            <w:proofErr w:type="spellStart"/>
            <w:r w:rsidR="008D5A39" w:rsidRPr="00482DFB">
              <w:t>didnt_reconnect</w:t>
            </w:r>
            <w:proofErr w:type="spellEnd"/>
            <w:r w:rsidR="008D5A39">
              <w:t xml:space="preserve"> </w:t>
            </w:r>
            <w:r>
              <w:t>&lt;ID</w:t>
            </w:r>
            <w:r w:rsidR="008D5A39">
              <w:t xml:space="preserve"> list</w:t>
            </w:r>
            <w:r>
              <w:t>&gt;”:</w:t>
            </w:r>
          </w:p>
          <w:p w14:paraId="1570181F" w14:textId="77777777" w:rsidR="00301081" w:rsidRDefault="00301081" w:rsidP="00482DFB"/>
          <w:p w14:paraId="4693FACE" w14:textId="58D85524" w:rsidR="00281207" w:rsidRDefault="00281207" w:rsidP="00281207">
            <w:pPr>
              <w:shd w:val="clear" w:color="auto" w:fill="FFF2CC" w:themeFill="accent4" w:themeFillTint="33"/>
            </w:pPr>
            <w:proofErr w:type="spellStart"/>
            <w:r>
              <w:t>givestock</w:t>
            </w:r>
            <w:proofErr w:type="spellEnd"/>
            <w:r>
              <w:t xml:space="preserve"> </w:t>
            </w:r>
            <w:proofErr w:type="spellStart"/>
            <w:r w:rsidR="00053EB2">
              <w:t>didnt_reconnect</w:t>
            </w:r>
            <w:proofErr w:type="spellEnd"/>
            <w:r>
              <w:t xml:space="preserve"> </w:t>
            </w:r>
            <w:r w:rsidR="00F60AD7">
              <w:t>3</w:t>
            </w:r>
            <w:r>
              <w:t xml:space="preserve"> </w:t>
            </w:r>
            <w:r w:rsidR="00F60AD7">
              <w:t>5</w:t>
            </w:r>
          </w:p>
          <w:p w14:paraId="360979E4" w14:textId="6300FB2A" w:rsidR="00281207" w:rsidRDefault="002B0A90" w:rsidP="00281207">
            <w:pPr>
              <w:shd w:val="clear" w:color="auto" w:fill="DEEAF6" w:themeFill="accent5" w:themeFillTint="33"/>
            </w:pPr>
            <w:proofErr w:type="spellStart"/>
            <w:r>
              <w:t>givestock</w:t>
            </w:r>
            <w:proofErr w:type="spellEnd"/>
            <w:r w:rsidR="00281207">
              <w:t xml:space="preserve"> </w:t>
            </w:r>
            <w:proofErr w:type="spellStart"/>
            <w:r w:rsidR="00053EB2">
              <w:t>didnt_reconnect</w:t>
            </w:r>
            <w:proofErr w:type="spellEnd"/>
            <w:r w:rsidR="00053EB2">
              <w:t xml:space="preserve"> </w:t>
            </w:r>
            <w:r w:rsidR="00281207">
              <w:t>&lt;owner ID&gt; &lt;receiver ID&gt;</w:t>
            </w:r>
          </w:p>
          <w:p w14:paraId="264A5CE2" w14:textId="77777777" w:rsidR="00E0096F" w:rsidRDefault="00E0096F" w:rsidP="005C6CE5">
            <w:pPr>
              <w:rPr>
                <w:b/>
                <w:bCs/>
                <w:color w:val="00B050"/>
              </w:rPr>
            </w:pPr>
          </w:p>
          <w:p w14:paraId="1EF2A222" w14:textId="77777777" w:rsidR="00E0096F" w:rsidRDefault="00E0096F" w:rsidP="005C6CE5">
            <w:r>
              <w:t xml:space="preserve">Receiver ID happens to be the </w:t>
            </w:r>
            <w:r w:rsidR="002B44E6">
              <w:t>one</w:t>
            </w:r>
            <w:r w:rsidR="00C34CC3">
              <w:t xml:space="preserve"> who joined </w:t>
            </w:r>
            <w:r w:rsidR="00C6310A">
              <w:t>first</w:t>
            </w:r>
            <w:r w:rsidR="00383DA5">
              <w:t>.</w:t>
            </w:r>
          </w:p>
          <w:p w14:paraId="57DC944E" w14:textId="07181AF9" w:rsidR="00F02976" w:rsidRPr="00E0096F" w:rsidRDefault="00F02976" w:rsidP="004949B3">
            <w:pPr>
              <w:keepNext/>
            </w:pPr>
            <w:r>
              <w:t xml:space="preserve">If not a single client is connected back after </w:t>
            </w:r>
            <w:r w:rsidR="00BE50C0">
              <w:t xml:space="preserve">server </w:t>
            </w:r>
            <w:r>
              <w:t>restart, the stock is released from the owner anyway and is given to the first new client.</w:t>
            </w:r>
          </w:p>
        </w:tc>
      </w:tr>
    </w:tbl>
    <w:p w14:paraId="5D8F645A" w14:textId="50C90990" w:rsidR="00B674AC" w:rsidRDefault="004949B3" w:rsidP="004949B3">
      <w:pPr>
        <w:pStyle w:val="Caption"/>
      </w:pPr>
      <w:r>
        <w:t xml:space="preserve">Table </w:t>
      </w:r>
      <w:fldSimple w:instr=" SEQ Table \* ARABIC ">
        <w:r w:rsidR="001E312B">
          <w:rPr>
            <w:noProof/>
          </w:rPr>
          <w:t>2</w:t>
        </w:r>
      </w:fldSimple>
      <w:r>
        <w:t xml:space="preserve">. </w:t>
      </w:r>
      <w:r w:rsidRPr="00B97177">
        <w:t>Messages sent from server to all Clients after certain events.</w:t>
      </w:r>
    </w:p>
    <w:p w14:paraId="4ACEDC38" w14:textId="77777777" w:rsidR="00B674AC" w:rsidRDefault="00B674AC"/>
    <w:p w14:paraId="2827C5E1" w14:textId="18DF0668" w:rsidR="001D552A" w:rsidRDefault="001D552A"/>
    <w:p w14:paraId="3F058A10" w14:textId="528E7030" w:rsidR="001D552A" w:rsidRDefault="001D552A"/>
    <w:p w14:paraId="4CDC54D7" w14:textId="77777777" w:rsidR="0056015A" w:rsidRPr="009F4733" w:rsidRDefault="0056015A"/>
    <w:p w14:paraId="02D0DC78" w14:textId="56086694" w:rsidR="0081712A" w:rsidRDefault="0081712A" w:rsidP="005D72F0">
      <w:pPr>
        <w:pStyle w:val="Heading1"/>
      </w:pPr>
      <w:bookmarkStart w:id="12" w:name="_Toc57903690"/>
      <w:r>
        <w:lastRenderedPageBreak/>
        <w:t>Client Threads</w:t>
      </w:r>
      <w:bookmarkEnd w:id="12"/>
    </w:p>
    <w:p w14:paraId="00D6D876" w14:textId="26718A30" w:rsidR="004E0B51" w:rsidRDefault="0073341E">
      <w:r>
        <w:t>The c</w:t>
      </w:r>
      <w:r w:rsidR="00061F3F">
        <w:t>lient runs 2 threads</w:t>
      </w:r>
      <w:r>
        <w:t xml:space="preserve"> named</w:t>
      </w:r>
      <w:r w:rsidR="00061F3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626"/>
      </w:tblGrid>
      <w:tr w:rsidR="004E0B51" w14:paraId="3C9E9067" w14:textId="77777777" w:rsidTr="007F5B92">
        <w:tc>
          <w:tcPr>
            <w:tcW w:w="4390" w:type="dxa"/>
          </w:tcPr>
          <w:p w14:paraId="233016F6" w14:textId="34BAE059" w:rsidR="004E0B51" w:rsidRDefault="004E0B51" w:rsidP="004E0B51">
            <w:pPr>
              <w:rPr>
                <w:b/>
                <w:bCs/>
              </w:rPr>
            </w:pPr>
            <w:proofErr w:type="spellStart"/>
            <w:r w:rsidRPr="004E0B51">
              <w:rPr>
                <w:b/>
                <w:bCs/>
              </w:rPr>
              <w:t>ClientForm</w:t>
            </w:r>
            <w:proofErr w:type="spellEnd"/>
            <w:r w:rsidRPr="004E0B51">
              <w:rPr>
                <w:b/>
                <w:bCs/>
              </w:rPr>
              <w:t xml:space="preserve"> main thread</w:t>
            </w:r>
          </w:p>
          <w:p w14:paraId="04B95BF4" w14:textId="54CEFB88" w:rsidR="004E0B51" w:rsidRDefault="00984FC7" w:rsidP="004E0B51">
            <w:r>
              <w:t>It handles</w:t>
            </w:r>
            <w:r w:rsidR="004E0B51">
              <w:t xml:space="preserve"> GUI, request</w:t>
            </w:r>
            <w:r>
              <w:t>s</w:t>
            </w:r>
            <w:r w:rsidR="004E0B51">
              <w:t xml:space="preserve"> stock transfer and </w:t>
            </w:r>
            <w:r w:rsidR="00D942E4">
              <w:t>checks if server is down.</w:t>
            </w:r>
          </w:p>
        </w:tc>
        <w:tc>
          <w:tcPr>
            <w:tcW w:w="4626" w:type="dxa"/>
          </w:tcPr>
          <w:p w14:paraId="61998C16" w14:textId="77777777" w:rsidR="004E0B51" w:rsidRDefault="004E0B51">
            <w:r w:rsidRPr="004E0B51">
              <w:rPr>
                <w:b/>
                <w:bCs/>
              </w:rPr>
              <w:t>Client Receiver thread</w:t>
            </w:r>
            <w:r>
              <w:t xml:space="preserve"> </w:t>
            </w:r>
          </w:p>
          <w:p w14:paraId="560944BB" w14:textId="167D3734" w:rsidR="004E0B51" w:rsidRDefault="003A4EA5">
            <w:r>
              <w:t>It establishes and maintains</w:t>
            </w:r>
            <w:r w:rsidR="004E0B51">
              <w:t xml:space="preserve"> connection, which involves completing “opening sequence”</w:t>
            </w:r>
            <w:r w:rsidR="00A10DDD">
              <w:t>. I</w:t>
            </w:r>
            <w:r w:rsidR="004E0B51">
              <w:t>t receives messages from server and requests GUI</w:t>
            </w:r>
            <w:r w:rsidR="00954BCE">
              <w:t xml:space="preserve"> updates</w:t>
            </w:r>
            <w:r w:rsidR="00A10DDD">
              <w:t>.</w:t>
            </w:r>
          </w:p>
        </w:tc>
      </w:tr>
    </w:tbl>
    <w:p w14:paraId="207D9D92" w14:textId="1CE7480A" w:rsidR="004F241C" w:rsidRDefault="00CB5287" w:rsidP="00154FEB">
      <w:r>
        <w:rPr>
          <w:noProof/>
        </w:rPr>
        <w:drawing>
          <wp:anchor distT="0" distB="0" distL="114300" distR="114300" simplePos="0" relativeHeight="251673600" behindDoc="0" locked="0" layoutInCell="1" allowOverlap="1" wp14:anchorId="42DBDDCE" wp14:editId="500F0F2F">
            <wp:simplePos x="0" y="0"/>
            <wp:positionH relativeFrom="column">
              <wp:posOffset>2925802</wp:posOffset>
            </wp:positionH>
            <wp:positionV relativeFrom="paragraph">
              <wp:posOffset>112947</wp:posOffset>
            </wp:positionV>
            <wp:extent cx="2543563" cy="1123293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90"/>
                    <a:stretch/>
                  </pic:blipFill>
                  <pic:spPr bwMode="auto">
                    <a:xfrm>
                      <a:off x="0" y="0"/>
                      <a:ext cx="2543563" cy="112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FC36FB6" wp14:editId="6CC67056">
            <wp:simplePos x="0" y="0"/>
            <wp:positionH relativeFrom="column">
              <wp:posOffset>63610</wp:posOffset>
            </wp:positionH>
            <wp:positionV relativeFrom="paragraph">
              <wp:posOffset>112947</wp:posOffset>
            </wp:positionV>
            <wp:extent cx="2615311" cy="1123928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54"/>
                    <a:stretch/>
                  </pic:blipFill>
                  <pic:spPr bwMode="auto">
                    <a:xfrm>
                      <a:off x="0" y="0"/>
                      <a:ext cx="2615311" cy="1123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104686" w14:textId="3BE35DC1" w:rsidR="004F241C" w:rsidRDefault="004F241C"/>
    <w:p w14:paraId="4F07DCFF" w14:textId="6EA90F5A" w:rsidR="00197013" w:rsidRDefault="00197013"/>
    <w:p w14:paraId="0E11381A" w14:textId="460874E1" w:rsidR="00197013" w:rsidRDefault="00197013"/>
    <w:p w14:paraId="3F094925" w14:textId="49E0721D" w:rsidR="00197013" w:rsidRDefault="00826CF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50377A" wp14:editId="13D09386">
                <wp:simplePos x="0" y="0"/>
                <wp:positionH relativeFrom="column">
                  <wp:posOffset>3956436</wp:posOffset>
                </wp:positionH>
                <wp:positionV relativeFrom="paragraph">
                  <wp:posOffset>210985</wp:posOffset>
                </wp:positionV>
                <wp:extent cx="273657" cy="556425"/>
                <wp:effectExtent l="76200" t="76200" r="146050" b="11049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657" cy="556425"/>
                        </a:xfrm>
                        <a:prstGeom prst="curvedConnector3">
                          <a:avLst>
                            <a:gd name="adj1" fmla="val 92777"/>
                          </a:avLst>
                        </a:prstGeom>
                        <a:ln w="76200">
                          <a:solidFill>
                            <a:srgbClr val="FFC000"/>
                          </a:solidFill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E63A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2" o:spid="_x0000_s1026" type="#_x0000_t38" style="position:absolute;margin-left:311.55pt;margin-top:16.6pt;width:21.55pt;height:43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" adj="20040" strokecolor="#ffc000" strokeweight="6pt">
                <v:stroke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97D72D" wp14:editId="43B82DF5">
                <wp:simplePos x="0" y="0"/>
                <wp:positionH relativeFrom="column">
                  <wp:posOffset>2361537</wp:posOffset>
                </wp:positionH>
                <wp:positionV relativeFrom="paragraph">
                  <wp:posOffset>139424</wp:posOffset>
                </wp:positionV>
                <wp:extent cx="351376" cy="441214"/>
                <wp:effectExtent l="152400" t="76200" r="67945" b="11176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376" cy="441214"/>
                        </a:xfrm>
                        <a:prstGeom prst="curvedConnector3">
                          <a:avLst>
                            <a:gd name="adj1" fmla="val 91423"/>
                          </a:avLst>
                        </a:prstGeom>
                        <a:ln w="76200">
                          <a:solidFill>
                            <a:srgbClr val="FFC000"/>
                          </a:solidFill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28BE" id="Connector: Curved 15" o:spid="_x0000_s1026" type="#_x0000_t38" style="position:absolute;margin-left:185.95pt;margin-top:11pt;width:27.65pt;height:34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" adj="19747" strokecolor="#ffc000" strokeweight="6pt">
                <v:stroke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006B0899" w14:textId="35761171" w:rsidR="00197013" w:rsidRDefault="00CB5287">
      <w:r>
        <w:rPr>
          <w:noProof/>
        </w:rPr>
        <w:drawing>
          <wp:anchor distT="0" distB="0" distL="114300" distR="114300" simplePos="0" relativeHeight="251675648" behindDoc="0" locked="0" layoutInCell="1" allowOverlap="1" wp14:anchorId="315976FC" wp14:editId="0BC7E547">
            <wp:simplePos x="0" y="0"/>
            <wp:positionH relativeFrom="margin">
              <wp:align>center</wp:align>
            </wp:positionH>
            <wp:positionV relativeFrom="paragraph">
              <wp:posOffset>20071</wp:posOffset>
            </wp:positionV>
            <wp:extent cx="2598420" cy="5867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94"/>
                    <a:stretch/>
                  </pic:blipFill>
                  <pic:spPr bwMode="auto">
                    <a:xfrm>
                      <a:off x="0" y="0"/>
                      <a:ext cx="2598420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B2A5C2" w14:textId="32B08319" w:rsidR="009F7D21" w:rsidRDefault="009F7D21"/>
    <w:p w14:paraId="4A35123F" w14:textId="28CD9509" w:rsidR="00975C53" w:rsidRDefault="00975C53"/>
    <w:p w14:paraId="71DB3A8E" w14:textId="5C31405A" w:rsidR="00AA69FC" w:rsidRDefault="00AA69FC">
      <w:r>
        <w:t xml:space="preserve">Both threads described above are terminated when the client program is </w:t>
      </w:r>
      <w:proofErr w:type="gramStart"/>
      <w:r>
        <w:t>closed</w:t>
      </w:r>
      <w:proofErr w:type="gramEnd"/>
      <w:r>
        <w:t xml:space="preserve"> or its process is killed.</w:t>
      </w:r>
    </w:p>
    <w:p w14:paraId="44548796" w14:textId="1B78720B" w:rsidR="00B069CF" w:rsidRDefault="00B069CF"/>
    <w:p w14:paraId="49641868" w14:textId="3AEBA5E0" w:rsidR="00156E1E" w:rsidRPr="00156E1E" w:rsidRDefault="0081712A" w:rsidP="00156E1E">
      <w:pPr>
        <w:pStyle w:val="Heading1"/>
      </w:pPr>
      <w:bookmarkStart w:id="13" w:name="_Toc57903691"/>
      <w:r>
        <w:t>Server Threads</w:t>
      </w:r>
      <w:bookmarkEnd w:id="13"/>
    </w:p>
    <w:p w14:paraId="13A69472" w14:textId="596D5460" w:rsidR="003B23BA" w:rsidRDefault="00156E1E" w:rsidP="00E16E8F">
      <w:pPr>
        <w:keepNext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FC0222" wp14:editId="137FFE7A">
                <wp:simplePos x="0" y="0"/>
                <wp:positionH relativeFrom="column">
                  <wp:posOffset>4826442</wp:posOffset>
                </wp:positionH>
                <wp:positionV relativeFrom="paragraph">
                  <wp:posOffset>1012162</wp:posOffset>
                </wp:positionV>
                <wp:extent cx="174625" cy="255270"/>
                <wp:effectExtent l="0" t="19050" r="149225" b="11430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255270"/>
                        </a:xfrm>
                        <a:prstGeom prst="rightBrace">
                          <a:avLst>
                            <a:gd name="adj1" fmla="val 13141"/>
                            <a:gd name="adj2" fmla="val 50000"/>
                          </a:avLst>
                        </a:prstGeom>
                        <a:ln w="28575">
                          <a:solidFill>
                            <a:srgbClr val="FFC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4169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0" o:spid="_x0000_s1026" type="#_x0000_t88" style="position:absolute;margin-left:380.05pt;margin-top:79.7pt;width:13.75pt;height:2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" adj="1942" strokecolor="#ffc000" strokeweight="2.25pt">
                <v:stroke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E1035E" wp14:editId="72B1BF39">
                <wp:simplePos x="0" y="0"/>
                <wp:positionH relativeFrom="column">
                  <wp:posOffset>4810539</wp:posOffset>
                </wp:positionH>
                <wp:positionV relativeFrom="paragraph">
                  <wp:posOffset>686159</wp:posOffset>
                </wp:positionV>
                <wp:extent cx="174625" cy="255270"/>
                <wp:effectExtent l="0" t="19050" r="149225" b="1143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255270"/>
                        </a:xfrm>
                        <a:prstGeom prst="rightBrace">
                          <a:avLst>
                            <a:gd name="adj1" fmla="val 13141"/>
                            <a:gd name="adj2" fmla="val 50000"/>
                          </a:avLst>
                        </a:prstGeom>
                        <a:ln w="28575">
                          <a:solidFill>
                            <a:srgbClr val="FFC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33BF" id="Right Brace 25" o:spid="_x0000_s1026" type="#_x0000_t88" style="position:absolute;margin-left:378.8pt;margin-top:54.05pt;width:13.75pt;height:2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" adj="1942" strokecolor="#ffc000" strokeweight="2.25pt">
                <v:stroke joinstyle="miter"/>
              </v:shape>
            </w:pict>
          </mc:Fallback>
        </mc:AlternateContent>
      </w:r>
      <w:r w:rsidRPr="009F7D21">
        <w:rPr>
          <w:noProof/>
        </w:rPr>
        <w:drawing>
          <wp:anchor distT="0" distB="0" distL="114300" distR="114300" simplePos="0" relativeHeight="251678720" behindDoc="1" locked="0" layoutInCell="1" allowOverlap="1" wp14:anchorId="346A5981" wp14:editId="10BB224F">
            <wp:simplePos x="0" y="0"/>
            <wp:positionH relativeFrom="margin">
              <wp:posOffset>2551814</wp:posOffset>
            </wp:positionH>
            <wp:positionV relativeFrom="paragraph">
              <wp:posOffset>105248</wp:posOffset>
            </wp:positionV>
            <wp:extent cx="2307590" cy="1198245"/>
            <wp:effectExtent l="0" t="0" r="0" b="1905"/>
            <wp:wrapTight wrapText="left">
              <wp:wrapPolygon edited="0">
                <wp:start x="0" y="0"/>
                <wp:lineTo x="0" y="21291"/>
                <wp:lineTo x="21398" y="21291"/>
                <wp:lineTo x="2139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04" t="43061"/>
                    <a:stretch/>
                  </pic:blipFill>
                  <pic:spPr bwMode="auto">
                    <a:xfrm>
                      <a:off x="0" y="0"/>
                      <a:ext cx="2307590" cy="119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544311D" wp14:editId="2A42AEDD">
                <wp:simplePos x="0" y="0"/>
                <wp:positionH relativeFrom="column">
                  <wp:posOffset>2562447</wp:posOffset>
                </wp:positionH>
                <wp:positionV relativeFrom="paragraph">
                  <wp:posOffset>1306727</wp:posOffset>
                </wp:positionV>
                <wp:extent cx="2449195" cy="405765"/>
                <wp:effectExtent l="0" t="0" r="8255" b="0"/>
                <wp:wrapTight wrapText="left">
                  <wp:wrapPolygon edited="0">
                    <wp:start x="0" y="0"/>
                    <wp:lineTo x="0" y="20282"/>
                    <wp:lineTo x="21505" y="20282"/>
                    <wp:lineTo x="21505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19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906541" w14:textId="0F79FC5B" w:rsidR="00B069CF" w:rsidRPr="00B75A01" w:rsidRDefault="00B069CF" w:rsidP="00B069CF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7A5251">
                              <w:fldChar w:fldCharType="begin"/>
                            </w:r>
                            <w:r w:rsidR="007A5251">
                              <w:instrText xml:space="preserve"> SEQ Figure \* ARABIC </w:instrText>
                            </w:r>
                            <w:r w:rsidR="007A5251">
                              <w:fldChar w:fldCharType="separate"/>
                            </w:r>
                            <w:r w:rsidR="005C72D3">
                              <w:rPr>
                                <w:noProof/>
                              </w:rPr>
                              <w:t>4</w:t>
                            </w:r>
                            <w:r w:rsidR="007A5251">
                              <w:rPr>
                                <w:noProof/>
                              </w:rPr>
                              <w:fldChar w:fldCharType="end"/>
                            </w:r>
                            <w:r w:rsidRPr="0066087A">
                              <w:t>. Example threads of a server with 2 connected clients.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4311D" id="Text Box 22" o:spid="_x0000_s1027" type="#_x0000_t202" style="position:absolute;margin-left:201.75pt;margin-top:102.9pt;width:192.85pt;height:31.9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" stroked="f">
                <v:textbox style="mso-fit-shape-to-text:t" inset="0,0,0,0">
                  <w:txbxContent>
                    <w:p w14:paraId="29906541" w14:textId="0F79FC5B" w:rsidR="00B069CF" w:rsidRPr="00B75A01" w:rsidRDefault="00B069CF" w:rsidP="00B069CF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5C72D3">
                          <w:rPr>
                            <w:noProof/>
                          </w:rPr>
                          <w:t>4</w:t>
                        </w:r>
                      </w:fldSimple>
                      <w:r w:rsidRPr="0066087A">
                        <w:t>. Example threads of a server with 2 connected clients.</w:t>
                      </w:r>
                    </w:p>
                  </w:txbxContent>
                </v:textbox>
                <w10:wrap type="tight" side="left"/>
              </v:shape>
            </w:pict>
          </mc:Fallback>
        </mc:AlternateContent>
      </w:r>
      <w:r w:rsidR="00D863E4">
        <w:t xml:space="preserve">The </w:t>
      </w:r>
      <w:r w:rsidR="005A02D2">
        <w:t>server constantly</w:t>
      </w:r>
      <w:r w:rsidR="00D863E4">
        <w:t xml:space="preserve"> runs 2 key threads</w:t>
      </w:r>
      <w:r w:rsidR="005A02D2">
        <w:t>:</w:t>
      </w:r>
    </w:p>
    <w:p w14:paraId="7B9E1910" w14:textId="6E1806B4" w:rsidR="00E91688" w:rsidRDefault="00156E1E" w:rsidP="00E16E8F">
      <w:pPr>
        <w:keepNext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65A1D3" wp14:editId="46F70110">
                <wp:simplePos x="0" y="0"/>
                <wp:positionH relativeFrom="margin">
                  <wp:align>right</wp:align>
                </wp:positionH>
                <wp:positionV relativeFrom="paragraph">
                  <wp:posOffset>386715</wp:posOffset>
                </wp:positionV>
                <wp:extent cx="660400" cy="29400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5954B" w14:textId="3D5CA732" w:rsidR="00210AAF" w:rsidRDefault="00210AAF">
                            <w: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5A1D3" id="Text Box 27" o:spid="_x0000_s1028" type="#_x0000_t202" style="position:absolute;margin-left:.8pt;margin-top:30.45pt;width:52pt;height:23.1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" filled="f" stroked="f" strokeweight=".5pt">
                <v:textbox>
                  <w:txbxContent>
                    <w:p w14:paraId="6BE5954B" w14:textId="3D5CA732" w:rsidR="00210AAF" w:rsidRDefault="00210AAF">
                      <w:r>
                        <w:t>Client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E91688" w:rsidRPr="00DF56EB">
        <w:rPr>
          <w:b/>
          <w:bCs/>
        </w:rPr>
        <w:t>ServerForm</w:t>
      </w:r>
      <w:proofErr w:type="spellEnd"/>
      <w:r w:rsidR="00E91688" w:rsidRPr="00DF56EB">
        <w:rPr>
          <w:b/>
          <w:bCs/>
        </w:rPr>
        <w:t xml:space="preserve"> main</w:t>
      </w:r>
      <w:r w:rsidR="00DF56EB" w:rsidRPr="00DF56EB">
        <w:rPr>
          <w:b/>
          <w:bCs/>
        </w:rPr>
        <w:t xml:space="preserve"> thread</w:t>
      </w:r>
      <w:r w:rsidR="00E91688">
        <w:t xml:space="preserve"> is responsible for handling GUI.</w:t>
      </w:r>
    </w:p>
    <w:p w14:paraId="75414919" w14:textId="7D4767E6" w:rsidR="00E16E8F" w:rsidRDefault="00156E1E" w:rsidP="00912BB1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AEC99C" wp14:editId="1745DB43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660400" cy="2940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E39DA" w14:textId="03B50E6F" w:rsidR="00210AAF" w:rsidRDefault="00210AAF" w:rsidP="00210AAF">
                            <w:r>
                              <w:t>Client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C99C" id="Text Box 28" o:spid="_x0000_s1029" type="#_x0000_t202" style="position:absolute;margin-left:.8pt;margin-top:19.8pt;width:52pt;height:23.1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" filled="f" stroked="f" strokeweight=".5pt">
                <v:textbox>
                  <w:txbxContent>
                    <w:p w14:paraId="721E39DA" w14:textId="03B50E6F" w:rsidR="00210AAF" w:rsidRDefault="00210AAF" w:rsidP="00210AAF">
                      <w:r>
                        <w:t>Client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DF56EB" w:rsidRPr="005A02D2">
        <w:rPr>
          <w:b/>
          <w:bCs/>
        </w:rPr>
        <w:t>RunServer</w:t>
      </w:r>
      <w:proofErr w:type="spellEnd"/>
      <w:r w:rsidR="00DF56EB" w:rsidRPr="005A02D2">
        <w:rPr>
          <w:b/>
          <w:bCs/>
        </w:rPr>
        <w:t xml:space="preserve"> thread </w:t>
      </w:r>
      <w:r w:rsidR="00DF56EB">
        <w:t xml:space="preserve">is responsible for accepting new </w:t>
      </w:r>
      <w:proofErr w:type="spellStart"/>
      <w:r w:rsidR="00DF56EB">
        <w:t>tcp</w:t>
      </w:r>
      <w:proofErr w:type="spellEnd"/>
      <w:r w:rsidR="00DF56EB">
        <w:t xml:space="preserve"> connections</w:t>
      </w:r>
      <w:r w:rsidR="00912BB1">
        <w:t>. For each connection is creates</w:t>
      </w:r>
      <w:r w:rsidR="00DF56EB">
        <w:t xml:space="preserve"> an instance of “Connection” class which spawns</w:t>
      </w:r>
      <w:r w:rsidR="00912BB1">
        <w:t xml:space="preserve"> 2</w:t>
      </w:r>
      <w:r w:rsidR="00DF56EB">
        <w:t xml:space="preserve"> threads</w:t>
      </w:r>
      <w:r w:rsidR="00912BB1">
        <w:t xml:space="preserve">, 1 for receiving and 1 for </w:t>
      </w:r>
      <w:r w:rsidR="0003715C">
        <w:t>writing</w:t>
      </w:r>
      <w:r w:rsidR="002763BA">
        <w:t>.</w:t>
      </w:r>
    </w:p>
    <w:p w14:paraId="20ABB19D" w14:textId="2CBB3A31" w:rsidR="00176DEB" w:rsidRDefault="00176DEB" w:rsidP="00912BB1">
      <w:r>
        <w:t>Both of these key threads are terminated only when the program terminates.</w:t>
      </w:r>
    </w:p>
    <w:p w14:paraId="5F2BC093" w14:textId="3F66D05C" w:rsidR="00015002" w:rsidRDefault="00015002" w:rsidP="00912BB1">
      <w:r>
        <w:rPr>
          <w:b/>
          <w:bCs/>
        </w:rPr>
        <w:t xml:space="preserve">Connection </w:t>
      </w:r>
      <w:r w:rsidRPr="00015002">
        <w:rPr>
          <w:b/>
          <w:bCs/>
        </w:rPr>
        <w:t>Receiv</w:t>
      </w:r>
      <w:r w:rsidR="00E93A88">
        <w:rPr>
          <w:b/>
          <w:bCs/>
        </w:rPr>
        <w:t>er</w:t>
      </w:r>
      <w:r w:rsidRPr="00015002">
        <w:rPr>
          <w:b/>
          <w:bCs/>
        </w:rPr>
        <w:t xml:space="preserve"> thread</w:t>
      </w:r>
      <w:r>
        <w:rPr>
          <w:b/>
          <w:bCs/>
        </w:rPr>
        <w:t xml:space="preserve"> </w:t>
      </w:r>
      <w:r>
        <w:t>is responsible for getting information from the client, it also recognizes that the client disconnected in regular way</w:t>
      </w:r>
      <w:r w:rsidR="000E08BE">
        <w:t xml:space="preserve"> as shown in </w:t>
      </w:r>
      <w:r w:rsidR="00CB508C">
        <w:fldChar w:fldCharType="begin"/>
      </w:r>
      <w:r w:rsidR="00CB508C">
        <w:instrText xml:space="preserve"> REF _Ref56180893 \h </w:instrText>
      </w:r>
      <w:r w:rsidR="00CB508C">
        <w:fldChar w:fldCharType="separate"/>
      </w:r>
      <w:r w:rsidR="001E312B">
        <w:t xml:space="preserve">Figure </w:t>
      </w:r>
      <w:r w:rsidR="001E312B">
        <w:rPr>
          <w:noProof/>
        </w:rPr>
        <w:t>5</w:t>
      </w:r>
      <w:r w:rsidR="00CB508C">
        <w:fldChar w:fldCharType="end"/>
      </w:r>
      <w:r w:rsidR="000E08BE">
        <w:t>.</w:t>
      </w:r>
    </w:p>
    <w:p w14:paraId="1288DF56" w14:textId="77777777" w:rsidR="000E08BE" w:rsidRDefault="00015002" w:rsidP="000E08BE">
      <w:pPr>
        <w:keepNext/>
        <w:spacing w:after="0"/>
      </w:pPr>
      <w:r w:rsidRPr="00015002">
        <w:rPr>
          <w:noProof/>
        </w:rPr>
        <w:lastRenderedPageBreak/>
        <w:drawing>
          <wp:inline distT="0" distB="0" distL="0" distR="0" wp14:anchorId="5D0ED0D4" wp14:editId="1D9C20AF">
            <wp:extent cx="5731510" cy="15830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C0AD" w14:textId="7FBFBDE2" w:rsidR="00015002" w:rsidRDefault="000E08BE" w:rsidP="000E08BE">
      <w:pPr>
        <w:pStyle w:val="Caption"/>
      </w:pPr>
      <w:bookmarkStart w:id="14" w:name="_Ref56180893"/>
      <w:r>
        <w:t xml:space="preserve">Figure </w:t>
      </w:r>
      <w:r w:rsidR="007A5251">
        <w:fldChar w:fldCharType="begin"/>
      </w:r>
      <w:r w:rsidR="007A5251">
        <w:instrText xml:space="preserve"> SEQ Figure \* ARABIC </w:instrText>
      </w:r>
      <w:r w:rsidR="007A5251">
        <w:fldChar w:fldCharType="separate"/>
      </w:r>
      <w:r w:rsidR="001E312B">
        <w:rPr>
          <w:noProof/>
        </w:rPr>
        <w:t>5</w:t>
      </w:r>
      <w:r w:rsidR="007A5251">
        <w:rPr>
          <w:noProof/>
        </w:rPr>
        <w:fldChar w:fldCharType="end"/>
      </w:r>
      <w:bookmarkEnd w:id="14"/>
      <w:r>
        <w:t>. How server recognizes that client disconnected in regular way.</w:t>
      </w:r>
    </w:p>
    <w:p w14:paraId="5BC9E9F6" w14:textId="62C2AFCF" w:rsidR="00C83B7A" w:rsidRPr="00DC12CE" w:rsidRDefault="00840D9F" w:rsidP="00912BB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D8ADDE0" wp14:editId="5942A076">
                <wp:simplePos x="0" y="0"/>
                <wp:positionH relativeFrom="column">
                  <wp:posOffset>2378710</wp:posOffset>
                </wp:positionH>
                <wp:positionV relativeFrom="paragraph">
                  <wp:posOffset>1716405</wp:posOffset>
                </wp:positionV>
                <wp:extent cx="3352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F36B43" w14:textId="66C5A65B" w:rsidR="00840D9F" w:rsidRPr="007D4FAC" w:rsidRDefault="00840D9F" w:rsidP="00840D9F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7A5251">
                              <w:fldChar w:fldCharType="begin"/>
                            </w:r>
                            <w:r w:rsidR="007A5251">
                              <w:instrText xml:space="preserve"> SEQ Figure \* ARABIC </w:instrText>
                            </w:r>
                            <w:r w:rsidR="007A5251">
                              <w:fldChar w:fldCharType="separate"/>
                            </w:r>
                            <w:r w:rsidR="005C72D3">
                              <w:rPr>
                                <w:noProof/>
                              </w:rPr>
                              <w:t>6</w:t>
                            </w:r>
                            <w:r w:rsidR="007A525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Try/catch statement recognizing broken connection.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ADDE0" id="Text Box 32" o:spid="_x0000_s1030" type="#_x0000_t202" style="position:absolute;margin-left:187.3pt;margin-top:135.15pt;width:264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" stroked="f">
                <v:textbox style="mso-fit-shape-to-text:t" inset="0,0,0,0">
                  <w:txbxContent>
                    <w:p w14:paraId="44F36B43" w14:textId="66C5A65B" w:rsidR="00840D9F" w:rsidRPr="007D4FAC" w:rsidRDefault="00840D9F" w:rsidP="00840D9F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5C72D3">
                          <w:rPr>
                            <w:noProof/>
                          </w:rPr>
                          <w:t>6</w:t>
                        </w:r>
                      </w:fldSimple>
                      <w:r>
                        <w:t>. Try/catch statement recognizing broken connection.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83B7A" w:rsidRPr="00C83B7A">
        <w:rPr>
          <w:noProof/>
        </w:rPr>
        <w:drawing>
          <wp:anchor distT="0" distB="0" distL="114300" distR="114300" simplePos="0" relativeHeight="251689984" behindDoc="1" locked="0" layoutInCell="1" allowOverlap="1" wp14:anchorId="4C7CF3EF" wp14:editId="3B333F91">
            <wp:simplePos x="0" y="0"/>
            <wp:positionH relativeFrom="margin">
              <wp:align>right</wp:align>
            </wp:positionH>
            <wp:positionV relativeFrom="paragraph">
              <wp:posOffset>24155</wp:posOffset>
            </wp:positionV>
            <wp:extent cx="3352800" cy="1635125"/>
            <wp:effectExtent l="0" t="0" r="0" b="3175"/>
            <wp:wrapTight wrapText="bothSides">
              <wp:wrapPolygon edited="0">
                <wp:start x="0" y="0"/>
                <wp:lineTo x="0" y="21390"/>
                <wp:lineTo x="21477" y="21390"/>
                <wp:lineTo x="21477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3A88">
        <w:rPr>
          <w:b/>
          <w:bCs/>
        </w:rPr>
        <w:t xml:space="preserve">Connection </w:t>
      </w:r>
      <w:r w:rsidR="00015002" w:rsidRPr="00015002">
        <w:rPr>
          <w:b/>
          <w:bCs/>
        </w:rPr>
        <w:t>Writ</w:t>
      </w:r>
      <w:r w:rsidR="00E93A88">
        <w:rPr>
          <w:b/>
          <w:bCs/>
        </w:rPr>
        <w:t>er</w:t>
      </w:r>
      <w:r w:rsidR="00015002" w:rsidRPr="00015002">
        <w:rPr>
          <w:b/>
          <w:bCs/>
        </w:rPr>
        <w:t xml:space="preserve"> thread</w:t>
      </w:r>
      <w:r w:rsidR="00DC12CE">
        <w:t xml:space="preserve"> is responsible for sending information to client.</w:t>
      </w:r>
      <w:r w:rsidR="004F0E77">
        <w:t xml:space="preserve"> It does that by</w:t>
      </w:r>
      <w:r w:rsidR="003624E0">
        <w:t xml:space="preserve"> removing strings from</w:t>
      </w:r>
      <w:r w:rsidR="004F0E77">
        <w:t xml:space="preserve"> “</w:t>
      </w:r>
      <w:proofErr w:type="spellStart"/>
      <w:r w:rsidR="004F0E77">
        <w:t>messages_to_write</w:t>
      </w:r>
      <w:proofErr w:type="spellEnd"/>
      <w:r w:rsidR="004F0E77">
        <w:t>”</w:t>
      </w:r>
      <w:r w:rsidR="003624E0">
        <w:t xml:space="preserve"> queue until it’s empty.</w:t>
      </w:r>
      <w:r w:rsidR="00C83B7A">
        <w:t xml:space="preserve"> It also recognizes that the server connection is broken.</w:t>
      </w:r>
    </w:p>
    <w:p w14:paraId="44EB9CE0" w14:textId="1D9293F4" w:rsidR="00015002" w:rsidRDefault="00F9314E" w:rsidP="00912BB1">
      <w:r>
        <w:t>Both, Writer and Receiver threads are terminated when the client disconnect</w:t>
      </w:r>
      <w:r w:rsidR="009F1572">
        <w:t>s</w:t>
      </w:r>
      <w:r>
        <w:t xml:space="preserve"> (regardless if the connection is broken or it’s orderly disconnection)</w:t>
      </w:r>
      <w:r w:rsidR="002D125C">
        <w:t>.</w:t>
      </w:r>
    </w:p>
    <w:p w14:paraId="5DDB0570" w14:textId="77777777" w:rsidR="006257FD" w:rsidRDefault="006257FD"/>
    <w:p w14:paraId="129EDBD6" w14:textId="5F8A76BC" w:rsidR="0081712A" w:rsidRDefault="0081712A" w:rsidP="005D72F0">
      <w:pPr>
        <w:pStyle w:val="Heading1"/>
      </w:pPr>
      <w:bookmarkStart w:id="15" w:name="_Toc57903692"/>
      <w:r>
        <w:t>Project review</w:t>
      </w:r>
      <w:bookmarkEnd w:id="15"/>
    </w:p>
    <w:p w14:paraId="43337F58" w14:textId="6E85982E" w:rsidR="007D3457" w:rsidRDefault="00901D07">
      <w:r>
        <w:t xml:space="preserve">Despite </w:t>
      </w:r>
      <w:r w:rsidR="00F24C26">
        <w:t>temptation</w:t>
      </w:r>
      <w:r>
        <w:t xml:space="preserve"> to </w:t>
      </w:r>
      <w:r w:rsidR="00246F0C">
        <w:t>use workarounds</w:t>
      </w:r>
      <w:r>
        <w:t xml:space="preserve">, I managed to implement </w:t>
      </w:r>
      <w:r w:rsidR="00191A96">
        <w:t>most of the</w:t>
      </w:r>
      <w:r w:rsidR="003D6065">
        <w:t xml:space="preserve"> key</w:t>
      </w:r>
      <w:r>
        <w:t xml:space="preserve"> feature</w:t>
      </w:r>
      <w:r w:rsidR="003D6065">
        <w:t>s</w:t>
      </w:r>
      <w:r>
        <w:t xml:space="preserve"> the best way I could think of</w:t>
      </w:r>
      <w:r w:rsidR="00E37ED1">
        <w:t>, including:</w:t>
      </w:r>
    </w:p>
    <w:p w14:paraId="75F78632" w14:textId="77777777" w:rsidR="00B15630" w:rsidRDefault="00B15630" w:rsidP="00B15630">
      <w:pPr>
        <w:pStyle w:val="ListParagraph"/>
        <w:numPr>
          <w:ilvl w:val="0"/>
          <w:numId w:val="3"/>
        </w:numPr>
      </w:pPr>
      <w:r>
        <w:t>c</w:t>
      </w:r>
      <w:r w:rsidR="00E37ED1">
        <w:t>oncise protocol</w:t>
      </w:r>
    </w:p>
    <w:p w14:paraId="13F652FC" w14:textId="6E4F5EDF" w:rsidR="00186DAF" w:rsidRDefault="00B15630" w:rsidP="00B15630">
      <w:pPr>
        <w:pStyle w:val="ListParagraph"/>
        <w:numPr>
          <w:ilvl w:val="0"/>
          <w:numId w:val="3"/>
        </w:numPr>
      </w:pPr>
      <w:r>
        <w:t>e</w:t>
      </w:r>
      <w:r w:rsidR="00186DAF">
        <w:t>fficient communication</w:t>
      </w:r>
      <w:r w:rsidR="003316A1">
        <w:t xml:space="preserve"> (</w:t>
      </w:r>
      <w:r w:rsidR="00AA3106">
        <w:t>sending/receiving</w:t>
      </w:r>
      <w:r w:rsidR="009B07D0">
        <w:t xml:space="preserve"> independently</w:t>
      </w:r>
      <w:r w:rsidR="003316A1">
        <w:t xml:space="preserve"> from separate threads)</w:t>
      </w:r>
      <w:r w:rsidR="0079488C">
        <w:t>.</w:t>
      </w:r>
    </w:p>
    <w:p w14:paraId="17599449" w14:textId="2465086F" w:rsidR="00E37ED1" w:rsidRDefault="00B15630" w:rsidP="007D3457">
      <w:pPr>
        <w:pStyle w:val="ListParagraph"/>
        <w:numPr>
          <w:ilvl w:val="0"/>
          <w:numId w:val="3"/>
        </w:numPr>
      </w:pPr>
      <w:r>
        <w:t>e</w:t>
      </w:r>
      <w:r w:rsidR="00E37ED1">
        <w:t>legant</w:t>
      </w:r>
      <w:r w:rsidR="00186DAF">
        <w:t xml:space="preserve"> locking mechanism using system-wide</w:t>
      </w:r>
      <w:r w:rsidR="00E37ED1">
        <w:t xml:space="preserve"> mutex</w:t>
      </w:r>
      <w:r w:rsidR="00186DAF">
        <w:t xml:space="preserve"> to prevent multiple servers being started at once. In Java it required using </w:t>
      </w:r>
      <w:proofErr w:type="spellStart"/>
      <w:r w:rsidR="00186DAF">
        <w:t>WinA</w:t>
      </w:r>
      <w:r w:rsidR="00A24EB3">
        <w:t>PI</w:t>
      </w:r>
      <w:proofErr w:type="spellEnd"/>
      <w:r w:rsidR="00186DAF">
        <w:t xml:space="preserve"> calls (</w:t>
      </w:r>
      <w:r w:rsidR="00F84D73">
        <w:t xml:space="preserve">accomplished with </w:t>
      </w:r>
      <w:r w:rsidR="00186DAF">
        <w:t>JNA library)</w:t>
      </w:r>
      <w:r w:rsidR="0079488C">
        <w:t>.</w:t>
      </w:r>
    </w:p>
    <w:p w14:paraId="790FE177" w14:textId="74DD0E6A" w:rsidR="00A40B34" w:rsidRDefault="00B15630" w:rsidP="007D3457">
      <w:pPr>
        <w:pStyle w:val="ListParagraph"/>
        <w:numPr>
          <w:ilvl w:val="0"/>
          <w:numId w:val="3"/>
        </w:numPr>
      </w:pPr>
      <w:r>
        <w:t>c</w:t>
      </w:r>
      <w:r w:rsidR="00A40B34">
        <w:t xml:space="preserve">arefully designed </w:t>
      </w:r>
      <w:r w:rsidR="00FD5083">
        <w:t>transparent server restart</w:t>
      </w:r>
      <w:r w:rsidR="00A40B34">
        <w:t>:</w:t>
      </w:r>
    </w:p>
    <w:p w14:paraId="0248292A" w14:textId="56D38569" w:rsidR="00FD5083" w:rsidRDefault="00B15630" w:rsidP="00A40B34">
      <w:pPr>
        <w:pStyle w:val="ListParagraph"/>
        <w:numPr>
          <w:ilvl w:val="1"/>
          <w:numId w:val="3"/>
        </w:numPr>
      </w:pPr>
      <w:r>
        <w:t>m</w:t>
      </w:r>
      <w:r w:rsidR="009E5ACF">
        <w:t xml:space="preserve">arket </w:t>
      </w:r>
      <w:r w:rsidR="00FD5083">
        <w:t xml:space="preserve">state is restored even if the newly started server was written in another language, thanks to using common </w:t>
      </w:r>
      <w:r w:rsidR="00A40B34">
        <w:t>(%</w:t>
      </w:r>
      <w:proofErr w:type="spellStart"/>
      <w:r w:rsidR="00790CDB">
        <w:t>appdata</w:t>
      </w:r>
      <w:proofErr w:type="spellEnd"/>
      <w:r w:rsidR="00A40B34">
        <w:t>%)</w:t>
      </w:r>
      <w:r w:rsidR="00FD5083">
        <w:t xml:space="preserve"> storage location</w:t>
      </w:r>
      <w:r w:rsidR="000B4C04">
        <w:t>. Backup file prevents data loss due to power off while saving.</w:t>
      </w:r>
    </w:p>
    <w:p w14:paraId="7F7A1815" w14:textId="212645FE" w:rsidR="005907AC" w:rsidRDefault="00B15630" w:rsidP="00A40B34">
      <w:pPr>
        <w:pStyle w:val="ListParagraph"/>
        <w:numPr>
          <w:ilvl w:val="1"/>
          <w:numId w:val="3"/>
        </w:numPr>
      </w:pPr>
      <w:r>
        <w:t>s</w:t>
      </w:r>
      <w:r w:rsidR="005907AC">
        <w:t>erver allows 5 seconds for the original stock owner to reconnect (then it releases he stock)</w:t>
      </w:r>
    </w:p>
    <w:p w14:paraId="0825B6D5" w14:textId="5B6EC293" w:rsidR="005907AC" w:rsidRDefault="00B15630" w:rsidP="00A40B34">
      <w:pPr>
        <w:pStyle w:val="ListParagraph"/>
        <w:numPr>
          <w:ilvl w:val="1"/>
          <w:numId w:val="3"/>
        </w:numPr>
      </w:pPr>
      <w:r>
        <w:t>s</w:t>
      </w:r>
      <w:r w:rsidR="005907AC">
        <w:t xml:space="preserve">erver allows 5 seconds for previously connected clients to reconnect (then it notifies </w:t>
      </w:r>
      <w:r w:rsidR="006F0CFE">
        <w:t xml:space="preserve">other </w:t>
      </w:r>
      <w:r w:rsidR="005907AC">
        <w:t>clients</w:t>
      </w:r>
      <w:r w:rsidR="00D3126F">
        <w:t xml:space="preserve"> </w:t>
      </w:r>
      <w:r w:rsidR="0089791A">
        <w:t>about lack of reconnection</w:t>
      </w:r>
      <w:r w:rsidR="005907AC">
        <w:t>)</w:t>
      </w:r>
    </w:p>
    <w:p w14:paraId="1FAA18A1" w14:textId="40276230" w:rsidR="00F7685E" w:rsidRDefault="00B15630" w:rsidP="00F7685E">
      <w:pPr>
        <w:pStyle w:val="ListParagraph"/>
        <w:numPr>
          <w:ilvl w:val="0"/>
          <w:numId w:val="3"/>
        </w:numPr>
      </w:pPr>
      <w:r>
        <w:t>a</w:t>
      </w:r>
      <w:r w:rsidR="00F7685E">
        <w:t>lmost identical C#/Java implementations</w:t>
      </w:r>
    </w:p>
    <w:p w14:paraId="41EE983D" w14:textId="001CDDF4" w:rsidR="00882DAB" w:rsidRDefault="00882DAB" w:rsidP="00882DAB">
      <w:r>
        <w:t>For me, the most difficult part was to manage increased complexity of additional tasks due to bad design choices I made in early stages.</w:t>
      </w:r>
    </w:p>
    <w:p w14:paraId="73903EF9" w14:textId="660D9CC2" w:rsidR="00186DAF" w:rsidRDefault="00186DAF"/>
    <w:p w14:paraId="463F00A0" w14:textId="7A07D2D6" w:rsidR="0081712A" w:rsidRDefault="0081712A"/>
    <w:p w14:paraId="19305E58" w14:textId="77777777" w:rsidR="0081712A" w:rsidRDefault="0081712A"/>
    <w:p w14:paraId="33FA2C2F" w14:textId="0D6DC780" w:rsidR="004A29F4" w:rsidRDefault="004A29F4" w:rsidP="004A29F4">
      <w:pPr>
        <w:pStyle w:val="Heading1"/>
      </w:pPr>
      <w:bookmarkStart w:id="16" w:name="_Toc57903693"/>
      <w:r>
        <w:lastRenderedPageBreak/>
        <w:t>Appendix A - Justification of design choices</w:t>
      </w:r>
      <w:bookmarkEnd w:id="16"/>
    </w:p>
    <w:p w14:paraId="498D80FE" w14:textId="77777777" w:rsidR="004A29F4" w:rsidRDefault="004A29F4" w:rsidP="004A29F4">
      <w:pPr>
        <w:ind w:left="720"/>
        <w:rPr>
          <w:b/>
          <w:bCs/>
          <w:color w:val="808080" w:themeColor="background1" w:themeShade="80"/>
        </w:rPr>
      </w:pPr>
    </w:p>
    <w:p w14:paraId="42C4B36C" w14:textId="2EE2B02D" w:rsidR="004A29F4" w:rsidRPr="00DE475C" w:rsidRDefault="004A29F4" w:rsidP="00DE475C">
      <w:r w:rsidRPr="00DE475C">
        <w:rPr>
          <w:b/>
          <w:bCs/>
        </w:rPr>
        <w:t xml:space="preserve">Why use both, ID and token? </w:t>
      </w:r>
    </w:p>
    <w:p w14:paraId="0F2408BC" w14:textId="2DFD2DDC" w:rsidR="004A29F4" w:rsidRDefault="004A29F4" w:rsidP="00DE475C">
      <w:pPr>
        <w:ind w:left="720"/>
      </w:pPr>
      <w:r w:rsidRPr="00DE475C">
        <w:t xml:space="preserve">ID is easy to </w:t>
      </w:r>
      <w:proofErr w:type="gramStart"/>
      <w:r w:rsidRPr="00DE475C">
        <w:t>read,</w:t>
      </w:r>
      <w:proofErr w:type="gramEnd"/>
      <w:r w:rsidRPr="00DE475C">
        <w:t xml:space="preserve"> token is hard to guess. ID allows easily distinguishing clients (by the user), token proves identity upon reconnecting.</w:t>
      </w:r>
    </w:p>
    <w:p w14:paraId="614F0714" w14:textId="18969EB6" w:rsidR="00A41F22" w:rsidRDefault="00A41F22" w:rsidP="00A41F22">
      <w:pPr>
        <w:ind w:left="720"/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>Not</w:t>
      </w:r>
      <w:r w:rsidRPr="007D65E9">
        <w:rPr>
          <w:b/>
          <w:bCs/>
          <w:color w:val="808080" w:themeColor="background1" w:themeShade="80"/>
        </w:rPr>
        <w:t>es</w:t>
      </w:r>
      <w:r>
        <w:rPr>
          <w:b/>
          <w:bCs/>
          <w:color w:val="808080" w:themeColor="background1" w:themeShade="80"/>
        </w:rPr>
        <w:t xml:space="preserve"> about token, ID and opening sequence</w:t>
      </w:r>
      <w:r w:rsidRPr="007D65E9">
        <w:rPr>
          <w:b/>
          <w:bCs/>
          <w:color w:val="808080" w:themeColor="background1" w:themeShade="80"/>
        </w:rPr>
        <w:t>:</w:t>
      </w:r>
    </w:p>
    <w:p w14:paraId="64D52DE8" w14:textId="009E3946" w:rsidR="00A41F22" w:rsidRPr="000E6B48" w:rsidRDefault="00A41F22" w:rsidP="000E6B48">
      <w:pPr>
        <w:ind w:left="1440"/>
        <w:rPr>
          <w:color w:val="808080" w:themeColor="background1" w:themeShade="80"/>
        </w:rPr>
      </w:pPr>
      <w:r w:rsidRPr="007D65E9">
        <w:rPr>
          <w:color w:val="808080" w:themeColor="background1" w:themeShade="80"/>
        </w:rPr>
        <w:t xml:space="preserve">Token can be any non-empty string not containing space, semicolon and coma. IDs start with 1 and increase by 1 with every new connected client with previously unseen token (server saves and restores the highest ID in a file). If client is the only trader, the </w:t>
      </w:r>
      <w:proofErr w:type="gramStart"/>
      <w:r w:rsidRPr="007D65E9">
        <w:rPr>
          <w:color w:val="808080" w:themeColor="background1" w:themeShade="80"/>
        </w:rPr>
        <w:t>stock holder</w:t>
      </w:r>
      <w:proofErr w:type="gramEnd"/>
      <w:r w:rsidRPr="007D65E9">
        <w:rPr>
          <w:color w:val="808080" w:themeColor="background1" w:themeShade="80"/>
        </w:rPr>
        <w:t xml:space="preserve"> ID is the same as his ID. List of trader IDs contains self ID.</w:t>
      </w:r>
    </w:p>
    <w:p w14:paraId="746FC73F" w14:textId="77777777" w:rsidR="004A29F4" w:rsidRPr="00DE475C" w:rsidRDefault="004A29F4" w:rsidP="00DE475C">
      <w:pPr>
        <w:rPr>
          <w:b/>
          <w:bCs/>
        </w:rPr>
      </w:pPr>
      <w:r w:rsidRPr="00DE475C">
        <w:rPr>
          <w:b/>
          <w:bCs/>
        </w:rPr>
        <w:t xml:space="preserve">Why bunch of unintuitive semi-colon separated values is sent at the beginning? </w:t>
      </w:r>
    </w:p>
    <w:p w14:paraId="7F3BA981" w14:textId="2AB64494" w:rsidR="004A29F4" w:rsidRPr="00DE475C" w:rsidRDefault="004A29F4" w:rsidP="00DE475C">
      <w:pPr>
        <w:ind w:left="720"/>
      </w:pPr>
      <w:r w:rsidRPr="00DE475C">
        <w:t xml:space="preserve">To provide initial state of the market for the client in the simplest form. </w:t>
      </w:r>
      <w:r w:rsidR="00CA1B44">
        <w:t>T</w:t>
      </w:r>
      <w:r w:rsidRPr="00DE475C">
        <w:t>his way the further communication includes only the changes that occur (the whole state of the market is not unnecessarily sent again).</w:t>
      </w:r>
    </w:p>
    <w:p w14:paraId="0C1B1A1F" w14:textId="77777777" w:rsidR="00B23E08" w:rsidRPr="00DE475C" w:rsidRDefault="00B23E08" w:rsidP="00DE475C">
      <w:pPr>
        <w:rPr>
          <w:b/>
          <w:bCs/>
        </w:rPr>
      </w:pPr>
      <w:r w:rsidRPr="00DE475C">
        <w:rPr>
          <w:b/>
          <w:bCs/>
        </w:rPr>
        <w:t>Why client has only one command?</w:t>
      </w:r>
    </w:p>
    <w:p w14:paraId="06C5D77B" w14:textId="77777777" w:rsidR="00B23E08" w:rsidRPr="00DE475C" w:rsidRDefault="00B23E08" w:rsidP="00DE475C">
      <w:pPr>
        <w:ind w:left="720"/>
      </w:pPr>
      <w:r w:rsidRPr="00DE475C">
        <w:t xml:space="preserve">Because giving stock is the only action clients can undertake in the market. Adding more commands (e.g. </w:t>
      </w:r>
      <w:proofErr w:type="spellStart"/>
      <w:r w:rsidRPr="00DE475C">
        <w:t>requestStockHolderUpdate</w:t>
      </w:r>
      <w:proofErr w:type="spellEnd"/>
      <w:r w:rsidRPr="00DE475C">
        <w:t xml:space="preserve">, </w:t>
      </w:r>
      <w:proofErr w:type="spellStart"/>
      <w:r w:rsidRPr="00DE475C">
        <w:t>requestId</w:t>
      </w:r>
      <w:proofErr w:type="spellEnd"/>
      <w:r w:rsidRPr="00DE475C">
        <w:t xml:space="preserve">, </w:t>
      </w:r>
      <w:proofErr w:type="spellStart"/>
      <w:r w:rsidRPr="00DE475C">
        <w:t>requestAllTraders</w:t>
      </w:r>
      <w:proofErr w:type="spellEnd"/>
      <w:r w:rsidRPr="00DE475C">
        <w:t>) that would probably be called only once, would unnecessarily complicate protocol. Using this design, protocol could be extended and still keep clarity.</w:t>
      </w:r>
    </w:p>
    <w:p w14:paraId="478B36DE" w14:textId="77777777" w:rsidR="004A29F4" w:rsidRPr="004A29F4" w:rsidRDefault="004A29F4" w:rsidP="004A29F4"/>
    <w:sectPr w:rsidR="004A29F4" w:rsidRPr="004A29F4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38324" w14:textId="77777777" w:rsidR="007A5251" w:rsidRDefault="007A5251" w:rsidP="00B91A1A">
      <w:pPr>
        <w:spacing w:after="0" w:line="240" w:lineRule="auto"/>
      </w:pPr>
      <w:r>
        <w:separator/>
      </w:r>
    </w:p>
  </w:endnote>
  <w:endnote w:type="continuationSeparator" w:id="0">
    <w:p w14:paraId="5B151B4C" w14:textId="77777777" w:rsidR="007A5251" w:rsidRDefault="007A5251" w:rsidP="00B9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0174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3DDCB" w14:textId="2104B259" w:rsidR="005C6CE5" w:rsidRDefault="005C6C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DAB273" w14:textId="77777777" w:rsidR="005C6CE5" w:rsidRDefault="005C6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C9800" w14:textId="77777777" w:rsidR="007A5251" w:rsidRDefault="007A5251" w:rsidP="00B91A1A">
      <w:pPr>
        <w:spacing w:after="0" w:line="240" w:lineRule="auto"/>
      </w:pPr>
      <w:r>
        <w:separator/>
      </w:r>
    </w:p>
  </w:footnote>
  <w:footnote w:type="continuationSeparator" w:id="0">
    <w:p w14:paraId="7A7F3CFB" w14:textId="77777777" w:rsidR="007A5251" w:rsidRDefault="007A5251" w:rsidP="00B91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109A"/>
    <w:multiLevelType w:val="hybridMultilevel"/>
    <w:tmpl w:val="B24EC688"/>
    <w:lvl w:ilvl="0" w:tplc="F7866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E3CDB"/>
    <w:multiLevelType w:val="hybridMultilevel"/>
    <w:tmpl w:val="3EB283B8"/>
    <w:lvl w:ilvl="0" w:tplc="1CD68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186F"/>
    <w:multiLevelType w:val="hybridMultilevel"/>
    <w:tmpl w:val="1638D8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A7198"/>
    <w:multiLevelType w:val="hybridMultilevel"/>
    <w:tmpl w:val="8C90F86C"/>
    <w:lvl w:ilvl="0" w:tplc="AFAE4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2AC3"/>
    <w:multiLevelType w:val="hybridMultilevel"/>
    <w:tmpl w:val="8A706E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54113"/>
    <w:multiLevelType w:val="hybridMultilevel"/>
    <w:tmpl w:val="4D80BD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D8"/>
    <w:rsid w:val="000008F6"/>
    <w:rsid w:val="00001A5A"/>
    <w:rsid w:val="00003332"/>
    <w:rsid w:val="00006B46"/>
    <w:rsid w:val="00007303"/>
    <w:rsid w:val="00010096"/>
    <w:rsid w:val="00015002"/>
    <w:rsid w:val="000174B3"/>
    <w:rsid w:val="00022F9C"/>
    <w:rsid w:val="00025053"/>
    <w:rsid w:val="000267BA"/>
    <w:rsid w:val="00026C1C"/>
    <w:rsid w:val="0003715C"/>
    <w:rsid w:val="00041452"/>
    <w:rsid w:val="00041855"/>
    <w:rsid w:val="00044205"/>
    <w:rsid w:val="000467E9"/>
    <w:rsid w:val="00046CCD"/>
    <w:rsid w:val="00047C0D"/>
    <w:rsid w:val="00050204"/>
    <w:rsid w:val="000506A2"/>
    <w:rsid w:val="000533CE"/>
    <w:rsid w:val="00053EB2"/>
    <w:rsid w:val="00061F3F"/>
    <w:rsid w:val="00064306"/>
    <w:rsid w:val="0006790C"/>
    <w:rsid w:val="00067D76"/>
    <w:rsid w:val="00070286"/>
    <w:rsid w:val="00070CDE"/>
    <w:rsid w:val="0007236B"/>
    <w:rsid w:val="00074E2B"/>
    <w:rsid w:val="00076FE8"/>
    <w:rsid w:val="00077E63"/>
    <w:rsid w:val="000839A3"/>
    <w:rsid w:val="00087246"/>
    <w:rsid w:val="00090EE5"/>
    <w:rsid w:val="00091F4C"/>
    <w:rsid w:val="00094C9D"/>
    <w:rsid w:val="0009539E"/>
    <w:rsid w:val="000A31F5"/>
    <w:rsid w:val="000B3DA3"/>
    <w:rsid w:val="000B4C04"/>
    <w:rsid w:val="000B7D9B"/>
    <w:rsid w:val="000C31BD"/>
    <w:rsid w:val="000C3863"/>
    <w:rsid w:val="000C3C73"/>
    <w:rsid w:val="000C64C3"/>
    <w:rsid w:val="000C72CD"/>
    <w:rsid w:val="000D0BC5"/>
    <w:rsid w:val="000E08BE"/>
    <w:rsid w:val="000E2A16"/>
    <w:rsid w:val="000E6B48"/>
    <w:rsid w:val="000F1CE4"/>
    <w:rsid w:val="000F67F8"/>
    <w:rsid w:val="000F74BD"/>
    <w:rsid w:val="00101823"/>
    <w:rsid w:val="00105B8C"/>
    <w:rsid w:val="001063B4"/>
    <w:rsid w:val="00116E82"/>
    <w:rsid w:val="00121E20"/>
    <w:rsid w:val="001232CC"/>
    <w:rsid w:val="00124D8C"/>
    <w:rsid w:val="0012573F"/>
    <w:rsid w:val="00132121"/>
    <w:rsid w:val="00132F3D"/>
    <w:rsid w:val="001338D0"/>
    <w:rsid w:val="00146D0C"/>
    <w:rsid w:val="00153E45"/>
    <w:rsid w:val="00154FEB"/>
    <w:rsid w:val="00156528"/>
    <w:rsid w:val="00156E1E"/>
    <w:rsid w:val="00165D11"/>
    <w:rsid w:val="001660D5"/>
    <w:rsid w:val="00166886"/>
    <w:rsid w:val="00166E58"/>
    <w:rsid w:val="00170812"/>
    <w:rsid w:val="00176DEB"/>
    <w:rsid w:val="001775A3"/>
    <w:rsid w:val="0018186C"/>
    <w:rsid w:val="00181D68"/>
    <w:rsid w:val="00186DAF"/>
    <w:rsid w:val="00190749"/>
    <w:rsid w:val="00191A96"/>
    <w:rsid w:val="0019413F"/>
    <w:rsid w:val="0019673F"/>
    <w:rsid w:val="00196A40"/>
    <w:rsid w:val="00197013"/>
    <w:rsid w:val="001A2CD3"/>
    <w:rsid w:val="001A6BCF"/>
    <w:rsid w:val="001B0F35"/>
    <w:rsid w:val="001C0BDB"/>
    <w:rsid w:val="001C2FC0"/>
    <w:rsid w:val="001C5B02"/>
    <w:rsid w:val="001D40E5"/>
    <w:rsid w:val="001D42B6"/>
    <w:rsid w:val="001D552A"/>
    <w:rsid w:val="001D7B93"/>
    <w:rsid w:val="001D7DE6"/>
    <w:rsid w:val="001E312B"/>
    <w:rsid w:val="001E49C3"/>
    <w:rsid w:val="001E5B5F"/>
    <w:rsid w:val="001E62FC"/>
    <w:rsid w:val="001F3E2A"/>
    <w:rsid w:val="001F3FF5"/>
    <w:rsid w:val="00200ECA"/>
    <w:rsid w:val="00203ED0"/>
    <w:rsid w:val="0020553D"/>
    <w:rsid w:val="0020783C"/>
    <w:rsid w:val="00207914"/>
    <w:rsid w:val="00210AAF"/>
    <w:rsid w:val="00212679"/>
    <w:rsid w:val="00214EFD"/>
    <w:rsid w:val="0022299B"/>
    <w:rsid w:val="002265F2"/>
    <w:rsid w:val="00226661"/>
    <w:rsid w:val="00234E94"/>
    <w:rsid w:val="00242E53"/>
    <w:rsid w:val="00246F0C"/>
    <w:rsid w:val="0025234F"/>
    <w:rsid w:val="002530D4"/>
    <w:rsid w:val="002540EC"/>
    <w:rsid w:val="002552CD"/>
    <w:rsid w:val="00257A3D"/>
    <w:rsid w:val="00262E70"/>
    <w:rsid w:val="00267648"/>
    <w:rsid w:val="00273F4E"/>
    <w:rsid w:val="002756B9"/>
    <w:rsid w:val="002763BA"/>
    <w:rsid w:val="00281207"/>
    <w:rsid w:val="00282C77"/>
    <w:rsid w:val="002857E3"/>
    <w:rsid w:val="002858FA"/>
    <w:rsid w:val="00287101"/>
    <w:rsid w:val="00291564"/>
    <w:rsid w:val="00292CCB"/>
    <w:rsid w:val="00293C8D"/>
    <w:rsid w:val="00293DDD"/>
    <w:rsid w:val="00297D73"/>
    <w:rsid w:val="002A1EA0"/>
    <w:rsid w:val="002A2170"/>
    <w:rsid w:val="002A28FA"/>
    <w:rsid w:val="002A528F"/>
    <w:rsid w:val="002A6F22"/>
    <w:rsid w:val="002A787A"/>
    <w:rsid w:val="002B0A90"/>
    <w:rsid w:val="002B380A"/>
    <w:rsid w:val="002B44E6"/>
    <w:rsid w:val="002C3F8D"/>
    <w:rsid w:val="002D125C"/>
    <w:rsid w:val="002D61BC"/>
    <w:rsid w:val="002E679C"/>
    <w:rsid w:val="002E679E"/>
    <w:rsid w:val="002F2824"/>
    <w:rsid w:val="002F49F5"/>
    <w:rsid w:val="00301081"/>
    <w:rsid w:val="003023A4"/>
    <w:rsid w:val="00305D9E"/>
    <w:rsid w:val="003077E9"/>
    <w:rsid w:val="00307EAF"/>
    <w:rsid w:val="00312AFC"/>
    <w:rsid w:val="00313584"/>
    <w:rsid w:val="003147EA"/>
    <w:rsid w:val="003221FE"/>
    <w:rsid w:val="003237BC"/>
    <w:rsid w:val="003261D3"/>
    <w:rsid w:val="00326261"/>
    <w:rsid w:val="003307DE"/>
    <w:rsid w:val="003316A1"/>
    <w:rsid w:val="003342BA"/>
    <w:rsid w:val="003347CC"/>
    <w:rsid w:val="00335B69"/>
    <w:rsid w:val="00336FB5"/>
    <w:rsid w:val="003417F4"/>
    <w:rsid w:val="00341A73"/>
    <w:rsid w:val="00343D64"/>
    <w:rsid w:val="00343D9B"/>
    <w:rsid w:val="00344304"/>
    <w:rsid w:val="0034548D"/>
    <w:rsid w:val="00352556"/>
    <w:rsid w:val="003576B8"/>
    <w:rsid w:val="003624E0"/>
    <w:rsid w:val="00370334"/>
    <w:rsid w:val="003832C9"/>
    <w:rsid w:val="003833E3"/>
    <w:rsid w:val="00383DA5"/>
    <w:rsid w:val="003848CD"/>
    <w:rsid w:val="0039140B"/>
    <w:rsid w:val="00395342"/>
    <w:rsid w:val="00395EC5"/>
    <w:rsid w:val="00397DE9"/>
    <w:rsid w:val="003A3CAD"/>
    <w:rsid w:val="003A4EA5"/>
    <w:rsid w:val="003B23BA"/>
    <w:rsid w:val="003B3BCB"/>
    <w:rsid w:val="003B4A52"/>
    <w:rsid w:val="003C0B8D"/>
    <w:rsid w:val="003C0F9C"/>
    <w:rsid w:val="003C6413"/>
    <w:rsid w:val="003D5E2B"/>
    <w:rsid w:val="003D6065"/>
    <w:rsid w:val="003E0E71"/>
    <w:rsid w:val="003E3C2F"/>
    <w:rsid w:val="003E50A6"/>
    <w:rsid w:val="003E65D5"/>
    <w:rsid w:val="003E7549"/>
    <w:rsid w:val="003F1B5E"/>
    <w:rsid w:val="003F5AFF"/>
    <w:rsid w:val="003F6650"/>
    <w:rsid w:val="004029E9"/>
    <w:rsid w:val="00410A8C"/>
    <w:rsid w:val="0041186B"/>
    <w:rsid w:val="004160EA"/>
    <w:rsid w:val="00420569"/>
    <w:rsid w:val="004229E2"/>
    <w:rsid w:val="00425F50"/>
    <w:rsid w:val="00430273"/>
    <w:rsid w:val="004321B3"/>
    <w:rsid w:val="00435D06"/>
    <w:rsid w:val="00437307"/>
    <w:rsid w:val="00443A56"/>
    <w:rsid w:val="00450249"/>
    <w:rsid w:val="00452F59"/>
    <w:rsid w:val="00456BB1"/>
    <w:rsid w:val="004574CB"/>
    <w:rsid w:val="00460606"/>
    <w:rsid w:val="0046169A"/>
    <w:rsid w:val="00462505"/>
    <w:rsid w:val="00465176"/>
    <w:rsid w:val="00467DA9"/>
    <w:rsid w:val="004723E2"/>
    <w:rsid w:val="00472862"/>
    <w:rsid w:val="00482C2B"/>
    <w:rsid w:val="00482DFB"/>
    <w:rsid w:val="0048410D"/>
    <w:rsid w:val="004847CD"/>
    <w:rsid w:val="00484CF9"/>
    <w:rsid w:val="00486224"/>
    <w:rsid w:val="00487673"/>
    <w:rsid w:val="004877E4"/>
    <w:rsid w:val="00487D52"/>
    <w:rsid w:val="00490952"/>
    <w:rsid w:val="0049175E"/>
    <w:rsid w:val="0049237E"/>
    <w:rsid w:val="00494173"/>
    <w:rsid w:val="004949B3"/>
    <w:rsid w:val="00497712"/>
    <w:rsid w:val="004A29F4"/>
    <w:rsid w:val="004B77DC"/>
    <w:rsid w:val="004C0328"/>
    <w:rsid w:val="004C286E"/>
    <w:rsid w:val="004C4252"/>
    <w:rsid w:val="004C7CB8"/>
    <w:rsid w:val="004D0DB2"/>
    <w:rsid w:val="004D1664"/>
    <w:rsid w:val="004D423E"/>
    <w:rsid w:val="004D56C9"/>
    <w:rsid w:val="004D6C86"/>
    <w:rsid w:val="004E0B51"/>
    <w:rsid w:val="004E17BE"/>
    <w:rsid w:val="004E1C88"/>
    <w:rsid w:val="004E66E7"/>
    <w:rsid w:val="004F0613"/>
    <w:rsid w:val="004F0E77"/>
    <w:rsid w:val="004F241C"/>
    <w:rsid w:val="004F3312"/>
    <w:rsid w:val="00500043"/>
    <w:rsid w:val="00503475"/>
    <w:rsid w:val="005062C1"/>
    <w:rsid w:val="005068E4"/>
    <w:rsid w:val="00511E6B"/>
    <w:rsid w:val="00512AC1"/>
    <w:rsid w:val="005137E7"/>
    <w:rsid w:val="00513BA2"/>
    <w:rsid w:val="00514CE0"/>
    <w:rsid w:val="005216CD"/>
    <w:rsid w:val="00521CCE"/>
    <w:rsid w:val="00522F92"/>
    <w:rsid w:val="00530E54"/>
    <w:rsid w:val="00531F70"/>
    <w:rsid w:val="00534DF1"/>
    <w:rsid w:val="005360F4"/>
    <w:rsid w:val="00554A43"/>
    <w:rsid w:val="00554C7A"/>
    <w:rsid w:val="005570F0"/>
    <w:rsid w:val="00557AD0"/>
    <w:rsid w:val="0056015A"/>
    <w:rsid w:val="005635C1"/>
    <w:rsid w:val="005645DD"/>
    <w:rsid w:val="00565C10"/>
    <w:rsid w:val="005670FF"/>
    <w:rsid w:val="00571DB3"/>
    <w:rsid w:val="0057383F"/>
    <w:rsid w:val="005744BA"/>
    <w:rsid w:val="00574D59"/>
    <w:rsid w:val="005836AE"/>
    <w:rsid w:val="00583829"/>
    <w:rsid w:val="00585957"/>
    <w:rsid w:val="005861CA"/>
    <w:rsid w:val="00586488"/>
    <w:rsid w:val="005907AC"/>
    <w:rsid w:val="00591A85"/>
    <w:rsid w:val="00592257"/>
    <w:rsid w:val="005979C6"/>
    <w:rsid w:val="005A02D2"/>
    <w:rsid w:val="005A0C75"/>
    <w:rsid w:val="005A7DBC"/>
    <w:rsid w:val="005B3570"/>
    <w:rsid w:val="005B42D2"/>
    <w:rsid w:val="005B56B9"/>
    <w:rsid w:val="005B6066"/>
    <w:rsid w:val="005B6DBC"/>
    <w:rsid w:val="005B713A"/>
    <w:rsid w:val="005C0D17"/>
    <w:rsid w:val="005C4770"/>
    <w:rsid w:val="005C6CE5"/>
    <w:rsid w:val="005C72D3"/>
    <w:rsid w:val="005D3374"/>
    <w:rsid w:val="005D43C5"/>
    <w:rsid w:val="005D5983"/>
    <w:rsid w:val="005D72F0"/>
    <w:rsid w:val="005E3FFC"/>
    <w:rsid w:val="005E42E0"/>
    <w:rsid w:val="005E71DD"/>
    <w:rsid w:val="005F6CEC"/>
    <w:rsid w:val="0060061F"/>
    <w:rsid w:val="006025C4"/>
    <w:rsid w:val="0060260B"/>
    <w:rsid w:val="00603296"/>
    <w:rsid w:val="006038FA"/>
    <w:rsid w:val="006051C5"/>
    <w:rsid w:val="0060710B"/>
    <w:rsid w:val="00611D21"/>
    <w:rsid w:val="00620411"/>
    <w:rsid w:val="00624149"/>
    <w:rsid w:val="006257FD"/>
    <w:rsid w:val="00634F7B"/>
    <w:rsid w:val="00637E62"/>
    <w:rsid w:val="006404FA"/>
    <w:rsid w:val="00640A71"/>
    <w:rsid w:val="00642E7E"/>
    <w:rsid w:val="006436EF"/>
    <w:rsid w:val="00643897"/>
    <w:rsid w:val="00654E83"/>
    <w:rsid w:val="00657097"/>
    <w:rsid w:val="00660D64"/>
    <w:rsid w:val="006630CD"/>
    <w:rsid w:val="00665336"/>
    <w:rsid w:val="00666139"/>
    <w:rsid w:val="00670CC1"/>
    <w:rsid w:val="0067105C"/>
    <w:rsid w:val="0067334F"/>
    <w:rsid w:val="00673628"/>
    <w:rsid w:val="00674D67"/>
    <w:rsid w:val="006761B0"/>
    <w:rsid w:val="0067706A"/>
    <w:rsid w:val="00683E7A"/>
    <w:rsid w:val="00692A6D"/>
    <w:rsid w:val="00696709"/>
    <w:rsid w:val="006970DD"/>
    <w:rsid w:val="006A1720"/>
    <w:rsid w:val="006A5593"/>
    <w:rsid w:val="006A7E85"/>
    <w:rsid w:val="006B6D43"/>
    <w:rsid w:val="006B71FA"/>
    <w:rsid w:val="006B773E"/>
    <w:rsid w:val="006C1048"/>
    <w:rsid w:val="006C6F71"/>
    <w:rsid w:val="006D5575"/>
    <w:rsid w:val="006D5D92"/>
    <w:rsid w:val="006E0B42"/>
    <w:rsid w:val="006E30EA"/>
    <w:rsid w:val="006E363F"/>
    <w:rsid w:val="006E4272"/>
    <w:rsid w:val="006E4690"/>
    <w:rsid w:val="006E5F78"/>
    <w:rsid w:val="006E6A35"/>
    <w:rsid w:val="006E6C42"/>
    <w:rsid w:val="006F0CFE"/>
    <w:rsid w:val="006F1F4E"/>
    <w:rsid w:val="006F39D4"/>
    <w:rsid w:val="006F7AA4"/>
    <w:rsid w:val="00710E5B"/>
    <w:rsid w:val="00715FA1"/>
    <w:rsid w:val="007200EF"/>
    <w:rsid w:val="007278DB"/>
    <w:rsid w:val="00731143"/>
    <w:rsid w:val="0073248A"/>
    <w:rsid w:val="00732D18"/>
    <w:rsid w:val="0073341E"/>
    <w:rsid w:val="00735D18"/>
    <w:rsid w:val="00736FFD"/>
    <w:rsid w:val="00740CD2"/>
    <w:rsid w:val="00743D29"/>
    <w:rsid w:val="00753A98"/>
    <w:rsid w:val="00756B7D"/>
    <w:rsid w:val="0076527F"/>
    <w:rsid w:val="00766D37"/>
    <w:rsid w:val="0077110E"/>
    <w:rsid w:val="007724FD"/>
    <w:rsid w:val="007725F7"/>
    <w:rsid w:val="007728C0"/>
    <w:rsid w:val="0077382E"/>
    <w:rsid w:val="0077498E"/>
    <w:rsid w:val="00774A43"/>
    <w:rsid w:val="00780119"/>
    <w:rsid w:val="00782DB4"/>
    <w:rsid w:val="00783DB2"/>
    <w:rsid w:val="00785859"/>
    <w:rsid w:val="00790CDB"/>
    <w:rsid w:val="00791223"/>
    <w:rsid w:val="0079488C"/>
    <w:rsid w:val="00796E29"/>
    <w:rsid w:val="007A0AE0"/>
    <w:rsid w:val="007A0F21"/>
    <w:rsid w:val="007A2F1B"/>
    <w:rsid w:val="007A3A11"/>
    <w:rsid w:val="007A4600"/>
    <w:rsid w:val="007A5251"/>
    <w:rsid w:val="007A5D15"/>
    <w:rsid w:val="007A79BF"/>
    <w:rsid w:val="007B371C"/>
    <w:rsid w:val="007B4E06"/>
    <w:rsid w:val="007C0690"/>
    <w:rsid w:val="007C4432"/>
    <w:rsid w:val="007D066B"/>
    <w:rsid w:val="007D09B9"/>
    <w:rsid w:val="007D33DE"/>
    <w:rsid w:val="007D3457"/>
    <w:rsid w:val="007D65E9"/>
    <w:rsid w:val="007D7442"/>
    <w:rsid w:val="007E6111"/>
    <w:rsid w:val="007F00C3"/>
    <w:rsid w:val="007F43D4"/>
    <w:rsid w:val="007F5B92"/>
    <w:rsid w:val="007F6963"/>
    <w:rsid w:val="0080550A"/>
    <w:rsid w:val="008150B5"/>
    <w:rsid w:val="00816306"/>
    <w:rsid w:val="008166BC"/>
    <w:rsid w:val="0081712A"/>
    <w:rsid w:val="00817F5F"/>
    <w:rsid w:val="00820A28"/>
    <w:rsid w:val="00821064"/>
    <w:rsid w:val="00824FD9"/>
    <w:rsid w:val="00826749"/>
    <w:rsid w:val="00826CF4"/>
    <w:rsid w:val="008274FC"/>
    <w:rsid w:val="00827E5B"/>
    <w:rsid w:val="008301CE"/>
    <w:rsid w:val="0083264B"/>
    <w:rsid w:val="00834C04"/>
    <w:rsid w:val="00834CCE"/>
    <w:rsid w:val="00840D9F"/>
    <w:rsid w:val="008421AF"/>
    <w:rsid w:val="0084460A"/>
    <w:rsid w:val="0084556E"/>
    <w:rsid w:val="00845979"/>
    <w:rsid w:val="00851B5E"/>
    <w:rsid w:val="00852D91"/>
    <w:rsid w:val="00853182"/>
    <w:rsid w:val="008543B1"/>
    <w:rsid w:val="0085544D"/>
    <w:rsid w:val="00856E1D"/>
    <w:rsid w:val="00861B02"/>
    <w:rsid w:val="00863F63"/>
    <w:rsid w:val="00867BDE"/>
    <w:rsid w:val="008741C4"/>
    <w:rsid w:val="00876ADA"/>
    <w:rsid w:val="00882DAB"/>
    <w:rsid w:val="008925EF"/>
    <w:rsid w:val="00894977"/>
    <w:rsid w:val="00894F2A"/>
    <w:rsid w:val="00896B5A"/>
    <w:rsid w:val="0089791A"/>
    <w:rsid w:val="00897A1B"/>
    <w:rsid w:val="008A3879"/>
    <w:rsid w:val="008A5524"/>
    <w:rsid w:val="008A68E7"/>
    <w:rsid w:val="008C741C"/>
    <w:rsid w:val="008D0D5C"/>
    <w:rsid w:val="008D5201"/>
    <w:rsid w:val="008D5A39"/>
    <w:rsid w:val="008D6383"/>
    <w:rsid w:val="008D7D78"/>
    <w:rsid w:val="008E0A85"/>
    <w:rsid w:val="008E24F6"/>
    <w:rsid w:val="008E2779"/>
    <w:rsid w:val="008E3B46"/>
    <w:rsid w:val="008E61BD"/>
    <w:rsid w:val="008E6ABC"/>
    <w:rsid w:val="008E7956"/>
    <w:rsid w:val="008F0831"/>
    <w:rsid w:val="008F0D7E"/>
    <w:rsid w:val="008F388A"/>
    <w:rsid w:val="008F4BE2"/>
    <w:rsid w:val="008F5241"/>
    <w:rsid w:val="008F5579"/>
    <w:rsid w:val="008F7AC2"/>
    <w:rsid w:val="009001A1"/>
    <w:rsid w:val="00901D07"/>
    <w:rsid w:val="00903104"/>
    <w:rsid w:val="00903FC1"/>
    <w:rsid w:val="009062B5"/>
    <w:rsid w:val="009064EA"/>
    <w:rsid w:val="009065D2"/>
    <w:rsid w:val="00910D74"/>
    <w:rsid w:val="00912BB1"/>
    <w:rsid w:val="009132EE"/>
    <w:rsid w:val="00916946"/>
    <w:rsid w:val="0092567B"/>
    <w:rsid w:val="00927591"/>
    <w:rsid w:val="009409F8"/>
    <w:rsid w:val="0094189B"/>
    <w:rsid w:val="00947A4F"/>
    <w:rsid w:val="009510F1"/>
    <w:rsid w:val="00951852"/>
    <w:rsid w:val="009530BD"/>
    <w:rsid w:val="00954BCE"/>
    <w:rsid w:val="00954FD1"/>
    <w:rsid w:val="009602F7"/>
    <w:rsid w:val="009603A9"/>
    <w:rsid w:val="009611C9"/>
    <w:rsid w:val="00963F64"/>
    <w:rsid w:val="009655D7"/>
    <w:rsid w:val="00965836"/>
    <w:rsid w:val="00967466"/>
    <w:rsid w:val="00970C2A"/>
    <w:rsid w:val="00971E1B"/>
    <w:rsid w:val="00975C53"/>
    <w:rsid w:val="00976CE9"/>
    <w:rsid w:val="00977E27"/>
    <w:rsid w:val="00980672"/>
    <w:rsid w:val="00984FC7"/>
    <w:rsid w:val="0099076E"/>
    <w:rsid w:val="009A15FA"/>
    <w:rsid w:val="009A7A10"/>
    <w:rsid w:val="009B07D0"/>
    <w:rsid w:val="009B0B93"/>
    <w:rsid w:val="009B1E0B"/>
    <w:rsid w:val="009C1BFA"/>
    <w:rsid w:val="009C6E20"/>
    <w:rsid w:val="009C7C72"/>
    <w:rsid w:val="009D2B6C"/>
    <w:rsid w:val="009D511D"/>
    <w:rsid w:val="009D78CA"/>
    <w:rsid w:val="009E0768"/>
    <w:rsid w:val="009E0D57"/>
    <w:rsid w:val="009E5ACF"/>
    <w:rsid w:val="009E618A"/>
    <w:rsid w:val="009E7490"/>
    <w:rsid w:val="009F1572"/>
    <w:rsid w:val="009F2F1D"/>
    <w:rsid w:val="009F4733"/>
    <w:rsid w:val="009F7D21"/>
    <w:rsid w:val="00A03B26"/>
    <w:rsid w:val="00A04E0D"/>
    <w:rsid w:val="00A10DDD"/>
    <w:rsid w:val="00A1254A"/>
    <w:rsid w:val="00A1258C"/>
    <w:rsid w:val="00A13321"/>
    <w:rsid w:val="00A16975"/>
    <w:rsid w:val="00A16D0D"/>
    <w:rsid w:val="00A16FEB"/>
    <w:rsid w:val="00A20B3C"/>
    <w:rsid w:val="00A21F05"/>
    <w:rsid w:val="00A24EB3"/>
    <w:rsid w:val="00A25850"/>
    <w:rsid w:val="00A35582"/>
    <w:rsid w:val="00A37619"/>
    <w:rsid w:val="00A37E05"/>
    <w:rsid w:val="00A40B34"/>
    <w:rsid w:val="00A41F22"/>
    <w:rsid w:val="00A42479"/>
    <w:rsid w:val="00A431C4"/>
    <w:rsid w:val="00A51E72"/>
    <w:rsid w:val="00A521D0"/>
    <w:rsid w:val="00A55875"/>
    <w:rsid w:val="00A558D8"/>
    <w:rsid w:val="00A577D4"/>
    <w:rsid w:val="00A61377"/>
    <w:rsid w:val="00A6149C"/>
    <w:rsid w:val="00A62754"/>
    <w:rsid w:val="00A62D69"/>
    <w:rsid w:val="00A631B5"/>
    <w:rsid w:val="00A65AAF"/>
    <w:rsid w:val="00A667B3"/>
    <w:rsid w:val="00A67057"/>
    <w:rsid w:val="00A77781"/>
    <w:rsid w:val="00A81600"/>
    <w:rsid w:val="00A8503E"/>
    <w:rsid w:val="00A9438C"/>
    <w:rsid w:val="00A950D6"/>
    <w:rsid w:val="00A956B0"/>
    <w:rsid w:val="00A968B7"/>
    <w:rsid w:val="00A96F68"/>
    <w:rsid w:val="00AA01F9"/>
    <w:rsid w:val="00AA1500"/>
    <w:rsid w:val="00AA3106"/>
    <w:rsid w:val="00AA4CF4"/>
    <w:rsid w:val="00AA5D2A"/>
    <w:rsid w:val="00AA5E9B"/>
    <w:rsid w:val="00AA69FC"/>
    <w:rsid w:val="00AB07D4"/>
    <w:rsid w:val="00AB2AFF"/>
    <w:rsid w:val="00AB5B9E"/>
    <w:rsid w:val="00AB7F2B"/>
    <w:rsid w:val="00AC15FB"/>
    <w:rsid w:val="00AC41DA"/>
    <w:rsid w:val="00AD2ABD"/>
    <w:rsid w:val="00AD2B35"/>
    <w:rsid w:val="00AD3C93"/>
    <w:rsid w:val="00AD7567"/>
    <w:rsid w:val="00AE1613"/>
    <w:rsid w:val="00AE56AA"/>
    <w:rsid w:val="00AE76AB"/>
    <w:rsid w:val="00AF03B0"/>
    <w:rsid w:val="00AF166C"/>
    <w:rsid w:val="00AF2B2A"/>
    <w:rsid w:val="00AF4624"/>
    <w:rsid w:val="00B069CF"/>
    <w:rsid w:val="00B11E2A"/>
    <w:rsid w:val="00B12623"/>
    <w:rsid w:val="00B1268F"/>
    <w:rsid w:val="00B12DD6"/>
    <w:rsid w:val="00B1315B"/>
    <w:rsid w:val="00B14D7D"/>
    <w:rsid w:val="00B15630"/>
    <w:rsid w:val="00B23E08"/>
    <w:rsid w:val="00B2422B"/>
    <w:rsid w:val="00B243B0"/>
    <w:rsid w:val="00B3009B"/>
    <w:rsid w:val="00B30F92"/>
    <w:rsid w:val="00B3198E"/>
    <w:rsid w:val="00B335FA"/>
    <w:rsid w:val="00B34D7A"/>
    <w:rsid w:val="00B41904"/>
    <w:rsid w:val="00B452AD"/>
    <w:rsid w:val="00B4573A"/>
    <w:rsid w:val="00B55D0C"/>
    <w:rsid w:val="00B61126"/>
    <w:rsid w:val="00B63A17"/>
    <w:rsid w:val="00B6578A"/>
    <w:rsid w:val="00B66FEA"/>
    <w:rsid w:val="00B674AC"/>
    <w:rsid w:val="00B80F79"/>
    <w:rsid w:val="00B91A1A"/>
    <w:rsid w:val="00B92CA0"/>
    <w:rsid w:val="00B94E66"/>
    <w:rsid w:val="00B96F2B"/>
    <w:rsid w:val="00B970DA"/>
    <w:rsid w:val="00B971F1"/>
    <w:rsid w:val="00B97BE2"/>
    <w:rsid w:val="00BA233D"/>
    <w:rsid w:val="00BA39F1"/>
    <w:rsid w:val="00BA54B8"/>
    <w:rsid w:val="00BA6F8E"/>
    <w:rsid w:val="00BA7877"/>
    <w:rsid w:val="00BB340D"/>
    <w:rsid w:val="00BB6024"/>
    <w:rsid w:val="00BC2267"/>
    <w:rsid w:val="00BC5B9A"/>
    <w:rsid w:val="00BD0AAC"/>
    <w:rsid w:val="00BD1756"/>
    <w:rsid w:val="00BD6322"/>
    <w:rsid w:val="00BE0E0A"/>
    <w:rsid w:val="00BE32D8"/>
    <w:rsid w:val="00BE3EC5"/>
    <w:rsid w:val="00BE50C0"/>
    <w:rsid w:val="00BE5B35"/>
    <w:rsid w:val="00BE677C"/>
    <w:rsid w:val="00BE7C4D"/>
    <w:rsid w:val="00BF0CCA"/>
    <w:rsid w:val="00BF2B8F"/>
    <w:rsid w:val="00BF3A67"/>
    <w:rsid w:val="00BF44DE"/>
    <w:rsid w:val="00C000B4"/>
    <w:rsid w:val="00C04D99"/>
    <w:rsid w:val="00C05874"/>
    <w:rsid w:val="00C06127"/>
    <w:rsid w:val="00C10F55"/>
    <w:rsid w:val="00C11E29"/>
    <w:rsid w:val="00C133A2"/>
    <w:rsid w:val="00C16B86"/>
    <w:rsid w:val="00C16E53"/>
    <w:rsid w:val="00C249D0"/>
    <w:rsid w:val="00C34BCC"/>
    <w:rsid w:val="00C34CC3"/>
    <w:rsid w:val="00C40FD2"/>
    <w:rsid w:val="00C459F0"/>
    <w:rsid w:val="00C47592"/>
    <w:rsid w:val="00C573AD"/>
    <w:rsid w:val="00C624AE"/>
    <w:rsid w:val="00C62D57"/>
    <w:rsid w:val="00C6310A"/>
    <w:rsid w:val="00C63AA6"/>
    <w:rsid w:val="00C63E71"/>
    <w:rsid w:val="00C65678"/>
    <w:rsid w:val="00C669AF"/>
    <w:rsid w:val="00C6707F"/>
    <w:rsid w:val="00C71812"/>
    <w:rsid w:val="00C7562A"/>
    <w:rsid w:val="00C808A8"/>
    <w:rsid w:val="00C81139"/>
    <w:rsid w:val="00C83B7A"/>
    <w:rsid w:val="00C83CC2"/>
    <w:rsid w:val="00C858E9"/>
    <w:rsid w:val="00C90E92"/>
    <w:rsid w:val="00C91D8E"/>
    <w:rsid w:val="00C93BAE"/>
    <w:rsid w:val="00C95D4A"/>
    <w:rsid w:val="00C97DE4"/>
    <w:rsid w:val="00CA0D80"/>
    <w:rsid w:val="00CA12F5"/>
    <w:rsid w:val="00CA1B44"/>
    <w:rsid w:val="00CA2479"/>
    <w:rsid w:val="00CA546B"/>
    <w:rsid w:val="00CA63CC"/>
    <w:rsid w:val="00CA75B6"/>
    <w:rsid w:val="00CA7C4D"/>
    <w:rsid w:val="00CB0272"/>
    <w:rsid w:val="00CB058D"/>
    <w:rsid w:val="00CB0A56"/>
    <w:rsid w:val="00CB2391"/>
    <w:rsid w:val="00CB508C"/>
    <w:rsid w:val="00CB5287"/>
    <w:rsid w:val="00CB7C95"/>
    <w:rsid w:val="00CC1E5F"/>
    <w:rsid w:val="00CD165E"/>
    <w:rsid w:val="00CD349D"/>
    <w:rsid w:val="00CD41DC"/>
    <w:rsid w:val="00CD5558"/>
    <w:rsid w:val="00CD7F84"/>
    <w:rsid w:val="00CE0C81"/>
    <w:rsid w:val="00CE2B10"/>
    <w:rsid w:val="00CE5768"/>
    <w:rsid w:val="00CE6548"/>
    <w:rsid w:val="00CF1A0A"/>
    <w:rsid w:val="00CF20A5"/>
    <w:rsid w:val="00CF285B"/>
    <w:rsid w:val="00CF2966"/>
    <w:rsid w:val="00CF569C"/>
    <w:rsid w:val="00D011DB"/>
    <w:rsid w:val="00D016CD"/>
    <w:rsid w:val="00D01C2A"/>
    <w:rsid w:val="00D15AD2"/>
    <w:rsid w:val="00D213E5"/>
    <w:rsid w:val="00D311A5"/>
    <w:rsid w:val="00D3126F"/>
    <w:rsid w:val="00D316E9"/>
    <w:rsid w:val="00D31780"/>
    <w:rsid w:val="00D32D45"/>
    <w:rsid w:val="00D4450E"/>
    <w:rsid w:val="00D4723B"/>
    <w:rsid w:val="00D54093"/>
    <w:rsid w:val="00D54133"/>
    <w:rsid w:val="00D56DA9"/>
    <w:rsid w:val="00D611E1"/>
    <w:rsid w:val="00D61ABD"/>
    <w:rsid w:val="00D6271E"/>
    <w:rsid w:val="00D633E9"/>
    <w:rsid w:val="00D659B6"/>
    <w:rsid w:val="00D67AC1"/>
    <w:rsid w:val="00D73B0E"/>
    <w:rsid w:val="00D771F4"/>
    <w:rsid w:val="00D83406"/>
    <w:rsid w:val="00D863E4"/>
    <w:rsid w:val="00D86AAA"/>
    <w:rsid w:val="00D87D67"/>
    <w:rsid w:val="00D913FE"/>
    <w:rsid w:val="00D942E4"/>
    <w:rsid w:val="00D95570"/>
    <w:rsid w:val="00D95AB0"/>
    <w:rsid w:val="00DA101D"/>
    <w:rsid w:val="00DA155F"/>
    <w:rsid w:val="00DA3E87"/>
    <w:rsid w:val="00DA78FE"/>
    <w:rsid w:val="00DB0F8B"/>
    <w:rsid w:val="00DB1B0A"/>
    <w:rsid w:val="00DB21FB"/>
    <w:rsid w:val="00DB5357"/>
    <w:rsid w:val="00DC12CE"/>
    <w:rsid w:val="00DC14EE"/>
    <w:rsid w:val="00DC3AC0"/>
    <w:rsid w:val="00DC4A13"/>
    <w:rsid w:val="00DD01FC"/>
    <w:rsid w:val="00DD05E1"/>
    <w:rsid w:val="00DD160F"/>
    <w:rsid w:val="00DD2BCC"/>
    <w:rsid w:val="00DD3936"/>
    <w:rsid w:val="00DD68F1"/>
    <w:rsid w:val="00DE2D7E"/>
    <w:rsid w:val="00DE475C"/>
    <w:rsid w:val="00DE6005"/>
    <w:rsid w:val="00DF0745"/>
    <w:rsid w:val="00DF56EB"/>
    <w:rsid w:val="00E0096F"/>
    <w:rsid w:val="00E00ADE"/>
    <w:rsid w:val="00E02440"/>
    <w:rsid w:val="00E05FD9"/>
    <w:rsid w:val="00E07878"/>
    <w:rsid w:val="00E16E8F"/>
    <w:rsid w:val="00E16EC0"/>
    <w:rsid w:val="00E20AA6"/>
    <w:rsid w:val="00E2261D"/>
    <w:rsid w:val="00E2270B"/>
    <w:rsid w:val="00E24C48"/>
    <w:rsid w:val="00E3051C"/>
    <w:rsid w:val="00E35C25"/>
    <w:rsid w:val="00E36FBB"/>
    <w:rsid w:val="00E3748E"/>
    <w:rsid w:val="00E37ED1"/>
    <w:rsid w:val="00E408CB"/>
    <w:rsid w:val="00E4160B"/>
    <w:rsid w:val="00E42B62"/>
    <w:rsid w:val="00E42E6B"/>
    <w:rsid w:val="00E50A58"/>
    <w:rsid w:val="00E5240D"/>
    <w:rsid w:val="00E52E64"/>
    <w:rsid w:val="00E55F53"/>
    <w:rsid w:val="00E57CC5"/>
    <w:rsid w:val="00E60C8B"/>
    <w:rsid w:val="00E6578F"/>
    <w:rsid w:val="00E65B71"/>
    <w:rsid w:val="00E72C76"/>
    <w:rsid w:val="00E75C3F"/>
    <w:rsid w:val="00E75CD4"/>
    <w:rsid w:val="00E8253C"/>
    <w:rsid w:val="00E83CDD"/>
    <w:rsid w:val="00E85E93"/>
    <w:rsid w:val="00E900EC"/>
    <w:rsid w:val="00E91688"/>
    <w:rsid w:val="00E93A88"/>
    <w:rsid w:val="00E959AB"/>
    <w:rsid w:val="00EA1407"/>
    <w:rsid w:val="00EA70ED"/>
    <w:rsid w:val="00EA7EAD"/>
    <w:rsid w:val="00EB7EAA"/>
    <w:rsid w:val="00EC201D"/>
    <w:rsid w:val="00EC3CA7"/>
    <w:rsid w:val="00ED05C6"/>
    <w:rsid w:val="00ED4BE6"/>
    <w:rsid w:val="00EE05EA"/>
    <w:rsid w:val="00EE4A1B"/>
    <w:rsid w:val="00EF0035"/>
    <w:rsid w:val="00EF0A89"/>
    <w:rsid w:val="00EF2493"/>
    <w:rsid w:val="00EF6588"/>
    <w:rsid w:val="00EF6C56"/>
    <w:rsid w:val="00F02976"/>
    <w:rsid w:val="00F03803"/>
    <w:rsid w:val="00F07D26"/>
    <w:rsid w:val="00F15916"/>
    <w:rsid w:val="00F20410"/>
    <w:rsid w:val="00F20C05"/>
    <w:rsid w:val="00F20F87"/>
    <w:rsid w:val="00F24C26"/>
    <w:rsid w:val="00F335CC"/>
    <w:rsid w:val="00F377AB"/>
    <w:rsid w:val="00F37D82"/>
    <w:rsid w:val="00F37EC2"/>
    <w:rsid w:val="00F4161D"/>
    <w:rsid w:val="00F50282"/>
    <w:rsid w:val="00F50C26"/>
    <w:rsid w:val="00F51427"/>
    <w:rsid w:val="00F54AEA"/>
    <w:rsid w:val="00F57C7D"/>
    <w:rsid w:val="00F60AD7"/>
    <w:rsid w:val="00F66A16"/>
    <w:rsid w:val="00F71683"/>
    <w:rsid w:val="00F74895"/>
    <w:rsid w:val="00F7685E"/>
    <w:rsid w:val="00F769C4"/>
    <w:rsid w:val="00F77C8B"/>
    <w:rsid w:val="00F84D73"/>
    <w:rsid w:val="00F9314E"/>
    <w:rsid w:val="00FA1904"/>
    <w:rsid w:val="00FA23EC"/>
    <w:rsid w:val="00FA487A"/>
    <w:rsid w:val="00FA7C1C"/>
    <w:rsid w:val="00FB2961"/>
    <w:rsid w:val="00FB3AAF"/>
    <w:rsid w:val="00FB5380"/>
    <w:rsid w:val="00FC0302"/>
    <w:rsid w:val="00FC1F71"/>
    <w:rsid w:val="00FC2A3E"/>
    <w:rsid w:val="00FC76F0"/>
    <w:rsid w:val="00FD027E"/>
    <w:rsid w:val="00FD0B5E"/>
    <w:rsid w:val="00FD1F18"/>
    <w:rsid w:val="00FD5083"/>
    <w:rsid w:val="00FD5DD8"/>
    <w:rsid w:val="00FD7772"/>
    <w:rsid w:val="00FE18AD"/>
    <w:rsid w:val="00FE412F"/>
    <w:rsid w:val="00FF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6D13"/>
  <w15:chartTrackingRefBased/>
  <w15:docId w15:val="{0D9C96AE-D8AF-478C-B616-DF741C7D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2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7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0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91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1A"/>
  </w:style>
  <w:style w:type="paragraph" w:styleId="Footer">
    <w:name w:val="footer"/>
    <w:basedOn w:val="Normal"/>
    <w:link w:val="FooterChar"/>
    <w:uiPriority w:val="99"/>
    <w:unhideWhenUsed/>
    <w:rsid w:val="00B91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1A"/>
  </w:style>
  <w:style w:type="character" w:customStyle="1" w:styleId="Heading2Char">
    <w:name w:val="Heading 2 Char"/>
    <w:basedOn w:val="DefaultParagraphFont"/>
    <w:link w:val="Heading2"/>
    <w:uiPriority w:val="9"/>
    <w:rsid w:val="00087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1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40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07D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D638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63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638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4E2826-058B-4906-900D-7497E13DC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14356</TotalTime>
  <Pages>9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Borowski, Michal</dc:creator>
  <cp:keywords/>
  <dc:description/>
  <cp:lastModifiedBy>Borowski, Michal</cp:lastModifiedBy>
  <cp:revision>899</cp:revision>
  <dcterms:created xsi:type="dcterms:W3CDTF">2020-10-31T11:24:00Z</dcterms:created>
  <dcterms:modified xsi:type="dcterms:W3CDTF">2020-12-03T16:27:00Z</dcterms:modified>
</cp:coreProperties>
</file>