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6FA47D" w14:textId="77777777" w:rsidR="00A11166" w:rsidRPr="00203EDC" w:rsidRDefault="00A11166" w:rsidP="00341625">
      <w:pPr>
        <w:pStyle w:val="Bezodstpw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drawing>
          <wp:inline distT="0" distB="0" distL="0" distR="0" wp14:anchorId="25783BE3" wp14:editId="109E4B6F">
            <wp:extent cx="5760720" cy="1938020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3589" w14:textId="444B8A45" w:rsidR="00A11166" w:rsidRDefault="00341625" w:rsidP="00A11166">
      <w:pPr>
        <w:spacing w:before="720" w:after="0"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Bazy danych</w:t>
      </w:r>
    </w:p>
    <w:p w14:paraId="7F40B8C9" w14:textId="5D30A9C8" w:rsidR="00A11166" w:rsidRPr="00C67B79" w:rsidRDefault="00341625" w:rsidP="00A11166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Baza danych portalu z ogłoszeniami kupna i sprzedaży</w:t>
      </w:r>
    </w:p>
    <w:p w14:paraId="70FDE623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72B4F0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944E80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94733E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15FD31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9F41AE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A773E0" w14:textId="77777777" w:rsidR="00A11166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50CAD" w14:textId="77777777" w:rsidR="00A11166" w:rsidRPr="00203EDC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>Prowadzący:</w:t>
      </w:r>
      <w:r w:rsidRPr="00203ED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Autor</w:t>
      </w:r>
      <w:r w:rsidRPr="00203EDC">
        <w:rPr>
          <w:rFonts w:ascii="Times New Roman" w:hAnsi="Times New Roman" w:cs="Times New Roman"/>
          <w:sz w:val="24"/>
          <w:szCs w:val="24"/>
        </w:rPr>
        <w:t>:</w:t>
      </w:r>
    </w:p>
    <w:p w14:paraId="33941A72" w14:textId="67649AAE" w:rsidR="00A11166" w:rsidRPr="00443BC1" w:rsidRDefault="00341625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 hab. Barbara Pękala, prof. UR</w:t>
      </w:r>
      <w:r w:rsidR="00A11166" w:rsidRPr="00203EDC">
        <w:rPr>
          <w:rFonts w:ascii="Times New Roman" w:hAnsi="Times New Roman" w:cs="Times New Roman"/>
          <w:sz w:val="24"/>
          <w:szCs w:val="24"/>
        </w:rPr>
        <w:tab/>
      </w:r>
      <w:r w:rsidR="005005C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Michał Pasiecznik</w:t>
      </w:r>
    </w:p>
    <w:p w14:paraId="53C759D6" w14:textId="1932AAF4" w:rsidR="00A11166" w:rsidRPr="00443BC1" w:rsidRDefault="00A11166" w:rsidP="00A11166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nr albumu</w:t>
      </w:r>
      <w:r w:rsidR="005005C6">
        <w:rPr>
          <w:rFonts w:ascii="Times New Roman" w:hAnsi="Times New Roman" w:cs="Times New Roman"/>
          <w:color w:val="000000" w:themeColor="text1"/>
          <w:sz w:val="24"/>
          <w:szCs w:val="24"/>
        </w:rPr>
        <w:t>: 123004</w:t>
      </w:r>
    </w:p>
    <w:p w14:paraId="21CE3917" w14:textId="5F8F7371" w:rsidR="00A11166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88F23637CC5342A68C3036E2122E6A23"/>
          </w:placeholder>
          <w15:color w:val="000000"/>
          <w:dropDownList>
            <w:listItem w:value="Wybierz element."/>
            <w:listItem w:displayText="IiE/Ist/2021/22" w:value="IiE/Ist/2021/22"/>
            <w:listItem w:displayText="INF/Ist/S/2021/22" w:value="INF/Ist/S/2021/22"/>
          </w:dropDownList>
        </w:sdtPr>
        <w:sdtEndPr/>
        <w:sdtContent>
          <w:r w:rsidR="005005C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IiE/Ist/2021/22</w:t>
          </w:r>
        </w:sdtContent>
      </w:sdt>
    </w:p>
    <w:p w14:paraId="7F70F2BB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1CE5CC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A89250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01BA50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557232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0AA7A1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CD9F90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6F0E9C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905276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B77AA1" w14:textId="34FE2F25" w:rsidR="00E67321" w:rsidRDefault="005005C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Rzeszów 2023</w:t>
      </w:r>
      <w:r w:rsidR="00E67321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7125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E8534C" w14:textId="41315235" w:rsidR="0053079D" w:rsidRDefault="0053079D">
          <w:pPr>
            <w:pStyle w:val="Nagwekspisutreci"/>
            <w:rPr>
              <w:rFonts w:ascii="Times New Roman" w:hAnsi="Times New Roman" w:cs="Times New Roman"/>
              <w:b/>
              <w:color w:val="000000" w:themeColor="text1"/>
              <w:sz w:val="28"/>
              <w:szCs w:val="24"/>
            </w:rPr>
          </w:pPr>
          <w:r w:rsidRPr="0053079D">
            <w:rPr>
              <w:rFonts w:ascii="Times New Roman" w:hAnsi="Times New Roman" w:cs="Times New Roman"/>
              <w:b/>
              <w:color w:val="000000" w:themeColor="text1"/>
              <w:sz w:val="28"/>
              <w:szCs w:val="24"/>
            </w:rPr>
            <w:t>Spis treści</w:t>
          </w:r>
        </w:p>
        <w:p w14:paraId="1C2B86A2" w14:textId="77777777" w:rsidR="005C7560" w:rsidRPr="005C7560" w:rsidRDefault="005C7560" w:rsidP="005C7560">
          <w:pPr>
            <w:rPr>
              <w:lang w:eastAsia="pl-PL"/>
            </w:rPr>
          </w:pPr>
        </w:p>
        <w:p w14:paraId="0DC5D1CB" w14:textId="2128C7C1" w:rsidR="005C7560" w:rsidRDefault="0053079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53079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53079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53079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35754305" w:history="1">
            <w:r w:rsidR="005C7560" w:rsidRPr="00B22BAD">
              <w:rPr>
                <w:rStyle w:val="Hipercze"/>
                <w:rFonts w:ascii="Times New Roman" w:hAnsi="Times New Roman" w:cs="Times New Roman"/>
                <w:b/>
                <w:noProof/>
              </w:rPr>
              <w:t>1.</w:t>
            </w:r>
            <w:r w:rsidR="005C7560">
              <w:rPr>
                <w:rFonts w:eastAsiaTheme="minorEastAsia"/>
                <w:noProof/>
                <w:lang w:eastAsia="pl-PL"/>
              </w:rPr>
              <w:tab/>
            </w:r>
            <w:r w:rsidR="005C7560" w:rsidRPr="00B22BAD">
              <w:rPr>
                <w:rStyle w:val="Hipercze"/>
                <w:rFonts w:ascii="Times New Roman" w:hAnsi="Times New Roman" w:cs="Times New Roman"/>
                <w:b/>
                <w:noProof/>
              </w:rPr>
              <w:t>Opis założeń projektu</w:t>
            </w:r>
            <w:r w:rsidR="005C7560">
              <w:rPr>
                <w:noProof/>
                <w:webHidden/>
              </w:rPr>
              <w:tab/>
            </w:r>
            <w:r w:rsidR="005C7560">
              <w:rPr>
                <w:noProof/>
                <w:webHidden/>
              </w:rPr>
              <w:fldChar w:fldCharType="begin"/>
            </w:r>
            <w:r w:rsidR="005C7560">
              <w:rPr>
                <w:noProof/>
                <w:webHidden/>
              </w:rPr>
              <w:instrText xml:space="preserve"> PAGEREF _Toc135754305 \h </w:instrText>
            </w:r>
            <w:r w:rsidR="005C7560">
              <w:rPr>
                <w:noProof/>
                <w:webHidden/>
              </w:rPr>
            </w:r>
            <w:r w:rsidR="005C7560">
              <w:rPr>
                <w:noProof/>
                <w:webHidden/>
              </w:rPr>
              <w:fldChar w:fldCharType="separate"/>
            </w:r>
            <w:r w:rsidR="007E63BB">
              <w:rPr>
                <w:noProof/>
                <w:webHidden/>
              </w:rPr>
              <w:t>3</w:t>
            </w:r>
            <w:r w:rsidR="005C7560">
              <w:rPr>
                <w:noProof/>
                <w:webHidden/>
              </w:rPr>
              <w:fldChar w:fldCharType="end"/>
            </w:r>
          </w:hyperlink>
        </w:p>
        <w:p w14:paraId="790E0D6B" w14:textId="1067FA3E" w:rsidR="005C7560" w:rsidRDefault="0012295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5754306" w:history="1">
            <w:r w:rsidR="005C7560" w:rsidRPr="00B22BAD">
              <w:rPr>
                <w:rStyle w:val="Hipercze"/>
                <w:rFonts w:ascii="Times New Roman" w:hAnsi="Times New Roman" w:cs="Times New Roman"/>
                <w:b/>
                <w:noProof/>
              </w:rPr>
              <w:t>2.</w:t>
            </w:r>
            <w:r w:rsidR="005C7560">
              <w:rPr>
                <w:rFonts w:eastAsiaTheme="minorEastAsia"/>
                <w:noProof/>
                <w:lang w:eastAsia="pl-PL"/>
              </w:rPr>
              <w:tab/>
            </w:r>
            <w:r w:rsidR="005C7560" w:rsidRPr="00B22BAD">
              <w:rPr>
                <w:rStyle w:val="Hipercze"/>
                <w:rFonts w:ascii="Times New Roman" w:hAnsi="Times New Roman" w:cs="Times New Roman"/>
                <w:b/>
                <w:noProof/>
              </w:rPr>
              <w:t>Schemat ERD i jego wyjaśnienie</w:t>
            </w:r>
            <w:r w:rsidR="005C7560">
              <w:rPr>
                <w:noProof/>
                <w:webHidden/>
              </w:rPr>
              <w:tab/>
            </w:r>
            <w:r w:rsidR="005C7560">
              <w:rPr>
                <w:noProof/>
                <w:webHidden/>
              </w:rPr>
              <w:fldChar w:fldCharType="begin"/>
            </w:r>
            <w:r w:rsidR="005C7560">
              <w:rPr>
                <w:noProof/>
                <w:webHidden/>
              </w:rPr>
              <w:instrText xml:space="preserve"> PAGEREF _Toc135754306 \h </w:instrText>
            </w:r>
            <w:r w:rsidR="005C7560">
              <w:rPr>
                <w:noProof/>
                <w:webHidden/>
              </w:rPr>
            </w:r>
            <w:r w:rsidR="005C7560">
              <w:rPr>
                <w:noProof/>
                <w:webHidden/>
              </w:rPr>
              <w:fldChar w:fldCharType="separate"/>
            </w:r>
            <w:r w:rsidR="007E63BB">
              <w:rPr>
                <w:noProof/>
                <w:webHidden/>
              </w:rPr>
              <w:t>3</w:t>
            </w:r>
            <w:r w:rsidR="005C7560">
              <w:rPr>
                <w:noProof/>
                <w:webHidden/>
              </w:rPr>
              <w:fldChar w:fldCharType="end"/>
            </w:r>
          </w:hyperlink>
        </w:p>
        <w:p w14:paraId="2B25B650" w14:textId="61F61608" w:rsidR="005C7560" w:rsidRDefault="0012295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5754307" w:history="1">
            <w:r w:rsidR="005C7560" w:rsidRPr="00B22BAD">
              <w:rPr>
                <w:rStyle w:val="Hipercze"/>
                <w:rFonts w:ascii="Times New Roman" w:hAnsi="Times New Roman" w:cs="Times New Roman"/>
                <w:b/>
                <w:noProof/>
              </w:rPr>
              <w:t>3.</w:t>
            </w:r>
            <w:r w:rsidR="005C7560">
              <w:rPr>
                <w:rFonts w:eastAsiaTheme="minorEastAsia"/>
                <w:noProof/>
                <w:lang w:eastAsia="pl-PL"/>
              </w:rPr>
              <w:tab/>
            </w:r>
            <w:r w:rsidR="005C7560" w:rsidRPr="00B22BAD">
              <w:rPr>
                <w:rStyle w:val="Hipercze"/>
                <w:rFonts w:ascii="Times New Roman" w:hAnsi="Times New Roman" w:cs="Times New Roman"/>
                <w:b/>
                <w:noProof/>
              </w:rPr>
              <w:t>Tabele bazy danych</w:t>
            </w:r>
            <w:r w:rsidR="005C7560">
              <w:rPr>
                <w:noProof/>
                <w:webHidden/>
              </w:rPr>
              <w:tab/>
            </w:r>
            <w:r w:rsidR="005C7560">
              <w:rPr>
                <w:noProof/>
                <w:webHidden/>
              </w:rPr>
              <w:fldChar w:fldCharType="begin"/>
            </w:r>
            <w:r w:rsidR="005C7560">
              <w:rPr>
                <w:noProof/>
                <w:webHidden/>
              </w:rPr>
              <w:instrText xml:space="preserve"> PAGEREF _Toc135754307 \h </w:instrText>
            </w:r>
            <w:r w:rsidR="005C7560">
              <w:rPr>
                <w:noProof/>
                <w:webHidden/>
              </w:rPr>
            </w:r>
            <w:r w:rsidR="005C7560">
              <w:rPr>
                <w:noProof/>
                <w:webHidden/>
              </w:rPr>
              <w:fldChar w:fldCharType="separate"/>
            </w:r>
            <w:r w:rsidR="007E63BB">
              <w:rPr>
                <w:noProof/>
                <w:webHidden/>
              </w:rPr>
              <w:t>4</w:t>
            </w:r>
            <w:r w:rsidR="005C7560">
              <w:rPr>
                <w:noProof/>
                <w:webHidden/>
              </w:rPr>
              <w:fldChar w:fldCharType="end"/>
            </w:r>
          </w:hyperlink>
        </w:p>
        <w:p w14:paraId="60CFD907" w14:textId="09587DDA" w:rsidR="005C7560" w:rsidRDefault="0012295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5754308" w:history="1">
            <w:r w:rsidR="005C7560" w:rsidRPr="00B22BAD">
              <w:rPr>
                <w:rStyle w:val="Hipercze"/>
                <w:rFonts w:ascii="Times New Roman" w:hAnsi="Times New Roman" w:cs="Times New Roman"/>
                <w:b/>
                <w:noProof/>
              </w:rPr>
              <w:t>4.</w:t>
            </w:r>
            <w:r w:rsidR="005C7560">
              <w:rPr>
                <w:rFonts w:eastAsiaTheme="minorEastAsia"/>
                <w:noProof/>
                <w:lang w:eastAsia="pl-PL"/>
              </w:rPr>
              <w:tab/>
            </w:r>
            <w:r w:rsidR="005C7560" w:rsidRPr="00B22BAD">
              <w:rPr>
                <w:rStyle w:val="Hipercze"/>
                <w:rFonts w:ascii="Times New Roman" w:hAnsi="Times New Roman" w:cs="Times New Roman"/>
                <w:b/>
                <w:noProof/>
              </w:rPr>
              <w:t>Przedstawienie od strony kodu bazy danych</w:t>
            </w:r>
            <w:r w:rsidR="005C7560">
              <w:rPr>
                <w:noProof/>
                <w:webHidden/>
              </w:rPr>
              <w:tab/>
            </w:r>
            <w:r w:rsidR="005C7560">
              <w:rPr>
                <w:noProof/>
                <w:webHidden/>
              </w:rPr>
              <w:fldChar w:fldCharType="begin"/>
            </w:r>
            <w:r w:rsidR="005C7560">
              <w:rPr>
                <w:noProof/>
                <w:webHidden/>
              </w:rPr>
              <w:instrText xml:space="preserve"> PAGEREF _Toc135754308 \h </w:instrText>
            </w:r>
            <w:r w:rsidR="005C7560">
              <w:rPr>
                <w:noProof/>
                <w:webHidden/>
              </w:rPr>
            </w:r>
            <w:r w:rsidR="005C7560">
              <w:rPr>
                <w:noProof/>
                <w:webHidden/>
              </w:rPr>
              <w:fldChar w:fldCharType="separate"/>
            </w:r>
            <w:r w:rsidR="007E63BB">
              <w:rPr>
                <w:noProof/>
                <w:webHidden/>
              </w:rPr>
              <w:t>8</w:t>
            </w:r>
            <w:r w:rsidR="005C7560">
              <w:rPr>
                <w:noProof/>
                <w:webHidden/>
              </w:rPr>
              <w:fldChar w:fldCharType="end"/>
            </w:r>
          </w:hyperlink>
        </w:p>
        <w:p w14:paraId="20C5C3B4" w14:textId="267B0A96" w:rsidR="005C7560" w:rsidRDefault="0012295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5754309" w:history="1">
            <w:r w:rsidR="005C7560" w:rsidRPr="00B22BAD">
              <w:rPr>
                <w:rStyle w:val="Hipercze"/>
                <w:rFonts w:ascii="Times New Roman" w:hAnsi="Times New Roman" w:cs="Times New Roman"/>
                <w:b/>
                <w:noProof/>
              </w:rPr>
              <w:t>5.</w:t>
            </w:r>
            <w:r w:rsidR="005C7560">
              <w:rPr>
                <w:rFonts w:eastAsiaTheme="minorEastAsia"/>
                <w:noProof/>
                <w:lang w:eastAsia="pl-PL"/>
              </w:rPr>
              <w:tab/>
            </w:r>
            <w:r w:rsidR="005C7560" w:rsidRPr="00B22BAD">
              <w:rPr>
                <w:rStyle w:val="Hipercze"/>
                <w:rFonts w:ascii="Times New Roman" w:hAnsi="Times New Roman" w:cs="Times New Roman"/>
                <w:b/>
                <w:noProof/>
              </w:rPr>
              <w:t>Procedury i funkcje</w:t>
            </w:r>
            <w:r w:rsidR="005C7560">
              <w:rPr>
                <w:noProof/>
                <w:webHidden/>
              </w:rPr>
              <w:tab/>
            </w:r>
            <w:r w:rsidR="005C7560">
              <w:rPr>
                <w:noProof/>
                <w:webHidden/>
              </w:rPr>
              <w:fldChar w:fldCharType="begin"/>
            </w:r>
            <w:r w:rsidR="005C7560">
              <w:rPr>
                <w:noProof/>
                <w:webHidden/>
              </w:rPr>
              <w:instrText xml:space="preserve"> PAGEREF _Toc135754309 \h </w:instrText>
            </w:r>
            <w:r w:rsidR="005C7560">
              <w:rPr>
                <w:noProof/>
                <w:webHidden/>
              </w:rPr>
            </w:r>
            <w:r w:rsidR="005C7560">
              <w:rPr>
                <w:noProof/>
                <w:webHidden/>
              </w:rPr>
              <w:fldChar w:fldCharType="separate"/>
            </w:r>
            <w:r w:rsidR="007E63BB">
              <w:rPr>
                <w:noProof/>
                <w:webHidden/>
              </w:rPr>
              <w:t>10</w:t>
            </w:r>
            <w:r w:rsidR="005C7560">
              <w:rPr>
                <w:noProof/>
                <w:webHidden/>
              </w:rPr>
              <w:fldChar w:fldCharType="end"/>
            </w:r>
          </w:hyperlink>
        </w:p>
        <w:p w14:paraId="1511F0B0" w14:textId="35F7087C" w:rsidR="005C7560" w:rsidRDefault="0012295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5754311" w:history="1">
            <w:r w:rsidR="005C7560" w:rsidRPr="00B22BAD">
              <w:rPr>
                <w:rStyle w:val="Hipercze"/>
                <w:rFonts w:ascii="Times New Roman" w:hAnsi="Times New Roman" w:cs="Times New Roman"/>
                <w:b/>
                <w:noProof/>
              </w:rPr>
              <w:t>6.</w:t>
            </w:r>
            <w:r w:rsidR="005C7560">
              <w:rPr>
                <w:rFonts w:eastAsiaTheme="minorEastAsia"/>
                <w:noProof/>
                <w:lang w:eastAsia="pl-PL"/>
              </w:rPr>
              <w:tab/>
            </w:r>
            <w:r w:rsidR="005C7560" w:rsidRPr="00B22BAD">
              <w:rPr>
                <w:rStyle w:val="Hipercze"/>
                <w:rFonts w:ascii="Times New Roman" w:hAnsi="Times New Roman" w:cs="Times New Roman"/>
                <w:b/>
                <w:noProof/>
              </w:rPr>
              <w:t>Specyfikacja techniczna</w:t>
            </w:r>
            <w:r w:rsidR="005C7560">
              <w:rPr>
                <w:noProof/>
                <w:webHidden/>
              </w:rPr>
              <w:tab/>
            </w:r>
            <w:r w:rsidR="005C7560">
              <w:rPr>
                <w:noProof/>
                <w:webHidden/>
              </w:rPr>
              <w:fldChar w:fldCharType="begin"/>
            </w:r>
            <w:r w:rsidR="005C7560">
              <w:rPr>
                <w:noProof/>
                <w:webHidden/>
              </w:rPr>
              <w:instrText xml:space="preserve"> PAGEREF _Toc135754311 \h </w:instrText>
            </w:r>
            <w:r w:rsidR="005C7560">
              <w:rPr>
                <w:noProof/>
                <w:webHidden/>
              </w:rPr>
            </w:r>
            <w:r w:rsidR="005C7560">
              <w:rPr>
                <w:noProof/>
                <w:webHidden/>
              </w:rPr>
              <w:fldChar w:fldCharType="separate"/>
            </w:r>
            <w:r w:rsidR="007E63BB">
              <w:rPr>
                <w:noProof/>
                <w:webHidden/>
              </w:rPr>
              <w:t>14</w:t>
            </w:r>
            <w:r w:rsidR="005C7560">
              <w:rPr>
                <w:noProof/>
                <w:webHidden/>
              </w:rPr>
              <w:fldChar w:fldCharType="end"/>
            </w:r>
          </w:hyperlink>
        </w:p>
        <w:p w14:paraId="43B69D12" w14:textId="0CD4C895" w:rsidR="0053079D" w:rsidRDefault="0053079D">
          <w:r w:rsidRPr="0053079D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4FB48AD0" w14:textId="77777777" w:rsidR="0053079D" w:rsidRDefault="0053079D" w:rsidP="0053079D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E2E25" w14:textId="77777777" w:rsidR="0053079D" w:rsidRDefault="0053079D" w:rsidP="0053079D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5AADD" w14:textId="77777777" w:rsidR="00220B30" w:rsidRDefault="00220B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D8A200" w14:textId="46ADA1F9" w:rsidR="00220B30" w:rsidRPr="00D55ED8" w:rsidRDefault="00BE503F" w:rsidP="00220B30">
      <w:pPr>
        <w:pStyle w:val="Akapitzlist"/>
        <w:numPr>
          <w:ilvl w:val="0"/>
          <w:numId w:val="6"/>
        </w:numPr>
        <w:tabs>
          <w:tab w:val="right" w:pos="9072"/>
        </w:tabs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0" w:name="_Toc135754305"/>
      <w:r w:rsidRPr="00D55ED8">
        <w:rPr>
          <w:rFonts w:ascii="Times New Roman" w:hAnsi="Times New Roman" w:cs="Times New Roman"/>
          <w:b/>
          <w:sz w:val="24"/>
        </w:rPr>
        <w:lastRenderedPageBreak/>
        <w:t>Opis założeń projektu</w:t>
      </w:r>
      <w:bookmarkEnd w:id="0"/>
    </w:p>
    <w:p w14:paraId="71FA53BF" w14:textId="53F5FB0D" w:rsidR="005005C6" w:rsidRDefault="0075174D" w:rsidP="00220B30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Baza danych dla portalu z ogłoszeniami kupna i sprzedaży powinna zawierać informacje o produktach oraz o użytkownikach tego portalu</w:t>
      </w:r>
      <w:r w:rsidR="00550E5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Dodatkowo produkty są posortowane według kategorii. Najważniejsza jest tabela zawierająca informację o ofertach, połączona jest z użytkownikami, płatnościami oraz produktami.</w:t>
      </w:r>
    </w:p>
    <w:p w14:paraId="1EACFE1D" w14:textId="1C39E071" w:rsidR="0075174D" w:rsidRDefault="0075174D" w:rsidP="00220B30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6411E2" w14:textId="77777777" w:rsidR="0075174D" w:rsidRDefault="0075174D" w:rsidP="00220B30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C92496" w14:textId="7B8AD193" w:rsidR="00BE503F" w:rsidRDefault="0075174D" w:rsidP="00BE503F">
      <w:pPr>
        <w:pStyle w:val="Akapitzlist"/>
        <w:numPr>
          <w:ilvl w:val="0"/>
          <w:numId w:val="6"/>
        </w:numPr>
        <w:tabs>
          <w:tab w:val="right" w:pos="9072"/>
        </w:tabs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1" w:name="_Toc135754306"/>
      <w:r>
        <w:rPr>
          <w:rFonts w:ascii="Times New Roman" w:hAnsi="Times New Roman" w:cs="Times New Roman"/>
          <w:b/>
          <w:sz w:val="24"/>
        </w:rPr>
        <w:t>Schemat ERD i jego wyjaśnienie</w:t>
      </w:r>
      <w:bookmarkEnd w:id="1"/>
    </w:p>
    <w:p w14:paraId="1796FDE6" w14:textId="77777777" w:rsidR="0075174D" w:rsidRPr="00D55ED8" w:rsidRDefault="0075174D" w:rsidP="0075174D">
      <w:pPr>
        <w:pStyle w:val="Akapitzlist"/>
        <w:tabs>
          <w:tab w:val="right" w:pos="9072"/>
        </w:tabs>
        <w:spacing w:before="240" w:after="240" w:line="360" w:lineRule="auto"/>
        <w:ind w:left="426"/>
        <w:jc w:val="both"/>
        <w:outlineLvl w:val="0"/>
        <w:rPr>
          <w:rFonts w:ascii="Times New Roman" w:hAnsi="Times New Roman" w:cs="Times New Roman"/>
          <w:b/>
          <w:sz w:val="24"/>
        </w:rPr>
      </w:pPr>
    </w:p>
    <w:p w14:paraId="228BCF10" w14:textId="4DADBDDE" w:rsidR="00590E9C" w:rsidRDefault="0075174D" w:rsidP="00590E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6CAAFDA" wp14:editId="691109B1">
            <wp:extent cx="5753100" cy="3752850"/>
            <wp:effectExtent l="0" t="0" r="0" b="0"/>
            <wp:docPr id="2" name="Obraz 2" descr="C:\Users\Administrator\AppData\Local\Microsoft\Windows\INetCache\Content.Word\schemat 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schemat er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6CCE" w14:textId="2EB6D308" w:rsidR="0075174D" w:rsidRDefault="0075174D" w:rsidP="00590E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3AD020" w14:textId="74237D08" w:rsidR="0075174D" w:rsidRDefault="0075174D" w:rsidP="0075174D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1. Schemat ERD</w:t>
      </w:r>
    </w:p>
    <w:p w14:paraId="0236F249" w14:textId="424D0830" w:rsidR="0075174D" w:rsidRDefault="0075174D" w:rsidP="00590E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4002F0" w14:textId="2BF6F12F" w:rsidR="0075174D" w:rsidRDefault="0075174D" w:rsidP="00590E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8F5A76" w14:textId="2AD474EC" w:rsidR="0075174D" w:rsidRDefault="0075174D" w:rsidP="00590E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9657D4" w14:textId="12794E74" w:rsidR="0075174D" w:rsidRDefault="0075174D" w:rsidP="00590E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C375F5" w14:textId="6AA021FD" w:rsidR="0075174D" w:rsidRDefault="0075174D" w:rsidP="00590E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44E6BE" w14:textId="77777777" w:rsidR="0075174D" w:rsidRDefault="0075174D" w:rsidP="00590E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14C453" w14:textId="77777777" w:rsidR="0075174D" w:rsidRDefault="0075174D" w:rsidP="00590E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72EB9F" w14:textId="77777777" w:rsidR="0075174D" w:rsidRPr="0075174D" w:rsidRDefault="0075174D" w:rsidP="007517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74D">
        <w:rPr>
          <w:rFonts w:ascii="Times New Roman" w:hAnsi="Times New Roman" w:cs="Times New Roman"/>
          <w:sz w:val="24"/>
          <w:szCs w:val="24"/>
        </w:rPr>
        <w:t>Wyjaśnienie schematu ERD:</w:t>
      </w:r>
    </w:p>
    <w:p w14:paraId="2FC5FA9F" w14:textId="77777777" w:rsidR="0075174D" w:rsidRPr="0075174D" w:rsidRDefault="0075174D" w:rsidP="007517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74D">
        <w:rPr>
          <w:rFonts w:ascii="Times New Roman" w:hAnsi="Times New Roman" w:cs="Times New Roman"/>
          <w:sz w:val="24"/>
          <w:szCs w:val="24"/>
        </w:rPr>
        <w:t>Każdy użytkownik ma swój unikalny identyfikator (id), nazwę użytkownika, hasło, adres e-mail, numer telefonu i adres dostawy.</w:t>
      </w:r>
    </w:p>
    <w:p w14:paraId="592C60A7" w14:textId="77777777" w:rsidR="0075174D" w:rsidRPr="0075174D" w:rsidRDefault="0075174D" w:rsidP="007517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74D">
        <w:rPr>
          <w:rFonts w:ascii="Times New Roman" w:hAnsi="Times New Roman" w:cs="Times New Roman"/>
          <w:sz w:val="24"/>
          <w:szCs w:val="24"/>
        </w:rPr>
        <w:t>Każdy produkt ma swój unikalny identyfikator (id), nazwę, opis, cenę, stan (nowy/ używany), kategorię i identyfikator sprzedającego.</w:t>
      </w:r>
    </w:p>
    <w:p w14:paraId="1684DE08" w14:textId="77777777" w:rsidR="0075174D" w:rsidRPr="0075174D" w:rsidRDefault="0075174D" w:rsidP="007517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74D">
        <w:rPr>
          <w:rFonts w:ascii="Times New Roman" w:hAnsi="Times New Roman" w:cs="Times New Roman"/>
          <w:sz w:val="24"/>
          <w:szCs w:val="24"/>
        </w:rPr>
        <w:t>Każda kategoria ma swój unikalny identyfikator (id) i nazwę.</w:t>
      </w:r>
    </w:p>
    <w:p w14:paraId="024699F3" w14:textId="77777777" w:rsidR="0075174D" w:rsidRPr="0075174D" w:rsidRDefault="0075174D" w:rsidP="007517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74D">
        <w:rPr>
          <w:rFonts w:ascii="Times New Roman" w:hAnsi="Times New Roman" w:cs="Times New Roman"/>
          <w:sz w:val="24"/>
          <w:szCs w:val="24"/>
        </w:rPr>
        <w:t>Każde zamówienie ma swój unikalny identyfikator (id), identyfikatory kupującego, sprzedającego i produktu, cenę, status (np. złożone, opłacone, wysłane, otrzymane, zwrot) i datę utworzenia.</w:t>
      </w:r>
    </w:p>
    <w:p w14:paraId="698CA5DD" w14:textId="77777777" w:rsidR="0075174D" w:rsidRPr="0075174D" w:rsidRDefault="0075174D" w:rsidP="007517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74D">
        <w:rPr>
          <w:rFonts w:ascii="Times New Roman" w:hAnsi="Times New Roman" w:cs="Times New Roman"/>
          <w:sz w:val="24"/>
          <w:szCs w:val="24"/>
        </w:rPr>
        <w:t>Każda płatność ma swój unikalny identyfikator (id), identyfikator zamówienia, metodę płatności, kwotę i datę utworzenia.</w:t>
      </w:r>
    </w:p>
    <w:p w14:paraId="53C3FE08" w14:textId="77777777" w:rsidR="0075174D" w:rsidRPr="0075174D" w:rsidRDefault="0075174D" w:rsidP="007517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F55538" w14:textId="77777777" w:rsidR="0075174D" w:rsidRPr="0075174D" w:rsidRDefault="0075174D" w:rsidP="007517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74D">
        <w:rPr>
          <w:rFonts w:ascii="Times New Roman" w:hAnsi="Times New Roman" w:cs="Times New Roman"/>
          <w:sz w:val="24"/>
          <w:szCs w:val="24"/>
        </w:rPr>
        <w:t>W tym schemacie ERD istnieją związki między encjami:</w:t>
      </w:r>
    </w:p>
    <w:p w14:paraId="7ED316CA" w14:textId="77777777" w:rsidR="0075174D" w:rsidRPr="0075174D" w:rsidRDefault="0075174D" w:rsidP="007517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74D">
        <w:rPr>
          <w:rFonts w:ascii="Times New Roman" w:hAnsi="Times New Roman" w:cs="Times New Roman"/>
          <w:sz w:val="24"/>
          <w:szCs w:val="24"/>
        </w:rPr>
        <w:t>Produkty są przypisane do kategorii.</w:t>
      </w:r>
    </w:p>
    <w:p w14:paraId="031E2E3C" w14:textId="77777777" w:rsidR="0075174D" w:rsidRPr="0075174D" w:rsidRDefault="0075174D" w:rsidP="007517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74D">
        <w:rPr>
          <w:rFonts w:ascii="Times New Roman" w:hAnsi="Times New Roman" w:cs="Times New Roman"/>
          <w:sz w:val="24"/>
          <w:szCs w:val="24"/>
        </w:rPr>
        <w:t>Zamówienia są powiązane z użytkownikami jako kupujący i sprzedający, a także z produktami.</w:t>
      </w:r>
    </w:p>
    <w:p w14:paraId="210B423E" w14:textId="37E0682C" w:rsidR="0075174D" w:rsidRDefault="0075174D" w:rsidP="007517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74D">
        <w:rPr>
          <w:rFonts w:ascii="Times New Roman" w:hAnsi="Times New Roman" w:cs="Times New Roman"/>
          <w:sz w:val="24"/>
          <w:szCs w:val="24"/>
        </w:rPr>
        <w:t>Płatności są powiązane z zamówieniami.</w:t>
      </w:r>
    </w:p>
    <w:p w14:paraId="39047741" w14:textId="7C7BF045" w:rsidR="0075174D" w:rsidRDefault="0075174D" w:rsidP="00590E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93794A" w14:textId="3546A262" w:rsidR="00590E9C" w:rsidRPr="00590E9C" w:rsidRDefault="00590E9C" w:rsidP="00590E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201EC2" w14:textId="5FF458C5" w:rsidR="00BE503F" w:rsidRPr="00590E9C" w:rsidRDefault="0075174D" w:rsidP="00590E9C">
      <w:pPr>
        <w:pStyle w:val="Akapitzlist"/>
        <w:numPr>
          <w:ilvl w:val="0"/>
          <w:numId w:val="6"/>
        </w:numPr>
        <w:tabs>
          <w:tab w:val="right" w:pos="9072"/>
        </w:tabs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2" w:name="_Toc135754307"/>
      <w:r>
        <w:rPr>
          <w:rFonts w:ascii="Times New Roman" w:hAnsi="Times New Roman" w:cs="Times New Roman"/>
          <w:b/>
          <w:sz w:val="24"/>
        </w:rPr>
        <w:t>Tabele bazy danych</w:t>
      </w:r>
      <w:bookmarkEnd w:id="2"/>
    </w:p>
    <w:p w14:paraId="70A11044" w14:textId="357A1479" w:rsidR="00F01BE6" w:rsidRDefault="0075174D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27704126" wp14:editId="73729CE3">
            <wp:extent cx="5760720" cy="1573530"/>
            <wp:effectExtent l="0" t="0" r="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C1F2" w14:textId="28EF363F" w:rsidR="0075174D" w:rsidRDefault="0075174D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8A88BE" w14:textId="26CF3722" w:rsidR="0075174D" w:rsidRDefault="0075174D" w:rsidP="0075174D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2. Wszystkie tabele</w:t>
      </w:r>
    </w:p>
    <w:p w14:paraId="7C00DBC3" w14:textId="68C73910" w:rsidR="0075174D" w:rsidRDefault="0075174D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E50EBA" w14:textId="4663E7A9" w:rsidR="0075174D" w:rsidRDefault="0075174D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BB26A0" w14:textId="64A3A38F" w:rsidR="0075174D" w:rsidRDefault="0075174D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C69257" w14:textId="5B3C2AB8" w:rsidR="0075174D" w:rsidRDefault="0075174D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3FB534" w14:textId="11AA1EAF" w:rsidR="0075174D" w:rsidRDefault="006E3736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1312" behindDoc="0" locked="0" layoutInCell="1" allowOverlap="1" wp14:anchorId="2C926160" wp14:editId="00C09D1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390650" cy="4371975"/>
            <wp:effectExtent l="0" t="0" r="0" b="9525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6E898" w14:textId="167887C6" w:rsidR="006E3736" w:rsidRDefault="006E3736" w:rsidP="006E373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3. Dane tabeli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5933B730" w14:textId="55030BFA" w:rsidR="0075174D" w:rsidRDefault="0075174D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36DE0E" w14:textId="49904FCB" w:rsidR="0075174D" w:rsidRDefault="0075174D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21CAA3" w14:textId="4051EE05" w:rsidR="0075174D" w:rsidRDefault="006E3736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23B94410" wp14:editId="3ACCC980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4857750" cy="1847850"/>
            <wp:effectExtent l="0" t="0" r="0" b="0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07ACD" w14:textId="066002D8" w:rsidR="0075174D" w:rsidRDefault="0075174D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F35234" w14:textId="1A3E5FD5" w:rsidR="006E3736" w:rsidRDefault="006E3736" w:rsidP="006E373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4. Dane tabeli „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2C59D563" w14:textId="6EC4151C" w:rsidR="006E3736" w:rsidRDefault="006E3736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6AB8C6" w14:textId="0DF34100" w:rsidR="006E3736" w:rsidRDefault="006E3736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1168AD" w14:textId="6CADBC8A" w:rsidR="006E3736" w:rsidRDefault="006E3736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26EDAC" w14:textId="1C68E35B" w:rsidR="006E3736" w:rsidRDefault="006E3736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 wp14:anchorId="577DCE8E" wp14:editId="4D6DF4F3">
            <wp:simplePos x="0" y="0"/>
            <wp:positionH relativeFrom="column">
              <wp:posOffset>652780</wp:posOffset>
            </wp:positionH>
            <wp:positionV relativeFrom="paragraph">
              <wp:posOffset>0</wp:posOffset>
            </wp:positionV>
            <wp:extent cx="4448175" cy="1828800"/>
            <wp:effectExtent l="0" t="0" r="9525" b="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238FF" w14:textId="1A4366F5" w:rsidR="006E3736" w:rsidRDefault="006E3736" w:rsidP="006E373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5. Dane tabeli „</w:t>
      </w:r>
      <w:proofErr w:type="spellStart"/>
      <w:r>
        <w:rPr>
          <w:rFonts w:ascii="Times New Roman" w:hAnsi="Times New Roman" w:cs="Times New Roman"/>
          <w:sz w:val="24"/>
          <w:szCs w:val="24"/>
        </w:rPr>
        <w:t>payment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659E483F" w14:textId="2111BFD3" w:rsidR="006E3736" w:rsidRDefault="006E3736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4D0F44" w14:textId="6DF4B60C" w:rsidR="006E3736" w:rsidRDefault="006E3736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0FF874" w14:textId="5FF8D14F" w:rsidR="006E3736" w:rsidRDefault="006E3736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 wp14:anchorId="310D0779" wp14:editId="535B2075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760720" cy="3528060"/>
            <wp:effectExtent l="0" t="0" r="0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21CBE" w14:textId="13DC8CBB" w:rsidR="006E3736" w:rsidRDefault="006E3736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00E9DD" w14:textId="3CE7BF3A" w:rsidR="006E3736" w:rsidRDefault="006E3736" w:rsidP="006E373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6. Dane tabeli „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0F0FAD2A" w14:textId="06150298" w:rsidR="006E3736" w:rsidRDefault="006E3736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6F1137C4" wp14:editId="56DCF10A">
            <wp:extent cx="5760720" cy="377380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92D1" w14:textId="2283E2C3" w:rsidR="006E3736" w:rsidRDefault="003F3047" w:rsidP="006E373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7</w:t>
      </w:r>
      <w:r w:rsidR="006E3736">
        <w:rPr>
          <w:rFonts w:ascii="Times New Roman" w:hAnsi="Times New Roman" w:cs="Times New Roman"/>
          <w:sz w:val="24"/>
          <w:szCs w:val="24"/>
        </w:rPr>
        <w:t>. Dane tabeli „</w:t>
      </w:r>
      <w:proofErr w:type="spellStart"/>
      <w:r w:rsidR="006E3736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6E3736">
        <w:rPr>
          <w:rFonts w:ascii="Times New Roman" w:hAnsi="Times New Roman" w:cs="Times New Roman"/>
          <w:sz w:val="24"/>
          <w:szCs w:val="24"/>
        </w:rPr>
        <w:t>”</w:t>
      </w:r>
    </w:p>
    <w:p w14:paraId="1595AFAE" w14:textId="0355F304" w:rsidR="006E3736" w:rsidRDefault="006E3736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589BCD" w14:textId="77777777" w:rsidR="006E3736" w:rsidRDefault="006E3736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5CBF7C" w14:textId="546ACA53" w:rsidR="0075174D" w:rsidRDefault="0075174D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E0C804" w14:textId="2E5AB5E0" w:rsidR="00666540" w:rsidRDefault="00666540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0026D1" w14:textId="4394C866" w:rsidR="00666540" w:rsidRDefault="00666540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D8DB87" w14:textId="6DE6A3D9" w:rsidR="00666540" w:rsidRDefault="00666540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28A747" w14:textId="3A699E31" w:rsidR="00666540" w:rsidRDefault="00666540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E68BCE" w14:textId="6A904EFF" w:rsidR="00666540" w:rsidRDefault="00666540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3772F" w14:textId="727FF778" w:rsidR="00666540" w:rsidRDefault="00666540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45B6CC" w14:textId="4C9D3439" w:rsidR="00666540" w:rsidRDefault="00666540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E93F7B" w14:textId="2D5BF3A8" w:rsidR="00666540" w:rsidRDefault="00666540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9F49C0" w14:textId="13BFD46B" w:rsidR="00666540" w:rsidRDefault="00666540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44C8F7" w14:textId="0EAE9FB9" w:rsidR="00666540" w:rsidRDefault="00666540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322425" w14:textId="1552649D" w:rsidR="00666540" w:rsidRDefault="00666540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EA94A8" w14:textId="6793A8F6" w:rsidR="00666540" w:rsidRDefault="00666540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C5D6A9" w14:textId="32A1AF60" w:rsidR="00666540" w:rsidRDefault="00666540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D1B81C" w14:textId="77777777" w:rsidR="00666540" w:rsidRDefault="00666540" w:rsidP="00691E9E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B0851C" w14:textId="290142FD" w:rsidR="00666540" w:rsidRPr="00666540" w:rsidRDefault="003F3047" w:rsidP="00666540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3" w:name="_Toc135754308"/>
      <w:r>
        <w:rPr>
          <w:noProof/>
          <w:lang w:eastAsia="pl-PL"/>
        </w:rPr>
        <w:lastRenderedPageBreak/>
        <w:drawing>
          <wp:anchor distT="0" distB="0" distL="114300" distR="114300" simplePos="0" relativeHeight="251671552" behindDoc="0" locked="0" layoutInCell="1" allowOverlap="1" wp14:anchorId="7D61021E" wp14:editId="5A1F3719">
            <wp:simplePos x="0" y="0"/>
            <wp:positionH relativeFrom="margin">
              <wp:align>left</wp:align>
            </wp:positionH>
            <wp:positionV relativeFrom="paragraph">
              <wp:posOffset>405130</wp:posOffset>
            </wp:positionV>
            <wp:extent cx="5695950" cy="8179435"/>
            <wp:effectExtent l="0" t="0" r="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17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736">
        <w:rPr>
          <w:rFonts w:ascii="Times New Roman" w:hAnsi="Times New Roman" w:cs="Times New Roman"/>
          <w:b/>
          <w:sz w:val="24"/>
        </w:rPr>
        <w:t xml:space="preserve">Przedstawienie </w:t>
      </w:r>
      <w:r w:rsidR="00666540">
        <w:rPr>
          <w:rFonts w:ascii="Times New Roman" w:hAnsi="Times New Roman" w:cs="Times New Roman"/>
          <w:b/>
          <w:sz w:val="24"/>
        </w:rPr>
        <w:t>od strony kodu bazy danych</w:t>
      </w:r>
      <w:bookmarkEnd w:id="3"/>
    </w:p>
    <w:p w14:paraId="1CD9E14E" w14:textId="213F3816" w:rsidR="00666540" w:rsidRDefault="003F3047" w:rsidP="00666540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8</w:t>
      </w:r>
      <w:r w:rsidR="00666540">
        <w:rPr>
          <w:rFonts w:ascii="Times New Roman" w:hAnsi="Times New Roman" w:cs="Times New Roman"/>
          <w:sz w:val="24"/>
          <w:szCs w:val="24"/>
        </w:rPr>
        <w:t>. Kod pozwalający utworzyć tabele bazy danych</w:t>
      </w:r>
    </w:p>
    <w:p w14:paraId="474FE7BC" w14:textId="68FA4A8F" w:rsidR="00666540" w:rsidRDefault="003F3047" w:rsidP="00666540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1C0F9294" wp14:editId="38843683">
            <wp:extent cx="5760720" cy="73361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Rysunek 9</w:t>
      </w:r>
      <w:r w:rsidR="00666540">
        <w:rPr>
          <w:rFonts w:ascii="Times New Roman" w:hAnsi="Times New Roman" w:cs="Times New Roman"/>
          <w:sz w:val="24"/>
          <w:szCs w:val="24"/>
        </w:rPr>
        <w:t>. Kod pozwalający dodać dane do tabel bazy danych</w:t>
      </w:r>
    </w:p>
    <w:p w14:paraId="1821A753" w14:textId="67F69AAA" w:rsidR="00666540" w:rsidRDefault="00666540" w:rsidP="00666540">
      <w:pPr>
        <w:spacing w:before="240" w:after="240" w:line="360" w:lineRule="auto"/>
        <w:jc w:val="both"/>
        <w:outlineLvl w:val="0"/>
        <w:rPr>
          <w:rFonts w:ascii="Times New Roman" w:hAnsi="Times New Roman" w:cs="Times New Roman"/>
          <w:b/>
          <w:sz w:val="24"/>
        </w:rPr>
      </w:pPr>
    </w:p>
    <w:p w14:paraId="1889C933" w14:textId="16CBC134" w:rsidR="00666540" w:rsidRDefault="00666540" w:rsidP="00666540">
      <w:pPr>
        <w:spacing w:before="240" w:after="240" w:line="360" w:lineRule="auto"/>
        <w:jc w:val="both"/>
        <w:outlineLvl w:val="0"/>
        <w:rPr>
          <w:rFonts w:ascii="Times New Roman" w:hAnsi="Times New Roman" w:cs="Times New Roman"/>
          <w:b/>
          <w:sz w:val="24"/>
        </w:rPr>
      </w:pPr>
    </w:p>
    <w:p w14:paraId="3D7E82CE" w14:textId="272BB817" w:rsidR="00666540" w:rsidRPr="00666540" w:rsidRDefault="00666540" w:rsidP="00666540">
      <w:pPr>
        <w:spacing w:before="240" w:after="240" w:line="360" w:lineRule="auto"/>
        <w:jc w:val="both"/>
        <w:outlineLvl w:val="0"/>
        <w:rPr>
          <w:rFonts w:ascii="Times New Roman" w:hAnsi="Times New Roman" w:cs="Times New Roman"/>
          <w:b/>
          <w:sz w:val="24"/>
        </w:rPr>
      </w:pPr>
    </w:p>
    <w:p w14:paraId="441ADD1D" w14:textId="1FC894A2" w:rsidR="00CF7503" w:rsidRPr="00CF7503" w:rsidRDefault="00666540" w:rsidP="00CF7503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4" w:name="_Toc135754309"/>
      <w:r>
        <w:rPr>
          <w:rFonts w:ascii="Times New Roman" w:hAnsi="Times New Roman" w:cs="Times New Roman"/>
          <w:b/>
          <w:sz w:val="24"/>
        </w:rPr>
        <w:lastRenderedPageBreak/>
        <w:t>Procedury i funkcje</w:t>
      </w:r>
      <w:bookmarkEnd w:id="4"/>
    </w:p>
    <w:p w14:paraId="6EB63332" w14:textId="77777777" w:rsidR="00CF7503" w:rsidRPr="00CF7503" w:rsidRDefault="00CF7503" w:rsidP="00CF75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7503">
        <w:rPr>
          <w:rFonts w:ascii="Times New Roman" w:hAnsi="Times New Roman" w:cs="Times New Roman"/>
          <w:sz w:val="24"/>
          <w:szCs w:val="24"/>
        </w:rPr>
        <w:t xml:space="preserve">Procedura </w:t>
      </w:r>
      <w:proofErr w:type="spellStart"/>
      <w:r w:rsidRPr="00CF7503">
        <w:rPr>
          <w:rFonts w:ascii="Times New Roman" w:hAnsi="Times New Roman" w:cs="Times New Roman"/>
          <w:sz w:val="24"/>
          <w:szCs w:val="24"/>
        </w:rPr>
        <w:t>UpdateOrderStatus</w:t>
      </w:r>
      <w:proofErr w:type="spellEnd"/>
      <w:r w:rsidRPr="00CF7503">
        <w:rPr>
          <w:rFonts w:ascii="Times New Roman" w:hAnsi="Times New Roman" w:cs="Times New Roman"/>
          <w:sz w:val="24"/>
          <w:szCs w:val="24"/>
        </w:rPr>
        <w:t xml:space="preserve"> przyjmuje dwa parametry: </w:t>
      </w:r>
      <w:proofErr w:type="spellStart"/>
      <w:r w:rsidRPr="00CF7503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CF7503">
        <w:rPr>
          <w:rFonts w:ascii="Times New Roman" w:hAnsi="Times New Roman" w:cs="Times New Roman"/>
          <w:sz w:val="24"/>
          <w:szCs w:val="24"/>
        </w:rPr>
        <w:t xml:space="preserve"> - identyfikator zamówienia oraz </w:t>
      </w:r>
      <w:proofErr w:type="spellStart"/>
      <w:r w:rsidRPr="00CF7503">
        <w:rPr>
          <w:rFonts w:ascii="Times New Roman" w:hAnsi="Times New Roman" w:cs="Times New Roman"/>
          <w:sz w:val="24"/>
          <w:szCs w:val="24"/>
        </w:rPr>
        <w:t>newStatus</w:t>
      </w:r>
      <w:proofErr w:type="spellEnd"/>
      <w:r w:rsidRPr="00CF7503">
        <w:rPr>
          <w:rFonts w:ascii="Times New Roman" w:hAnsi="Times New Roman" w:cs="Times New Roman"/>
          <w:sz w:val="24"/>
          <w:szCs w:val="24"/>
        </w:rPr>
        <w:t xml:space="preserve"> - nowy status, który chcesz ustawić. </w:t>
      </w:r>
    </w:p>
    <w:p w14:paraId="5ED70058" w14:textId="5E28E951" w:rsidR="00CF7503" w:rsidRPr="00CF7503" w:rsidRDefault="00CF7503" w:rsidP="00CF75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7503">
        <w:rPr>
          <w:rFonts w:ascii="Times New Roman" w:hAnsi="Times New Roman" w:cs="Times New Roman"/>
          <w:sz w:val="24"/>
          <w:szCs w:val="24"/>
        </w:rPr>
        <w:t xml:space="preserve">Procedura sprawdza aktualny status zamówienia i wykonuje odpowiednie aktualizacje tylko wtedy, gdy przejście między statusami jest poprawne. </w:t>
      </w:r>
    </w:p>
    <w:p w14:paraId="6B538EEA" w14:textId="728D3D2B" w:rsidR="00CF7503" w:rsidRPr="00CF7503" w:rsidRDefault="00CF7503" w:rsidP="00CF75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 wp14:anchorId="733CA7E3" wp14:editId="2F636BD6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760720" cy="4900295"/>
            <wp:effectExtent l="0" t="0" r="0" b="0"/>
            <wp:wrapTopAndBottom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7503">
        <w:rPr>
          <w:rFonts w:ascii="Times New Roman" w:hAnsi="Times New Roman" w:cs="Times New Roman"/>
          <w:sz w:val="24"/>
          <w:szCs w:val="24"/>
        </w:rPr>
        <w:t>W przeciwnym razie zwracane jest odpowiednie komunikaty o błędzie.</w:t>
      </w:r>
    </w:p>
    <w:p w14:paraId="67D0A4D3" w14:textId="2BDD5EC6" w:rsidR="00666540" w:rsidRDefault="003F3047" w:rsidP="00666540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10</w:t>
      </w:r>
      <w:r w:rsidR="00666540">
        <w:rPr>
          <w:rFonts w:ascii="Times New Roman" w:hAnsi="Times New Roman" w:cs="Times New Roman"/>
          <w:sz w:val="24"/>
          <w:szCs w:val="24"/>
        </w:rPr>
        <w:t>. Kod pozwalający utworzyć procedurę aktualizującą status zamówienia</w:t>
      </w:r>
    </w:p>
    <w:p w14:paraId="3323BC5F" w14:textId="7AB1AD8E" w:rsidR="00CF7503" w:rsidRDefault="00CF7503" w:rsidP="00666540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9504" behindDoc="0" locked="0" layoutInCell="1" allowOverlap="1" wp14:anchorId="67535F04" wp14:editId="4586F403">
            <wp:simplePos x="0" y="0"/>
            <wp:positionH relativeFrom="page">
              <wp:posOffset>133350</wp:posOffset>
            </wp:positionH>
            <wp:positionV relativeFrom="paragraph">
              <wp:posOffset>0</wp:posOffset>
            </wp:positionV>
            <wp:extent cx="3381375" cy="2505710"/>
            <wp:effectExtent l="0" t="0" r="9525" b="889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 wp14:anchorId="3E700DF0" wp14:editId="3C37EA58">
            <wp:simplePos x="0" y="0"/>
            <wp:positionH relativeFrom="page">
              <wp:posOffset>2353945</wp:posOffset>
            </wp:positionH>
            <wp:positionV relativeFrom="paragraph">
              <wp:posOffset>0</wp:posOffset>
            </wp:positionV>
            <wp:extent cx="4996180" cy="2513965"/>
            <wp:effectExtent l="0" t="0" r="0" b="635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047">
        <w:rPr>
          <w:rFonts w:ascii="Times New Roman" w:hAnsi="Times New Roman" w:cs="Times New Roman"/>
          <w:sz w:val="24"/>
          <w:szCs w:val="24"/>
        </w:rPr>
        <w:t>Rysunek 11</w:t>
      </w:r>
      <w:r>
        <w:rPr>
          <w:rFonts w:ascii="Times New Roman" w:hAnsi="Times New Roman" w:cs="Times New Roman"/>
          <w:sz w:val="24"/>
          <w:szCs w:val="24"/>
        </w:rPr>
        <w:t>. Widok tabeli „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przed i po wykonaniu procedury </w:t>
      </w:r>
      <w:proofErr w:type="spellStart"/>
      <w:r w:rsidRPr="00CF7503">
        <w:rPr>
          <w:rFonts w:ascii="Times New Roman" w:hAnsi="Times New Roman" w:cs="Times New Roman"/>
          <w:sz w:val="24"/>
          <w:szCs w:val="24"/>
        </w:rPr>
        <w:t>UpdateOrderStatus</w:t>
      </w:r>
      <w:proofErr w:type="spellEnd"/>
    </w:p>
    <w:p w14:paraId="6E4F172E" w14:textId="14E45F15" w:rsidR="00666540" w:rsidRDefault="00666540" w:rsidP="00666540">
      <w:pPr>
        <w:spacing w:before="240" w:after="240" w:line="360" w:lineRule="auto"/>
        <w:jc w:val="both"/>
        <w:outlineLvl w:val="0"/>
        <w:rPr>
          <w:rFonts w:ascii="Times New Roman" w:hAnsi="Times New Roman" w:cs="Times New Roman"/>
          <w:b/>
          <w:sz w:val="24"/>
        </w:rPr>
      </w:pPr>
    </w:p>
    <w:p w14:paraId="0A2324F9" w14:textId="1B656E19" w:rsidR="00CF7503" w:rsidRPr="00CF7503" w:rsidRDefault="00CF7503" w:rsidP="00CF75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0528" behindDoc="0" locked="0" layoutInCell="1" allowOverlap="1" wp14:anchorId="6B76D002" wp14:editId="52CA99BE">
            <wp:simplePos x="0" y="0"/>
            <wp:positionH relativeFrom="margin">
              <wp:align>right</wp:align>
            </wp:positionH>
            <wp:positionV relativeFrom="paragraph">
              <wp:posOffset>523240</wp:posOffset>
            </wp:positionV>
            <wp:extent cx="5760720" cy="1922780"/>
            <wp:effectExtent l="0" t="0" r="0" b="127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Funkcja GetProductCountInCategory ma za zadanie zwrócić liczbę produktów w danej kategorii</w:t>
      </w:r>
      <w:r w:rsidRPr="00CF750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B20863" w14:textId="0B7E5116" w:rsidR="00CF7503" w:rsidRDefault="003F3047" w:rsidP="00CF7503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5" w:name="_Toc135754310"/>
      <w:r>
        <w:rPr>
          <w:noProof/>
          <w:lang w:eastAsia="pl-PL"/>
        </w:rPr>
        <w:drawing>
          <wp:anchor distT="0" distB="0" distL="114300" distR="114300" simplePos="0" relativeHeight="251672576" behindDoc="0" locked="0" layoutInCell="1" allowOverlap="1" wp14:anchorId="263DB9BA" wp14:editId="5212D65D">
            <wp:simplePos x="0" y="0"/>
            <wp:positionH relativeFrom="margin">
              <wp:align>right</wp:align>
            </wp:positionH>
            <wp:positionV relativeFrom="paragraph">
              <wp:posOffset>2634615</wp:posOffset>
            </wp:positionV>
            <wp:extent cx="5760720" cy="2007870"/>
            <wp:effectExtent l="0" t="0" r="0" b="0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  <w:r>
        <w:rPr>
          <w:rFonts w:ascii="Times New Roman" w:hAnsi="Times New Roman" w:cs="Times New Roman"/>
          <w:sz w:val="24"/>
          <w:szCs w:val="24"/>
        </w:rPr>
        <w:t>Rysunek 12</w:t>
      </w:r>
      <w:r w:rsidR="00CF7503">
        <w:rPr>
          <w:rFonts w:ascii="Times New Roman" w:hAnsi="Times New Roman" w:cs="Times New Roman"/>
          <w:sz w:val="24"/>
          <w:szCs w:val="24"/>
        </w:rPr>
        <w:t>. Kod pozwalający utworzyć funkcję liczącą produkty w kategorii</w:t>
      </w:r>
    </w:p>
    <w:p w14:paraId="369CE885" w14:textId="6E2B3ADE" w:rsidR="00CF7503" w:rsidRPr="003F3047" w:rsidRDefault="003F3047" w:rsidP="003F3047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  <w:szCs w:val="24"/>
        </w:rPr>
        <w:t>Rysunek 13</w:t>
      </w:r>
      <w:r w:rsidR="00CF7503">
        <w:rPr>
          <w:rFonts w:ascii="Times New Roman" w:hAnsi="Times New Roman" w:cs="Times New Roman"/>
          <w:sz w:val="24"/>
          <w:szCs w:val="24"/>
        </w:rPr>
        <w:t>. Widok ukazujący wynik wykonania funkcji GetProductCountInCategory</w:t>
      </w:r>
    </w:p>
    <w:p w14:paraId="1C63A56C" w14:textId="0D438CD2" w:rsidR="003F3047" w:rsidRDefault="003F3047" w:rsidP="00666540">
      <w:pPr>
        <w:spacing w:before="240" w:after="240" w:line="360" w:lineRule="auto"/>
        <w:jc w:val="both"/>
        <w:outlineLvl w:val="0"/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3600" behindDoc="0" locked="0" layoutInCell="1" allowOverlap="1" wp14:anchorId="242343FA" wp14:editId="47B73C73">
            <wp:simplePos x="0" y="0"/>
            <wp:positionH relativeFrom="margin">
              <wp:align>right</wp:align>
            </wp:positionH>
            <wp:positionV relativeFrom="paragraph">
              <wp:posOffset>519430</wp:posOffset>
            </wp:positionV>
            <wp:extent cx="5760720" cy="2261870"/>
            <wp:effectExtent l="0" t="0" r="0" b="508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Funkcja </w:t>
      </w:r>
      <w:r w:rsidRPr="003F3047">
        <w:rPr>
          <w:rFonts w:ascii="Times New Roman" w:hAnsi="Times New Roman" w:cs="Times New Roman"/>
          <w:sz w:val="24"/>
          <w:szCs w:val="24"/>
        </w:rPr>
        <w:t>GetAveragePriceByCategory</w:t>
      </w:r>
      <w:r>
        <w:rPr>
          <w:rFonts w:ascii="Times New Roman" w:hAnsi="Times New Roman" w:cs="Times New Roman"/>
          <w:sz w:val="24"/>
          <w:szCs w:val="24"/>
        </w:rPr>
        <w:t xml:space="preserve"> ma za zadanie zwrócić </w:t>
      </w:r>
      <w:r>
        <w:rPr>
          <w:rFonts w:ascii="Times New Roman" w:hAnsi="Times New Roman" w:cs="Times New Roman"/>
          <w:sz w:val="24"/>
          <w:szCs w:val="24"/>
        </w:rPr>
        <w:t>średnią cenę</w:t>
      </w:r>
      <w:r>
        <w:rPr>
          <w:rFonts w:ascii="Times New Roman" w:hAnsi="Times New Roman" w:cs="Times New Roman"/>
          <w:sz w:val="24"/>
          <w:szCs w:val="24"/>
        </w:rPr>
        <w:t xml:space="preserve"> produktów w danej kategorii</w:t>
      </w:r>
      <w:r w:rsidRPr="00CF7503">
        <w:rPr>
          <w:rFonts w:ascii="Times New Roman" w:hAnsi="Times New Roman" w:cs="Times New Roman"/>
          <w:sz w:val="24"/>
          <w:szCs w:val="24"/>
        </w:rPr>
        <w:t>.</w:t>
      </w:r>
    </w:p>
    <w:p w14:paraId="45EDF92F" w14:textId="6A597BD9" w:rsidR="003F3047" w:rsidRDefault="00C14D85" w:rsidP="003F3047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4624" behindDoc="0" locked="0" layoutInCell="1" allowOverlap="1" wp14:anchorId="79F8FB69" wp14:editId="1500E7BE">
            <wp:simplePos x="0" y="0"/>
            <wp:positionH relativeFrom="margin">
              <wp:align>right</wp:align>
            </wp:positionH>
            <wp:positionV relativeFrom="paragraph">
              <wp:posOffset>2666365</wp:posOffset>
            </wp:positionV>
            <wp:extent cx="5760720" cy="1925955"/>
            <wp:effectExtent l="0" t="0" r="0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047">
        <w:rPr>
          <w:rFonts w:ascii="Times New Roman" w:hAnsi="Times New Roman" w:cs="Times New Roman"/>
          <w:sz w:val="24"/>
          <w:szCs w:val="24"/>
        </w:rPr>
        <w:t>Rysunek 14</w:t>
      </w:r>
      <w:r w:rsidR="003F3047">
        <w:rPr>
          <w:rFonts w:ascii="Times New Roman" w:hAnsi="Times New Roman" w:cs="Times New Roman"/>
          <w:sz w:val="24"/>
          <w:szCs w:val="24"/>
        </w:rPr>
        <w:t>. Kod pozwalający utworzyć funkcję liczącą</w:t>
      </w:r>
      <w:r w:rsidR="003F3047">
        <w:rPr>
          <w:rFonts w:ascii="Times New Roman" w:hAnsi="Times New Roman" w:cs="Times New Roman"/>
          <w:sz w:val="24"/>
          <w:szCs w:val="24"/>
        </w:rPr>
        <w:t xml:space="preserve"> średnią cenę produktów</w:t>
      </w:r>
      <w:r w:rsidR="003F3047">
        <w:rPr>
          <w:rFonts w:ascii="Times New Roman" w:hAnsi="Times New Roman" w:cs="Times New Roman"/>
          <w:sz w:val="24"/>
          <w:szCs w:val="24"/>
        </w:rPr>
        <w:t xml:space="preserve"> w kategorii</w:t>
      </w:r>
    </w:p>
    <w:p w14:paraId="61BEC15A" w14:textId="1AC3FF32" w:rsidR="003F3047" w:rsidRPr="003F3047" w:rsidRDefault="00C14D85" w:rsidP="003F3047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  <w:szCs w:val="24"/>
        </w:rPr>
        <w:t>Rysunek 15</w:t>
      </w:r>
      <w:r w:rsidR="003F3047">
        <w:rPr>
          <w:rFonts w:ascii="Times New Roman" w:hAnsi="Times New Roman" w:cs="Times New Roman"/>
          <w:sz w:val="24"/>
          <w:szCs w:val="24"/>
        </w:rPr>
        <w:t xml:space="preserve">. Widok ukazujący wynik wykonania funkcji </w:t>
      </w:r>
      <w:r w:rsidR="003F3047" w:rsidRPr="003F3047">
        <w:rPr>
          <w:rFonts w:ascii="Times New Roman" w:hAnsi="Times New Roman" w:cs="Times New Roman"/>
          <w:sz w:val="24"/>
          <w:szCs w:val="24"/>
        </w:rPr>
        <w:t>GetAveragePriceByCategory</w:t>
      </w:r>
    </w:p>
    <w:p w14:paraId="59AEDEEC" w14:textId="58CF9DA1" w:rsidR="003F3047" w:rsidRDefault="003F3047" w:rsidP="003F3047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1F206BC5" w14:textId="136CF472" w:rsidR="00C14D85" w:rsidRDefault="00C14D85" w:rsidP="00C14D85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B5E2C2" w14:textId="39BBC0D7" w:rsidR="00C14D85" w:rsidRDefault="00C14D85" w:rsidP="00C14D85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E1C67A" w14:textId="71435D8F" w:rsidR="00C14D85" w:rsidRDefault="00C14D85" w:rsidP="00C14D85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69289E" w14:textId="4FEBAB81" w:rsidR="00C14D85" w:rsidRDefault="00C14D85" w:rsidP="00C14D85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1F40E4" w14:textId="527063A5" w:rsidR="00C14D85" w:rsidRDefault="00C14D85" w:rsidP="00C14D85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AB8469" w14:textId="1414F8FD" w:rsidR="00C14D85" w:rsidRDefault="00C14D85" w:rsidP="00C14D85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A0B2B1" w14:textId="7C412D06" w:rsidR="00C14D85" w:rsidRDefault="00C14D85" w:rsidP="00C14D85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692980" w14:textId="043C71A0" w:rsidR="00C14D85" w:rsidRDefault="00C14D85" w:rsidP="00C14D85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9829B1" w14:textId="77106ED6" w:rsidR="00C14D85" w:rsidRDefault="00C14D85" w:rsidP="00C14D85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6672" behindDoc="0" locked="0" layoutInCell="1" allowOverlap="1" wp14:anchorId="530F6BAD" wp14:editId="73D57A77">
            <wp:simplePos x="0" y="0"/>
            <wp:positionH relativeFrom="margin">
              <wp:align>right</wp:align>
            </wp:positionH>
            <wp:positionV relativeFrom="paragraph">
              <wp:posOffset>4249420</wp:posOffset>
            </wp:positionV>
            <wp:extent cx="5760720" cy="1945005"/>
            <wp:effectExtent l="0" t="0" r="0" b="0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5648" behindDoc="0" locked="0" layoutInCell="1" allowOverlap="1" wp14:anchorId="0B070F39" wp14:editId="45D30FE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699510"/>
            <wp:effectExtent l="0" t="0" r="0" b="0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Rysunek 16</w:t>
      </w:r>
      <w:r>
        <w:rPr>
          <w:rFonts w:ascii="Times New Roman" w:hAnsi="Times New Roman" w:cs="Times New Roman"/>
          <w:sz w:val="24"/>
          <w:szCs w:val="24"/>
        </w:rPr>
        <w:t>. Kod pozwalający utworzyć funkcję liczącą</w:t>
      </w:r>
      <w:r>
        <w:rPr>
          <w:rFonts w:ascii="Times New Roman" w:hAnsi="Times New Roman" w:cs="Times New Roman"/>
          <w:sz w:val="24"/>
          <w:szCs w:val="24"/>
        </w:rPr>
        <w:t xml:space="preserve"> sprzedane</w:t>
      </w:r>
      <w:r>
        <w:rPr>
          <w:rFonts w:ascii="Times New Roman" w:hAnsi="Times New Roman" w:cs="Times New Roman"/>
          <w:sz w:val="24"/>
          <w:szCs w:val="24"/>
        </w:rPr>
        <w:t xml:space="preserve"> produkty w kategorii</w:t>
      </w:r>
    </w:p>
    <w:p w14:paraId="1B0F3959" w14:textId="7EFBFB62" w:rsidR="00C14D85" w:rsidRPr="003F3047" w:rsidRDefault="00C14D85" w:rsidP="00C14D85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  <w:szCs w:val="24"/>
        </w:rPr>
        <w:t>Rysunek 17</w:t>
      </w:r>
      <w:r>
        <w:rPr>
          <w:rFonts w:ascii="Times New Roman" w:hAnsi="Times New Roman" w:cs="Times New Roman"/>
          <w:sz w:val="24"/>
          <w:szCs w:val="24"/>
        </w:rPr>
        <w:t xml:space="preserve">. Widok ukazujący wynik wykonania funkcji </w:t>
      </w:r>
      <w:proofErr w:type="spellStart"/>
      <w:r w:rsidRPr="00C14D85">
        <w:rPr>
          <w:rFonts w:ascii="Times New Roman" w:hAnsi="Times New Roman" w:cs="Times New Roman"/>
          <w:sz w:val="24"/>
          <w:szCs w:val="24"/>
        </w:rPr>
        <w:t>GetProductCountSoldInCategory</w:t>
      </w:r>
      <w:proofErr w:type="spellEnd"/>
    </w:p>
    <w:p w14:paraId="046333B3" w14:textId="32621019" w:rsidR="003F3047" w:rsidRDefault="003F3047" w:rsidP="003F3047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A14B849" w14:textId="2E45CBD0" w:rsidR="003F3047" w:rsidRDefault="003F3047" w:rsidP="003F3047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040DA9A9" w14:textId="773147D5" w:rsidR="003F3047" w:rsidRDefault="003F3047" w:rsidP="003F3047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3361DF2" w14:textId="278808DA" w:rsidR="003F3047" w:rsidRDefault="003F3047" w:rsidP="003F3047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3368F71" w14:textId="0C588EC5" w:rsidR="003F3047" w:rsidRDefault="003F3047" w:rsidP="003F3047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A123B7F" w14:textId="51B19749" w:rsidR="003F3047" w:rsidRDefault="003F3047" w:rsidP="003F3047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611B9FC" w14:textId="150C61D0" w:rsidR="003F3047" w:rsidRPr="00666540" w:rsidRDefault="003F3047" w:rsidP="003F3047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b/>
          <w:sz w:val="24"/>
        </w:rPr>
      </w:pPr>
    </w:p>
    <w:p w14:paraId="3765EBE2" w14:textId="2C0ABE53" w:rsidR="00803F14" w:rsidRPr="00D55ED8" w:rsidRDefault="005C7560" w:rsidP="00D55ED8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6" w:name="_Toc135754311"/>
      <w:r>
        <w:rPr>
          <w:rFonts w:ascii="Times New Roman" w:hAnsi="Times New Roman" w:cs="Times New Roman"/>
          <w:b/>
          <w:sz w:val="24"/>
        </w:rPr>
        <w:t>Specyfikacja techniczna</w:t>
      </w:r>
      <w:bookmarkEnd w:id="6"/>
    </w:p>
    <w:p w14:paraId="582A0F09" w14:textId="77777777" w:rsidR="005C7560" w:rsidRDefault="005C7560" w:rsidP="005C756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wykonania projektu użyto:</w:t>
      </w:r>
    </w:p>
    <w:p w14:paraId="0D4D15C5" w14:textId="26FC2A9E" w:rsidR="005374CA" w:rsidRDefault="005C7560" w:rsidP="005C756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 Control Panel v3.3.0. – środowisko programistyczne</w:t>
      </w:r>
    </w:p>
    <w:p w14:paraId="5E956EC6" w14:textId="39083044" w:rsidR="005C7560" w:rsidRDefault="005C7560" w:rsidP="005C756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MySQL – silnik bazy danych</w:t>
      </w:r>
    </w:p>
    <w:p w14:paraId="674D8352" w14:textId="0AE9162C" w:rsidR="005C7560" w:rsidRDefault="005C7560" w:rsidP="005C756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Apache – serwer http</w:t>
      </w:r>
    </w:p>
    <w:p w14:paraId="1840B401" w14:textId="10BAB831" w:rsidR="005C7560" w:rsidRDefault="005C7560" w:rsidP="005C756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Notepad</w:t>
      </w:r>
      <w:bookmarkStart w:id="7" w:name="_GoBack"/>
      <w:bookmarkEnd w:id="7"/>
      <w:r>
        <w:rPr>
          <w:rFonts w:ascii="Times New Roman" w:hAnsi="Times New Roman" w:cs="Times New Roman"/>
          <w:sz w:val="24"/>
          <w:szCs w:val="24"/>
        </w:rPr>
        <w:t>++ - edytor tekstu</w:t>
      </w:r>
    </w:p>
    <w:p w14:paraId="22EA1F2F" w14:textId="77777777" w:rsidR="005C7560" w:rsidRDefault="005C7560" w:rsidP="005C756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3E1F8E" w14:textId="7A2DE1F0" w:rsidR="005374CA" w:rsidRDefault="005374CA" w:rsidP="00DF49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FBC239" w14:textId="2DD3ED80" w:rsidR="005374CA" w:rsidRDefault="005374CA" w:rsidP="005C756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E26C53" w14:textId="044A6209" w:rsidR="009A2B9C" w:rsidRPr="007A26F3" w:rsidRDefault="009A2B9C" w:rsidP="007A26F3">
      <w:pPr>
        <w:spacing w:before="240" w:after="240" w:line="360" w:lineRule="auto"/>
        <w:ind w:left="69"/>
        <w:jc w:val="both"/>
        <w:outlineLvl w:val="0"/>
        <w:rPr>
          <w:rFonts w:ascii="Times New Roman" w:hAnsi="Times New Roman" w:cs="Times New Roman"/>
          <w:b/>
          <w:sz w:val="24"/>
        </w:rPr>
      </w:pPr>
    </w:p>
    <w:sectPr w:rsidR="009A2B9C" w:rsidRPr="007A26F3" w:rsidSect="00606776">
      <w:footerReference w:type="defaul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213F82" w14:textId="77777777" w:rsidR="00122957" w:rsidRDefault="00122957" w:rsidP="00606776">
      <w:pPr>
        <w:spacing w:after="0" w:line="240" w:lineRule="auto"/>
      </w:pPr>
      <w:r>
        <w:separator/>
      </w:r>
    </w:p>
  </w:endnote>
  <w:endnote w:type="continuationSeparator" w:id="0">
    <w:p w14:paraId="4F0AE66B" w14:textId="77777777" w:rsidR="00122957" w:rsidRDefault="00122957" w:rsidP="00606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93747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B1932D" w14:textId="392777C2" w:rsidR="00606776" w:rsidRDefault="00606776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E63BB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6267EF4D" w14:textId="77777777" w:rsidR="00606776" w:rsidRDefault="0060677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FAC02A" w14:textId="77777777" w:rsidR="00122957" w:rsidRDefault="00122957" w:rsidP="00606776">
      <w:pPr>
        <w:spacing w:after="0" w:line="240" w:lineRule="auto"/>
      </w:pPr>
      <w:r>
        <w:separator/>
      </w:r>
    </w:p>
  </w:footnote>
  <w:footnote w:type="continuationSeparator" w:id="0">
    <w:p w14:paraId="0C632A6C" w14:textId="77777777" w:rsidR="00122957" w:rsidRDefault="00122957" w:rsidP="00606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44F91"/>
    <w:multiLevelType w:val="hybridMultilevel"/>
    <w:tmpl w:val="5BB231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042B6"/>
    <w:multiLevelType w:val="multilevel"/>
    <w:tmpl w:val="4EDA7AE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4"/>
      <w:numFmt w:val="decimal"/>
      <w:isLgl/>
      <w:lvlText w:val="%1.%2."/>
      <w:lvlJc w:val="left"/>
      <w:pPr>
        <w:ind w:left="1320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07B6176"/>
    <w:multiLevelType w:val="hybridMultilevel"/>
    <w:tmpl w:val="FFC0F8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961238"/>
    <w:multiLevelType w:val="hybridMultilevel"/>
    <w:tmpl w:val="0DBAD9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EE73E1"/>
    <w:multiLevelType w:val="multilevel"/>
    <w:tmpl w:val="BCC09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573D2D"/>
    <w:multiLevelType w:val="hybridMultilevel"/>
    <w:tmpl w:val="74508E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DF772E"/>
    <w:multiLevelType w:val="hybridMultilevel"/>
    <w:tmpl w:val="C7463E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15520F"/>
    <w:multiLevelType w:val="hybridMultilevel"/>
    <w:tmpl w:val="AC8AAE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113DAC"/>
    <w:multiLevelType w:val="multilevel"/>
    <w:tmpl w:val="7352A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5A204FDD"/>
    <w:multiLevelType w:val="hybridMultilevel"/>
    <w:tmpl w:val="71927E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AB6826"/>
    <w:multiLevelType w:val="hybridMultilevel"/>
    <w:tmpl w:val="806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DC1338"/>
    <w:multiLevelType w:val="hybridMultilevel"/>
    <w:tmpl w:val="F530BD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0"/>
  </w:num>
  <w:num w:numId="4">
    <w:abstractNumId w:val="7"/>
  </w:num>
  <w:num w:numId="5">
    <w:abstractNumId w:val="12"/>
  </w:num>
  <w:num w:numId="6">
    <w:abstractNumId w:val="4"/>
  </w:num>
  <w:num w:numId="7">
    <w:abstractNumId w:val="6"/>
  </w:num>
  <w:num w:numId="8">
    <w:abstractNumId w:val="9"/>
  </w:num>
  <w:num w:numId="9">
    <w:abstractNumId w:val="1"/>
  </w:num>
  <w:num w:numId="10">
    <w:abstractNumId w:val="5"/>
  </w:num>
  <w:num w:numId="11">
    <w:abstractNumId w:val="11"/>
  </w:num>
  <w:num w:numId="12">
    <w:abstractNumId w:val="2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yMjIzsLAwNLEwNLZQ0lEKTi0uzszPAykwrgUAnhsP4CwAAAA="/>
  </w:docVars>
  <w:rsids>
    <w:rsidRoot w:val="00695D4D"/>
    <w:rsid w:val="00024862"/>
    <w:rsid w:val="0003425B"/>
    <w:rsid w:val="00091059"/>
    <w:rsid w:val="000F1085"/>
    <w:rsid w:val="001063E8"/>
    <w:rsid w:val="00122957"/>
    <w:rsid w:val="001F53F9"/>
    <w:rsid w:val="00203EDC"/>
    <w:rsid w:val="00220B30"/>
    <w:rsid w:val="00237F46"/>
    <w:rsid w:val="002509DD"/>
    <w:rsid w:val="00341625"/>
    <w:rsid w:val="0039356E"/>
    <w:rsid w:val="003B69F6"/>
    <w:rsid w:val="003C7A99"/>
    <w:rsid w:val="003F3047"/>
    <w:rsid w:val="00462CB4"/>
    <w:rsid w:val="004773A7"/>
    <w:rsid w:val="00492A5A"/>
    <w:rsid w:val="005005C6"/>
    <w:rsid w:val="00501C6D"/>
    <w:rsid w:val="0053079D"/>
    <w:rsid w:val="005353EC"/>
    <w:rsid w:val="005374CA"/>
    <w:rsid w:val="00541E3B"/>
    <w:rsid w:val="00547D44"/>
    <w:rsid w:val="00550E5F"/>
    <w:rsid w:val="00590E9C"/>
    <w:rsid w:val="005C7560"/>
    <w:rsid w:val="00606776"/>
    <w:rsid w:val="0061539D"/>
    <w:rsid w:val="00666540"/>
    <w:rsid w:val="00691E9E"/>
    <w:rsid w:val="00695D4D"/>
    <w:rsid w:val="006E3736"/>
    <w:rsid w:val="00706935"/>
    <w:rsid w:val="0073058D"/>
    <w:rsid w:val="0075174D"/>
    <w:rsid w:val="007617A5"/>
    <w:rsid w:val="007A26F3"/>
    <w:rsid w:val="007B1440"/>
    <w:rsid w:val="007D206D"/>
    <w:rsid w:val="007E63BB"/>
    <w:rsid w:val="00803F14"/>
    <w:rsid w:val="008315C5"/>
    <w:rsid w:val="0083409B"/>
    <w:rsid w:val="008A18B9"/>
    <w:rsid w:val="008E169B"/>
    <w:rsid w:val="00943821"/>
    <w:rsid w:val="00961DD4"/>
    <w:rsid w:val="009A2B9C"/>
    <w:rsid w:val="009A4A75"/>
    <w:rsid w:val="009C34FD"/>
    <w:rsid w:val="009E14D2"/>
    <w:rsid w:val="00A11166"/>
    <w:rsid w:val="00A45250"/>
    <w:rsid w:val="00A505E1"/>
    <w:rsid w:val="00AB43C7"/>
    <w:rsid w:val="00AC3A02"/>
    <w:rsid w:val="00BC2713"/>
    <w:rsid w:val="00BE503F"/>
    <w:rsid w:val="00C028F7"/>
    <w:rsid w:val="00C14D85"/>
    <w:rsid w:val="00C37ADB"/>
    <w:rsid w:val="00C448AA"/>
    <w:rsid w:val="00CA083E"/>
    <w:rsid w:val="00CB6874"/>
    <w:rsid w:val="00CB7F34"/>
    <w:rsid w:val="00CD7470"/>
    <w:rsid w:val="00CF7503"/>
    <w:rsid w:val="00D55ED8"/>
    <w:rsid w:val="00D62EB9"/>
    <w:rsid w:val="00DA79FC"/>
    <w:rsid w:val="00DF496A"/>
    <w:rsid w:val="00E02216"/>
    <w:rsid w:val="00E12D08"/>
    <w:rsid w:val="00E572B6"/>
    <w:rsid w:val="00E67321"/>
    <w:rsid w:val="00EC62A5"/>
    <w:rsid w:val="00EF217A"/>
    <w:rsid w:val="00EF71E1"/>
    <w:rsid w:val="00F01BE6"/>
    <w:rsid w:val="00F06A7F"/>
    <w:rsid w:val="00F545B5"/>
    <w:rsid w:val="00FC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59AA8"/>
  <w15:chartTrackingRefBased/>
  <w15:docId w15:val="{21C3C5EC-CE16-450B-8DE8-166CA36DB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307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203EDC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39356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01C6D"/>
    <w:rPr>
      <w:color w:val="0563C1" w:themeColor="hyperlink"/>
      <w:u w:val="single"/>
    </w:rPr>
  </w:style>
  <w:style w:type="table" w:styleId="Tabela-Siatka">
    <w:name w:val="Table Grid"/>
    <w:basedOn w:val="Standardowy"/>
    <w:uiPriority w:val="39"/>
    <w:rsid w:val="00E572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06776"/>
  </w:style>
  <w:style w:type="paragraph" w:styleId="Stopka">
    <w:name w:val="footer"/>
    <w:basedOn w:val="Normalny"/>
    <w:link w:val="StopkaZnak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06776"/>
  </w:style>
  <w:style w:type="character" w:customStyle="1" w:styleId="Nagwek1Znak">
    <w:name w:val="Nagłówek 1 Znak"/>
    <w:basedOn w:val="Domylnaczcionkaakapitu"/>
    <w:link w:val="Nagwek1"/>
    <w:uiPriority w:val="9"/>
    <w:rsid w:val="005307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3079D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3079D"/>
    <w:pPr>
      <w:spacing w:after="100"/>
    </w:p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DF496A"/>
    <w:rPr>
      <w:color w:val="605E5C"/>
      <w:shd w:val="clear" w:color="auto" w:fill="E1DFDD"/>
    </w:rPr>
  </w:style>
  <w:style w:type="character" w:styleId="Tekstzastpczy">
    <w:name w:val="Placeholder Text"/>
    <w:basedOn w:val="Domylnaczcionkaakapitu"/>
    <w:uiPriority w:val="99"/>
    <w:semiHidden/>
    <w:rsid w:val="00A11166"/>
    <w:rPr>
      <w:color w:val="808080"/>
    </w:rPr>
  </w:style>
  <w:style w:type="character" w:styleId="UyteHipercze">
    <w:name w:val="FollowedHyperlink"/>
    <w:basedOn w:val="Domylnaczcionkaakapitu"/>
    <w:uiPriority w:val="99"/>
    <w:semiHidden/>
    <w:unhideWhenUsed/>
    <w:rsid w:val="000F1085"/>
    <w:rPr>
      <w:color w:val="954F72" w:themeColor="followedHyperlink"/>
      <w:u w:val="single"/>
    </w:rPr>
  </w:style>
  <w:style w:type="paragraph" w:styleId="NormalnyWeb">
    <w:name w:val="Normal (Web)"/>
    <w:basedOn w:val="Normalny"/>
    <w:uiPriority w:val="99"/>
    <w:unhideWhenUsed/>
    <w:rsid w:val="006153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3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8F23637CC5342A68C3036E2122E6A23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1C73E1B-7E57-4FD5-B2E5-13E75DE4975D}"/>
      </w:docPartPr>
      <w:docPartBody>
        <w:p w:rsidR="00240AEB" w:rsidRDefault="00240AEB" w:rsidP="00240AEB">
          <w:pPr>
            <w:pStyle w:val="88F23637CC5342A68C3036E2122E6A231"/>
          </w:pPr>
          <w:r w:rsidRPr="00443BC1">
            <w:rPr>
              <w:rStyle w:val="Tekstzastpczy"/>
              <w:color w:val="000000" w:themeColor="text1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3E"/>
    <w:rsid w:val="0021217F"/>
    <w:rsid w:val="00240AEB"/>
    <w:rsid w:val="0035730C"/>
    <w:rsid w:val="00484806"/>
    <w:rsid w:val="00602080"/>
    <w:rsid w:val="00895AB7"/>
    <w:rsid w:val="0096613E"/>
    <w:rsid w:val="00A63E4E"/>
    <w:rsid w:val="00AB6355"/>
    <w:rsid w:val="00B30C16"/>
    <w:rsid w:val="00B52FD6"/>
    <w:rsid w:val="00D92247"/>
    <w:rsid w:val="00E875F5"/>
    <w:rsid w:val="00ED6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240AEB"/>
    <w:rPr>
      <w:color w:val="808080"/>
    </w:rPr>
  </w:style>
  <w:style w:type="paragraph" w:customStyle="1" w:styleId="88F23637CC5342A68C3036E2122E6A23">
    <w:name w:val="88F23637CC5342A68C3036E2122E6A23"/>
    <w:rsid w:val="0096613E"/>
  </w:style>
  <w:style w:type="paragraph" w:customStyle="1" w:styleId="88F23637CC5342A68C3036E2122E6A231">
    <w:name w:val="88F23637CC5342A68C3036E2122E6A231"/>
    <w:rsid w:val="00240AEB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79F2F62E37E643BD11BD1D3025DD39" ma:contentTypeVersion="3" ma:contentTypeDescription="Create a new document." ma:contentTypeScope="" ma:versionID="7831f6d55c38738f3dc4f905bed92354">
  <xsd:schema xmlns:xsd="http://www.w3.org/2001/XMLSchema" xmlns:xs="http://www.w3.org/2001/XMLSchema" xmlns:p="http://schemas.microsoft.com/office/2006/metadata/properties" xmlns:ns2="3f5a84aa-7e87-4968-af6c-de68775affc0" targetNamespace="http://schemas.microsoft.com/office/2006/metadata/properties" ma:root="true" ma:fieldsID="194d076afc716b578c0f3a8ac0514e0c" ns2:_="">
    <xsd:import namespace="3f5a84aa-7e87-4968-af6c-de68775affc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5a84aa-7e87-4968-af6c-de68775affc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f5a84aa-7e87-4968-af6c-de68775affc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D23FFD-3158-4AD8-AE44-4B44D23A37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5a84aa-7e87-4968-af6c-de68775aff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C0F47F-F9B7-4B54-BBE3-7317D9CEE1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A2A298-9063-4F31-99E3-A46576F0E21E}">
  <ds:schemaRefs>
    <ds:schemaRef ds:uri="http://schemas.microsoft.com/office/2006/metadata/properties"/>
    <ds:schemaRef ds:uri="http://schemas.microsoft.com/office/infopath/2007/PartnerControls"/>
    <ds:schemaRef ds:uri="3f5a84aa-7e87-4968-af6c-de68775affc0"/>
  </ds:schemaRefs>
</ds:datastoreItem>
</file>

<file path=customXml/itemProps4.xml><?xml version="1.0" encoding="utf-8"?>
<ds:datastoreItem xmlns:ds="http://schemas.openxmlformats.org/officeDocument/2006/customXml" ds:itemID="{9A8D6BDE-C94D-4E6B-9CB1-42E961128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563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</dc:creator>
  <cp:keywords/>
  <dc:description/>
  <cp:lastModifiedBy>Administrator</cp:lastModifiedBy>
  <cp:revision>6</cp:revision>
  <cp:lastPrinted>2023-05-23T18:51:00Z</cp:lastPrinted>
  <dcterms:created xsi:type="dcterms:W3CDTF">2023-05-23T15:11:00Z</dcterms:created>
  <dcterms:modified xsi:type="dcterms:W3CDTF">2023-05-23T18:56:00Z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0x0101001879F2F62E37E643BD11BD1D3025DD39</vt:lpwstr>
  </property>
</Properties>
</file>