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6833" w14:textId="77777777" w:rsidR="000C7116" w:rsidRPr="000F0FED" w:rsidRDefault="003B397D" w:rsidP="00587599">
      <w:pPr>
        <w:pStyle w:val="Tytu"/>
        <w:rPr>
          <w:rFonts w:asciiTheme="majorHAnsi" w:hAnsiTheme="majorHAnsi" w:cstheme="majorHAnsi"/>
        </w:rPr>
      </w:pPr>
      <w:bookmarkStart w:id="0" w:name="_xmq7vmjrkot" w:colFirst="0" w:colLast="0"/>
      <w:bookmarkEnd w:id="0"/>
      <w:r w:rsidRPr="000F0FED">
        <w:rPr>
          <w:rFonts w:asciiTheme="majorHAnsi" w:hAnsiTheme="majorHAnsi" w:cstheme="majorHAnsi"/>
        </w:rPr>
        <w:t>41. Systemy rozproszone i wirtualne.</w:t>
      </w:r>
    </w:p>
    <w:p w14:paraId="2DDB658A" w14:textId="77777777" w:rsidR="000C7116" w:rsidRPr="000F0FED" w:rsidRDefault="000C7116" w:rsidP="00587599">
      <w:pPr>
        <w:rPr>
          <w:rFonts w:asciiTheme="majorHAnsi" w:hAnsiTheme="majorHAnsi" w:cstheme="majorHAnsi"/>
        </w:rPr>
      </w:pPr>
    </w:p>
    <w:p w14:paraId="4DEE518D" w14:textId="223064BF" w:rsidR="00673425" w:rsidRPr="000F0FED" w:rsidRDefault="00DD2280" w:rsidP="00587599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0F0FED">
        <w:rPr>
          <w:rFonts w:asciiTheme="majorHAnsi" w:hAnsiTheme="majorHAnsi" w:cstheme="majorHAnsi"/>
          <w:b/>
          <w:bCs/>
          <w:sz w:val="21"/>
          <w:szCs w:val="21"/>
          <w:shd w:val="clear" w:color="auto" w:fill="FFFFFF"/>
        </w:rPr>
        <w:t>System rozproszony</w:t>
      </w:r>
      <w:r w:rsidRPr="000F0FED">
        <w:rPr>
          <w:rFonts w:asciiTheme="majorHAnsi" w:hAnsiTheme="majorHAnsi" w:cstheme="majorHAnsi"/>
          <w:sz w:val="21"/>
          <w:szCs w:val="21"/>
          <w:shd w:val="clear" w:color="auto" w:fill="FFFFFF"/>
        </w:rPr>
        <w:t> to zbiór niezależnych urządzeń połączonych w jedną, spójną logicznie całość. Zwykle łączonymi urządzeniami są komputery, rzadziej – systemy automatyki. Połączenie najczęściej realizowane jest przez sieć komputerową.</w:t>
      </w:r>
      <w:r w:rsidR="00673425" w:rsidRPr="000F0FE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0F0FE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Urządzenia </w:t>
      </w:r>
      <w:r w:rsidR="00587599" w:rsidRPr="000F0FE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posiadają </w:t>
      </w:r>
      <w:r w:rsidRPr="000F0FED">
        <w:rPr>
          <w:rFonts w:asciiTheme="majorHAnsi" w:hAnsiTheme="majorHAnsi" w:cstheme="majorHAnsi"/>
          <w:sz w:val="21"/>
          <w:szCs w:val="21"/>
          <w:shd w:val="clear" w:color="auto" w:fill="FFFFFF"/>
        </w:rPr>
        <w:t>oprogramowanie umożliwiające</w:t>
      </w:r>
      <w:r w:rsidR="00587599" w:rsidRPr="000F0FE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w</w:t>
      </w:r>
      <w:r w:rsidRPr="000F0FED">
        <w:rPr>
          <w:rFonts w:asciiTheme="majorHAnsi" w:hAnsiTheme="majorHAnsi" w:cstheme="majorHAnsi"/>
          <w:sz w:val="21"/>
          <w:szCs w:val="21"/>
          <w:shd w:val="clear" w:color="auto" w:fill="FFFFFF"/>
        </w:rPr>
        <w:t>spółdzielenie zasobów systemowych.</w:t>
      </w:r>
    </w:p>
    <w:p w14:paraId="3595AFA1" w14:textId="77777777" w:rsidR="00587599" w:rsidRPr="000F0FED" w:rsidRDefault="00587599" w:rsidP="00587599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2DFCE5E1" w14:textId="2AD524B7" w:rsidR="00AE6C7E" w:rsidRPr="000F0FED" w:rsidRDefault="00AE6C7E" w:rsidP="00587599">
      <w:pPr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System rozproszony posiada następujące cechy:</w:t>
      </w:r>
    </w:p>
    <w:p w14:paraId="5A0BB683" w14:textId="4A7F8ED3" w:rsidR="00AE6C7E" w:rsidRPr="000F0FED" w:rsidRDefault="00AE6C7E" w:rsidP="0058759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b/>
          <w:bCs/>
          <w:sz w:val="21"/>
          <w:szCs w:val="21"/>
          <w:lang w:val="pl-PL"/>
        </w:rPr>
        <w:t>Dzielenie zasobów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 – wielu użytkowników systemu może korzystać z danego zasobu (np. drukarek, plików, usług, itp.).</w:t>
      </w:r>
    </w:p>
    <w:p w14:paraId="0E65AE43" w14:textId="7D644FA7" w:rsidR="00AE6C7E" w:rsidRPr="000F0FED" w:rsidRDefault="00AE6C7E" w:rsidP="0058759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b/>
          <w:bCs/>
          <w:sz w:val="21"/>
          <w:szCs w:val="21"/>
          <w:lang w:val="pl-PL"/>
        </w:rPr>
        <w:t>Otwartość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 – podatność na rozszerzenia, możliwość rozbudowy systemu zarówno pod względem sprzętowym, jak i oprogramowania.</w:t>
      </w:r>
    </w:p>
    <w:p w14:paraId="6DDAFEAD" w14:textId="0C50B5E7" w:rsidR="00AE6C7E" w:rsidRPr="000F0FED" w:rsidRDefault="00AE6C7E" w:rsidP="0058759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b/>
          <w:bCs/>
          <w:sz w:val="21"/>
          <w:szCs w:val="21"/>
          <w:lang w:val="pl-PL"/>
        </w:rPr>
        <w:t>Współbieżność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  – zdolność do przetwarzania wielu zadań jednocześnie.</w:t>
      </w:r>
    </w:p>
    <w:p w14:paraId="056937D9" w14:textId="696C465B" w:rsidR="00AE6C7E" w:rsidRPr="000F0FED" w:rsidRDefault="00AE6C7E" w:rsidP="0058759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b/>
          <w:bCs/>
          <w:sz w:val="21"/>
          <w:szCs w:val="21"/>
          <w:lang w:val="pl-PL"/>
        </w:rPr>
        <w:t>Skalowalność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 – zachowanie podobnej wydajności systemu przy zwiększaniu</w:t>
      </w:r>
      <w:r w:rsidR="007F6652"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 xml:space="preserve"> jego skali 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(np. liczby procesów, komputerów, itp.).</w:t>
      </w:r>
    </w:p>
    <w:p w14:paraId="30904332" w14:textId="196BD772" w:rsidR="00AE6C7E" w:rsidRPr="000F0FED" w:rsidRDefault="00AE6C7E" w:rsidP="0058759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b/>
          <w:bCs/>
          <w:sz w:val="21"/>
          <w:szCs w:val="21"/>
          <w:lang w:val="pl-PL"/>
        </w:rPr>
        <w:t>Tolerowanie awarii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 –</w:t>
      </w:r>
      <w:r w:rsidR="00FF5B13"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 xml:space="preserve"> 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działani</w:t>
      </w:r>
      <w:r w:rsidR="00FF5B13"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e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 xml:space="preserve"> systemu mimo pojawiania się błędów i uszkodzeń (np. przez utrzymywanie nadmiarowego sprzętu).</w:t>
      </w:r>
    </w:p>
    <w:p w14:paraId="56163915" w14:textId="64EFCA28" w:rsidR="00AE6C7E" w:rsidRPr="000F0FED" w:rsidRDefault="00AE6C7E" w:rsidP="0058759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b/>
          <w:bCs/>
          <w:sz w:val="21"/>
          <w:szCs w:val="21"/>
          <w:lang w:val="pl-PL"/>
        </w:rPr>
        <w:t>Przezroczystość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 –</w:t>
      </w:r>
      <w:r w:rsidR="00022F32"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 xml:space="preserve"> 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postrzeganie systemu przez użytkownika jako całoś</w:t>
      </w:r>
      <w:r w:rsidR="00EC1646"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ć,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 xml:space="preserve"> a nie poszczególn</w:t>
      </w:r>
      <w:r w:rsidR="00EC1646"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 xml:space="preserve">e 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składow</w:t>
      </w:r>
      <w:r w:rsidR="00EC1646"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e</w:t>
      </w: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.</w:t>
      </w:r>
    </w:p>
    <w:p w14:paraId="38D14232" w14:textId="77777777" w:rsidR="00AE6C7E" w:rsidRPr="000F0FED" w:rsidRDefault="00AE6C7E" w:rsidP="00587599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eastAsia="Times New Roman" w:hAnsiTheme="majorHAnsi" w:cstheme="majorHAnsi"/>
          <w:sz w:val="21"/>
          <w:szCs w:val="21"/>
          <w:lang w:val="pl-PL"/>
        </w:rPr>
        <w:t>Porównanie do systemów scentralizowanych:</w:t>
      </w:r>
    </w:p>
    <w:p w14:paraId="1C35EB75" w14:textId="6499CA1E" w:rsidR="00AE6C7E" w:rsidRDefault="00AE6C7E" w:rsidP="00587599">
      <w:p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  <w:shd w:val="clear" w:color="auto" w:fill="FFFFFF"/>
        </w:rPr>
      </w:pPr>
      <w:r w:rsidRPr="000F0FED">
        <w:rPr>
          <w:rFonts w:asciiTheme="majorHAnsi" w:hAnsiTheme="majorHAnsi" w:cstheme="majorHAnsi"/>
          <w:shd w:val="clear" w:color="auto" w:fill="FFFFFF"/>
        </w:rPr>
        <w:t>W systemie scentralizowanym wszystkie węzły mają dostęp do węzła centralnego, co może prowadzić do przeciążenia sieci i jej spowolnienia. System scentralizowany ma pojedynczy punkt awarii, natomiast system rozproszony nie ma pojedynczego punktu awarii.</w:t>
      </w:r>
    </w:p>
    <w:p w14:paraId="7AEBCF7D" w14:textId="77777777" w:rsidR="000F0FED" w:rsidRPr="000F0FED" w:rsidRDefault="000F0FED" w:rsidP="00587599">
      <w:p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  <w:shd w:val="clear" w:color="auto" w:fill="FFFFFF"/>
        </w:rPr>
      </w:pPr>
    </w:p>
    <w:p w14:paraId="47F38749" w14:textId="4383F282" w:rsidR="000F0FED" w:rsidRDefault="00CE51EF" w:rsidP="000F0FED">
      <w:pPr>
        <w:rPr>
          <w:rFonts w:asciiTheme="majorHAnsi" w:hAnsiTheme="majorHAnsi" w:cstheme="majorHAnsi"/>
          <w:shd w:val="clear" w:color="auto" w:fill="F7F7F8"/>
        </w:rPr>
      </w:pPr>
      <w:r w:rsidRPr="000F0FED">
        <w:rPr>
          <w:rFonts w:asciiTheme="majorHAnsi" w:hAnsiTheme="majorHAnsi" w:cstheme="majorHAnsi"/>
          <w:shd w:val="clear" w:color="auto" w:fill="F7F7F8"/>
        </w:rPr>
        <w:t>Wirtualne systemy to systemy informatyczne, które działają w środowisku wirtualnym</w:t>
      </w:r>
      <w:r w:rsidR="000F0FED" w:rsidRPr="000F0FED">
        <w:rPr>
          <w:rFonts w:asciiTheme="majorHAnsi" w:hAnsiTheme="majorHAnsi" w:cstheme="majorHAnsi"/>
          <w:shd w:val="clear" w:color="auto" w:fill="F7F7F8"/>
        </w:rPr>
        <w:t xml:space="preserve"> (maszyny wirtualne)</w:t>
      </w:r>
      <w:r w:rsidRPr="000F0FED">
        <w:rPr>
          <w:rFonts w:asciiTheme="majorHAnsi" w:hAnsiTheme="majorHAnsi" w:cstheme="majorHAnsi"/>
          <w:shd w:val="clear" w:color="auto" w:fill="F7F7F8"/>
        </w:rPr>
        <w:t>.</w:t>
      </w:r>
    </w:p>
    <w:p w14:paraId="37FB480F" w14:textId="77777777" w:rsidR="000F0FED" w:rsidRDefault="000F0FED" w:rsidP="000F0FED">
      <w:pPr>
        <w:rPr>
          <w:rFonts w:asciiTheme="majorHAnsi" w:hAnsiTheme="majorHAnsi" w:cstheme="majorHAnsi"/>
          <w:shd w:val="clear" w:color="auto" w:fill="F7F7F8"/>
        </w:rPr>
      </w:pPr>
    </w:p>
    <w:p w14:paraId="27CD57FB" w14:textId="3E083154" w:rsidR="000F0FED" w:rsidRPr="000F0FED" w:rsidRDefault="000F0FED" w:rsidP="000F0FED">
      <w:pPr>
        <w:rPr>
          <w:rFonts w:asciiTheme="majorHAnsi" w:hAnsiTheme="majorHAnsi" w:cstheme="majorHAnsi"/>
        </w:rPr>
      </w:pPr>
      <w:r w:rsidRPr="000F0FED">
        <w:rPr>
          <w:rFonts w:asciiTheme="majorHAnsi" w:hAnsiTheme="majorHAnsi" w:cstheme="majorHAnsi"/>
        </w:rPr>
        <w:t>Maszyna wirtualna – niezależne i odizolowane środowisko uruchomieniowe wykorzystujące pewną pulę zwirtualizowanych zasobów obliczeniowych, które zachowuje się jak rzeczywisty komputer.</w:t>
      </w:r>
    </w:p>
    <w:p w14:paraId="58C4E8E6" w14:textId="1276FE23" w:rsidR="00CE51EF" w:rsidRPr="000F0FED" w:rsidRDefault="00CE51EF" w:rsidP="00587599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1"/>
          <w:szCs w:val="21"/>
          <w:lang w:val="pl-PL"/>
        </w:rPr>
      </w:pPr>
      <w:r w:rsidRPr="000F0FED">
        <w:rPr>
          <w:rFonts w:asciiTheme="majorHAnsi" w:hAnsiTheme="majorHAnsi" w:cstheme="majorHAnsi"/>
          <w:color w:val="FF0000"/>
          <w:shd w:val="clear" w:color="auto" w:fill="F7F7F8"/>
        </w:rPr>
        <w:t>wirtualne systemy są używane do tworzenia wirtualnych maszyn</w:t>
      </w:r>
      <w:r w:rsidR="000F0FED">
        <w:rPr>
          <w:rFonts w:asciiTheme="majorHAnsi" w:hAnsiTheme="majorHAnsi" w:cstheme="majorHAnsi"/>
          <w:shd w:val="clear" w:color="auto" w:fill="F7F7F8"/>
        </w:rPr>
        <w:t>??</w:t>
      </w:r>
      <w:r w:rsidRPr="000F0FED">
        <w:rPr>
          <w:rFonts w:asciiTheme="majorHAnsi" w:hAnsiTheme="majorHAnsi" w:cstheme="majorHAnsi"/>
          <w:shd w:val="clear" w:color="auto" w:fill="F7F7F8"/>
        </w:rPr>
        <w:t>, które mogą działać równolegle z innymi systemami lub aplikacjami na jednym fizycznym komputerze.</w:t>
      </w:r>
    </w:p>
    <w:p w14:paraId="25A28BFD" w14:textId="249C9DAC" w:rsidR="00AE6C7E" w:rsidRPr="000F0FED" w:rsidRDefault="00AE6C7E" w:rsidP="00587599">
      <w:pPr>
        <w:rPr>
          <w:rFonts w:asciiTheme="majorHAnsi" w:hAnsiTheme="majorHAnsi" w:cstheme="majorHAnsi"/>
        </w:rPr>
      </w:pPr>
    </w:p>
    <w:p w14:paraId="6A5CEAEE" w14:textId="77777777" w:rsidR="003B397D" w:rsidRPr="000F0FED" w:rsidRDefault="003B397D" w:rsidP="00587599">
      <w:pPr>
        <w:rPr>
          <w:rFonts w:asciiTheme="majorHAnsi" w:hAnsiTheme="majorHAnsi" w:cstheme="majorHAnsi"/>
        </w:rPr>
      </w:pPr>
    </w:p>
    <w:p w14:paraId="42804532" w14:textId="650777AF" w:rsidR="000C7116" w:rsidRPr="000F0FED" w:rsidRDefault="003B397D" w:rsidP="00587599">
      <w:pPr>
        <w:rPr>
          <w:rFonts w:asciiTheme="majorHAnsi" w:hAnsiTheme="majorHAnsi" w:cstheme="majorHAnsi"/>
          <w:shd w:val="clear" w:color="auto" w:fill="FFFFFF"/>
        </w:rPr>
      </w:pPr>
      <w:r w:rsidRPr="000F0FED">
        <w:rPr>
          <w:rFonts w:asciiTheme="majorHAnsi" w:hAnsiTheme="majorHAnsi" w:cstheme="majorHAnsi"/>
          <w:shd w:val="clear" w:color="auto" w:fill="FFFFFF"/>
        </w:rPr>
        <w:t>Maszyny wirtualne pozwalają na uruchomienie kolejnego systemu operacyjnego naraz na jednym komputerze. Przykładowo posiadamy system operacyjny Windows, a dzięki maszynie wirtualnej możemy korzystać także z Linuxa lub MacOS.</w:t>
      </w:r>
    </w:p>
    <w:sectPr w:rsidR="000C7116" w:rsidRPr="000F0FE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6D8C"/>
    <w:multiLevelType w:val="multilevel"/>
    <w:tmpl w:val="B2E4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B4F38"/>
    <w:multiLevelType w:val="multilevel"/>
    <w:tmpl w:val="A31A8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12639"/>
    <w:multiLevelType w:val="multilevel"/>
    <w:tmpl w:val="1706B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8829535">
    <w:abstractNumId w:val="1"/>
  </w:num>
  <w:num w:numId="2" w16cid:durableId="1085569669">
    <w:abstractNumId w:val="2"/>
  </w:num>
  <w:num w:numId="3" w16cid:durableId="159208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16"/>
    <w:rsid w:val="00022F32"/>
    <w:rsid w:val="00093706"/>
    <w:rsid w:val="000C7116"/>
    <w:rsid w:val="000F0FED"/>
    <w:rsid w:val="00155855"/>
    <w:rsid w:val="0018002F"/>
    <w:rsid w:val="00353CCE"/>
    <w:rsid w:val="003B397D"/>
    <w:rsid w:val="00587599"/>
    <w:rsid w:val="00673425"/>
    <w:rsid w:val="00693A06"/>
    <w:rsid w:val="006F6339"/>
    <w:rsid w:val="007F6652"/>
    <w:rsid w:val="00AE6C7E"/>
    <w:rsid w:val="00BA003C"/>
    <w:rsid w:val="00CE51EF"/>
    <w:rsid w:val="00D03615"/>
    <w:rsid w:val="00D442AE"/>
    <w:rsid w:val="00DD2280"/>
    <w:rsid w:val="00E06E63"/>
    <w:rsid w:val="00EC1646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9490"/>
  <w15:docId w15:val="{8435BCCF-E7D4-4A28-A7B8-8593798E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semiHidden/>
    <w:unhideWhenUsed/>
    <w:rsid w:val="00DD228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E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21</cp:revision>
  <dcterms:created xsi:type="dcterms:W3CDTF">2023-01-07T18:31:00Z</dcterms:created>
  <dcterms:modified xsi:type="dcterms:W3CDTF">2023-01-17T23:52:00Z</dcterms:modified>
</cp:coreProperties>
</file>