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52CA" w14:textId="46CB265F" w:rsidR="009030D2" w:rsidRDefault="004B1319" w:rsidP="003A7F8D">
      <w:pPr>
        <w:ind w:left="927" w:hanging="360"/>
      </w:pPr>
      <w:r>
        <w:t xml:space="preserve">20.01.23 Moro, </w:t>
      </w:r>
      <w:r w:rsidR="009030D2">
        <w:t xml:space="preserve">Kacper </w:t>
      </w:r>
      <w:proofErr w:type="spellStart"/>
      <w:r w:rsidR="009030D2">
        <w:t>Walęga</w:t>
      </w:r>
      <w:proofErr w:type="spellEnd"/>
      <w:r>
        <w:t>, BARIS BALLI,</w:t>
      </w:r>
      <w:r w:rsidR="009030D2">
        <w:t xml:space="preserve"> Oksana </w:t>
      </w:r>
      <w:proofErr w:type="spellStart"/>
      <w:r w:rsidR="009030D2">
        <w:t>Terebieniec</w:t>
      </w:r>
      <w:proofErr w:type="spellEnd"/>
      <w:r w:rsidR="009030D2">
        <w:t xml:space="preserve">, </w:t>
      </w:r>
    </w:p>
    <w:p w14:paraId="1B87316C" w14:textId="2FE5718C" w:rsidR="004B1319" w:rsidRDefault="00B16A9D" w:rsidP="003A7F8D">
      <w:pPr>
        <w:ind w:left="927" w:hanging="360"/>
      </w:pPr>
      <w:r>
        <w:t xml:space="preserve">27.01.23 Bartosz Stec, Agata </w:t>
      </w:r>
      <w:proofErr w:type="spellStart"/>
      <w:r>
        <w:t>Gałus</w:t>
      </w:r>
      <w:proofErr w:type="spellEnd"/>
      <w:r>
        <w:t>, Arek Banach, ja</w:t>
      </w:r>
    </w:p>
    <w:p w14:paraId="2C43D37D" w14:textId="569D6EA0" w:rsidR="003A7F8D" w:rsidRPr="003C5B2B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lightGray"/>
          <w:lang w:eastAsia="pl-PL"/>
        </w:rPr>
      </w:pPr>
      <w:hyperlink r:id="rId6" w:history="1">
        <w:r w:rsidR="003A7F8D" w:rsidRPr="003C5B2B">
          <w:rPr>
            <w:rStyle w:val="Hipercze"/>
            <w:rFonts w:cstheme="minorHAnsi"/>
            <w:sz w:val="28"/>
            <w:szCs w:val="28"/>
            <w:highlight w:val="lightGray"/>
          </w:rPr>
          <w:t>Pojęcie algorytmu; typy, własności i przykłady algorytmów.</w:t>
        </w:r>
      </w:hyperlink>
    </w:p>
    <w:p w14:paraId="3B604574" w14:textId="18359748" w:rsidR="003A7F8D" w:rsidRPr="00937F14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yellow"/>
          <w:lang w:eastAsia="pl-PL"/>
        </w:rPr>
      </w:pPr>
      <w:hyperlink r:id="rId7" w:history="1"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 xml:space="preserve">Diagramy i ich rola w języku </w:t>
        </w:r>
        <w:proofErr w:type="spellStart"/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>SysML</w:t>
        </w:r>
        <w:proofErr w:type="spellEnd"/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 xml:space="preserve">; różnice w językach </w:t>
        </w:r>
        <w:proofErr w:type="spellStart"/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>SysML</w:t>
        </w:r>
        <w:proofErr w:type="spellEnd"/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 xml:space="preserve"> i UML</w:t>
        </w:r>
      </w:hyperlink>
    </w:p>
    <w:p w14:paraId="5F65E377" w14:textId="7A6389F8" w:rsidR="003A7F8D" w:rsidRPr="003A7F8D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lang w:eastAsia="pl-PL"/>
        </w:rPr>
      </w:pPr>
      <w:hyperlink r:id="rId8" w:history="1">
        <w:r w:rsidR="003A7F8D" w:rsidRPr="00D1322B">
          <w:rPr>
            <w:rStyle w:val="Hipercze"/>
            <w:rFonts w:cstheme="minorHAnsi"/>
            <w:sz w:val="28"/>
            <w:szCs w:val="28"/>
          </w:rPr>
          <w:t>Modele w przest</w:t>
        </w:r>
        <w:r w:rsidR="003A7F8D" w:rsidRPr="00D1322B">
          <w:rPr>
            <w:rStyle w:val="Hipercze"/>
            <w:rFonts w:cstheme="minorHAnsi"/>
            <w:sz w:val="28"/>
            <w:szCs w:val="28"/>
          </w:rPr>
          <w:t>r</w:t>
        </w:r>
        <w:r w:rsidR="003A7F8D" w:rsidRPr="00D1322B">
          <w:rPr>
            <w:rStyle w:val="Hipercze"/>
            <w:rFonts w:cstheme="minorHAnsi"/>
            <w:sz w:val="28"/>
            <w:szCs w:val="28"/>
          </w:rPr>
          <w:t>zeni stanów. Ocena jakości i porównanie modeli.</w:t>
        </w:r>
      </w:hyperlink>
    </w:p>
    <w:p w14:paraId="62D43042" w14:textId="2580711C" w:rsidR="003A7F8D" w:rsidRPr="003A7F8D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lang w:eastAsia="pl-PL"/>
        </w:rPr>
      </w:pPr>
      <w:hyperlink r:id="rId9" w:history="1">
        <w:r w:rsidR="003A7F8D" w:rsidRPr="00D1322B">
          <w:rPr>
            <w:rStyle w:val="Hipercze"/>
            <w:rFonts w:cstheme="minorHAnsi"/>
            <w:sz w:val="28"/>
            <w:szCs w:val="28"/>
          </w:rPr>
          <w:t>Metody modelowan</w:t>
        </w:r>
        <w:r w:rsidR="003A7F8D" w:rsidRPr="00D1322B">
          <w:rPr>
            <w:rStyle w:val="Hipercze"/>
            <w:rFonts w:cstheme="minorHAnsi"/>
            <w:sz w:val="28"/>
            <w:szCs w:val="28"/>
          </w:rPr>
          <w:t>i</w:t>
        </w:r>
        <w:r w:rsidR="003A7F8D" w:rsidRPr="00D1322B">
          <w:rPr>
            <w:rStyle w:val="Hipercze"/>
            <w:rFonts w:cstheme="minorHAnsi"/>
            <w:sz w:val="28"/>
            <w:szCs w:val="28"/>
          </w:rPr>
          <w:t>a systemów dyskretnych.</w:t>
        </w:r>
      </w:hyperlink>
    </w:p>
    <w:p w14:paraId="014C40A0" w14:textId="0E80E45C" w:rsidR="003A7F8D" w:rsidRPr="003C5B2B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lightGray"/>
          <w:lang w:eastAsia="pl-PL"/>
        </w:rPr>
      </w:pPr>
      <w:hyperlink r:id="rId10" w:history="1">
        <w:r w:rsidR="003A7F8D" w:rsidRPr="003C5B2B">
          <w:rPr>
            <w:rStyle w:val="Hipercze"/>
            <w:rFonts w:cstheme="minorHAnsi"/>
            <w:sz w:val="28"/>
            <w:szCs w:val="28"/>
            <w:highlight w:val="lightGray"/>
          </w:rPr>
          <w:t>Statystyczna analiza wyników symulacji.</w:t>
        </w:r>
      </w:hyperlink>
    </w:p>
    <w:p w14:paraId="6557FC23" w14:textId="3864BB34" w:rsidR="003A7F8D" w:rsidRPr="00F9361D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yellow"/>
          <w:lang w:eastAsia="pl-PL"/>
        </w:rPr>
      </w:pPr>
      <w:hyperlink r:id="rId11" w:history="1">
        <w:r w:rsidR="003A7F8D" w:rsidRPr="00F9361D">
          <w:rPr>
            <w:rStyle w:val="Hipercze"/>
            <w:rFonts w:cstheme="minorHAnsi"/>
            <w:sz w:val="28"/>
            <w:szCs w:val="28"/>
            <w:highlight w:val="yellow"/>
          </w:rPr>
          <w:t>Pojęcie fuzji danych oraz główne obszary jej wykorzystania.</w:t>
        </w:r>
      </w:hyperlink>
    </w:p>
    <w:p w14:paraId="7B70A587" w14:textId="56BD4F39" w:rsidR="003A7F8D" w:rsidRPr="003A7F8D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lang w:eastAsia="pl-PL"/>
        </w:rPr>
      </w:pPr>
      <w:hyperlink r:id="rId12" w:history="1">
        <w:r w:rsidR="003A7F8D" w:rsidRPr="00083FFA">
          <w:rPr>
            <w:rStyle w:val="Hipercze"/>
            <w:rFonts w:cstheme="minorHAnsi"/>
            <w:sz w:val="28"/>
            <w:szCs w:val="28"/>
          </w:rPr>
          <w:t>Metody estymacji parametrów</w:t>
        </w:r>
        <w:r w:rsidR="003A7F8D" w:rsidRPr="00083FFA">
          <w:rPr>
            <w:rStyle w:val="Hipercze"/>
            <w:rFonts w:cstheme="minorHAnsi"/>
            <w:sz w:val="28"/>
            <w:szCs w:val="28"/>
          </w:rPr>
          <w:t xml:space="preserve"> </w:t>
        </w:r>
        <w:r w:rsidR="003A7F8D" w:rsidRPr="00083FFA">
          <w:rPr>
            <w:rStyle w:val="Hipercze"/>
            <w:rFonts w:cstheme="minorHAnsi"/>
            <w:sz w:val="28"/>
            <w:szCs w:val="28"/>
          </w:rPr>
          <w:t>systemów dynamicznych</w:t>
        </w:r>
        <w:r w:rsidR="00700D44" w:rsidRPr="00083FFA">
          <w:rPr>
            <w:rStyle w:val="Hipercze"/>
            <w:rFonts w:cstheme="minorHAnsi"/>
            <w:sz w:val="28"/>
            <w:szCs w:val="28"/>
          </w:rPr>
          <w:t>.</w:t>
        </w:r>
        <w:r w:rsidR="003A7F8D" w:rsidRPr="00083FFA">
          <w:rPr>
            <w:rStyle w:val="Hipercze"/>
            <w:rFonts w:cstheme="minorHAnsi"/>
            <w:sz w:val="28"/>
            <w:szCs w:val="28"/>
          </w:rPr>
          <w:t xml:space="preserve"> Estymacja zmiennych stanu. Liniowy i rozszerzony filtr Kalmana.</w:t>
        </w:r>
      </w:hyperlink>
    </w:p>
    <w:p w14:paraId="2B8B170B" w14:textId="273352A0" w:rsidR="003A7F8D" w:rsidRPr="003A7F8D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lang w:eastAsia="pl-PL"/>
        </w:rPr>
      </w:pPr>
      <w:hyperlink r:id="rId13" w:history="1">
        <w:r w:rsidR="003A7F8D" w:rsidRPr="00083FFA">
          <w:rPr>
            <w:rStyle w:val="Hipercze"/>
            <w:rFonts w:cstheme="minorHAnsi"/>
            <w:sz w:val="28"/>
            <w:szCs w:val="28"/>
          </w:rPr>
          <w:t>Metody identyfikacji obiektów statycznych w warunkach probabilistycznych. Identyfikacja parametryczna i nieparametryczna.</w:t>
        </w:r>
      </w:hyperlink>
    </w:p>
    <w:p w14:paraId="11FFC329" w14:textId="12A153D9" w:rsidR="003A7F8D" w:rsidRPr="003A7F8D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lang w:eastAsia="pl-PL"/>
        </w:rPr>
      </w:pPr>
      <w:hyperlink r:id="rId14" w:history="1">
        <w:r w:rsidR="003A7F8D" w:rsidRPr="00083FFA">
          <w:rPr>
            <w:rStyle w:val="Hipercze"/>
            <w:rFonts w:cstheme="minorHAnsi"/>
            <w:sz w:val="28"/>
            <w:szCs w:val="28"/>
          </w:rPr>
          <w:t>Analityczne metody optymalizacji z ograniczeniami. Numeryczne metody optymalizacji bez i z ograniczeniami</w:t>
        </w:r>
        <w:r w:rsidR="00083FFA" w:rsidRPr="00083FFA">
          <w:rPr>
            <w:rStyle w:val="Hipercze"/>
            <w:rFonts w:cstheme="minorHAnsi"/>
            <w:sz w:val="28"/>
            <w:szCs w:val="28"/>
          </w:rPr>
          <w:t>.</w:t>
        </w:r>
      </w:hyperlink>
    </w:p>
    <w:p w14:paraId="1BEEBE49" w14:textId="32571D0C" w:rsidR="003A7F8D" w:rsidRPr="003C5B2B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lightGray"/>
          <w:lang w:eastAsia="pl-PL"/>
        </w:rPr>
      </w:pPr>
      <w:hyperlink r:id="rId15" w:history="1">
        <w:r w:rsidR="003A7F8D" w:rsidRPr="003C5B2B">
          <w:rPr>
            <w:rStyle w:val="Hipercze"/>
            <w:rFonts w:cstheme="minorHAnsi"/>
            <w:sz w:val="28"/>
            <w:szCs w:val="28"/>
            <w:highlight w:val="lightGray"/>
          </w:rPr>
          <w:t>Zastosowania programowania liniowego.</w:t>
        </w:r>
      </w:hyperlink>
    </w:p>
    <w:p w14:paraId="3106A773" w14:textId="55AB6E7B" w:rsidR="003A7F8D" w:rsidRPr="00827282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magenta"/>
          <w:lang w:eastAsia="pl-PL"/>
        </w:rPr>
      </w:pPr>
      <w:hyperlink r:id="rId16" w:history="1">
        <w:r w:rsidR="003A7F8D" w:rsidRPr="00827282">
          <w:rPr>
            <w:rStyle w:val="Hipercze"/>
            <w:rFonts w:cstheme="minorHAnsi"/>
            <w:sz w:val="28"/>
            <w:szCs w:val="28"/>
            <w:highlight w:val="magenta"/>
          </w:rPr>
          <w:t>Systemy podejmowania i wspomagania decyzji ? definicje, metody i algorytmy wyznaczania decyzji, zastosowania.</w:t>
        </w:r>
      </w:hyperlink>
    </w:p>
    <w:p w14:paraId="6752B1B4" w14:textId="1A945C0F" w:rsidR="003A7F8D" w:rsidRPr="00827282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magenta"/>
          <w:lang w:eastAsia="pl-PL"/>
        </w:rPr>
      </w:pPr>
      <w:hyperlink r:id="rId17" w:history="1">
        <w:r w:rsidR="003A7F8D" w:rsidRPr="00827282">
          <w:rPr>
            <w:rStyle w:val="Hipercze"/>
            <w:rFonts w:cstheme="minorHAnsi"/>
            <w:sz w:val="28"/>
            <w:szCs w:val="28"/>
            <w:highlight w:val="magenta"/>
          </w:rPr>
          <w:t>Reprezentacje wiedzy i wnioskowanie w warunkach niepewności</w:t>
        </w:r>
      </w:hyperlink>
    </w:p>
    <w:p w14:paraId="6A7838CE" w14:textId="56BA5B50" w:rsidR="003A7F8D" w:rsidRPr="003C5B2B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lightGray"/>
          <w:lang w:eastAsia="pl-PL"/>
        </w:rPr>
      </w:pPr>
      <w:hyperlink r:id="rId18" w:history="1">
        <w:r w:rsidR="003A7F8D" w:rsidRPr="003C5B2B">
          <w:rPr>
            <w:rStyle w:val="Hipercze"/>
            <w:rFonts w:cstheme="minorHAnsi"/>
            <w:sz w:val="28"/>
            <w:szCs w:val="28"/>
            <w:highlight w:val="lightGray"/>
          </w:rPr>
          <w:t>Algorytmy sztucznej inteligencji.</w:t>
        </w:r>
      </w:hyperlink>
    </w:p>
    <w:p w14:paraId="21281EB0" w14:textId="3F005B54" w:rsidR="003A7F8D" w:rsidRPr="00937F14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yellow"/>
          <w:lang w:eastAsia="pl-PL"/>
        </w:rPr>
      </w:pPr>
      <w:hyperlink r:id="rId19" w:history="1"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>Hierarchiczna struktu</w:t>
        </w:r>
        <w:r w:rsidR="003A7F8D" w:rsidRPr="006052B4">
          <w:rPr>
            <w:rStyle w:val="Hipercze"/>
            <w:rFonts w:cstheme="minorHAnsi"/>
            <w:sz w:val="28"/>
            <w:szCs w:val="28"/>
            <w:highlight w:val="yellow"/>
          </w:rPr>
          <w:t>ra i</w:t>
        </w:r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 xml:space="preserve"> informatyczne narzędzia systemów informatyki przemysłowej.</w:t>
        </w:r>
      </w:hyperlink>
    </w:p>
    <w:p w14:paraId="1B2E1657" w14:textId="33170603" w:rsidR="003A7F8D" w:rsidRPr="009030D2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lang w:eastAsia="pl-PL"/>
        </w:rPr>
      </w:pPr>
      <w:hyperlink r:id="rId20" w:history="1">
        <w:r w:rsidR="003A7F8D" w:rsidRPr="009030D2">
          <w:rPr>
            <w:rStyle w:val="Hipercze"/>
            <w:rFonts w:cstheme="minorHAnsi"/>
            <w:sz w:val="28"/>
            <w:szCs w:val="28"/>
          </w:rPr>
          <w:t>Sieci usług, sieci sensorowe, systemy Internetu rzeczy ? analiza wydajności, zarządzanie,</w:t>
        </w:r>
        <w:r w:rsidR="003A7F8D" w:rsidRPr="009030D2">
          <w:rPr>
            <w:rStyle w:val="Hipercze"/>
            <w:rFonts w:cstheme="minorHAnsi"/>
            <w:sz w:val="28"/>
            <w:szCs w:val="28"/>
          </w:rPr>
          <w:t xml:space="preserve"> </w:t>
        </w:r>
        <w:r w:rsidR="003A7F8D" w:rsidRPr="009030D2">
          <w:rPr>
            <w:rStyle w:val="Hipercze"/>
            <w:rFonts w:cstheme="minorHAnsi"/>
            <w:sz w:val="28"/>
            <w:szCs w:val="28"/>
          </w:rPr>
          <w:t>bezpieczeństwo i zastosowania.</w:t>
        </w:r>
      </w:hyperlink>
    </w:p>
    <w:p w14:paraId="521BB742" w14:textId="60CD0315" w:rsidR="003A7F8D" w:rsidRPr="003C5B2B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lightGray"/>
          <w:lang w:eastAsia="pl-PL"/>
        </w:rPr>
      </w:pPr>
      <w:hyperlink r:id="rId21" w:history="1">
        <w:r w:rsidR="003A7F8D" w:rsidRPr="003C5B2B">
          <w:rPr>
            <w:rStyle w:val="Hipercze"/>
            <w:rFonts w:cstheme="minorHAnsi"/>
            <w:sz w:val="28"/>
            <w:szCs w:val="28"/>
            <w:highlight w:val="lightGray"/>
          </w:rPr>
          <w:t>Modele cyklu życia oprogramowania. Metody zbierania wymagań w projektowaniu systemów informatycznych</w:t>
        </w:r>
      </w:hyperlink>
    </w:p>
    <w:p w14:paraId="0C524CE6" w14:textId="3CAF9CF0" w:rsidR="003A7F8D" w:rsidRPr="00921FDD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yellow"/>
          <w:lang w:eastAsia="pl-PL"/>
        </w:rPr>
      </w:pPr>
      <w:hyperlink r:id="rId22" w:history="1">
        <w:r w:rsidR="003A7F8D" w:rsidRPr="00921FDD">
          <w:rPr>
            <w:rStyle w:val="Hipercze"/>
            <w:rFonts w:cstheme="minorHAnsi"/>
            <w:sz w:val="28"/>
            <w:szCs w:val="28"/>
            <w:highlight w:val="yellow"/>
          </w:rPr>
          <w:t>Style interakcji człowiek-komputer. Continuum Miligrama (Środowisko Realne - Środo</w:t>
        </w:r>
        <w:r w:rsidR="003A7F8D" w:rsidRPr="00921FDD">
          <w:rPr>
            <w:rStyle w:val="Hipercze"/>
            <w:rFonts w:cstheme="minorHAnsi"/>
            <w:sz w:val="28"/>
            <w:szCs w:val="28"/>
            <w:highlight w:val="yellow"/>
          </w:rPr>
          <w:t>w</w:t>
        </w:r>
        <w:r w:rsidR="003A7F8D" w:rsidRPr="00921FDD">
          <w:rPr>
            <w:rStyle w:val="Hipercze"/>
            <w:rFonts w:cstheme="minorHAnsi"/>
            <w:sz w:val="28"/>
            <w:szCs w:val="28"/>
            <w:highlight w:val="yellow"/>
          </w:rPr>
          <w:t>isko Wirtualne). Cechy wirtualnej rzeczywistości (VR).</w:t>
        </w:r>
      </w:hyperlink>
    </w:p>
    <w:p w14:paraId="4C5CD8F0" w14:textId="3DDB349C" w:rsidR="003A7F8D" w:rsidRPr="003C5B2B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lightGray"/>
          <w:lang w:eastAsia="pl-PL"/>
        </w:rPr>
      </w:pPr>
      <w:hyperlink r:id="rId23" w:history="1">
        <w:r w:rsidR="003A7F8D" w:rsidRPr="003C5B2B">
          <w:rPr>
            <w:rStyle w:val="Hipercze"/>
            <w:rFonts w:cstheme="minorHAnsi"/>
            <w:sz w:val="28"/>
            <w:szCs w:val="28"/>
            <w:highlight w:val="lightGray"/>
          </w:rPr>
          <w:t>Typy testów oprogramowania. Definicja i metody badania użyteczności</w:t>
        </w:r>
      </w:hyperlink>
    </w:p>
    <w:p w14:paraId="20FB50AC" w14:textId="5257A63A" w:rsidR="003A7F8D" w:rsidRPr="00937F14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yellow"/>
          <w:lang w:eastAsia="pl-PL"/>
        </w:rPr>
      </w:pPr>
      <w:hyperlink r:id="rId24" w:history="1"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 xml:space="preserve">Specyfika przetwarzania operacyjnego (OLTP) oraz strategicznego (OLAP), proces eksploracji oraz prezentacji danych w systemach Business </w:t>
        </w:r>
        <w:proofErr w:type="spellStart"/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>Intelligence</w:t>
        </w:r>
        <w:proofErr w:type="spellEnd"/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>.</w:t>
        </w:r>
      </w:hyperlink>
    </w:p>
    <w:p w14:paraId="64529606" w14:textId="3E90BE4C" w:rsidR="003A7F8D" w:rsidRPr="003C5B2B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lightGray"/>
          <w:lang w:eastAsia="pl-PL"/>
        </w:rPr>
      </w:pPr>
      <w:hyperlink r:id="rId25" w:history="1">
        <w:r w:rsidR="003A7F8D" w:rsidRPr="003C5B2B">
          <w:rPr>
            <w:rStyle w:val="Hipercze"/>
            <w:rFonts w:cstheme="minorHAnsi"/>
            <w:sz w:val="28"/>
            <w:szCs w:val="28"/>
            <w:highlight w:val="lightGray"/>
          </w:rPr>
          <w:t>Proces i architektura hurtowni danych, wielowymiarowy model danych.</w:t>
        </w:r>
      </w:hyperlink>
    </w:p>
    <w:p w14:paraId="4F523F38" w14:textId="402DA05F" w:rsidR="003A7F8D" w:rsidRPr="003C5B2B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lightGray"/>
          <w:lang w:eastAsia="pl-PL"/>
        </w:rPr>
      </w:pPr>
      <w:hyperlink r:id="rId26" w:history="1">
        <w:r w:rsidR="003A7F8D" w:rsidRPr="003C5B2B">
          <w:rPr>
            <w:rStyle w:val="Hipercze"/>
            <w:rFonts w:cstheme="minorHAnsi"/>
            <w:sz w:val="28"/>
            <w:szCs w:val="28"/>
            <w:highlight w:val="lightGray"/>
          </w:rPr>
          <w:t>Zagrożenia i zarządzanie ryzykiem w procesie ochrony infrastruktury krytycznej oraz metody ochrony infrastruktury krytycznej</w:t>
        </w:r>
      </w:hyperlink>
    </w:p>
    <w:p w14:paraId="2150156C" w14:textId="7700E142" w:rsidR="003A7F8D" w:rsidRPr="000C2E4F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lang w:eastAsia="pl-PL"/>
        </w:rPr>
      </w:pPr>
      <w:hyperlink r:id="rId27" w:history="1">
        <w:r w:rsidR="003A7F8D" w:rsidRPr="000C2E4F">
          <w:rPr>
            <w:rStyle w:val="Hipercze"/>
            <w:rFonts w:cstheme="minorHAnsi"/>
            <w:sz w:val="28"/>
            <w:szCs w:val="28"/>
          </w:rPr>
          <w:t>Cykl życia przedsiębiorstwa.</w:t>
        </w:r>
      </w:hyperlink>
    </w:p>
    <w:p w14:paraId="18528E0E" w14:textId="2F00DB3C" w:rsidR="003A7F8D" w:rsidRPr="000C2E4F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lang w:eastAsia="pl-PL"/>
        </w:rPr>
      </w:pPr>
      <w:hyperlink r:id="rId28" w:history="1">
        <w:r w:rsidR="003A7F8D" w:rsidRPr="000C2E4F">
          <w:rPr>
            <w:rStyle w:val="Hipercze"/>
            <w:rFonts w:cstheme="minorHAnsi"/>
            <w:sz w:val="28"/>
            <w:szCs w:val="28"/>
          </w:rPr>
          <w:t>Cele i funkcje zarządzania.</w:t>
        </w:r>
      </w:hyperlink>
    </w:p>
    <w:p w14:paraId="32205CF1" w14:textId="547FBE75" w:rsidR="003A7F8D" w:rsidRPr="009919D8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lang w:eastAsia="pl-PL"/>
        </w:rPr>
      </w:pPr>
      <w:hyperlink r:id="rId29" w:history="1">
        <w:r w:rsidR="003A7F8D" w:rsidRPr="009919D8">
          <w:rPr>
            <w:rStyle w:val="Hipercze"/>
            <w:rFonts w:cstheme="minorHAnsi"/>
            <w:sz w:val="28"/>
            <w:szCs w:val="28"/>
          </w:rPr>
          <w:t>Struktura organizacyjna - uwarunkowania i kierunki ewolucji.</w:t>
        </w:r>
      </w:hyperlink>
    </w:p>
    <w:p w14:paraId="1E9A69B0" w14:textId="5773942A" w:rsidR="003A7F8D" w:rsidRPr="00F70DE0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lang w:eastAsia="pl-PL"/>
        </w:rPr>
      </w:pPr>
      <w:hyperlink r:id="rId30" w:history="1">
        <w:r w:rsidR="003A7F8D" w:rsidRPr="00F70DE0">
          <w:rPr>
            <w:rStyle w:val="Hipercze"/>
            <w:rFonts w:cstheme="minorHAnsi"/>
            <w:sz w:val="28"/>
            <w:szCs w:val="28"/>
          </w:rPr>
          <w:t>Analiza popytu i podaży; rodzaje działalności gospodarczej; koszty w przedsiębiorstwie.</w:t>
        </w:r>
      </w:hyperlink>
    </w:p>
    <w:p w14:paraId="24D53A23" w14:textId="7F522F6B" w:rsidR="003A7F8D" w:rsidRPr="00F70DE0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lang w:eastAsia="pl-PL"/>
        </w:rPr>
      </w:pPr>
      <w:hyperlink r:id="rId31" w:history="1">
        <w:r w:rsidR="003A7F8D" w:rsidRPr="00F70DE0">
          <w:rPr>
            <w:rStyle w:val="Hipercze"/>
            <w:rFonts w:cstheme="minorHAnsi"/>
            <w:sz w:val="28"/>
            <w:szCs w:val="28"/>
          </w:rPr>
          <w:t>Prawne i podatkowe aspekty prowadzenia działalności gospodarczej</w:t>
        </w:r>
      </w:hyperlink>
    </w:p>
    <w:p w14:paraId="23242935" w14:textId="16493414" w:rsidR="003A7F8D" w:rsidRPr="006A1510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lang w:eastAsia="pl-PL"/>
        </w:rPr>
      </w:pPr>
      <w:hyperlink r:id="rId32" w:history="1">
        <w:r w:rsidR="003A7F8D" w:rsidRPr="006A1510">
          <w:rPr>
            <w:rStyle w:val="Hipercze"/>
            <w:rFonts w:cstheme="minorHAnsi"/>
            <w:sz w:val="28"/>
            <w:szCs w:val="28"/>
          </w:rPr>
          <w:t>Inicjowanie i definiowanie projektów. Ocena wykonalności projektów. Analiza ryzyka projektów. Określanie struktury projektów.</w:t>
        </w:r>
      </w:hyperlink>
    </w:p>
    <w:p w14:paraId="3D4D9D96" w14:textId="3B0F3844" w:rsidR="003A7F8D" w:rsidRPr="00D30822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lang w:eastAsia="pl-PL"/>
        </w:rPr>
      </w:pPr>
      <w:hyperlink r:id="rId33" w:history="1">
        <w:r w:rsidR="003A7F8D" w:rsidRPr="00D30822">
          <w:rPr>
            <w:rStyle w:val="Hipercze"/>
            <w:rFonts w:cstheme="minorHAnsi"/>
            <w:sz w:val="28"/>
            <w:szCs w:val="28"/>
          </w:rPr>
          <w:t>Planowanie przebiegu i zasobów projektu. Budżetowanie projektu. Sterowanie przebiegiem projektu. Organizacja zespołu projektowego.</w:t>
        </w:r>
      </w:hyperlink>
    </w:p>
    <w:p w14:paraId="65A35A55" w14:textId="3BCD1E97" w:rsidR="003A7F8D" w:rsidRPr="003C5B2B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lightGray"/>
          <w:lang w:eastAsia="pl-PL"/>
        </w:rPr>
      </w:pPr>
      <w:hyperlink r:id="rId34" w:history="1">
        <w:r w:rsidR="003A7F8D" w:rsidRPr="003C5B2B">
          <w:rPr>
            <w:rStyle w:val="Hipercze"/>
            <w:rFonts w:cstheme="minorHAnsi"/>
            <w:sz w:val="28"/>
            <w:szCs w:val="28"/>
            <w:highlight w:val="lightGray"/>
          </w:rPr>
          <w:t>Metody maszynowego uczenia się.</w:t>
        </w:r>
      </w:hyperlink>
      <w:r w:rsidR="00A15E7A">
        <w:rPr>
          <w:rStyle w:val="Hipercze"/>
          <w:rFonts w:cstheme="minorHAnsi"/>
          <w:sz w:val="28"/>
          <w:szCs w:val="28"/>
          <w:highlight w:val="lightGray"/>
        </w:rPr>
        <w:t xml:space="preserve"> </w:t>
      </w:r>
    </w:p>
    <w:p w14:paraId="46CD5CB9" w14:textId="571A435B" w:rsidR="003A7F8D" w:rsidRPr="003C5B2B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lightGray"/>
          <w:lang w:eastAsia="pl-PL"/>
        </w:rPr>
      </w:pPr>
      <w:hyperlink r:id="rId35" w:history="1">
        <w:r w:rsidR="003A7F8D" w:rsidRPr="003C5B2B">
          <w:rPr>
            <w:rStyle w:val="Hipercze"/>
            <w:rFonts w:cstheme="minorHAnsi"/>
            <w:sz w:val="28"/>
            <w:szCs w:val="28"/>
            <w:highlight w:val="lightGray"/>
          </w:rPr>
          <w:t>Systemy wizyjne, metody przetwarzania obrazów.</w:t>
        </w:r>
      </w:hyperlink>
    </w:p>
    <w:p w14:paraId="4F6B09FC" w14:textId="43B94904" w:rsidR="003A7F8D" w:rsidRPr="003C5B2B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lightGray"/>
          <w:lang w:eastAsia="pl-PL"/>
        </w:rPr>
      </w:pPr>
      <w:hyperlink r:id="rId36" w:history="1">
        <w:r w:rsidR="003A7F8D" w:rsidRPr="003C5B2B">
          <w:rPr>
            <w:rStyle w:val="Hipercze"/>
            <w:rFonts w:cstheme="minorHAnsi"/>
            <w:sz w:val="28"/>
            <w:szCs w:val="28"/>
            <w:highlight w:val="lightGray"/>
          </w:rPr>
          <w:t>Złożoność obliczeniowa. Algorytmy dokładne, aproksymacyjne i heurystyczne.</w:t>
        </w:r>
      </w:hyperlink>
    </w:p>
    <w:p w14:paraId="586AEE26" w14:textId="03101A6D" w:rsidR="003A7F8D" w:rsidRPr="00937F14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yellow"/>
          <w:lang w:eastAsia="pl-PL"/>
        </w:rPr>
      </w:pPr>
      <w:hyperlink r:id="rId37" w:history="1"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>Niestacjonarność w strumieniach danych. Algorytmy detekcji zmian w strumieniach danych.</w:t>
        </w:r>
      </w:hyperlink>
    </w:p>
    <w:p w14:paraId="193F0D56" w14:textId="03138F54" w:rsidR="003A7F8D" w:rsidRPr="0086025D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yellow"/>
          <w:lang w:eastAsia="pl-PL"/>
        </w:rPr>
      </w:pPr>
      <w:hyperlink r:id="rId38" w:history="1">
        <w:r w:rsidR="003A7F8D" w:rsidRPr="0086025D">
          <w:rPr>
            <w:rStyle w:val="Hipercze"/>
            <w:rFonts w:cstheme="minorHAnsi"/>
            <w:sz w:val="28"/>
            <w:szCs w:val="28"/>
            <w:highlight w:val="yellow"/>
          </w:rPr>
          <w:t>Koncepcja i zastosowania próbkowania oszczędnego.</w:t>
        </w:r>
      </w:hyperlink>
    </w:p>
    <w:p w14:paraId="22EF5471" w14:textId="33C312AB" w:rsidR="003A7F8D" w:rsidRPr="003C5B2B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lightGray"/>
          <w:lang w:eastAsia="pl-PL"/>
        </w:rPr>
      </w:pPr>
      <w:hyperlink r:id="rId39" w:history="1">
        <w:r w:rsidR="003A7F8D" w:rsidRPr="003C5B2B">
          <w:rPr>
            <w:rStyle w:val="Hipercze"/>
            <w:rFonts w:cstheme="minorHAnsi"/>
            <w:sz w:val="28"/>
            <w:szCs w:val="28"/>
            <w:highlight w:val="lightGray"/>
          </w:rPr>
          <w:t>Metody fuzji i asymilacji danych.</w:t>
        </w:r>
      </w:hyperlink>
    </w:p>
    <w:p w14:paraId="52872F5E" w14:textId="13164388" w:rsidR="003A7F8D" w:rsidRPr="00937F14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yellow"/>
          <w:lang w:eastAsia="pl-PL"/>
        </w:rPr>
      </w:pPr>
      <w:hyperlink r:id="rId40" w:history="1"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>Modelowanie i analiza sieci złożonych.</w:t>
        </w:r>
      </w:hyperlink>
    </w:p>
    <w:p w14:paraId="27310B75" w14:textId="23D850BE" w:rsidR="003A7F8D" w:rsidRPr="0086025D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yellow"/>
          <w:lang w:eastAsia="pl-PL"/>
        </w:rPr>
      </w:pPr>
      <w:hyperlink r:id="rId41" w:history="1">
        <w:r w:rsidR="003A7F8D" w:rsidRPr="0086025D">
          <w:rPr>
            <w:rStyle w:val="Hipercze"/>
            <w:rFonts w:cstheme="minorHAnsi"/>
            <w:sz w:val="28"/>
            <w:szCs w:val="28"/>
            <w:highlight w:val="yellow"/>
          </w:rPr>
          <w:t xml:space="preserve">Systemy autonomiczne. Problemy alokacji i sterowania w systemach </w:t>
        </w:r>
        <w:proofErr w:type="spellStart"/>
        <w:r w:rsidR="003A7F8D" w:rsidRPr="0086025D">
          <w:rPr>
            <w:rStyle w:val="Hipercze"/>
            <w:rFonts w:cstheme="minorHAnsi"/>
            <w:sz w:val="28"/>
            <w:szCs w:val="28"/>
            <w:highlight w:val="yellow"/>
          </w:rPr>
          <w:t>wielorobotowych</w:t>
        </w:r>
        <w:proofErr w:type="spellEnd"/>
        <w:r w:rsidR="003A7F8D" w:rsidRPr="0086025D">
          <w:rPr>
            <w:rStyle w:val="Hipercze"/>
            <w:rFonts w:cstheme="minorHAnsi"/>
            <w:sz w:val="28"/>
            <w:szCs w:val="28"/>
            <w:highlight w:val="yellow"/>
          </w:rPr>
          <w:t>. Podejście scentralizowane i rozproszone.</w:t>
        </w:r>
      </w:hyperlink>
    </w:p>
    <w:p w14:paraId="1F9146F8" w14:textId="55FB6D81" w:rsidR="003A7F8D" w:rsidRPr="00937F14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yellow"/>
          <w:lang w:eastAsia="pl-PL"/>
        </w:rPr>
      </w:pPr>
      <w:hyperlink r:id="rId42" w:history="1"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 xml:space="preserve">Systemy </w:t>
        </w:r>
        <w:proofErr w:type="spellStart"/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>wieloagentowe</w:t>
        </w:r>
        <w:proofErr w:type="spellEnd"/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>. Architektura agenta. Komunikacja, koordynacja, kooperacja i konkurencja</w:t>
        </w:r>
      </w:hyperlink>
    </w:p>
    <w:p w14:paraId="235C6C2A" w14:textId="0E4A03CD" w:rsidR="003A7F8D" w:rsidRPr="00827282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magenta"/>
          <w:lang w:eastAsia="pl-PL"/>
        </w:rPr>
      </w:pPr>
      <w:hyperlink r:id="rId43" w:history="1">
        <w:r w:rsidR="003A7F8D" w:rsidRPr="00827282">
          <w:rPr>
            <w:rStyle w:val="Hipercze"/>
            <w:rFonts w:cstheme="minorHAnsi"/>
            <w:sz w:val="28"/>
            <w:szCs w:val="28"/>
            <w:highlight w:val="magenta"/>
          </w:rPr>
          <w:t>Obliczenia miękkie, systemy niepewne.</w:t>
        </w:r>
      </w:hyperlink>
    </w:p>
    <w:p w14:paraId="2BAE5975" w14:textId="62AC3817" w:rsidR="003A7F8D" w:rsidRPr="00937F14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yellow"/>
          <w:lang w:eastAsia="pl-PL"/>
        </w:rPr>
      </w:pPr>
      <w:hyperlink r:id="rId44" w:history="1"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>Modele chmur i mgieł obliczeniowych. Rozwiązania hybrydowe</w:t>
        </w:r>
      </w:hyperlink>
    </w:p>
    <w:p w14:paraId="5AAA9AF2" w14:textId="0FB58050" w:rsidR="003A7F8D" w:rsidRPr="00F74F99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lang w:eastAsia="pl-PL"/>
        </w:rPr>
      </w:pPr>
      <w:hyperlink r:id="rId45" w:history="1">
        <w:r w:rsidR="003A7F8D" w:rsidRPr="00F74F99">
          <w:rPr>
            <w:rStyle w:val="Hipercze"/>
            <w:rFonts w:cstheme="minorHAnsi"/>
            <w:sz w:val="28"/>
            <w:szCs w:val="28"/>
          </w:rPr>
          <w:t>Nowoczesne systemy kryptograficzne stosowane w rozproszonych systemach trans</w:t>
        </w:r>
        <w:r w:rsidR="003A7F8D" w:rsidRPr="00F74F99">
          <w:rPr>
            <w:rStyle w:val="Hipercze"/>
            <w:rFonts w:cstheme="minorHAnsi"/>
            <w:sz w:val="28"/>
            <w:szCs w:val="28"/>
          </w:rPr>
          <w:t>a</w:t>
        </w:r>
        <w:r w:rsidR="003A7F8D" w:rsidRPr="00F74F99">
          <w:rPr>
            <w:rStyle w:val="Hipercze"/>
            <w:rFonts w:cstheme="minorHAnsi"/>
            <w:sz w:val="28"/>
            <w:szCs w:val="28"/>
          </w:rPr>
          <w:t>kcyjnych.</w:t>
        </w:r>
      </w:hyperlink>
    </w:p>
    <w:p w14:paraId="5E070DA7" w14:textId="77BAC61A" w:rsidR="003A7F8D" w:rsidRPr="00937F14" w:rsidRDefault="00000000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yellow"/>
          <w:lang w:eastAsia="pl-PL"/>
        </w:rPr>
      </w:pPr>
      <w:hyperlink r:id="rId46" w:history="1">
        <w:r w:rsidR="003A7F8D" w:rsidRPr="00937F14">
          <w:rPr>
            <w:rStyle w:val="Hipercze"/>
            <w:rFonts w:cstheme="minorHAnsi"/>
            <w:sz w:val="28"/>
            <w:szCs w:val="28"/>
            <w:highlight w:val="yellow"/>
          </w:rPr>
          <w:t>Systemy rozproszone i wirtualne.</w:t>
        </w:r>
      </w:hyperlink>
    </w:p>
    <w:bookmarkStart w:id="0" w:name="_Hlk124692769"/>
    <w:p w14:paraId="4FA3B468" w14:textId="7C0810F2" w:rsidR="003A7F8D" w:rsidRPr="00BA047B" w:rsidRDefault="008871FC" w:rsidP="003A7F8D">
      <w:pPr>
        <w:pStyle w:val="Akapitzlist"/>
        <w:numPr>
          <w:ilvl w:val="0"/>
          <w:numId w:val="2"/>
        </w:numPr>
        <w:rPr>
          <w:rFonts w:eastAsia="Times New Roman" w:cstheme="minorHAnsi"/>
          <w:sz w:val="28"/>
          <w:szCs w:val="28"/>
          <w:highlight w:val="yellow"/>
          <w:lang w:eastAsia="pl-PL"/>
        </w:rPr>
      </w:pPr>
      <w:r w:rsidRPr="00BA047B">
        <w:rPr>
          <w:rFonts w:cstheme="minorHAnsi"/>
          <w:sz w:val="28"/>
          <w:szCs w:val="28"/>
          <w:highlight w:val="yellow"/>
        </w:rPr>
        <w:fldChar w:fldCharType="begin"/>
      </w:r>
      <w:r w:rsidRPr="00BA047B">
        <w:rPr>
          <w:rFonts w:cstheme="minorHAnsi"/>
          <w:sz w:val="28"/>
          <w:szCs w:val="28"/>
          <w:highlight w:val="yellow"/>
        </w:rPr>
        <w:instrText xml:space="preserve"> HYPERLINK "42.%20Definicje%20i%20własności%20grafów.%20Modele%20grafowe.docx" </w:instrText>
      </w:r>
      <w:r w:rsidRPr="00BA047B">
        <w:rPr>
          <w:rFonts w:cstheme="minorHAnsi"/>
          <w:sz w:val="28"/>
          <w:szCs w:val="28"/>
          <w:highlight w:val="yellow"/>
        </w:rPr>
      </w:r>
      <w:r w:rsidRPr="00BA047B">
        <w:rPr>
          <w:rFonts w:cstheme="minorHAnsi"/>
          <w:sz w:val="28"/>
          <w:szCs w:val="28"/>
          <w:highlight w:val="yellow"/>
        </w:rPr>
        <w:fldChar w:fldCharType="separate"/>
      </w:r>
      <w:r w:rsidR="003A7F8D" w:rsidRPr="00BA047B">
        <w:rPr>
          <w:rStyle w:val="Hipercze"/>
          <w:rFonts w:cstheme="minorHAnsi"/>
          <w:sz w:val="28"/>
          <w:szCs w:val="28"/>
          <w:highlight w:val="yellow"/>
        </w:rPr>
        <w:t>Definicje i własności grafów. Modele grafowe</w:t>
      </w:r>
      <w:r w:rsidRPr="00BA047B">
        <w:rPr>
          <w:rFonts w:cstheme="minorHAnsi"/>
          <w:sz w:val="28"/>
          <w:szCs w:val="28"/>
          <w:highlight w:val="yellow"/>
        </w:rPr>
        <w:fldChar w:fldCharType="end"/>
      </w:r>
    </w:p>
    <w:bookmarkEnd w:id="0"/>
    <w:p w14:paraId="43574C99" w14:textId="77777777" w:rsidR="00147AA7" w:rsidRDefault="00147AA7" w:rsidP="003A7F8D"/>
    <w:sectPr w:rsidR="00147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71EBB"/>
    <w:multiLevelType w:val="hybridMultilevel"/>
    <w:tmpl w:val="61F42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71E1C"/>
    <w:multiLevelType w:val="hybridMultilevel"/>
    <w:tmpl w:val="A8AC3A38"/>
    <w:lvl w:ilvl="0" w:tplc="0415000F">
      <w:start w:val="1"/>
      <w:numFmt w:val="decimal"/>
      <w:lvlText w:val="%1."/>
      <w:lvlJc w:val="left"/>
      <w:pPr>
        <w:ind w:left="927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844952">
    <w:abstractNumId w:val="0"/>
  </w:num>
  <w:num w:numId="2" w16cid:durableId="1115053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91"/>
    <w:rsid w:val="0001502B"/>
    <w:rsid w:val="00023BA2"/>
    <w:rsid w:val="00083FFA"/>
    <w:rsid w:val="000C2E4F"/>
    <w:rsid w:val="0013513F"/>
    <w:rsid w:val="00143C7A"/>
    <w:rsid w:val="00147AA7"/>
    <w:rsid w:val="00224A91"/>
    <w:rsid w:val="002F2362"/>
    <w:rsid w:val="003A7F8D"/>
    <w:rsid w:val="003C5B2B"/>
    <w:rsid w:val="004B1319"/>
    <w:rsid w:val="004B72CC"/>
    <w:rsid w:val="004D2E3A"/>
    <w:rsid w:val="004D3D8C"/>
    <w:rsid w:val="00563DD0"/>
    <w:rsid w:val="005C1D2A"/>
    <w:rsid w:val="005D46FA"/>
    <w:rsid w:val="006052B4"/>
    <w:rsid w:val="006A1510"/>
    <w:rsid w:val="00700D44"/>
    <w:rsid w:val="0076013A"/>
    <w:rsid w:val="00827282"/>
    <w:rsid w:val="0086025D"/>
    <w:rsid w:val="008871FC"/>
    <w:rsid w:val="009030D2"/>
    <w:rsid w:val="00921FDD"/>
    <w:rsid w:val="00937F14"/>
    <w:rsid w:val="009919D8"/>
    <w:rsid w:val="009D1843"/>
    <w:rsid w:val="00A15E7A"/>
    <w:rsid w:val="00B16A9D"/>
    <w:rsid w:val="00B217E4"/>
    <w:rsid w:val="00B61907"/>
    <w:rsid w:val="00BA047B"/>
    <w:rsid w:val="00BB697A"/>
    <w:rsid w:val="00CE265A"/>
    <w:rsid w:val="00D1322B"/>
    <w:rsid w:val="00D30822"/>
    <w:rsid w:val="00DD1198"/>
    <w:rsid w:val="00E41999"/>
    <w:rsid w:val="00E61657"/>
    <w:rsid w:val="00F22C8B"/>
    <w:rsid w:val="00F70DE0"/>
    <w:rsid w:val="00F74F99"/>
    <w:rsid w:val="00F9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7F264"/>
  <w15:chartTrackingRefBased/>
  <w15:docId w15:val="{654B2BF1-9DBA-4E63-8C67-9B32B8A8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7F8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A7F8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A7F8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A7F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8.%20Metody%20identyfikacji%20obiekt&#243;w%20statycznych%20w%20warunkach%20probabilistycznych.%20Identyfikacja%20parametryczna%20i%20nieparametryczna..docx" TargetMode="External"/><Relationship Id="rId18" Type="http://schemas.openxmlformats.org/officeDocument/2006/relationships/hyperlink" Target="13.%20Algorytmy%20sztucznej%20inteligencji.docx" TargetMode="External"/><Relationship Id="rId26" Type="http://schemas.openxmlformats.org/officeDocument/2006/relationships/hyperlink" Target="21.%20Infrastruktura%20krytyczna.docx" TargetMode="External"/><Relationship Id="rId39" Type="http://schemas.openxmlformats.org/officeDocument/2006/relationships/hyperlink" Target="34.%20Metody%20fuzji%20i%20asymilacji%20danych..docx" TargetMode="External"/><Relationship Id="rId21" Type="http://schemas.openxmlformats.org/officeDocument/2006/relationships/hyperlink" Target="16.%20Modele%20cyklu%20&#380;ycia%20oprogramowania.docx" TargetMode="External"/><Relationship Id="rId34" Type="http://schemas.openxmlformats.org/officeDocument/2006/relationships/hyperlink" Target="29.%20Uczenie%20maszynowe.docx" TargetMode="External"/><Relationship Id="rId42" Type="http://schemas.openxmlformats.org/officeDocument/2006/relationships/hyperlink" Target="37.%20Systemy%20wieloagentowe.docx" TargetMode="External"/><Relationship Id="rId47" Type="http://schemas.openxmlformats.org/officeDocument/2006/relationships/fontTable" Target="fontTable.xml"/><Relationship Id="rId7" Type="http://schemas.openxmlformats.org/officeDocument/2006/relationships/hyperlink" Target="2.%20Diagramy%20i%20ich%20rola%20w%20j&#281;zyku%20SysML;%20r&#243;&#380;nice%20w%20j&#281;zykach%20SysML%20i%20UML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11.%20Systemy%20podejmowania%20i%20wspomagania%20decyzji%20%20definicje,%20metody%20i%20algorytmy%20wyznaczania%20decyzji,%20zastosowania..docx" TargetMode="External"/><Relationship Id="rId29" Type="http://schemas.openxmlformats.org/officeDocument/2006/relationships/hyperlink" Target="24.%20Struktura%20organizacyjna%20-%20uwarunkowania%20i%20kierunki%20ewolucji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1.%20Poj&#281;cie%20algorytmu;%20typy,%20w&#322;asno&#347;ci%20i%20przyk&#322;ady%20algorytm&#243;w..docx" TargetMode="External"/><Relationship Id="rId11" Type="http://schemas.openxmlformats.org/officeDocument/2006/relationships/hyperlink" Target="6.%20Poj&#281;cie%20fuzji%20danych%20oraz%20g&#322;&#243;wne%20obszary%20jej%20wykorzystania..docx" TargetMode="External"/><Relationship Id="rId24" Type="http://schemas.openxmlformats.org/officeDocument/2006/relationships/hyperlink" Target="19.%20OLTP,%20OLAP%20i%20ETL.docx" TargetMode="External"/><Relationship Id="rId32" Type="http://schemas.openxmlformats.org/officeDocument/2006/relationships/hyperlink" Target="27.%20Zarz&#261;dzanie%20Projektami%20v1.docx" TargetMode="External"/><Relationship Id="rId37" Type="http://schemas.openxmlformats.org/officeDocument/2006/relationships/hyperlink" Target="32.%20Niestacjonarno&#347;&#263;%20w%20strumieniach%20danych.%20Algorytmy%20detekcji%20zmian%20w%20strumieniach%20danych..docx" TargetMode="External"/><Relationship Id="rId40" Type="http://schemas.openxmlformats.org/officeDocument/2006/relationships/hyperlink" Target="35.%20Modelowanie%20i%20analiza%20sieci%20z&#322;o&#380;onych.docx" TargetMode="External"/><Relationship Id="rId45" Type="http://schemas.openxmlformats.org/officeDocument/2006/relationships/hyperlink" Target="40.%20Nowoczesne%20systemy%20kryptograficzne%20stosowane%20w%20rozproszonych%20systemach%20transakcyjnych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10.%20Zastosowania%20programowania%20liniowego..docx" TargetMode="External"/><Relationship Id="rId23" Type="http://schemas.openxmlformats.org/officeDocument/2006/relationships/hyperlink" Target="18.%20Typy%20test&#243;w%20oprogramowania.%20Definicja%20i%20metody%20badania%20u&#380;yteczno&#347;ci..docx" TargetMode="External"/><Relationship Id="rId28" Type="http://schemas.openxmlformats.org/officeDocument/2006/relationships/hyperlink" Target="23.%20Cele%20i%20funkcje%20zarz&#261;dzania.docx" TargetMode="External"/><Relationship Id="rId36" Type="http://schemas.openxmlformats.org/officeDocument/2006/relationships/hyperlink" Target="31.%20Z&#322;o&#380;ono&#347;&#263;%20obliczeniowa%20algorytmu.%20Algorytmy%20dok&#322;adne,%20aproksymacyjne%20i%20heurystyczne.docx" TargetMode="External"/><Relationship Id="rId10" Type="http://schemas.openxmlformats.org/officeDocument/2006/relationships/hyperlink" Target="5.%20Statystyczna%20analiza%20wynik&#243;w%20symulacji.docx" TargetMode="External"/><Relationship Id="rId19" Type="http://schemas.openxmlformats.org/officeDocument/2006/relationships/hyperlink" Target="14.%20Hierarchiczna%20struktura%20i%20informatyczne%20narz&#281;dzia%20system&#243;w%20informatyki%20przemys&#322;owej..docx" TargetMode="External"/><Relationship Id="rId31" Type="http://schemas.openxmlformats.org/officeDocument/2006/relationships/hyperlink" Target="26.%20Prawne%20i%20podatkowe%20aspekty%20prowadzenia%20dzia&#322;alno&#347;ci%20gospodarczej.docx" TargetMode="External"/><Relationship Id="rId44" Type="http://schemas.openxmlformats.org/officeDocument/2006/relationships/hyperlink" Target="39.%20Modele%20chmur%20i%20mgie&#322;%20obliczeniowych.%20Rozwi&#261;zania%20hybrydowe.docx" TargetMode="External"/><Relationship Id="rId4" Type="http://schemas.openxmlformats.org/officeDocument/2006/relationships/settings" Target="settings.xml"/><Relationship Id="rId9" Type="http://schemas.openxmlformats.org/officeDocument/2006/relationships/hyperlink" Target="4.%20Metody%20modelowania%20system&#243;w%20dyskretnych%20MSD.docx" TargetMode="External"/><Relationship Id="rId14" Type="http://schemas.openxmlformats.org/officeDocument/2006/relationships/hyperlink" Target="9.%20Analityczne%20metody%20optymalizacji%20z%20ograniczeniami.%20Numeryczne%20metody%20optymalizacji%20bez%20i%20z%20ograniczeniami..docx" TargetMode="External"/><Relationship Id="rId22" Type="http://schemas.openxmlformats.org/officeDocument/2006/relationships/hyperlink" Target="17.%20Style%20interakcji%20cz&#322;owiek-komputer.%20Continuum%20Miligrama%20(&#346;rodowisko%20Realne%20-%20&#346;rodowisko%20Wirtualne).%20Cechy%20wirtualnej%20rzeczywisto&#347;ci%20(VR)..docx" TargetMode="External"/><Relationship Id="rId27" Type="http://schemas.openxmlformats.org/officeDocument/2006/relationships/hyperlink" Target="22.%20Cykl%20&#380;ycia%20przedsi&#281;biorstwa.docx" TargetMode="External"/><Relationship Id="rId30" Type="http://schemas.openxmlformats.org/officeDocument/2006/relationships/hyperlink" Target="25.%20Analiza%20popytu%20i%20poda&#380;y;%20rodzaje%20dzia&#322;alno&#347;ci%20gospodarczej;%20koszty%20w%20przedsi&#281;biorstwie..docx" TargetMode="External"/><Relationship Id="rId35" Type="http://schemas.openxmlformats.org/officeDocument/2006/relationships/hyperlink" Target="30.%20Systemy%20wizyjne,%20metody%20przetwarzania%20obraz&#243;w.docx" TargetMode="External"/><Relationship Id="rId43" Type="http://schemas.openxmlformats.org/officeDocument/2006/relationships/hyperlink" Target="38.%20Obliczenia%20mi&#281;kkie,%20systemy%20niepewne.docx" TargetMode="External"/><Relationship Id="rId48" Type="http://schemas.openxmlformats.org/officeDocument/2006/relationships/theme" Target="theme/theme1.xml"/><Relationship Id="rId8" Type="http://schemas.openxmlformats.org/officeDocument/2006/relationships/hyperlink" Target="3.%20Modele%20w%20przestrzeni%20stan&#243;w.%20Ocena%20jako&#347;ci%20i%20por&#243;wnanie%20modeli..docx" TargetMode="External"/><Relationship Id="rId3" Type="http://schemas.openxmlformats.org/officeDocument/2006/relationships/styles" Target="styles.xml"/><Relationship Id="rId12" Type="http://schemas.openxmlformats.org/officeDocument/2006/relationships/hyperlink" Target="7.%20Metody%20estymacji%20parametr&#243;w%20system&#243;w%20dynamicznych.%20Estymacja%20zmiennych%20stanu.%20Liniowy%20i%20rozszerzony%20filtr%20Kalmana..docx" TargetMode="External"/><Relationship Id="rId17" Type="http://schemas.openxmlformats.org/officeDocument/2006/relationships/hyperlink" Target="12.%20Reprezentacje%20wiedzy%20i%20wnioskowanie%20w%20warunkach%20niepewno&#347;ci.docx" TargetMode="External"/><Relationship Id="rId25" Type="http://schemas.openxmlformats.org/officeDocument/2006/relationships/hyperlink" Target="20.%20Proces%20i%20architektura%20hurtowni%20danych%20wielowymiarowy%20model%20danych.docx" TargetMode="External"/><Relationship Id="rId33" Type="http://schemas.openxmlformats.org/officeDocument/2006/relationships/hyperlink" Target="28.%20Planowanie%20przebiegu%20i%20zasob&#243;w%20projektu.%20Bud&#380;etowanie%20projektu.%20Sterowanie%20projektu.%20Organizacja%20zespo&#322;u%20projektowego.docx" TargetMode="External"/><Relationship Id="rId38" Type="http://schemas.openxmlformats.org/officeDocument/2006/relationships/hyperlink" Target="33.%20Koncepcja%20i%20zastosowania%20pr&#243;bkowania%20oszcz&#281;dnego.docx" TargetMode="External"/><Relationship Id="rId46" Type="http://schemas.openxmlformats.org/officeDocument/2006/relationships/hyperlink" Target="41.%20Systemy%20rozproszone%20i%20wirtualne..docx" TargetMode="External"/><Relationship Id="rId20" Type="http://schemas.openxmlformats.org/officeDocument/2006/relationships/hyperlink" Target="15.%20Sieci%20us&#322;ug,%20sieci%20sensorowe,%20systemy%20Internetu%20rzeczy%20%20analiza%20wydajno&#347;ci,%20zarz&#261;dzanie,%20bezpiecze&#324;stwo%20i%20zastosowania..docx" TargetMode="External"/><Relationship Id="rId41" Type="http://schemas.openxmlformats.org/officeDocument/2006/relationships/hyperlink" Target="36.%20Systemy%20autonomiczne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AB04A-1F8E-4FC4-86B5-72AEDA13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1055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Wąchała (254271)</dc:creator>
  <cp:keywords/>
  <dc:description/>
  <cp:lastModifiedBy>Krzysztof Wąchała (254271)</cp:lastModifiedBy>
  <cp:revision>30</cp:revision>
  <dcterms:created xsi:type="dcterms:W3CDTF">2022-12-30T18:22:00Z</dcterms:created>
  <dcterms:modified xsi:type="dcterms:W3CDTF">2023-01-16T15:44:00Z</dcterms:modified>
</cp:coreProperties>
</file>