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85B027" w14:textId="77777777" w:rsidR="00345C92" w:rsidRDefault="00345C92">
      <w:pPr>
        <w:pStyle w:val="FirstpageStandard"/>
      </w:pPr>
    </w:p>
    <w:p w14:paraId="52C3C034" w14:textId="77777777" w:rsidR="00345C92" w:rsidRDefault="00345C92">
      <w:pPr>
        <w:pStyle w:val="FirstpageStandard"/>
      </w:pPr>
    </w:p>
    <w:p w14:paraId="3AB1646E" w14:textId="77777777" w:rsidR="00345C92" w:rsidRDefault="00345C92">
      <w:pPr>
        <w:pStyle w:val="FirstpageStandard"/>
      </w:pPr>
    </w:p>
    <w:p w14:paraId="4266AC1F" w14:textId="77777777" w:rsidR="00345C92" w:rsidRDefault="00345C92">
      <w:pPr>
        <w:pStyle w:val="FirstpageStandard"/>
      </w:pPr>
    </w:p>
    <w:p w14:paraId="77E60B22" w14:textId="77777777" w:rsidR="00345C92" w:rsidRDefault="00345C92">
      <w:pPr>
        <w:pStyle w:val="FirstpageStandard"/>
      </w:pPr>
    </w:p>
    <w:p w14:paraId="4F460A71" w14:textId="77777777" w:rsidR="00345C92" w:rsidRDefault="00463869">
      <w:pPr>
        <w:pStyle w:val="FirstpageStandard"/>
      </w:pPr>
      <w:proofErr w:type="spellStart"/>
      <w:r>
        <w:t>Univerzita</w:t>
      </w:r>
      <w:proofErr w:type="spellEnd"/>
      <w:r>
        <w:t xml:space="preserve"> Pardubice</w:t>
      </w:r>
    </w:p>
    <w:p w14:paraId="4D0B6AE4" w14:textId="77777777" w:rsidR="00345C92" w:rsidRDefault="00463869">
      <w:pPr>
        <w:pStyle w:val="Standard"/>
        <w:jc w:val="center"/>
      </w:pPr>
      <w:proofErr w:type="spellStart"/>
      <w:r>
        <w:t>Fakulta</w:t>
      </w:r>
      <w:proofErr w:type="spellEnd"/>
      <w:r>
        <w:t xml:space="preserve"> </w:t>
      </w:r>
      <w:proofErr w:type="spellStart"/>
      <w:r>
        <w:t>elektrotechniky</w:t>
      </w:r>
      <w:proofErr w:type="spellEnd"/>
      <w:r>
        <w:t xml:space="preserve"> a </w:t>
      </w:r>
      <w:proofErr w:type="spellStart"/>
      <w:r>
        <w:t>informatiky</w:t>
      </w:r>
      <w:proofErr w:type="spellEnd"/>
    </w:p>
    <w:p w14:paraId="4A107E80" w14:textId="77777777" w:rsidR="00345C92" w:rsidRDefault="00345C92">
      <w:pPr>
        <w:pStyle w:val="Standard"/>
        <w:jc w:val="center"/>
      </w:pPr>
    </w:p>
    <w:p w14:paraId="75D1CDE3" w14:textId="72DCEE9B" w:rsidR="00345C92" w:rsidRDefault="005E78E3">
      <w:pPr>
        <w:pStyle w:val="Standard"/>
        <w:jc w:val="center"/>
        <w:rPr>
          <w:sz w:val="28"/>
          <w:szCs w:val="28"/>
        </w:rPr>
      </w:pPr>
      <w:proofErr w:type="spellStart"/>
      <w:r>
        <w:rPr>
          <w:sz w:val="28"/>
          <w:szCs w:val="28"/>
        </w:rPr>
        <w:t>Tomáš</w:t>
      </w:r>
      <w:proofErr w:type="spellEnd"/>
      <w:r>
        <w:rPr>
          <w:sz w:val="28"/>
          <w:szCs w:val="28"/>
        </w:rPr>
        <w:t xml:space="preserve"> Křičenský a Michal </w:t>
      </w:r>
      <w:proofErr w:type="spellStart"/>
      <w:r>
        <w:rPr>
          <w:sz w:val="28"/>
          <w:szCs w:val="28"/>
        </w:rPr>
        <w:t>Struna</w:t>
      </w:r>
      <w:proofErr w:type="spellEnd"/>
    </w:p>
    <w:p w14:paraId="0CD4720F" w14:textId="77777777" w:rsidR="00345C92" w:rsidRDefault="00345C92">
      <w:pPr>
        <w:pStyle w:val="Standard"/>
        <w:spacing w:line="360" w:lineRule="auto"/>
        <w:rPr>
          <w:rFonts w:ascii="Arial" w:hAnsi="Arial"/>
          <w:sz w:val="28"/>
          <w:szCs w:val="28"/>
        </w:rPr>
      </w:pPr>
    </w:p>
    <w:p w14:paraId="4D284ED7" w14:textId="77777777" w:rsidR="00345C92" w:rsidRDefault="00463869">
      <w:pPr>
        <w:pStyle w:val="Standard"/>
        <w:spacing w:line="360" w:lineRule="auto"/>
        <w:rPr>
          <w:rFonts w:ascii="Arial" w:hAnsi="Arial"/>
          <w:sz w:val="28"/>
          <w:szCs w:val="28"/>
        </w:rPr>
      </w:pPr>
      <w:r>
        <w:rPr>
          <w:rFonts w:ascii="Arial" w:hAnsi="Arial"/>
          <w:sz w:val="28"/>
          <w:szCs w:val="28"/>
        </w:rPr>
        <w:t xml:space="preserve"> </w:t>
      </w:r>
    </w:p>
    <w:p w14:paraId="1E655A16" w14:textId="77777777" w:rsidR="00345C92" w:rsidRDefault="00345C92">
      <w:pPr>
        <w:pStyle w:val="Standard"/>
        <w:spacing w:line="360" w:lineRule="auto"/>
        <w:rPr>
          <w:rFonts w:ascii="Arial" w:hAnsi="Arial"/>
          <w:sz w:val="28"/>
          <w:szCs w:val="28"/>
        </w:rPr>
      </w:pPr>
    </w:p>
    <w:p w14:paraId="313DB883" w14:textId="77777777" w:rsidR="00345C92" w:rsidRDefault="00345C92">
      <w:pPr>
        <w:pStyle w:val="Standard"/>
        <w:spacing w:line="360" w:lineRule="auto"/>
        <w:jc w:val="center"/>
        <w:rPr>
          <w:rFonts w:ascii="Arial" w:hAnsi="Arial"/>
          <w:sz w:val="28"/>
          <w:szCs w:val="28"/>
        </w:rPr>
      </w:pPr>
    </w:p>
    <w:p w14:paraId="27DC4E1C" w14:textId="77777777" w:rsidR="00345C92" w:rsidRDefault="00345C92">
      <w:pPr>
        <w:pStyle w:val="Standard"/>
        <w:spacing w:line="360" w:lineRule="auto"/>
        <w:jc w:val="center"/>
        <w:rPr>
          <w:rFonts w:ascii="Arial" w:hAnsi="Arial"/>
          <w:sz w:val="28"/>
          <w:szCs w:val="28"/>
        </w:rPr>
      </w:pPr>
    </w:p>
    <w:p w14:paraId="49AD5DD1" w14:textId="77777777" w:rsidR="00345C92" w:rsidRDefault="00345C92">
      <w:pPr>
        <w:pStyle w:val="Standard"/>
        <w:spacing w:line="360" w:lineRule="auto"/>
        <w:jc w:val="center"/>
        <w:rPr>
          <w:rFonts w:ascii="Arial" w:hAnsi="Arial"/>
          <w:sz w:val="28"/>
          <w:szCs w:val="28"/>
        </w:rPr>
      </w:pPr>
    </w:p>
    <w:p w14:paraId="1AF4E602" w14:textId="77777777" w:rsidR="00345C92" w:rsidRDefault="00345C92">
      <w:pPr>
        <w:pStyle w:val="Standard"/>
        <w:spacing w:line="360" w:lineRule="auto"/>
        <w:jc w:val="center"/>
        <w:rPr>
          <w:rFonts w:ascii="Arial" w:hAnsi="Arial"/>
          <w:sz w:val="28"/>
          <w:szCs w:val="28"/>
        </w:rPr>
      </w:pPr>
    </w:p>
    <w:p w14:paraId="40288E5A" w14:textId="4AEF5B51" w:rsidR="00345C92" w:rsidRDefault="00033FC7">
      <w:pPr>
        <w:pStyle w:val="Heading"/>
        <w:jc w:val="center"/>
        <w:rPr>
          <w:sz w:val="56"/>
          <w:szCs w:val="56"/>
        </w:rPr>
      </w:pPr>
      <w:proofErr w:type="spellStart"/>
      <w:r>
        <w:rPr>
          <w:sz w:val="56"/>
          <w:szCs w:val="56"/>
        </w:rPr>
        <w:t>Aplikace</w:t>
      </w:r>
      <w:proofErr w:type="spellEnd"/>
      <w:r>
        <w:rPr>
          <w:sz w:val="56"/>
          <w:szCs w:val="56"/>
        </w:rPr>
        <w:t xml:space="preserve"> </w:t>
      </w:r>
      <w:proofErr w:type="spellStart"/>
      <w:r>
        <w:rPr>
          <w:sz w:val="56"/>
          <w:szCs w:val="56"/>
        </w:rPr>
        <w:t>na</w:t>
      </w:r>
      <w:proofErr w:type="spellEnd"/>
      <w:r>
        <w:rPr>
          <w:sz w:val="56"/>
          <w:szCs w:val="56"/>
        </w:rPr>
        <w:t xml:space="preserve"> </w:t>
      </w:r>
      <w:proofErr w:type="spellStart"/>
      <w:r>
        <w:rPr>
          <w:sz w:val="56"/>
          <w:szCs w:val="56"/>
        </w:rPr>
        <w:t>správu</w:t>
      </w:r>
      <w:proofErr w:type="spellEnd"/>
      <w:r w:rsidR="00CA4E5F">
        <w:rPr>
          <w:sz w:val="56"/>
          <w:szCs w:val="56"/>
        </w:rPr>
        <w:t xml:space="preserve"> </w:t>
      </w:r>
      <w:proofErr w:type="spellStart"/>
      <w:r w:rsidR="00CA4E5F">
        <w:rPr>
          <w:sz w:val="56"/>
          <w:szCs w:val="56"/>
        </w:rPr>
        <w:t>rozvrhů</w:t>
      </w:r>
      <w:proofErr w:type="spellEnd"/>
    </w:p>
    <w:p w14:paraId="6EE9F24D" w14:textId="77777777" w:rsidR="00345C92" w:rsidRDefault="00463869">
      <w:pPr>
        <w:pStyle w:val="Standard"/>
        <w:spacing w:line="360" w:lineRule="auto"/>
        <w:jc w:val="center"/>
        <w:rPr>
          <w:i/>
          <w:iCs/>
        </w:rPr>
        <w:sectPr w:rsidR="00345C92">
          <w:footerReference w:type="default" r:id="rId7"/>
          <w:endnotePr>
            <w:numFmt w:val="decimal"/>
          </w:endnotePr>
          <w:pgSz w:w="11906" w:h="16838"/>
          <w:pgMar w:top="1440" w:right="1440" w:bottom="1440" w:left="2160" w:header="720" w:footer="720" w:gutter="0"/>
          <w:pgNumType w:fmt="lowerRoman"/>
          <w:cols w:space="720"/>
        </w:sectPr>
      </w:pPr>
      <w:r>
        <w:rPr>
          <w:i/>
          <w:iCs/>
        </w:rPr>
        <w:t>SEMESTRÁLNÍ PRÁCE</w:t>
      </w:r>
    </w:p>
    <w:p w14:paraId="20016B7C" w14:textId="77777777" w:rsidR="00345C92" w:rsidRDefault="00463869">
      <w:pPr>
        <w:pStyle w:val="ContentsHeading"/>
        <w:tabs>
          <w:tab w:val="right" w:leader="dot" w:pos="9360"/>
        </w:tabs>
      </w:pPr>
      <w:r>
        <w:rPr>
          <w:rFonts w:eastAsia="Times New Roman" w:cs="Times New Roman"/>
          <w:b w:val="0"/>
          <w:sz w:val="24"/>
          <w:szCs w:val="24"/>
        </w:rPr>
        <w:lastRenderedPageBreak/>
        <w:fldChar w:fldCharType="begin"/>
      </w:r>
      <w:r>
        <w:instrText xml:space="preserve"> TOC \o "1-9" \u \l 1-9 \h </w:instrText>
      </w:r>
      <w:r>
        <w:rPr>
          <w:rFonts w:eastAsia="Times New Roman" w:cs="Times New Roman"/>
          <w:b w:val="0"/>
          <w:sz w:val="24"/>
          <w:szCs w:val="24"/>
        </w:rPr>
        <w:fldChar w:fldCharType="separate"/>
      </w:r>
      <w:r>
        <w:t>Obsah</w:t>
      </w:r>
    </w:p>
    <w:p w14:paraId="71854318" w14:textId="77777777" w:rsidR="00345C92" w:rsidRDefault="001218EB">
      <w:pPr>
        <w:pStyle w:val="Contents1"/>
        <w:tabs>
          <w:tab w:val="clear" w:pos="317"/>
          <w:tab w:val="clear" w:pos="8467"/>
          <w:tab w:val="right" w:leader="dot" w:pos="8930"/>
        </w:tabs>
      </w:pPr>
      <w:hyperlink w:anchor="__RefHeading__1089_899880927" w:history="1">
        <w:r w:rsidR="00463869">
          <w:t>1   Úvod</w:t>
        </w:r>
        <w:r w:rsidR="00463869">
          <w:tab/>
          <w:t>3</w:t>
        </w:r>
      </w:hyperlink>
    </w:p>
    <w:p w14:paraId="206BE1C3" w14:textId="77777777" w:rsidR="00345C92" w:rsidRDefault="001218EB">
      <w:pPr>
        <w:pStyle w:val="Contents2"/>
        <w:tabs>
          <w:tab w:val="right" w:leader="dot" w:pos="9100"/>
        </w:tabs>
      </w:pPr>
      <w:hyperlink w:anchor="__RefHeading___Toc335_231561371" w:history="1">
        <w:r w:rsidR="00463869">
          <w:t>1.1  Popis aplikace</w:t>
        </w:r>
        <w:r w:rsidR="00463869">
          <w:tab/>
          <w:t>3</w:t>
        </w:r>
      </w:hyperlink>
    </w:p>
    <w:p w14:paraId="65C0BAFF" w14:textId="77777777" w:rsidR="00345C92" w:rsidRDefault="001218EB">
      <w:pPr>
        <w:pStyle w:val="Contents2"/>
        <w:tabs>
          <w:tab w:val="right" w:leader="dot" w:pos="9100"/>
        </w:tabs>
      </w:pPr>
      <w:hyperlink w:anchor="__RefHeading___Toc337_231561371" w:history="1">
        <w:r w:rsidR="00463869">
          <w:t>1.2  Rich picture</w:t>
        </w:r>
        <w:r w:rsidR="00463869">
          <w:tab/>
          <w:t>3</w:t>
        </w:r>
      </w:hyperlink>
    </w:p>
    <w:p w14:paraId="2DD2BB94" w14:textId="77777777" w:rsidR="00345C92" w:rsidRDefault="001218EB">
      <w:pPr>
        <w:pStyle w:val="Contents2"/>
        <w:tabs>
          <w:tab w:val="right" w:leader="dot" w:pos="9100"/>
        </w:tabs>
      </w:pPr>
      <w:hyperlink w:anchor="__RefHeading___Toc339_231561371" w:history="1">
        <w:r w:rsidR="00463869">
          <w:t>1.3  Architektura</w:t>
        </w:r>
        <w:r w:rsidR="00463869">
          <w:tab/>
          <w:t>3</w:t>
        </w:r>
      </w:hyperlink>
    </w:p>
    <w:p w14:paraId="0872E8AC" w14:textId="77777777" w:rsidR="00345C92" w:rsidRDefault="001218EB">
      <w:pPr>
        <w:pStyle w:val="Contents1"/>
        <w:tabs>
          <w:tab w:val="clear" w:pos="317"/>
          <w:tab w:val="clear" w:pos="8467"/>
          <w:tab w:val="right" w:leader="dot" w:pos="8930"/>
        </w:tabs>
      </w:pPr>
      <w:hyperlink w:anchor="__RefHeading__1233_899880927" w:history="1">
        <w:r w:rsidR="00463869">
          <w:t>2   Analýza</w:t>
        </w:r>
        <w:r w:rsidR="00463869">
          <w:tab/>
          <w:t>3</w:t>
        </w:r>
      </w:hyperlink>
    </w:p>
    <w:p w14:paraId="3B54C209" w14:textId="77777777" w:rsidR="00345C92" w:rsidRDefault="001218EB">
      <w:pPr>
        <w:pStyle w:val="Contents2"/>
        <w:tabs>
          <w:tab w:val="right" w:leader="dot" w:pos="9100"/>
        </w:tabs>
      </w:pPr>
      <w:hyperlink w:anchor="__RefHeading___Toc341_231561371" w:history="1">
        <w:r w:rsidR="00463869">
          <w:t>2.1  Aktéři systému</w:t>
        </w:r>
        <w:r w:rsidR="00463869">
          <w:tab/>
          <w:t>3</w:t>
        </w:r>
      </w:hyperlink>
    </w:p>
    <w:p w14:paraId="3DA4ABE9" w14:textId="77777777" w:rsidR="00345C92" w:rsidRDefault="001218EB">
      <w:pPr>
        <w:pStyle w:val="Contents2"/>
        <w:tabs>
          <w:tab w:val="right" w:leader="dot" w:pos="9100"/>
        </w:tabs>
      </w:pPr>
      <w:hyperlink w:anchor="__RefHeading___Toc343_231561371" w:history="1">
        <w:r w:rsidR="00463869">
          <w:t>2.2  UML use case diagram</w:t>
        </w:r>
        <w:r w:rsidR="00463869">
          <w:tab/>
          <w:t>4</w:t>
        </w:r>
      </w:hyperlink>
    </w:p>
    <w:p w14:paraId="7163DEE9" w14:textId="77777777" w:rsidR="00345C92" w:rsidRDefault="001218EB">
      <w:pPr>
        <w:pStyle w:val="Contents2"/>
        <w:tabs>
          <w:tab w:val="right" w:leader="dot" w:pos="9100"/>
        </w:tabs>
      </w:pPr>
      <w:hyperlink w:anchor="__RefHeading___Toc345_231561371" w:history="1">
        <w:r w:rsidR="00463869">
          <w:t>2.3  UML Activity diagram</w:t>
        </w:r>
        <w:r w:rsidR="00463869">
          <w:tab/>
          <w:t>5</w:t>
        </w:r>
      </w:hyperlink>
    </w:p>
    <w:p w14:paraId="1F6B859C" w14:textId="77777777" w:rsidR="00345C92" w:rsidRDefault="001218EB">
      <w:pPr>
        <w:pStyle w:val="Contents2"/>
        <w:tabs>
          <w:tab w:val="right" w:leader="dot" w:pos="9100"/>
        </w:tabs>
      </w:pPr>
      <w:hyperlink w:anchor="__RefHeading___Toc347_231561371" w:history="1">
        <w:r w:rsidR="00463869">
          <w:t>2.4  Databázový model</w:t>
        </w:r>
        <w:r w:rsidR="00463869">
          <w:tab/>
          <w:t>6</w:t>
        </w:r>
      </w:hyperlink>
    </w:p>
    <w:p w14:paraId="7AF179F9" w14:textId="77777777" w:rsidR="00345C92" w:rsidRDefault="001218EB">
      <w:pPr>
        <w:pStyle w:val="Contents2"/>
        <w:tabs>
          <w:tab w:val="right" w:leader="dot" w:pos="9100"/>
        </w:tabs>
      </w:pPr>
      <w:hyperlink w:anchor="__RefHeading___Toc244_200511064" w:history="1">
        <w:r w:rsidR="00463869">
          <w:t>2.5  Story boardy</w:t>
        </w:r>
        <w:r w:rsidR="00463869">
          <w:tab/>
          <w:t>6</w:t>
        </w:r>
      </w:hyperlink>
    </w:p>
    <w:p w14:paraId="1CE15087" w14:textId="77777777" w:rsidR="00345C92" w:rsidRDefault="001218EB">
      <w:pPr>
        <w:pStyle w:val="Contents1"/>
        <w:tabs>
          <w:tab w:val="clear" w:pos="317"/>
          <w:tab w:val="clear" w:pos="8467"/>
          <w:tab w:val="right" w:leader="dot" w:pos="8930"/>
        </w:tabs>
      </w:pPr>
      <w:hyperlink w:anchor="__RefHeading___Toc349_231561371" w:history="1">
        <w:r w:rsidR="00463869">
          <w:t>3   Implementace</w:t>
        </w:r>
        <w:r w:rsidR="00463869">
          <w:tab/>
          <w:t>7</w:t>
        </w:r>
      </w:hyperlink>
    </w:p>
    <w:p w14:paraId="0ADB0351" w14:textId="77777777" w:rsidR="00345C92" w:rsidRDefault="001218EB">
      <w:pPr>
        <w:pStyle w:val="Contents2"/>
        <w:tabs>
          <w:tab w:val="right" w:leader="dot" w:pos="9100"/>
        </w:tabs>
      </w:pPr>
      <w:hyperlink w:anchor="__RefHeading___Toc351_231561371" w:history="1">
        <w:r w:rsidR="00463869">
          <w:t>3.1  Adresářová struktura</w:t>
        </w:r>
        <w:r w:rsidR="00463869">
          <w:tab/>
          <w:t>7</w:t>
        </w:r>
      </w:hyperlink>
    </w:p>
    <w:p w14:paraId="0F1AFDB7" w14:textId="77777777" w:rsidR="00345C92" w:rsidRDefault="001218EB">
      <w:pPr>
        <w:pStyle w:val="Contents2"/>
        <w:tabs>
          <w:tab w:val="right" w:leader="dot" w:pos="9100"/>
        </w:tabs>
      </w:pPr>
      <w:hyperlink w:anchor="__RefHeading___Toc353_231561371" w:history="1">
        <w:r w:rsidR="00463869">
          <w:t>3.2  Ukázky zdrojového kódu</w:t>
        </w:r>
        <w:r w:rsidR="00463869">
          <w:tab/>
          <w:t>8</w:t>
        </w:r>
      </w:hyperlink>
    </w:p>
    <w:p w14:paraId="19840D4E" w14:textId="77777777" w:rsidR="00345C92" w:rsidRDefault="00463869">
      <w:pPr>
        <w:pStyle w:val="Standard"/>
        <w:spacing w:line="360" w:lineRule="auto"/>
        <w:rPr>
          <w:rFonts w:ascii="Arial" w:hAnsi="Arial"/>
          <w:sz w:val="28"/>
          <w:szCs w:val="28"/>
        </w:rPr>
      </w:pPr>
      <w:r>
        <w:rPr>
          <w:rFonts w:eastAsia="CMU Serif" w:cs="CMU Serif"/>
          <w:smallCaps/>
          <w:sz w:val="22"/>
          <w:szCs w:val="20"/>
        </w:rPr>
        <w:fldChar w:fldCharType="end"/>
      </w:r>
    </w:p>
    <w:p w14:paraId="79FF292C" w14:textId="77777777" w:rsidR="00345C92" w:rsidRDefault="00345C92">
      <w:pPr>
        <w:pStyle w:val="Standard"/>
        <w:spacing w:line="360" w:lineRule="auto"/>
      </w:pPr>
    </w:p>
    <w:p w14:paraId="4CDB73E5" w14:textId="77777777" w:rsidR="00345C92" w:rsidRDefault="00463869">
      <w:pPr>
        <w:pStyle w:val="Nadpis1"/>
      </w:pPr>
      <w:bookmarkStart w:id="0" w:name="__RefHeading__1089_899880927"/>
      <w:proofErr w:type="spellStart"/>
      <w:r>
        <w:t>Úvod</w:t>
      </w:r>
      <w:bookmarkEnd w:id="0"/>
      <w:proofErr w:type="spellEnd"/>
    </w:p>
    <w:p w14:paraId="19F9FC39" w14:textId="77777777" w:rsidR="00345C92" w:rsidRDefault="00463869">
      <w:pPr>
        <w:pStyle w:val="Nadpis2"/>
      </w:pPr>
      <w:bookmarkStart w:id="1" w:name="__RefHeading___Toc335_231561371"/>
      <w:proofErr w:type="spellStart"/>
      <w:r>
        <w:t>Popis</w:t>
      </w:r>
      <w:proofErr w:type="spellEnd"/>
      <w:r>
        <w:t xml:space="preserve"> </w:t>
      </w:r>
      <w:proofErr w:type="spellStart"/>
      <w:r>
        <w:t>aplikace</w:t>
      </w:r>
      <w:bookmarkEnd w:id="1"/>
      <w:proofErr w:type="spellEnd"/>
    </w:p>
    <w:p w14:paraId="264DDCFE" w14:textId="6BFE55B1" w:rsidR="00345C92" w:rsidRDefault="008D7680" w:rsidP="008F2C6D">
      <w:pPr>
        <w:pStyle w:val="Normal-text-no-indention"/>
        <w:jc w:val="both"/>
      </w:pPr>
      <w:proofErr w:type="spellStart"/>
      <w:r>
        <w:t>Webová</w:t>
      </w:r>
      <w:proofErr w:type="spellEnd"/>
      <w:r>
        <w:t xml:space="preserve"> </w:t>
      </w:r>
      <w:proofErr w:type="spellStart"/>
      <w:r>
        <w:t>aplikace</w:t>
      </w:r>
      <w:proofErr w:type="spellEnd"/>
      <w:r>
        <w:t xml:space="preserve"> </w:t>
      </w:r>
      <w:proofErr w:type="spellStart"/>
      <w:r>
        <w:t>slouží</w:t>
      </w:r>
      <w:proofErr w:type="spellEnd"/>
      <w:r>
        <w:t xml:space="preserve"> </w:t>
      </w:r>
      <w:proofErr w:type="spellStart"/>
      <w:r>
        <w:t>ke</w:t>
      </w:r>
      <w:proofErr w:type="spellEnd"/>
      <w:r>
        <w:t xml:space="preserve"> </w:t>
      </w:r>
      <w:proofErr w:type="spellStart"/>
      <w:r>
        <w:t>správě</w:t>
      </w:r>
      <w:proofErr w:type="spellEnd"/>
      <w:r>
        <w:t xml:space="preserve"> </w:t>
      </w:r>
      <w:proofErr w:type="spellStart"/>
      <w:r>
        <w:t>rozvrhů</w:t>
      </w:r>
      <w:proofErr w:type="spellEnd"/>
      <w:r w:rsidR="00523C51">
        <w:t xml:space="preserve"> a </w:t>
      </w:r>
      <w:proofErr w:type="spellStart"/>
      <w:r w:rsidR="00523C51">
        <w:t>úvazků</w:t>
      </w:r>
      <w:proofErr w:type="spellEnd"/>
      <w:r w:rsidR="00523C51">
        <w:t xml:space="preserve"> </w:t>
      </w:r>
      <w:proofErr w:type="spellStart"/>
      <w:r w:rsidR="00523C51">
        <w:t>na</w:t>
      </w:r>
      <w:proofErr w:type="spellEnd"/>
      <w:r w:rsidR="00523C51">
        <w:t xml:space="preserve"> </w:t>
      </w:r>
      <w:proofErr w:type="spellStart"/>
      <w:r w:rsidR="00523C51">
        <w:t>vysoké</w:t>
      </w:r>
      <w:proofErr w:type="spellEnd"/>
      <w:r w:rsidR="00523C51">
        <w:t xml:space="preserve"> </w:t>
      </w:r>
      <w:proofErr w:type="spellStart"/>
      <w:r w:rsidR="00523C51">
        <w:t>škole</w:t>
      </w:r>
      <w:proofErr w:type="spellEnd"/>
      <w:r w:rsidR="00523C51">
        <w:t>.</w:t>
      </w:r>
      <w:r w:rsidR="00C33C4D">
        <w:t xml:space="preserve"> </w:t>
      </w:r>
      <w:proofErr w:type="spellStart"/>
      <w:r w:rsidR="00C33C4D">
        <w:t>Aplikace</w:t>
      </w:r>
      <w:proofErr w:type="spellEnd"/>
      <w:r w:rsidR="00C33C4D">
        <w:t xml:space="preserve"> </w:t>
      </w:r>
      <w:proofErr w:type="spellStart"/>
      <w:r w:rsidR="00C33C4D">
        <w:t>eviduje</w:t>
      </w:r>
      <w:proofErr w:type="spellEnd"/>
      <w:r w:rsidR="00C33C4D">
        <w:t xml:space="preserve"> </w:t>
      </w:r>
      <w:proofErr w:type="spellStart"/>
      <w:r w:rsidR="00160569">
        <w:t>předměty</w:t>
      </w:r>
      <w:proofErr w:type="spellEnd"/>
      <w:r w:rsidR="00160569">
        <w:t xml:space="preserve">, </w:t>
      </w:r>
      <w:proofErr w:type="spellStart"/>
      <w:r w:rsidR="00160569">
        <w:t>vyučující</w:t>
      </w:r>
      <w:proofErr w:type="spellEnd"/>
      <w:r w:rsidR="00160569">
        <w:t xml:space="preserve"> </w:t>
      </w:r>
      <w:proofErr w:type="spellStart"/>
      <w:r w:rsidR="00160569">
        <w:t>včetně</w:t>
      </w:r>
      <w:proofErr w:type="spellEnd"/>
      <w:r w:rsidR="00160569">
        <w:t xml:space="preserve"> </w:t>
      </w:r>
      <w:proofErr w:type="spellStart"/>
      <w:r w:rsidR="00160569">
        <w:t>jejich</w:t>
      </w:r>
      <w:proofErr w:type="spellEnd"/>
      <w:r w:rsidR="00160569">
        <w:t xml:space="preserve"> role v </w:t>
      </w:r>
      <w:proofErr w:type="spellStart"/>
      <w:r w:rsidR="00160569">
        <w:t>předmětu</w:t>
      </w:r>
      <w:proofErr w:type="spellEnd"/>
      <w:r w:rsidR="00160569">
        <w:t xml:space="preserve">, </w:t>
      </w:r>
      <w:proofErr w:type="spellStart"/>
      <w:r w:rsidR="00160569">
        <w:t>studijní</w:t>
      </w:r>
      <w:proofErr w:type="spellEnd"/>
      <w:r w:rsidR="00160569">
        <w:t xml:space="preserve"> </w:t>
      </w:r>
      <w:proofErr w:type="spellStart"/>
      <w:r w:rsidR="00160569">
        <w:t>plány</w:t>
      </w:r>
      <w:proofErr w:type="spellEnd"/>
      <w:r w:rsidR="00160569">
        <w:t xml:space="preserve"> </w:t>
      </w:r>
      <w:proofErr w:type="spellStart"/>
      <w:r w:rsidR="00160569">
        <w:t>i</w:t>
      </w:r>
      <w:proofErr w:type="spellEnd"/>
      <w:r w:rsidR="00B94026">
        <w:t> </w:t>
      </w:r>
      <w:proofErr w:type="spellStart"/>
      <w:r w:rsidR="00160569">
        <w:t>jednotlivé</w:t>
      </w:r>
      <w:proofErr w:type="spellEnd"/>
      <w:r w:rsidR="00160569">
        <w:t xml:space="preserve"> </w:t>
      </w:r>
      <w:proofErr w:type="spellStart"/>
      <w:r w:rsidR="00160569">
        <w:t>rozvrhové</w:t>
      </w:r>
      <w:proofErr w:type="spellEnd"/>
      <w:r w:rsidR="00160569">
        <w:t xml:space="preserve"> </w:t>
      </w:r>
      <w:proofErr w:type="spellStart"/>
      <w:r w:rsidR="00160569">
        <w:t>akce</w:t>
      </w:r>
      <w:proofErr w:type="spellEnd"/>
      <w:r w:rsidR="00160569">
        <w:t>.</w:t>
      </w:r>
      <w:r w:rsidR="00F37639">
        <w:t xml:space="preserve"> </w:t>
      </w:r>
      <w:proofErr w:type="spellStart"/>
      <w:r w:rsidR="00F37639">
        <w:t>Aplikace</w:t>
      </w:r>
      <w:proofErr w:type="spellEnd"/>
      <w:r w:rsidR="00F37639">
        <w:t xml:space="preserve"> </w:t>
      </w:r>
      <w:proofErr w:type="spellStart"/>
      <w:r w:rsidR="00F37639">
        <w:t>dokáže</w:t>
      </w:r>
      <w:proofErr w:type="spellEnd"/>
      <w:r w:rsidR="00F37639">
        <w:t xml:space="preserve"> </w:t>
      </w:r>
      <w:proofErr w:type="spellStart"/>
      <w:r w:rsidR="00F37639">
        <w:t>vypočítat</w:t>
      </w:r>
      <w:proofErr w:type="spellEnd"/>
      <w:r w:rsidR="00F37639">
        <w:t xml:space="preserve"> </w:t>
      </w:r>
      <w:proofErr w:type="spellStart"/>
      <w:r w:rsidR="00F37639">
        <w:t>úvazky</w:t>
      </w:r>
      <w:proofErr w:type="spellEnd"/>
      <w:r w:rsidR="00F37639">
        <w:t xml:space="preserve"> </w:t>
      </w:r>
      <w:proofErr w:type="spellStart"/>
      <w:r w:rsidR="00F37639">
        <w:t>jednotlivých</w:t>
      </w:r>
      <w:proofErr w:type="spellEnd"/>
      <w:r w:rsidR="00F37639">
        <w:t xml:space="preserve"> </w:t>
      </w:r>
      <w:proofErr w:type="spellStart"/>
      <w:r w:rsidR="001103E0">
        <w:t>vyučujících</w:t>
      </w:r>
      <w:proofErr w:type="spellEnd"/>
      <w:r w:rsidR="00F37639">
        <w:t xml:space="preserve"> </w:t>
      </w:r>
      <w:proofErr w:type="spellStart"/>
      <w:r w:rsidR="00F37639">
        <w:t>podle</w:t>
      </w:r>
      <w:proofErr w:type="spellEnd"/>
      <w:r w:rsidR="00F37639">
        <w:t xml:space="preserve"> </w:t>
      </w:r>
      <w:proofErr w:type="spellStart"/>
      <w:r w:rsidR="00F37639">
        <w:t>jejich</w:t>
      </w:r>
      <w:proofErr w:type="spellEnd"/>
      <w:r w:rsidR="00F37639">
        <w:t xml:space="preserve"> </w:t>
      </w:r>
      <w:proofErr w:type="spellStart"/>
      <w:r w:rsidR="00F37639">
        <w:t>rozvrhových</w:t>
      </w:r>
      <w:proofErr w:type="spellEnd"/>
      <w:r w:rsidR="00F37639">
        <w:t xml:space="preserve"> </w:t>
      </w:r>
      <w:proofErr w:type="spellStart"/>
      <w:r w:rsidR="00F37639">
        <w:t>akcí</w:t>
      </w:r>
      <w:proofErr w:type="spellEnd"/>
      <w:r w:rsidR="00F37639">
        <w:t xml:space="preserve">. </w:t>
      </w:r>
      <w:proofErr w:type="spellStart"/>
      <w:r w:rsidR="00F37639">
        <w:t>Vyučující</w:t>
      </w:r>
      <w:proofErr w:type="spellEnd"/>
      <w:r w:rsidR="00F37639">
        <w:t xml:space="preserve"> </w:t>
      </w:r>
      <w:proofErr w:type="spellStart"/>
      <w:r w:rsidR="00F37639">
        <w:t>si</w:t>
      </w:r>
      <w:proofErr w:type="spellEnd"/>
      <w:r w:rsidR="00F37639">
        <w:t xml:space="preserve"> </w:t>
      </w:r>
      <w:proofErr w:type="spellStart"/>
      <w:r w:rsidR="00F37639">
        <w:t>také</w:t>
      </w:r>
      <w:proofErr w:type="spellEnd"/>
      <w:r w:rsidR="00F37639">
        <w:t xml:space="preserve"> </w:t>
      </w:r>
      <w:proofErr w:type="spellStart"/>
      <w:r w:rsidR="00F37639">
        <w:t>může</w:t>
      </w:r>
      <w:proofErr w:type="spellEnd"/>
      <w:r w:rsidR="00F37639">
        <w:t xml:space="preserve"> </w:t>
      </w:r>
      <w:proofErr w:type="spellStart"/>
      <w:r w:rsidR="00F37639">
        <w:t>navrhnout</w:t>
      </w:r>
      <w:proofErr w:type="spellEnd"/>
      <w:r w:rsidR="00F37639">
        <w:t xml:space="preserve"> </w:t>
      </w:r>
      <w:proofErr w:type="spellStart"/>
      <w:r w:rsidR="00F37639">
        <w:t>vlastní</w:t>
      </w:r>
      <w:proofErr w:type="spellEnd"/>
      <w:r w:rsidR="00F37639">
        <w:t xml:space="preserve"> </w:t>
      </w:r>
      <w:proofErr w:type="spellStart"/>
      <w:r w:rsidR="00F37639">
        <w:t>rozvrh</w:t>
      </w:r>
      <w:proofErr w:type="spellEnd"/>
      <w:r w:rsidR="00F37639">
        <w:t xml:space="preserve">, </w:t>
      </w:r>
      <w:proofErr w:type="spellStart"/>
      <w:r w:rsidR="00F37639">
        <w:t>který</w:t>
      </w:r>
      <w:proofErr w:type="spellEnd"/>
      <w:r w:rsidR="00F37639">
        <w:t xml:space="preserve"> mu </w:t>
      </w:r>
      <w:proofErr w:type="spellStart"/>
      <w:r w:rsidR="00F37639">
        <w:t>poté</w:t>
      </w:r>
      <w:proofErr w:type="spellEnd"/>
      <w:r w:rsidR="00F37639">
        <w:t xml:space="preserve"> </w:t>
      </w:r>
      <w:proofErr w:type="spellStart"/>
      <w:r w:rsidR="00F37639">
        <w:t>schválí</w:t>
      </w:r>
      <w:proofErr w:type="spellEnd"/>
      <w:r w:rsidR="00F37639">
        <w:t xml:space="preserve"> </w:t>
      </w:r>
      <w:proofErr w:type="spellStart"/>
      <w:r w:rsidR="00F37639">
        <w:t>administrátor</w:t>
      </w:r>
      <w:proofErr w:type="spellEnd"/>
      <w:r w:rsidR="00F37639">
        <w:t>.</w:t>
      </w:r>
    </w:p>
    <w:p w14:paraId="1423BE4A" w14:textId="77777777" w:rsidR="00345C92" w:rsidRDefault="00345C92">
      <w:pPr>
        <w:pStyle w:val="Normal-text-no-indention"/>
      </w:pPr>
    </w:p>
    <w:p w14:paraId="3A47D155" w14:textId="77777777" w:rsidR="00345C92" w:rsidRDefault="00463869">
      <w:pPr>
        <w:pStyle w:val="Nadpis2"/>
      </w:pPr>
      <w:bookmarkStart w:id="2" w:name="__RefHeading___Toc337_231561371"/>
      <w:r>
        <w:t>Rich picture</w:t>
      </w:r>
      <w:bookmarkEnd w:id="2"/>
    </w:p>
    <w:p w14:paraId="70368969" w14:textId="77777777" w:rsidR="00345C92" w:rsidRDefault="00463869">
      <w:pPr>
        <w:pStyle w:val="Normal-text-no-indention"/>
      </w:pPr>
      <w:r>
        <w:t xml:space="preserve">// </w:t>
      </w:r>
      <w:proofErr w:type="spellStart"/>
      <w:r>
        <w:t>obrázek</w:t>
      </w:r>
      <w:proofErr w:type="spellEnd"/>
      <w:r>
        <w:t xml:space="preserve"> </w:t>
      </w:r>
      <w:proofErr w:type="spellStart"/>
      <w:r>
        <w:t>popisuje</w:t>
      </w:r>
      <w:proofErr w:type="spellEnd"/>
      <w:r>
        <w:t xml:space="preserve"> </w:t>
      </w:r>
      <w:proofErr w:type="spellStart"/>
      <w:r>
        <w:t>komplexní</w:t>
      </w:r>
      <w:proofErr w:type="spellEnd"/>
      <w:r>
        <w:t xml:space="preserve"> </w:t>
      </w:r>
      <w:proofErr w:type="spellStart"/>
      <w:r>
        <w:t>systém</w:t>
      </w:r>
      <w:proofErr w:type="spellEnd"/>
      <w:r>
        <w:t xml:space="preserve"> a </w:t>
      </w:r>
      <w:proofErr w:type="spellStart"/>
      <w:r>
        <w:t>jeho</w:t>
      </w:r>
      <w:proofErr w:type="spellEnd"/>
      <w:r>
        <w:t xml:space="preserve"> </w:t>
      </w:r>
      <w:proofErr w:type="spellStart"/>
      <w:r>
        <w:t>účel</w:t>
      </w:r>
      <w:proofErr w:type="spellEnd"/>
      <w:r>
        <w:t xml:space="preserve"> – </w:t>
      </w:r>
      <w:proofErr w:type="spellStart"/>
      <w:r>
        <w:t>stejné</w:t>
      </w:r>
      <w:proofErr w:type="spellEnd"/>
      <w:r>
        <w:t xml:space="preserve"> </w:t>
      </w:r>
      <w:proofErr w:type="spellStart"/>
      <w:r>
        <w:t>jako</w:t>
      </w:r>
      <w:proofErr w:type="spellEnd"/>
      <w:r>
        <w:t xml:space="preserve"> </w:t>
      </w:r>
      <w:proofErr w:type="spellStart"/>
      <w:r>
        <w:t>popis</w:t>
      </w:r>
      <w:proofErr w:type="spellEnd"/>
      <w:r>
        <w:t xml:space="preserve"> </w:t>
      </w:r>
      <w:proofErr w:type="spellStart"/>
      <w:r>
        <w:t>aplikace</w:t>
      </w:r>
      <w:proofErr w:type="spellEnd"/>
      <w:r>
        <w:t xml:space="preserve"> ale v </w:t>
      </w:r>
      <w:proofErr w:type="spellStart"/>
      <w:r>
        <w:t>grafické</w:t>
      </w:r>
      <w:proofErr w:type="spellEnd"/>
      <w:r>
        <w:t xml:space="preserve"> </w:t>
      </w:r>
      <w:proofErr w:type="spellStart"/>
      <w:r>
        <w:t>podobě</w:t>
      </w:r>
      <w:proofErr w:type="spellEnd"/>
      <w:r>
        <w:t>.</w:t>
      </w:r>
    </w:p>
    <w:p w14:paraId="774271AF" w14:textId="77777777" w:rsidR="00345C92" w:rsidRDefault="00345C92">
      <w:pPr>
        <w:pStyle w:val="Normal-text-no-indention"/>
      </w:pPr>
    </w:p>
    <w:p w14:paraId="4B10402F" w14:textId="77777777" w:rsidR="00345C92" w:rsidRDefault="00463869">
      <w:pPr>
        <w:pStyle w:val="Nadpis2"/>
      </w:pPr>
      <w:bookmarkStart w:id="3" w:name="__RefHeading___Toc339_231561371"/>
      <w:proofErr w:type="spellStart"/>
      <w:r>
        <w:t>Architektura</w:t>
      </w:r>
      <w:bookmarkEnd w:id="3"/>
      <w:proofErr w:type="spellEnd"/>
    </w:p>
    <w:p w14:paraId="497B1D6C" w14:textId="77777777" w:rsidR="00345C92" w:rsidRDefault="00463869">
      <w:pPr>
        <w:pStyle w:val="Normal-text-no-indention"/>
      </w:pPr>
      <w:r>
        <w:t>//</w:t>
      </w:r>
      <w:proofErr w:type="spellStart"/>
      <w:r>
        <w:t>využité</w:t>
      </w:r>
      <w:proofErr w:type="spellEnd"/>
      <w:r>
        <w:t xml:space="preserve"> </w:t>
      </w:r>
      <w:proofErr w:type="spellStart"/>
      <w:r>
        <w:t>technologie</w:t>
      </w:r>
      <w:proofErr w:type="spellEnd"/>
      <w:r>
        <w:t xml:space="preserve">, </w:t>
      </w:r>
      <w:proofErr w:type="spellStart"/>
      <w:r>
        <w:t>včetně</w:t>
      </w:r>
      <w:proofErr w:type="spellEnd"/>
      <w:r>
        <w:t xml:space="preserve"> </w:t>
      </w:r>
      <w:proofErr w:type="spellStart"/>
      <w:r>
        <w:t>použitých</w:t>
      </w:r>
      <w:proofErr w:type="spellEnd"/>
      <w:r>
        <w:t xml:space="preserve"> </w:t>
      </w:r>
      <w:proofErr w:type="spellStart"/>
      <w:r>
        <w:t>frameworků</w:t>
      </w:r>
      <w:proofErr w:type="spellEnd"/>
      <w:r>
        <w:t xml:space="preserve"> a </w:t>
      </w:r>
      <w:proofErr w:type="spellStart"/>
      <w:r>
        <w:t>knihoven</w:t>
      </w:r>
      <w:bookmarkStart w:id="4" w:name="_GoBack"/>
      <w:bookmarkEnd w:id="4"/>
      <w:proofErr w:type="spellEnd"/>
    </w:p>
    <w:p w14:paraId="1324839E" w14:textId="77777777" w:rsidR="00345C92" w:rsidRDefault="00463869">
      <w:pPr>
        <w:pStyle w:val="Nadpis1"/>
      </w:pPr>
      <w:bookmarkStart w:id="5" w:name="__RefHeading__1233_899880927"/>
      <w:proofErr w:type="spellStart"/>
      <w:r>
        <w:t>Analýza</w:t>
      </w:r>
      <w:bookmarkEnd w:id="5"/>
      <w:proofErr w:type="spellEnd"/>
    </w:p>
    <w:p w14:paraId="157A6FE6" w14:textId="7AB4C2F1" w:rsidR="00345C92" w:rsidRDefault="00463869" w:rsidP="00ED79CA">
      <w:pPr>
        <w:pStyle w:val="Nadpis2"/>
      </w:pPr>
      <w:bookmarkStart w:id="6" w:name="__RefHeading___Toc341_231561371"/>
      <w:proofErr w:type="spellStart"/>
      <w:r>
        <w:t>Aktéři</w:t>
      </w:r>
      <w:proofErr w:type="spellEnd"/>
      <w:r>
        <w:t xml:space="preserve"> </w:t>
      </w:r>
      <w:proofErr w:type="spellStart"/>
      <w:r>
        <w:t>systému</w:t>
      </w:r>
      <w:bookmarkEnd w:id="6"/>
      <w:proofErr w:type="spellEnd"/>
    </w:p>
    <w:p w14:paraId="152376D7" w14:textId="77777777" w:rsidR="00345C92" w:rsidRDefault="00463869">
      <w:pPr>
        <w:pStyle w:val="Normal-text-no-indention"/>
        <w:numPr>
          <w:ilvl w:val="0"/>
          <w:numId w:val="36"/>
        </w:numPr>
      </w:pPr>
      <w:proofErr w:type="spellStart"/>
      <w:r>
        <w:t>neregistrovaný</w:t>
      </w:r>
      <w:proofErr w:type="spellEnd"/>
      <w:r>
        <w:t xml:space="preserve"> </w:t>
      </w:r>
      <w:proofErr w:type="spellStart"/>
      <w:r>
        <w:t>uživatel</w:t>
      </w:r>
      <w:proofErr w:type="spellEnd"/>
    </w:p>
    <w:p w14:paraId="132E73A5" w14:textId="3E3FA4B5" w:rsidR="00930074" w:rsidRDefault="00930074" w:rsidP="00930074">
      <w:pPr>
        <w:pStyle w:val="Normal-text-no-indention"/>
        <w:numPr>
          <w:ilvl w:val="1"/>
          <w:numId w:val="36"/>
        </w:numPr>
      </w:pPr>
      <w:proofErr w:type="spellStart"/>
      <w:r>
        <w:t>Může</w:t>
      </w:r>
      <w:proofErr w:type="spellEnd"/>
      <w:r>
        <w:t xml:space="preserve"> </w:t>
      </w:r>
      <w:proofErr w:type="spellStart"/>
      <w:r>
        <w:t>si</w:t>
      </w:r>
      <w:proofErr w:type="spellEnd"/>
      <w:r>
        <w:t xml:space="preserve"> </w:t>
      </w:r>
      <w:proofErr w:type="spellStart"/>
      <w:r>
        <w:t>zobrazit</w:t>
      </w:r>
      <w:proofErr w:type="spellEnd"/>
      <w:r>
        <w:t xml:space="preserve"> </w:t>
      </w:r>
      <w:proofErr w:type="spellStart"/>
      <w:r>
        <w:t>všechna</w:t>
      </w:r>
      <w:proofErr w:type="spellEnd"/>
      <w:r>
        <w:t xml:space="preserve"> data (</w:t>
      </w:r>
      <w:proofErr w:type="spellStart"/>
      <w:r>
        <w:t>kromě</w:t>
      </w:r>
      <w:proofErr w:type="spellEnd"/>
      <w:r>
        <w:t xml:space="preserve"> </w:t>
      </w:r>
      <w:proofErr w:type="spellStart"/>
      <w:r>
        <w:t>úvazků</w:t>
      </w:r>
      <w:proofErr w:type="spellEnd"/>
      <w:r>
        <w:t xml:space="preserve"> </w:t>
      </w:r>
      <w:proofErr w:type="spellStart"/>
      <w:r>
        <w:t>učitelů</w:t>
      </w:r>
      <w:proofErr w:type="spellEnd"/>
      <w:r>
        <w:t xml:space="preserve"> a </w:t>
      </w:r>
      <w:proofErr w:type="spellStart"/>
      <w:r>
        <w:t>uživatelských</w:t>
      </w:r>
      <w:proofErr w:type="spellEnd"/>
      <w:r>
        <w:t xml:space="preserve"> </w:t>
      </w:r>
      <w:proofErr w:type="spellStart"/>
      <w:r>
        <w:t>uč</w:t>
      </w:r>
      <w:r w:rsidR="00DB67E7">
        <w:t>tů</w:t>
      </w:r>
      <w:proofErr w:type="spellEnd"/>
      <w:r w:rsidR="00DB67E7">
        <w:t>).</w:t>
      </w:r>
    </w:p>
    <w:p w14:paraId="6E526C6F" w14:textId="2A9E8474" w:rsidR="009A6A07" w:rsidRDefault="009A6A07" w:rsidP="00930074">
      <w:pPr>
        <w:pStyle w:val="Normal-text-no-indention"/>
        <w:numPr>
          <w:ilvl w:val="1"/>
          <w:numId w:val="36"/>
        </w:numPr>
      </w:pPr>
      <w:proofErr w:type="spellStart"/>
      <w:r>
        <w:t>Může</w:t>
      </w:r>
      <w:proofErr w:type="spellEnd"/>
      <w:r>
        <w:t xml:space="preserve"> </w:t>
      </w:r>
      <w:proofErr w:type="spellStart"/>
      <w:r>
        <w:t>exportovat</w:t>
      </w:r>
      <w:proofErr w:type="spellEnd"/>
      <w:r>
        <w:t xml:space="preserve"> data z </w:t>
      </w:r>
      <w:proofErr w:type="spellStart"/>
      <w:r>
        <w:t>tabulky</w:t>
      </w:r>
      <w:proofErr w:type="spellEnd"/>
      <w:r>
        <w:t xml:space="preserve"> </w:t>
      </w:r>
      <w:proofErr w:type="spellStart"/>
      <w:r>
        <w:t>učitelů</w:t>
      </w:r>
      <w:proofErr w:type="spellEnd"/>
      <w:r>
        <w:t xml:space="preserve"> do </w:t>
      </w:r>
      <w:proofErr w:type="spellStart"/>
      <w:r>
        <w:t>souboru</w:t>
      </w:r>
      <w:proofErr w:type="spellEnd"/>
      <w:r w:rsidR="00DB67E7">
        <w:t>.</w:t>
      </w:r>
    </w:p>
    <w:p w14:paraId="0C92D6FF" w14:textId="4D19F405" w:rsidR="00345C92" w:rsidRDefault="00ED79CA">
      <w:pPr>
        <w:pStyle w:val="Normal-text-no-indention"/>
        <w:numPr>
          <w:ilvl w:val="0"/>
          <w:numId w:val="36"/>
        </w:numPr>
      </w:pPr>
      <w:proofErr w:type="spellStart"/>
      <w:r>
        <w:t>učitel</w:t>
      </w:r>
      <w:proofErr w:type="spellEnd"/>
    </w:p>
    <w:p w14:paraId="2BB275FC" w14:textId="1E4C21AC" w:rsidR="00AD0B06" w:rsidRDefault="00AD0B06" w:rsidP="00AD0B06">
      <w:pPr>
        <w:pStyle w:val="Normal-text-no-indention"/>
        <w:numPr>
          <w:ilvl w:val="1"/>
          <w:numId w:val="36"/>
        </w:numPr>
      </w:pPr>
      <w:proofErr w:type="spellStart"/>
      <w:r>
        <w:t>Může</w:t>
      </w:r>
      <w:proofErr w:type="spellEnd"/>
      <w:r>
        <w:t xml:space="preserve"> </w:t>
      </w:r>
      <w:proofErr w:type="spellStart"/>
      <w:r>
        <w:t>vše</w:t>
      </w:r>
      <w:proofErr w:type="spellEnd"/>
      <w:r>
        <w:t xml:space="preserve"> co </w:t>
      </w:r>
      <w:proofErr w:type="spellStart"/>
      <w:r>
        <w:t>neregistrovaný</w:t>
      </w:r>
      <w:proofErr w:type="spellEnd"/>
      <w:r>
        <w:t xml:space="preserve"> </w:t>
      </w:r>
      <w:proofErr w:type="spellStart"/>
      <w:r>
        <w:t>uživatel</w:t>
      </w:r>
      <w:proofErr w:type="spellEnd"/>
      <w:r w:rsidR="00DB67E7">
        <w:t>.</w:t>
      </w:r>
    </w:p>
    <w:p w14:paraId="4A7650FD" w14:textId="69B47A8E" w:rsidR="00DB67E7" w:rsidRDefault="00DB67E7" w:rsidP="00AD0B06">
      <w:pPr>
        <w:pStyle w:val="Normal-text-no-indention"/>
        <w:numPr>
          <w:ilvl w:val="1"/>
          <w:numId w:val="36"/>
        </w:numPr>
      </w:pPr>
      <w:proofErr w:type="spellStart"/>
      <w:r>
        <w:t>Může</w:t>
      </w:r>
      <w:proofErr w:type="spellEnd"/>
      <w:r>
        <w:t xml:space="preserve"> </w:t>
      </w:r>
      <w:proofErr w:type="spellStart"/>
      <w:r>
        <w:t>si</w:t>
      </w:r>
      <w:proofErr w:type="spellEnd"/>
      <w:r>
        <w:t xml:space="preserve"> </w:t>
      </w:r>
      <w:proofErr w:type="spellStart"/>
      <w:r>
        <w:t>zobrazit</w:t>
      </w:r>
      <w:proofErr w:type="spellEnd"/>
      <w:r>
        <w:t xml:space="preserve"> </w:t>
      </w:r>
      <w:proofErr w:type="spellStart"/>
      <w:r>
        <w:t>vlastní</w:t>
      </w:r>
      <w:proofErr w:type="spellEnd"/>
      <w:r>
        <w:t xml:space="preserve"> </w:t>
      </w:r>
      <w:proofErr w:type="spellStart"/>
      <w:r>
        <w:t>úvazek</w:t>
      </w:r>
      <w:proofErr w:type="spellEnd"/>
      <w:r>
        <w:t>.</w:t>
      </w:r>
    </w:p>
    <w:p w14:paraId="70D21712" w14:textId="39A710EC" w:rsidR="006A56DF" w:rsidRDefault="006A56DF" w:rsidP="00AD0B06">
      <w:pPr>
        <w:pStyle w:val="Normal-text-no-indention"/>
        <w:numPr>
          <w:ilvl w:val="1"/>
          <w:numId w:val="36"/>
        </w:numPr>
      </w:pPr>
      <w:proofErr w:type="spellStart"/>
      <w:r>
        <w:t>Může</w:t>
      </w:r>
      <w:proofErr w:type="spellEnd"/>
      <w:r>
        <w:t xml:space="preserve"> </w:t>
      </w:r>
      <w:proofErr w:type="spellStart"/>
      <w:r>
        <w:t>si</w:t>
      </w:r>
      <w:proofErr w:type="spellEnd"/>
      <w:r>
        <w:t xml:space="preserve"> </w:t>
      </w:r>
      <w:proofErr w:type="spellStart"/>
      <w:r>
        <w:t>navrhnout</w:t>
      </w:r>
      <w:proofErr w:type="spellEnd"/>
      <w:r>
        <w:t xml:space="preserve"> </w:t>
      </w:r>
      <w:proofErr w:type="spellStart"/>
      <w:r>
        <w:t>vlastní</w:t>
      </w:r>
      <w:proofErr w:type="spellEnd"/>
      <w:r>
        <w:t xml:space="preserve"> </w:t>
      </w:r>
      <w:proofErr w:type="spellStart"/>
      <w:r>
        <w:t>rozvrh</w:t>
      </w:r>
      <w:proofErr w:type="spellEnd"/>
      <w:r>
        <w:t xml:space="preserve"> (</w:t>
      </w:r>
      <w:proofErr w:type="spellStart"/>
      <w:r>
        <w:t>musí</w:t>
      </w:r>
      <w:proofErr w:type="spellEnd"/>
      <w:r>
        <w:t xml:space="preserve"> </w:t>
      </w:r>
      <w:proofErr w:type="spellStart"/>
      <w:r>
        <w:t>být</w:t>
      </w:r>
      <w:proofErr w:type="spellEnd"/>
      <w:r>
        <w:t xml:space="preserve"> </w:t>
      </w:r>
      <w:proofErr w:type="spellStart"/>
      <w:r>
        <w:t>schválen</w:t>
      </w:r>
      <w:proofErr w:type="spellEnd"/>
      <w:r>
        <w:t xml:space="preserve"> </w:t>
      </w:r>
      <w:proofErr w:type="spellStart"/>
      <w:r>
        <w:t>administrátorem</w:t>
      </w:r>
      <w:proofErr w:type="spellEnd"/>
      <w:r>
        <w:t>)</w:t>
      </w:r>
      <w:r w:rsidR="00804DA0">
        <w:t>.</w:t>
      </w:r>
    </w:p>
    <w:p w14:paraId="3804B668" w14:textId="27D68828" w:rsidR="00C002F6" w:rsidRDefault="00C002F6" w:rsidP="00AD0B06">
      <w:pPr>
        <w:pStyle w:val="Normal-text-no-indention"/>
        <w:numPr>
          <w:ilvl w:val="1"/>
          <w:numId w:val="36"/>
        </w:numPr>
      </w:pPr>
      <w:proofErr w:type="spellStart"/>
      <w:r>
        <w:t>Může</w:t>
      </w:r>
      <w:proofErr w:type="spellEnd"/>
      <w:r>
        <w:t xml:space="preserve"> </w:t>
      </w:r>
      <w:proofErr w:type="spellStart"/>
      <w:r>
        <w:t>si</w:t>
      </w:r>
      <w:proofErr w:type="spellEnd"/>
      <w:r>
        <w:t xml:space="preserve"> </w:t>
      </w:r>
      <w:proofErr w:type="spellStart"/>
      <w:r>
        <w:t>upravit</w:t>
      </w:r>
      <w:proofErr w:type="spellEnd"/>
      <w:r>
        <w:t xml:space="preserve"> </w:t>
      </w:r>
      <w:proofErr w:type="spellStart"/>
      <w:r>
        <w:t>uživatelský</w:t>
      </w:r>
      <w:proofErr w:type="spellEnd"/>
      <w:r>
        <w:t xml:space="preserve"> a </w:t>
      </w:r>
      <w:proofErr w:type="spellStart"/>
      <w:r>
        <w:t>učitelský</w:t>
      </w:r>
      <w:proofErr w:type="spellEnd"/>
      <w:r>
        <w:t xml:space="preserve"> </w:t>
      </w:r>
      <w:proofErr w:type="spellStart"/>
      <w:r>
        <w:t>profil</w:t>
      </w:r>
      <w:proofErr w:type="spellEnd"/>
      <w:r>
        <w:t>.</w:t>
      </w:r>
    </w:p>
    <w:p w14:paraId="17209477" w14:textId="1EB4F406" w:rsidR="00AD0B06" w:rsidRDefault="00463869" w:rsidP="00AD0B06">
      <w:pPr>
        <w:pStyle w:val="Normal-text-no-indention"/>
        <w:numPr>
          <w:ilvl w:val="0"/>
          <w:numId w:val="36"/>
        </w:numPr>
      </w:pPr>
      <w:proofErr w:type="spellStart"/>
      <w:r>
        <w:t>administrátor</w:t>
      </w:r>
      <w:proofErr w:type="spellEnd"/>
      <w:r w:rsidR="00AD0B06" w:rsidRPr="00AD0B06">
        <w:t xml:space="preserve"> </w:t>
      </w:r>
    </w:p>
    <w:p w14:paraId="57EC48E2" w14:textId="13871DAD" w:rsidR="00AD0B06" w:rsidRDefault="00AD0B06" w:rsidP="00AD0B06">
      <w:pPr>
        <w:pStyle w:val="Normal-text-no-indention"/>
        <w:numPr>
          <w:ilvl w:val="1"/>
          <w:numId w:val="36"/>
        </w:numPr>
      </w:pPr>
      <w:proofErr w:type="spellStart"/>
      <w:r>
        <w:t>Může</w:t>
      </w:r>
      <w:proofErr w:type="spellEnd"/>
      <w:r>
        <w:t xml:space="preserve"> </w:t>
      </w:r>
      <w:proofErr w:type="spellStart"/>
      <w:r>
        <w:t>vše</w:t>
      </w:r>
      <w:proofErr w:type="spellEnd"/>
      <w:r>
        <w:t xml:space="preserve"> co </w:t>
      </w:r>
      <w:proofErr w:type="spellStart"/>
      <w:r>
        <w:t>neregistrovaný</w:t>
      </w:r>
      <w:proofErr w:type="spellEnd"/>
      <w:r>
        <w:t xml:space="preserve"> </w:t>
      </w:r>
      <w:proofErr w:type="spellStart"/>
      <w:r>
        <w:t>uživatel</w:t>
      </w:r>
      <w:proofErr w:type="spellEnd"/>
      <w:r w:rsidR="00D71FB5">
        <w:t>.</w:t>
      </w:r>
    </w:p>
    <w:p w14:paraId="7E4EDE4A" w14:textId="43BB367B" w:rsidR="00345C92" w:rsidRDefault="0094463B" w:rsidP="00A03B3A">
      <w:pPr>
        <w:pStyle w:val="Normal-text-no-indention"/>
        <w:numPr>
          <w:ilvl w:val="1"/>
          <w:numId w:val="36"/>
        </w:numPr>
      </w:pPr>
      <w:proofErr w:type="spellStart"/>
      <w:r>
        <w:t>Může</w:t>
      </w:r>
      <w:proofErr w:type="spellEnd"/>
      <w:r>
        <w:t xml:space="preserve"> </w:t>
      </w:r>
      <w:proofErr w:type="spellStart"/>
      <w:r>
        <w:t>spravovat</w:t>
      </w:r>
      <w:proofErr w:type="spellEnd"/>
      <w:r>
        <w:t xml:space="preserve"> </w:t>
      </w:r>
      <w:proofErr w:type="spellStart"/>
      <w:r>
        <w:t>uživatele</w:t>
      </w:r>
      <w:proofErr w:type="spellEnd"/>
      <w:r>
        <w:t>.</w:t>
      </w:r>
    </w:p>
    <w:p w14:paraId="7F10D4A8" w14:textId="41F9712F" w:rsidR="0094463B" w:rsidRDefault="0094463B" w:rsidP="00A03B3A">
      <w:pPr>
        <w:pStyle w:val="Normal-text-no-indention"/>
        <w:numPr>
          <w:ilvl w:val="1"/>
          <w:numId w:val="36"/>
        </w:numPr>
      </w:pPr>
      <w:proofErr w:type="spellStart"/>
      <w:r>
        <w:t>Může</w:t>
      </w:r>
      <w:proofErr w:type="spellEnd"/>
      <w:r>
        <w:t xml:space="preserve"> </w:t>
      </w:r>
      <w:proofErr w:type="spellStart"/>
      <w:r>
        <w:t>upravovat</w:t>
      </w:r>
      <w:proofErr w:type="spellEnd"/>
      <w:r>
        <w:t xml:space="preserve"> data </w:t>
      </w:r>
      <w:proofErr w:type="spellStart"/>
      <w:r>
        <w:t>ve</w:t>
      </w:r>
      <w:proofErr w:type="spellEnd"/>
      <w:r>
        <w:t xml:space="preserve"> </w:t>
      </w:r>
      <w:proofErr w:type="spellStart"/>
      <w:r>
        <w:t>všech</w:t>
      </w:r>
      <w:proofErr w:type="spellEnd"/>
      <w:r>
        <w:t xml:space="preserve"> </w:t>
      </w:r>
      <w:proofErr w:type="spellStart"/>
      <w:r>
        <w:t>tabulkách</w:t>
      </w:r>
      <w:proofErr w:type="spellEnd"/>
      <w:r>
        <w:t xml:space="preserve"> (</w:t>
      </w:r>
      <w:proofErr w:type="spellStart"/>
      <w:r>
        <w:t>učitelé</w:t>
      </w:r>
      <w:proofErr w:type="spellEnd"/>
      <w:r>
        <w:t xml:space="preserve">, </w:t>
      </w:r>
      <w:proofErr w:type="spellStart"/>
      <w:r>
        <w:t>předměty</w:t>
      </w:r>
      <w:proofErr w:type="spellEnd"/>
      <w:r>
        <w:t>, ...)</w:t>
      </w:r>
      <w:r w:rsidR="0043628F">
        <w:t>.</w:t>
      </w:r>
    </w:p>
    <w:p w14:paraId="291D3280" w14:textId="733A025F" w:rsidR="00297405" w:rsidRDefault="005935C6" w:rsidP="00A03B3A">
      <w:pPr>
        <w:pStyle w:val="Normal-text-no-indention"/>
        <w:numPr>
          <w:ilvl w:val="1"/>
          <w:numId w:val="36"/>
        </w:numPr>
      </w:pPr>
      <w:proofErr w:type="spellStart"/>
      <w:r>
        <w:t>Může</w:t>
      </w:r>
      <w:proofErr w:type="spellEnd"/>
      <w:r>
        <w:t xml:space="preserve"> </w:t>
      </w:r>
      <w:proofErr w:type="spellStart"/>
      <w:r>
        <w:t>importovat</w:t>
      </w:r>
      <w:proofErr w:type="spellEnd"/>
      <w:r>
        <w:t xml:space="preserve"> data </w:t>
      </w:r>
      <w:proofErr w:type="spellStart"/>
      <w:r>
        <w:t>pomocí</w:t>
      </w:r>
      <w:proofErr w:type="spellEnd"/>
      <w:r w:rsidR="00297405">
        <w:t xml:space="preserve"> JSON.</w:t>
      </w:r>
    </w:p>
    <w:p w14:paraId="127A0A26" w14:textId="6EE4040E" w:rsidR="00435D8F" w:rsidRDefault="00435D8F" w:rsidP="00A03B3A">
      <w:pPr>
        <w:pStyle w:val="Normal-text-no-indention"/>
        <w:numPr>
          <w:ilvl w:val="1"/>
          <w:numId w:val="36"/>
        </w:numPr>
      </w:pPr>
      <w:proofErr w:type="spellStart"/>
      <w:r>
        <w:t>Může</w:t>
      </w:r>
      <w:proofErr w:type="spellEnd"/>
      <w:r>
        <w:t xml:space="preserve"> </w:t>
      </w:r>
      <w:proofErr w:type="spellStart"/>
      <w:r>
        <w:t>vytvářet</w:t>
      </w:r>
      <w:proofErr w:type="spellEnd"/>
      <w:r>
        <w:t xml:space="preserve"> a </w:t>
      </w:r>
      <w:proofErr w:type="spellStart"/>
      <w:r>
        <w:t>schvalovat</w:t>
      </w:r>
      <w:proofErr w:type="spellEnd"/>
      <w:r>
        <w:t xml:space="preserve"> </w:t>
      </w:r>
      <w:proofErr w:type="spellStart"/>
      <w:r>
        <w:t>rozvrhové</w:t>
      </w:r>
      <w:proofErr w:type="spellEnd"/>
      <w:r>
        <w:t xml:space="preserve"> </w:t>
      </w:r>
      <w:proofErr w:type="spellStart"/>
      <w:r>
        <w:t>akce</w:t>
      </w:r>
      <w:proofErr w:type="spellEnd"/>
      <w:r>
        <w:t>.</w:t>
      </w:r>
    </w:p>
    <w:p w14:paraId="4513A812" w14:textId="3426F6E0" w:rsidR="00345C92" w:rsidRDefault="00463869" w:rsidP="001D4EBB">
      <w:pPr>
        <w:pStyle w:val="Nadpis2"/>
      </w:pPr>
      <w:bookmarkStart w:id="7" w:name="__RefHeading___Toc343_231561371"/>
      <w:r>
        <w:t>UML use case diagram</w:t>
      </w:r>
      <w:bookmarkEnd w:id="7"/>
    </w:p>
    <w:p w14:paraId="54F1EB11" w14:textId="55D9AD0A" w:rsidR="00345C92" w:rsidRDefault="00C121C0">
      <w:pPr>
        <w:pStyle w:val="Normal-text-no-indention"/>
      </w:pPr>
      <w:r>
        <w:rPr>
          <w:noProof/>
          <w:lang w:val="cs-CZ" w:eastAsia="cs-CZ"/>
        </w:rPr>
        <w:drawing>
          <wp:anchor distT="0" distB="0" distL="114300" distR="114300" simplePos="0" relativeHeight="251656704" behindDoc="0" locked="0" layoutInCell="1" allowOverlap="1" wp14:anchorId="648CB753" wp14:editId="482ADC76">
            <wp:simplePos x="0" y="0"/>
            <wp:positionH relativeFrom="column">
              <wp:posOffset>279400</wp:posOffset>
            </wp:positionH>
            <wp:positionV relativeFrom="paragraph">
              <wp:posOffset>180975</wp:posOffset>
            </wp:positionV>
            <wp:extent cx="4591050" cy="5635625"/>
            <wp:effectExtent l="0" t="0" r="6350" b="3175"/>
            <wp:wrapTopAndBottom/>
            <wp:docPr id="1" name="Obrázek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1050" cy="5635625"/>
                    </a:xfrm>
                    <a:prstGeom prst="rect">
                      <a:avLst/>
                    </a:prstGeom>
                  </pic:spPr>
                </pic:pic>
              </a:graphicData>
            </a:graphic>
            <wp14:sizeRelV relativeFrom="margin">
              <wp14:pctHeight>0</wp14:pctHeight>
            </wp14:sizeRelV>
          </wp:anchor>
        </w:drawing>
      </w:r>
    </w:p>
    <w:p w14:paraId="5FD3C84F" w14:textId="77777777" w:rsidR="00345C92" w:rsidRDefault="00345C92">
      <w:pPr>
        <w:pStyle w:val="Normal-text-no-indention"/>
        <w:pageBreakBefore/>
      </w:pPr>
    </w:p>
    <w:p w14:paraId="5AB8766F" w14:textId="77777777" w:rsidR="00345C92" w:rsidRDefault="00463869">
      <w:pPr>
        <w:pStyle w:val="Nadpis2"/>
      </w:pPr>
      <w:bookmarkStart w:id="8" w:name="__RefHeading___Toc345_231561371"/>
      <w:r>
        <w:t>UML Activity diagram</w:t>
      </w:r>
      <w:bookmarkEnd w:id="8"/>
    </w:p>
    <w:p w14:paraId="4AA4FD9A" w14:textId="427F7B6F" w:rsidR="00345C92" w:rsidRDefault="008F415B">
      <w:pPr>
        <w:pStyle w:val="Normal-text-no-indention"/>
      </w:pPr>
      <w:r>
        <w:rPr>
          <w:noProof/>
          <w:lang w:val="cs-CZ" w:eastAsia="cs-CZ"/>
        </w:rPr>
        <w:drawing>
          <wp:inline distT="0" distB="0" distL="0" distR="0" wp14:anchorId="2FAF3342" wp14:editId="3041A80A">
            <wp:extent cx="4790593" cy="8007635"/>
            <wp:effectExtent l="0" t="0" r="1016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png"/>
                    <pic:cNvPicPr/>
                  </pic:nvPicPr>
                  <pic:blipFill>
                    <a:blip r:embed="rId9">
                      <a:extLst>
                        <a:ext uri="{28A0092B-C50C-407E-A947-70E740481C1C}">
                          <a14:useLocalDpi xmlns:a14="http://schemas.microsoft.com/office/drawing/2010/main" val="0"/>
                        </a:ext>
                      </a:extLst>
                    </a:blip>
                    <a:stretch>
                      <a:fillRect/>
                    </a:stretch>
                  </pic:blipFill>
                  <pic:spPr>
                    <a:xfrm rot="10800000" flipH="1" flipV="1">
                      <a:off x="0" y="0"/>
                      <a:ext cx="4790593" cy="8007635"/>
                    </a:xfrm>
                    <a:prstGeom prst="rect">
                      <a:avLst/>
                    </a:prstGeom>
                  </pic:spPr>
                </pic:pic>
              </a:graphicData>
            </a:graphic>
          </wp:inline>
        </w:drawing>
      </w:r>
    </w:p>
    <w:p w14:paraId="6282EA0E" w14:textId="77777777" w:rsidR="008F415B" w:rsidRDefault="008F415B">
      <w:pPr>
        <w:pStyle w:val="Normal-text-no-indention"/>
      </w:pPr>
    </w:p>
    <w:p w14:paraId="7763C997" w14:textId="77777777" w:rsidR="00345C92" w:rsidRDefault="00345C92">
      <w:pPr>
        <w:pStyle w:val="Normal-text-no-indention"/>
        <w:pageBreakBefore/>
      </w:pPr>
    </w:p>
    <w:p w14:paraId="4A398C6F" w14:textId="333B3AFA" w:rsidR="00345C92" w:rsidRDefault="006B00E2">
      <w:pPr>
        <w:pStyle w:val="Nadpis2"/>
      </w:pPr>
      <w:bookmarkStart w:id="9" w:name="__RefHeading___Toc347_231561371"/>
      <w:r>
        <w:rPr>
          <w:noProof/>
          <w:lang w:val="cs-CZ" w:eastAsia="cs-CZ"/>
        </w:rPr>
        <w:drawing>
          <wp:anchor distT="0" distB="0" distL="114300" distR="114300" simplePos="0" relativeHeight="251658752" behindDoc="0" locked="0" layoutInCell="1" allowOverlap="1" wp14:anchorId="57EA76E7" wp14:editId="7C4669CE">
            <wp:simplePos x="0" y="0"/>
            <wp:positionH relativeFrom="column">
              <wp:posOffset>-1093470</wp:posOffset>
            </wp:positionH>
            <wp:positionV relativeFrom="paragraph">
              <wp:posOffset>398145</wp:posOffset>
            </wp:positionV>
            <wp:extent cx="6953885" cy="4517390"/>
            <wp:effectExtent l="0" t="0" r="5715" b="3810"/>
            <wp:wrapTopAndBottom/>
            <wp:docPr id="3" name="Obrázek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53885" cy="4517390"/>
                    </a:xfrm>
                    <a:prstGeom prst="rect">
                      <a:avLst/>
                    </a:prstGeom>
                  </pic:spPr>
                </pic:pic>
              </a:graphicData>
            </a:graphic>
            <wp14:sizeRelV relativeFrom="margin">
              <wp14:pctHeight>0</wp14:pctHeight>
            </wp14:sizeRelV>
          </wp:anchor>
        </w:drawing>
      </w:r>
      <w:proofErr w:type="spellStart"/>
      <w:r w:rsidR="00463869">
        <w:t>Databázový</w:t>
      </w:r>
      <w:proofErr w:type="spellEnd"/>
      <w:r w:rsidR="00463869">
        <w:t xml:space="preserve"> model</w:t>
      </w:r>
      <w:bookmarkEnd w:id="9"/>
    </w:p>
    <w:p w14:paraId="0AD36AEB" w14:textId="0E3C1D43" w:rsidR="00345C92" w:rsidRDefault="00345C92">
      <w:pPr>
        <w:pStyle w:val="Normal-text-no-indention"/>
      </w:pPr>
    </w:p>
    <w:p w14:paraId="7DDE7787" w14:textId="1A137A59" w:rsidR="00220BB6" w:rsidRDefault="00463869" w:rsidP="00664E2B">
      <w:pPr>
        <w:pStyle w:val="Nadpis2"/>
      </w:pPr>
      <w:bookmarkStart w:id="10" w:name="__RefHeading___Toc244_200511064"/>
      <w:proofErr w:type="spellStart"/>
      <w:r>
        <w:t>Wireframy</w:t>
      </w:r>
      <w:proofErr w:type="spellEnd"/>
      <w:r>
        <w:t xml:space="preserve"> a Storyboard</w:t>
      </w:r>
      <w:bookmarkEnd w:id="10"/>
    </w:p>
    <w:p w14:paraId="08F086DA" w14:textId="09E5F73B" w:rsidR="00220BB6" w:rsidRDefault="00220BB6" w:rsidP="00220BB6">
      <w:pPr>
        <w:pStyle w:val="Normal-text-no-indention"/>
      </w:pPr>
      <w:r>
        <w:rPr>
          <w:noProof/>
          <w:lang w:val="cs-CZ" w:eastAsia="cs-CZ"/>
        </w:rPr>
        <w:drawing>
          <wp:inline distT="0" distB="0" distL="0" distR="0" wp14:anchorId="49085408" wp14:editId="5B16B062">
            <wp:extent cx="5266055" cy="3764280"/>
            <wp:effectExtent l="0" t="0" r="0" b="0"/>
            <wp:docPr id="8" name="Obrázek 8" descr="../../../../../Users/tomas/Downloads/Export_D492b54b3cd91a0be628df942e7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tomas/Downloads/Export_D492b54b3cd91a0be628df942e755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055" cy="3764280"/>
                    </a:xfrm>
                    <a:prstGeom prst="rect">
                      <a:avLst/>
                    </a:prstGeom>
                    <a:noFill/>
                    <a:ln>
                      <a:noFill/>
                    </a:ln>
                  </pic:spPr>
                </pic:pic>
              </a:graphicData>
            </a:graphic>
          </wp:inline>
        </w:drawing>
      </w:r>
      <w:bookmarkStart w:id="11" w:name="__RefHeading___Toc349_231561371"/>
    </w:p>
    <w:p w14:paraId="564A5591" w14:textId="45273445" w:rsidR="00220BB6" w:rsidRDefault="00220BB6" w:rsidP="00220BB6">
      <w:pPr>
        <w:pStyle w:val="Normal-text-no-indention"/>
      </w:pPr>
      <w:r>
        <w:rPr>
          <w:noProof/>
          <w:lang w:val="cs-CZ" w:eastAsia="cs-CZ"/>
        </w:rPr>
        <w:drawing>
          <wp:inline distT="0" distB="0" distL="0" distR="0" wp14:anchorId="57627598" wp14:editId="761CAD09">
            <wp:extent cx="5273040" cy="3744595"/>
            <wp:effectExtent l="0" t="0" r="10160" b="0"/>
            <wp:docPr id="9" name="Obrázek 9" descr="../../../../../Users/tomas/Downloads/Export_D492b54b3cd91a0be628df942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tomas/Downloads/Export_D492b54b3cd91a0be628df942e7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3040" cy="3744595"/>
                    </a:xfrm>
                    <a:prstGeom prst="rect">
                      <a:avLst/>
                    </a:prstGeom>
                    <a:noFill/>
                    <a:ln>
                      <a:noFill/>
                    </a:ln>
                  </pic:spPr>
                </pic:pic>
              </a:graphicData>
            </a:graphic>
          </wp:inline>
        </w:drawing>
      </w:r>
    </w:p>
    <w:p w14:paraId="7277ACAF" w14:textId="6FFD9E2B" w:rsidR="00220BB6" w:rsidRDefault="00220BB6" w:rsidP="00220BB6">
      <w:pPr>
        <w:pStyle w:val="Normal-text-no-indention"/>
      </w:pPr>
      <w:r>
        <w:rPr>
          <w:noProof/>
          <w:lang w:val="cs-CZ" w:eastAsia="cs-CZ"/>
        </w:rPr>
        <w:drawing>
          <wp:inline distT="0" distB="0" distL="0" distR="0" wp14:anchorId="6DC2501F" wp14:editId="4BBEC0F7">
            <wp:extent cx="5266055" cy="3737610"/>
            <wp:effectExtent l="0" t="0" r="0" b="0"/>
            <wp:docPr id="10" name="Obrázek 10" descr="../../../../../Users/tomas/Downloads/Export_D492b54b3cd91a0be628df942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tomas/Downloads/Export_D492b54b3cd91a0be628df942e7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055" cy="3737610"/>
                    </a:xfrm>
                    <a:prstGeom prst="rect">
                      <a:avLst/>
                    </a:prstGeom>
                    <a:noFill/>
                    <a:ln>
                      <a:noFill/>
                    </a:ln>
                  </pic:spPr>
                </pic:pic>
              </a:graphicData>
            </a:graphic>
          </wp:inline>
        </w:drawing>
      </w:r>
    </w:p>
    <w:p w14:paraId="450181F3" w14:textId="77777777" w:rsidR="00345C92" w:rsidRDefault="00463869">
      <w:pPr>
        <w:pStyle w:val="Nadpis1"/>
      </w:pPr>
      <w:proofErr w:type="spellStart"/>
      <w:r>
        <w:t>Implementace</w:t>
      </w:r>
      <w:bookmarkEnd w:id="11"/>
      <w:proofErr w:type="spellEnd"/>
    </w:p>
    <w:p w14:paraId="65E32A68" w14:textId="77777777" w:rsidR="00345C92" w:rsidRDefault="00463869">
      <w:pPr>
        <w:pStyle w:val="Nadpis2"/>
      </w:pPr>
      <w:bookmarkStart w:id="12" w:name="__RefHeading___Toc351_231561371"/>
      <w:proofErr w:type="spellStart"/>
      <w:r>
        <w:t>Adresářová</w:t>
      </w:r>
      <w:proofErr w:type="spellEnd"/>
      <w:r>
        <w:t xml:space="preserve"> </w:t>
      </w:r>
      <w:proofErr w:type="spellStart"/>
      <w:r>
        <w:t>struktura</w:t>
      </w:r>
      <w:bookmarkEnd w:id="12"/>
      <w:proofErr w:type="spellEnd"/>
    </w:p>
    <w:p w14:paraId="16BF3CA4" w14:textId="5286EFE0" w:rsidR="006B00E2" w:rsidRPr="006B00E2" w:rsidRDefault="006B00E2" w:rsidP="006B00E2">
      <w:pPr>
        <w:pStyle w:val="Normal-text-no-indention"/>
      </w:pPr>
      <w:r>
        <w:rPr>
          <w:noProof/>
          <w:lang w:val="cs-CZ" w:eastAsia="cs-CZ"/>
        </w:rPr>
        <w:drawing>
          <wp:inline distT="0" distB="0" distL="0" distR="0" wp14:anchorId="1DAD3839" wp14:editId="11D0E9CF">
            <wp:extent cx="4572000" cy="77724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mek obrazovky 2018-12-10 v 13.02.05.png"/>
                    <pic:cNvPicPr/>
                  </pic:nvPicPr>
                  <pic:blipFill>
                    <a:blip r:embed="rId14">
                      <a:extLst>
                        <a:ext uri="{28A0092B-C50C-407E-A947-70E740481C1C}">
                          <a14:useLocalDpi xmlns:a14="http://schemas.microsoft.com/office/drawing/2010/main" val="0"/>
                        </a:ext>
                      </a:extLst>
                    </a:blip>
                    <a:stretch>
                      <a:fillRect/>
                    </a:stretch>
                  </pic:blipFill>
                  <pic:spPr>
                    <a:xfrm>
                      <a:off x="0" y="0"/>
                      <a:ext cx="4572000" cy="7772400"/>
                    </a:xfrm>
                    <a:prstGeom prst="rect">
                      <a:avLst/>
                    </a:prstGeom>
                  </pic:spPr>
                </pic:pic>
              </a:graphicData>
            </a:graphic>
          </wp:inline>
        </w:drawing>
      </w:r>
    </w:p>
    <w:p w14:paraId="122D2A55" w14:textId="77777777" w:rsidR="00345C92" w:rsidRDefault="00463869">
      <w:pPr>
        <w:pStyle w:val="Nadpis2"/>
      </w:pPr>
      <w:bookmarkStart w:id="13" w:name="__RefHeading___Toc353_231561371"/>
      <w:proofErr w:type="spellStart"/>
      <w:r>
        <w:t>Ukázky</w:t>
      </w:r>
      <w:proofErr w:type="spellEnd"/>
      <w:r>
        <w:t xml:space="preserve"> </w:t>
      </w:r>
      <w:proofErr w:type="spellStart"/>
      <w:r>
        <w:t>zdrojového</w:t>
      </w:r>
      <w:proofErr w:type="spellEnd"/>
      <w:r>
        <w:t xml:space="preserve"> </w:t>
      </w:r>
      <w:proofErr w:type="spellStart"/>
      <w:r>
        <w:t>kódu</w:t>
      </w:r>
      <w:bookmarkEnd w:id="13"/>
      <w:proofErr w:type="spellEnd"/>
    </w:p>
    <w:p w14:paraId="69BDBBF1" w14:textId="77777777" w:rsidR="00345C92" w:rsidRDefault="00463869">
      <w:pPr>
        <w:pStyle w:val="Normal-text-no-indention"/>
      </w:pPr>
      <w:r>
        <w:t xml:space="preserve">// </w:t>
      </w:r>
      <w:proofErr w:type="spellStart"/>
      <w:r>
        <w:t>zde</w:t>
      </w:r>
      <w:proofErr w:type="spellEnd"/>
      <w:r>
        <w:t xml:space="preserve"> </w:t>
      </w:r>
      <w:proofErr w:type="spellStart"/>
      <w:r>
        <w:t>budou</w:t>
      </w:r>
      <w:proofErr w:type="spellEnd"/>
      <w:r>
        <w:t xml:space="preserve"> </w:t>
      </w:r>
      <w:proofErr w:type="spellStart"/>
      <w:r>
        <w:t>pouze</w:t>
      </w:r>
      <w:proofErr w:type="spellEnd"/>
      <w:r>
        <w:t xml:space="preserve"> </w:t>
      </w:r>
      <w:proofErr w:type="spellStart"/>
      <w:r>
        <w:t>zajímavé</w:t>
      </w:r>
      <w:proofErr w:type="spellEnd"/>
      <w:r>
        <w:t xml:space="preserve"> </w:t>
      </w:r>
      <w:proofErr w:type="spellStart"/>
      <w:r>
        <w:t>ukázky</w:t>
      </w:r>
      <w:proofErr w:type="spellEnd"/>
      <w:r>
        <w:t xml:space="preserve"> </w:t>
      </w:r>
      <w:proofErr w:type="spellStart"/>
      <w:r>
        <w:t>zdrojového</w:t>
      </w:r>
      <w:proofErr w:type="spellEnd"/>
      <w:r>
        <w:t xml:space="preserve"> </w:t>
      </w:r>
      <w:proofErr w:type="spellStart"/>
      <w:r>
        <w:t>kódu</w:t>
      </w:r>
      <w:proofErr w:type="spellEnd"/>
      <w:r>
        <w:t xml:space="preserve"> – </w:t>
      </w:r>
      <w:proofErr w:type="spellStart"/>
      <w:r>
        <w:t>nepočítá</w:t>
      </w:r>
      <w:proofErr w:type="spellEnd"/>
      <w:r>
        <w:t xml:space="preserve"> se </w:t>
      </w:r>
      <w:proofErr w:type="spellStart"/>
      <w:r>
        <w:t>mezi</w:t>
      </w:r>
      <w:proofErr w:type="spellEnd"/>
      <w:r>
        <w:t xml:space="preserve"> </w:t>
      </w:r>
      <w:proofErr w:type="spellStart"/>
      <w:r>
        <w:t>ně</w:t>
      </w:r>
      <w:proofErr w:type="spellEnd"/>
      <w:r>
        <w:t xml:space="preserve"> </w:t>
      </w:r>
      <w:proofErr w:type="spellStart"/>
      <w:r>
        <w:t>kód</w:t>
      </w:r>
      <w:proofErr w:type="spellEnd"/>
      <w:r>
        <w:t xml:space="preserve"> pro </w:t>
      </w:r>
      <w:proofErr w:type="spellStart"/>
      <w:r>
        <w:t>přihlášení</w:t>
      </w:r>
      <w:proofErr w:type="spellEnd"/>
      <w:r>
        <w:t xml:space="preserve">, </w:t>
      </w:r>
      <w:proofErr w:type="spellStart"/>
      <w:r>
        <w:t>nebo</w:t>
      </w:r>
      <w:proofErr w:type="spellEnd"/>
      <w:r>
        <w:t xml:space="preserve"> </w:t>
      </w:r>
      <w:proofErr w:type="spellStart"/>
      <w:r>
        <w:t>registraci</w:t>
      </w:r>
      <w:proofErr w:type="spellEnd"/>
      <w:r>
        <w:t xml:space="preserve"> do </w:t>
      </w:r>
      <w:proofErr w:type="spellStart"/>
      <w:r>
        <w:t>systému</w:t>
      </w:r>
      <w:proofErr w:type="spellEnd"/>
    </w:p>
    <w:p w14:paraId="2EE00E2E" w14:textId="77777777" w:rsidR="00345C92" w:rsidRDefault="00463869">
      <w:pPr>
        <w:pStyle w:val="Normal-text-no-indention"/>
      </w:pPr>
      <w:r>
        <w:t>//</w:t>
      </w:r>
      <w:proofErr w:type="spellStart"/>
      <w:r>
        <w:t>vhodné</w:t>
      </w:r>
      <w:proofErr w:type="spellEnd"/>
      <w:r>
        <w:t xml:space="preserve"> </w:t>
      </w:r>
      <w:proofErr w:type="spellStart"/>
      <w:r>
        <w:t>udělat</w:t>
      </w:r>
      <w:proofErr w:type="spellEnd"/>
      <w:r>
        <w:t xml:space="preserve"> screenshot z IDE</w:t>
      </w:r>
    </w:p>
    <w:sectPr w:rsidR="00345C92">
      <w:footerReference w:type="default" r:id="rId15"/>
      <w:endnotePr>
        <w:numFmt w:val="decimal"/>
      </w:endnotePr>
      <w:pgSz w:w="11906" w:h="16838"/>
      <w:pgMar w:top="1440" w:right="1440" w:bottom="1440" w:left="216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665145" w14:textId="77777777" w:rsidR="001218EB" w:rsidRDefault="001218EB">
      <w:r>
        <w:separator/>
      </w:r>
    </w:p>
  </w:endnote>
  <w:endnote w:type="continuationSeparator" w:id="0">
    <w:p w14:paraId="7FA49F02" w14:textId="77777777" w:rsidR="001218EB" w:rsidRDefault="00121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tarSymbol">
    <w:altName w:val="Calibri"/>
    <w:charset w:val="02"/>
    <w:family w:val="auto"/>
    <w:pitch w:val="default"/>
  </w:font>
  <w:font w:name="Tahoma">
    <w:panose1 w:val="020B0604030504040204"/>
    <w:charset w:val="00"/>
    <w:family w:val="auto"/>
    <w:pitch w:val="variable"/>
    <w:sig w:usb0="E1002EFF" w:usb1="C000605B" w:usb2="00000029" w:usb3="00000000" w:csb0="000101FF" w:csb1="00000000"/>
  </w:font>
  <w:font w:name="CMU Serif">
    <w:altName w:val="Cambria"/>
    <w:charset w:val="00"/>
    <w:family w:val="roman"/>
    <w:pitch w:val="variable"/>
  </w:font>
  <w:font w:name="Arial">
    <w:panose1 w:val="020B0604020202020204"/>
    <w:charset w:val="00"/>
    <w:family w:val="auto"/>
    <w:pitch w:val="variable"/>
    <w:sig w:usb0="E0002AFF" w:usb1="C0007843" w:usb2="00000009" w:usb3="00000000" w:csb0="000001FF" w:csb1="00000000"/>
  </w:font>
  <w:font w:name="Mincho">
    <w:altName w:val="明朝"/>
    <w:charset w:val="00"/>
    <w:family w:val="auto"/>
    <w:pitch w:val="variable"/>
  </w:font>
  <w:font w:name="Lucidasans">
    <w:altName w:val="Times New Roman"/>
    <w:charset w:val="00"/>
    <w:family w:val="auto"/>
    <w:pitch w:val="variable"/>
  </w:font>
  <w:font w:name="DejaVu Sans Mono">
    <w:charset w:val="00"/>
    <w:family w:val="modern"/>
    <w:pitch w:val="fixed"/>
  </w:font>
  <w:font w:name="Nimbus Roman No9 L">
    <w:charset w:val="00"/>
    <w:family w:val="roman"/>
    <w:pitch w:val="variable"/>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游明朝">
    <w:charset w:val="80"/>
    <w:family w:val="auto"/>
    <w:pitch w:val="variable"/>
    <w:sig w:usb0="800002E7" w:usb1="2AC7FCFF" w:usb2="00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9EB7F" w14:textId="77777777" w:rsidR="00E45E01" w:rsidRDefault="001218EB">
    <w:pPr>
      <w:pStyle w:val="Zpa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21D9A1" w14:textId="77777777" w:rsidR="00E45E01" w:rsidRDefault="00463869">
    <w:pPr>
      <w:pStyle w:val="Zpat"/>
      <w:jc w:val="right"/>
    </w:pPr>
    <w:r>
      <w:fldChar w:fldCharType="begin"/>
    </w:r>
    <w:r>
      <w:instrText xml:space="preserve"> PAGE \* ARABIC </w:instrText>
    </w:r>
    <w:r>
      <w:fldChar w:fldCharType="separate"/>
    </w:r>
    <w:r w:rsidR="008F2C6D">
      <w:rPr>
        <w:noProof/>
      </w:rPr>
      <w:t>3</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E55B91" w14:textId="77777777" w:rsidR="001218EB" w:rsidRDefault="001218EB">
      <w:r>
        <w:ptab w:relativeTo="margin" w:alignment="center" w:leader="none"/>
      </w:r>
    </w:p>
  </w:footnote>
  <w:footnote w:type="continuationSeparator" w:id="0">
    <w:p w14:paraId="6E5F2278" w14:textId="77777777" w:rsidR="001218EB" w:rsidRDefault="001218E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460DF"/>
    <w:multiLevelType w:val="multilevel"/>
    <w:tmpl w:val="2B4C8AF8"/>
    <w:styleLink w:val="WW8Num28"/>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1">
    <w:nsid w:val="02CA364D"/>
    <w:multiLevelType w:val="multilevel"/>
    <w:tmpl w:val="ABC2DBB6"/>
    <w:styleLink w:val="WW8Num8"/>
    <w:lvl w:ilvl="0">
      <w:numFmt w:val="bullet"/>
      <w:lvlText w:val=""/>
      <w:lvlJc w:val="left"/>
      <w:pPr>
        <w:ind w:left="643"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
    <w:nsid w:val="06AB7815"/>
    <w:multiLevelType w:val="multilevel"/>
    <w:tmpl w:val="3692F7A6"/>
    <w:styleLink w:val="WW8Num11"/>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3">
    <w:nsid w:val="0ABB6526"/>
    <w:multiLevelType w:val="multilevel"/>
    <w:tmpl w:val="516642DC"/>
    <w:styleLink w:val="WW8Num1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0AE933E7"/>
    <w:multiLevelType w:val="multilevel"/>
    <w:tmpl w:val="D9AE735C"/>
    <w:styleLink w:val="WW8Num31"/>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5">
    <w:nsid w:val="0C2B7F36"/>
    <w:multiLevelType w:val="multilevel"/>
    <w:tmpl w:val="1C8EB8DE"/>
    <w:styleLink w:val="WW8Num32"/>
    <w:lvl w:ilvl="0">
      <w:numFmt w:val="bullet"/>
      <w:lvlText w:val=""/>
      <w:lvlJc w:val="left"/>
      <w:pPr>
        <w:ind w:left="780" w:hanging="360"/>
      </w:pPr>
    </w:lvl>
    <w:lvl w:ilvl="1">
      <w:numFmt w:val="bullet"/>
      <w:lvlText w:val="o"/>
      <w:lvlJc w:val="left"/>
      <w:pPr>
        <w:ind w:left="1500" w:hanging="360"/>
      </w:pPr>
      <w:rPr>
        <w:rFonts w:ascii="Courier New" w:hAnsi="Courier New"/>
      </w:rPr>
    </w:lvl>
    <w:lvl w:ilvl="2">
      <w:numFmt w:val="bullet"/>
      <w:lvlText w:val=""/>
      <w:lvlJc w:val="left"/>
      <w:pPr>
        <w:ind w:left="2220" w:hanging="360"/>
      </w:pPr>
    </w:lvl>
    <w:lvl w:ilvl="3">
      <w:numFmt w:val="bullet"/>
      <w:lvlText w:val=""/>
      <w:lvlJc w:val="left"/>
      <w:pPr>
        <w:ind w:left="2940" w:hanging="360"/>
      </w:pPr>
    </w:lvl>
    <w:lvl w:ilvl="4">
      <w:numFmt w:val="bullet"/>
      <w:lvlText w:val="o"/>
      <w:lvlJc w:val="left"/>
      <w:pPr>
        <w:ind w:left="3660" w:hanging="360"/>
      </w:pPr>
      <w:rPr>
        <w:rFonts w:ascii="Courier New" w:hAnsi="Courier New"/>
      </w:rPr>
    </w:lvl>
    <w:lvl w:ilvl="5">
      <w:numFmt w:val="bullet"/>
      <w:lvlText w:val=""/>
      <w:lvlJc w:val="left"/>
      <w:pPr>
        <w:ind w:left="4380" w:hanging="360"/>
      </w:pPr>
    </w:lvl>
    <w:lvl w:ilvl="6">
      <w:numFmt w:val="bullet"/>
      <w:lvlText w:val=""/>
      <w:lvlJc w:val="left"/>
      <w:pPr>
        <w:ind w:left="5100" w:hanging="360"/>
      </w:pPr>
    </w:lvl>
    <w:lvl w:ilvl="7">
      <w:numFmt w:val="bullet"/>
      <w:lvlText w:val="o"/>
      <w:lvlJc w:val="left"/>
      <w:pPr>
        <w:ind w:left="5820" w:hanging="360"/>
      </w:pPr>
      <w:rPr>
        <w:rFonts w:ascii="Courier New" w:hAnsi="Courier New"/>
      </w:rPr>
    </w:lvl>
    <w:lvl w:ilvl="8">
      <w:numFmt w:val="bullet"/>
      <w:lvlText w:val=""/>
      <w:lvlJc w:val="left"/>
      <w:pPr>
        <w:ind w:left="6540" w:hanging="360"/>
      </w:pPr>
    </w:lvl>
  </w:abstractNum>
  <w:abstractNum w:abstractNumId="6">
    <w:nsid w:val="100A7D25"/>
    <w:multiLevelType w:val="multilevel"/>
    <w:tmpl w:val="6A162A08"/>
    <w:styleLink w:val="WW8Num2"/>
    <w:lvl w:ilvl="0">
      <w:start w:val="1"/>
      <w:numFmt w:val="decimal"/>
      <w:lvlText w:val="%1."/>
      <w:lvlJc w:val="left"/>
      <w:pPr>
        <w:ind w:left="1209"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7">
    <w:nsid w:val="12B73A0D"/>
    <w:multiLevelType w:val="multilevel"/>
    <w:tmpl w:val="ADCE61A0"/>
    <w:styleLink w:val="WW8Num25"/>
    <w:lvl w:ilvl="0">
      <w:numFmt w:val="bullet"/>
      <w:lvlText w:val=""/>
      <w:lvlJc w:val="left"/>
      <w:pPr>
        <w:ind w:left="780" w:hanging="360"/>
      </w:pPr>
    </w:lvl>
    <w:lvl w:ilvl="1">
      <w:numFmt w:val="bullet"/>
      <w:lvlText w:val="o"/>
      <w:lvlJc w:val="left"/>
      <w:pPr>
        <w:ind w:left="1500" w:hanging="360"/>
      </w:pPr>
      <w:rPr>
        <w:rFonts w:ascii="Courier New" w:hAnsi="Courier New"/>
      </w:rPr>
    </w:lvl>
    <w:lvl w:ilvl="2">
      <w:numFmt w:val="bullet"/>
      <w:lvlText w:val=""/>
      <w:lvlJc w:val="left"/>
      <w:pPr>
        <w:ind w:left="2220" w:hanging="360"/>
      </w:pPr>
    </w:lvl>
    <w:lvl w:ilvl="3">
      <w:numFmt w:val="bullet"/>
      <w:lvlText w:val=""/>
      <w:lvlJc w:val="left"/>
      <w:pPr>
        <w:ind w:left="2940" w:hanging="360"/>
      </w:pPr>
    </w:lvl>
    <w:lvl w:ilvl="4">
      <w:numFmt w:val="bullet"/>
      <w:lvlText w:val="o"/>
      <w:lvlJc w:val="left"/>
      <w:pPr>
        <w:ind w:left="3660" w:hanging="360"/>
      </w:pPr>
      <w:rPr>
        <w:rFonts w:ascii="Courier New" w:hAnsi="Courier New"/>
      </w:rPr>
    </w:lvl>
    <w:lvl w:ilvl="5">
      <w:numFmt w:val="bullet"/>
      <w:lvlText w:val=""/>
      <w:lvlJc w:val="left"/>
      <w:pPr>
        <w:ind w:left="4380" w:hanging="360"/>
      </w:pPr>
    </w:lvl>
    <w:lvl w:ilvl="6">
      <w:numFmt w:val="bullet"/>
      <w:lvlText w:val=""/>
      <w:lvlJc w:val="left"/>
      <w:pPr>
        <w:ind w:left="5100" w:hanging="360"/>
      </w:pPr>
    </w:lvl>
    <w:lvl w:ilvl="7">
      <w:numFmt w:val="bullet"/>
      <w:lvlText w:val="o"/>
      <w:lvlJc w:val="left"/>
      <w:pPr>
        <w:ind w:left="5820" w:hanging="360"/>
      </w:pPr>
      <w:rPr>
        <w:rFonts w:ascii="Courier New" w:hAnsi="Courier New"/>
      </w:rPr>
    </w:lvl>
    <w:lvl w:ilvl="8">
      <w:numFmt w:val="bullet"/>
      <w:lvlText w:val=""/>
      <w:lvlJc w:val="left"/>
      <w:pPr>
        <w:ind w:left="6540" w:hanging="360"/>
      </w:pPr>
    </w:lvl>
  </w:abstractNum>
  <w:abstractNum w:abstractNumId="8">
    <w:nsid w:val="132B0A6F"/>
    <w:multiLevelType w:val="multilevel"/>
    <w:tmpl w:val="D0445DEA"/>
    <w:styleLink w:val="WW8Num6"/>
    <w:lvl w:ilvl="0">
      <w:numFmt w:val="bullet"/>
      <w:lvlText w:val=""/>
      <w:lvlJc w:val="left"/>
      <w:pPr>
        <w:ind w:left="1209"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9">
    <w:nsid w:val="13DC05A9"/>
    <w:multiLevelType w:val="multilevel"/>
    <w:tmpl w:val="9C501A76"/>
    <w:styleLink w:val="WW8Num15"/>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10">
    <w:nsid w:val="1CB75D86"/>
    <w:multiLevelType w:val="multilevel"/>
    <w:tmpl w:val="452C2484"/>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11">
    <w:nsid w:val="24517531"/>
    <w:multiLevelType w:val="multilevel"/>
    <w:tmpl w:val="4F42E8EA"/>
    <w:styleLink w:val="WW8Num7"/>
    <w:lvl w:ilvl="0">
      <w:numFmt w:val="bullet"/>
      <w:lvlText w:val=""/>
      <w:lvlJc w:val="left"/>
      <w:pPr>
        <w:ind w:left="926"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2">
    <w:nsid w:val="28CB1B81"/>
    <w:multiLevelType w:val="multilevel"/>
    <w:tmpl w:val="91E45A8C"/>
    <w:styleLink w:val="WW8Num12"/>
    <w:lvl w:ilvl="0">
      <w:start w:val="1"/>
      <w:numFmt w:val="decimal"/>
      <w:lvlText w:val="%1."/>
      <w:lvlJc w:val="left"/>
      <w:pPr>
        <w:ind w:left="720" w:hanging="720"/>
      </w:pPr>
    </w:lvl>
    <w:lvl w:ilvl="1">
      <w:start w:val="1"/>
      <w:numFmt w:val="decimal"/>
      <w:lvlText w:val="%1.%2."/>
      <w:lvlJc w:val="left"/>
      <w:pPr>
        <w:ind w:left="1440" w:hanging="1080"/>
      </w:pPr>
    </w:lvl>
    <w:lvl w:ilvl="2">
      <w:start w:val="1"/>
      <w:numFmt w:val="decimal"/>
      <w:lvlText w:val="%1.%2.%3."/>
      <w:lvlJc w:val="left"/>
      <w:pPr>
        <w:ind w:left="2160" w:hanging="1440"/>
      </w:pPr>
    </w:lvl>
    <w:lvl w:ilvl="3">
      <w:start w:val="1"/>
      <w:numFmt w:val="decimal"/>
      <w:lvlText w:val="%1.%2.%3.%4."/>
      <w:lvlJc w:val="left"/>
      <w:pPr>
        <w:ind w:left="2880" w:hanging="1800"/>
      </w:pPr>
    </w:lvl>
    <w:lvl w:ilvl="4">
      <w:start w:val="1"/>
      <w:numFmt w:val="decimal"/>
      <w:lvlText w:val="%1.%2.%3.%4.%5."/>
      <w:lvlJc w:val="left"/>
      <w:pPr>
        <w:ind w:left="3600" w:hanging="2160"/>
      </w:pPr>
    </w:lvl>
    <w:lvl w:ilvl="5">
      <w:start w:val="1"/>
      <w:numFmt w:val="decimal"/>
      <w:lvlText w:val="%1.%2.%3.%4.%5.%6."/>
      <w:lvlJc w:val="left"/>
      <w:pPr>
        <w:ind w:left="4320" w:hanging="2520"/>
      </w:pPr>
    </w:lvl>
    <w:lvl w:ilvl="6">
      <w:start w:val="1"/>
      <w:numFmt w:val="decimal"/>
      <w:lvlText w:val="%1.%2.%3.%4.%5.%6.%7."/>
      <w:lvlJc w:val="left"/>
      <w:pPr>
        <w:ind w:left="5040" w:hanging="2880"/>
      </w:pPr>
    </w:lvl>
    <w:lvl w:ilvl="7">
      <w:start w:val="1"/>
      <w:numFmt w:val="decimal"/>
      <w:lvlText w:val="%1.%2.%3.%4.%5.%6.%7.%8."/>
      <w:lvlJc w:val="left"/>
      <w:pPr>
        <w:ind w:left="5760" w:hanging="3240"/>
      </w:pPr>
    </w:lvl>
    <w:lvl w:ilvl="8">
      <w:start w:val="1"/>
      <w:numFmt w:val="decimal"/>
      <w:lvlText w:val="%1.%2.%3.%4.%5.%6.%7.%8.%9."/>
      <w:lvlJc w:val="left"/>
      <w:pPr>
        <w:ind w:left="6480" w:hanging="3600"/>
      </w:pPr>
    </w:lvl>
  </w:abstractNum>
  <w:abstractNum w:abstractNumId="13">
    <w:nsid w:val="297D6D0D"/>
    <w:multiLevelType w:val="multilevel"/>
    <w:tmpl w:val="D7C40FA8"/>
    <w:styleLink w:val="WW8Num24"/>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14">
    <w:nsid w:val="29E74F23"/>
    <w:multiLevelType w:val="multilevel"/>
    <w:tmpl w:val="7D1ABF9A"/>
    <w:styleLink w:val="WW8Num1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2D584AE9"/>
    <w:multiLevelType w:val="multilevel"/>
    <w:tmpl w:val="0D446D04"/>
    <w:styleLink w:val="Abb"/>
    <w:lvl w:ilvl="0">
      <w:start w:val="1"/>
      <w:numFmt w:val="decimal"/>
      <w:lvlText w:val="Abb. %1:"/>
      <w:lvlJc w:val="left"/>
      <w:pPr>
        <w:ind w:left="850" w:hanging="850"/>
      </w:pPr>
    </w:lvl>
    <w:lvl w:ilvl="1">
      <w:start w:val="1"/>
      <w:numFmt w:val="decimal"/>
      <w:lvlText w:val="Abb. %2:"/>
      <w:lvlJc w:val="left"/>
      <w:pPr>
        <w:ind w:left="850" w:hanging="850"/>
      </w:pPr>
    </w:lvl>
    <w:lvl w:ilvl="2">
      <w:start w:val="1"/>
      <w:numFmt w:val="decimal"/>
      <w:lvlText w:val="Abb. %3:"/>
      <w:lvlJc w:val="left"/>
      <w:pPr>
        <w:ind w:left="850" w:hanging="850"/>
      </w:pPr>
    </w:lvl>
    <w:lvl w:ilvl="3">
      <w:start w:val="1"/>
      <w:numFmt w:val="decimal"/>
      <w:lvlText w:val="Abb. %4:"/>
      <w:lvlJc w:val="left"/>
      <w:pPr>
        <w:ind w:left="850" w:hanging="850"/>
      </w:pPr>
    </w:lvl>
    <w:lvl w:ilvl="4">
      <w:start w:val="1"/>
      <w:numFmt w:val="decimal"/>
      <w:lvlText w:val="Abb. %5:"/>
      <w:lvlJc w:val="left"/>
      <w:pPr>
        <w:ind w:left="850" w:hanging="850"/>
      </w:pPr>
    </w:lvl>
    <w:lvl w:ilvl="5">
      <w:start w:val="1"/>
      <w:numFmt w:val="decimal"/>
      <w:lvlText w:val="Abb. %6:"/>
      <w:lvlJc w:val="left"/>
      <w:pPr>
        <w:ind w:left="850" w:hanging="850"/>
      </w:pPr>
    </w:lvl>
    <w:lvl w:ilvl="6">
      <w:start w:val="1"/>
      <w:numFmt w:val="decimal"/>
      <w:lvlText w:val="Abb. %7:"/>
      <w:lvlJc w:val="left"/>
      <w:pPr>
        <w:ind w:left="850" w:hanging="850"/>
      </w:pPr>
    </w:lvl>
    <w:lvl w:ilvl="7">
      <w:start w:val="1"/>
      <w:numFmt w:val="decimal"/>
      <w:lvlText w:val="Abb. %8:"/>
      <w:lvlJc w:val="left"/>
      <w:pPr>
        <w:ind w:left="850" w:hanging="850"/>
      </w:pPr>
    </w:lvl>
    <w:lvl w:ilvl="8">
      <w:start w:val="1"/>
      <w:numFmt w:val="decimal"/>
      <w:lvlText w:val="Abb. %9:"/>
      <w:lvlJc w:val="left"/>
      <w:pPr>
        <w:ind w:left="850" w:hanging="850"/>
      </w:pPr>
    </w:lvl>
  </w:abstractNum>
  <w:abstractNum w:abstractNumId="16">
    <w:nsid w:val="35194D64"/>
    <w:multiLevelType w:val="multilevel"/>
    <w:tmpl w:val="6EF63F02"/>
    <w:styleLink w:val="WW8Num4"/>
    <w:lvl w:ilvl="0">
      <w:start w:val="1"/>
      <w:numFmt w:val="decimal"/>
      <w:lvlText w:val="%1."/>
      <w:lvlJc w:val="left"/>
      <w:pPr>
        <w:ind w:left="643"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7">
    <w:nsid w:val="38125B23"/>
    <w:multiLevelType w:val="multilevel"/>
    <w:tmpl w:val="53BCB894"/>
    <w:styleLink w:val="WW8Num19"/>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18">
    <w:nsid w:val="38D9151E"/>
    <w:multiLevelType w:val="multilevel"/>
    <w:tmpl w:val="BC42E70A"/>
    <w:styleLink w:val="WW8Num9"/>
    <w:lvl w:ilvl="0">
      <w:start w:val="1"/>
      <w:numFmt w:val="decimal"/>
      <w:lvlText w:val="%1."/>
      <w:lvlJc w:val="left"/>
      <w:pPr>
        <w:ind w:left="360"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9">
    <w:nsid w:val="3F334B65"/>
    <w:multiLevelType w:val="multilevel"/>
    <w:tmpl w:val="649666AA"/>
    <w:styleLink w:val="WW8Num5"/>
    <w:lvl w:ilvl="0">
      <w:numFmt w:val="bullet"/>
      <w:lvlText w:val=""/>
      <w:lvlJc w:val="left"/>
      <w:pPr>
        <w:ind w:left="1492"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0">
    <w:nsid w:val="48A52485"/>
    <w:multiLevelType w:val="multilevel"/>
    <w:tmpl w:val="650E350E"/>
    <w:styleLink w:val="WW8Num20"/>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21">
    <w:nsid w:val="4A624648"/>
    <w:multiLevelType w:val="multilevel"/>
    <w:tmpl w:val="0360EAC2"/>
    <w:styleLink w:val="WW8Num16"/>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22">
    <w:nsid w:val="4EE01C74"/>
    <w:multiLevelType w:val="multilevel"/>
    <w:tmpl w:val="A1B40E0C"/>
    <w:styleLink w:val="WW8Num23"/>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23">
    <w:nsid w:val="573B325F"/>
    <w:multiLevelType w:val="multilevel"/>
    <w:tmpl w:val="541286F6"/>
    <w:styleLink w:val="WW8Num1"/>
    <w:lvl w:ilvl="0">
      <w:start w:val="1"/>
      <w:numFmt w:val="decimal"/>
      <w:lvlText w:val="%1."/>
      <w:lvlJc w:val="left"/>
      <w:pPr>
        <w:ind w:left="1492"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4">
    <w:nsid w:val="5BC13991"/>
    <w:multiLevelType w:val="multilevel"/>
    <w:tmpl w:val="6832B080"/>
    <w:styleLink w:val="Outline"/>
    <w:lvl w:ilvl="0">
      <w:start w:val="1"/>
      <w:numFmt w:val="decimal"/>
      <w:pStyle w:val="Nadpis1"/>
      <w:lvlText w:val="%1"/>
      <w:lvlJc w:val="left"/>
      <w:pPr>
        <w:ind w:left="283" w:hanging="283"/>
      </w:pPr>
    </w:lvl>
    <w:lvl w:ilvl="1">
      <w:start w:val="1"/>
      <w:numFmt w:val="decimal"/>
      <w:pStyle w:val="Nadpis2"/>
      <w:lvlText w:val="%1.%2"/>
      <w:lvlJc w:val="left"/>
      <w:pPr>
        <w:ind w:left="576" w:hanging="576"/>
      </w:pPr>
    </w:lvl>
    <w:lvl w:ilvl="2">
      <w:start w:val="1"/>
      <w:numFmt w:val="decimal"/>
      <w:pStyle w:val="Nadpis3"/>
      <w:lvlText w:val="%1.%2.%3"/>
      <w:lvlJc w:val="left"/>
      <w:pPr>
        <w:ind w:left="788"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5D3E5C62"/>
    <w:multiLevelType w:val="multilevel"/>
    <w:tmpl w:val="B55899C4"/>
    <w:styleLink w:val="WW8Num22"/>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26">
    <w:nsid w:val="5EFA6B5B"/>
    <w:multiLevelType w:val="multilevel"/>
    <w:tmpl w:val="B22E01E0"/>
    <w:styleLink w:val="WW8Num33"/>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27">
    <w:nsid w:val="63B8667C"/>
    <w:multiLevelType w:val="multilevel"/>
    <w:tmpl w:val="D256C24A"/>
    <w:styleLink w:val="WW8Num30"/>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28">
    <w:nsid w:val="66C56E69"/>
    <w:multiLevelType w:val="multilevel"/>
    <w:tmpl w:val="1696B574"/>
    <w:styleLink w:val="WW8Num29"/>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29">
    <w:nsid w:val="68085827"/>
    <w:multiLevelType w:val="multilevel"/>
    <w:tmpl w:val="285CBB8E"/>
    <w:styleLink w:val="WW8Num26"/>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30">
    <w:nsid w:val="695244D5"/>
    <w:multiLevelType w:val="multilevel"/>
    <w:tmpl w:val="B6CAF194"/>
    <w:styleLink w:val="WW8Num3"/>
    <w:lvl w:ilvl="0">
      <w:start w:val="1"/>
      <w:numFmt w:val="decimal"/>
      <w:lvlText w:val="%1."/>
      <w:lvlJc w:val="left"/>
      <w:pPr>
        <w:ind w:left="926"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31">
    <w:nsid w:val="6A395C68"/>
    <w:multiLevelType w:val="multilevel"/>
    <w:tmpl w:val="B218E732"/>
    <w:styleLink w:val="WW8Num17"/>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2">
    <w:nsid w:val="6C40254B"/>
    <w:multiLevelType w:val="multilevel"/>
    <w:tmpl w:val="D7E2AB4C"/>
    <w:styleLink w:val="WW8Num27"/>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33">
    <w:nsid w:val="76626F6A"/>
    <w:multiLevelType w:val="multilevel"/>
    <w:tmpl w:val="1E8644DA"/>
    <w:styleLink w:val="WW8Num2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4">
    <w:nsid w:val="776940A9"/>
    <w:multiLevelType w:val="multilevel"/>
    <w:tmpl w:val="89EC9CCA"/>
    <w:styleLink w:val="WW8Num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5">
    <w:nsid w:val="779A2719"/>
    <w:multiLevelType w:val="multilevel"/>
    <w:tmpl w:val="247E5292"/>
    <w:styleLink w:val="WW8Num10"/>
    <w:lvl w:ilvl="0">
      <w:numFmt w:val="bullet"/>
      <w:lvlText w:val=""/>
      <w:lvlJc w:val="left"/>
      <w:pPr>
        <w:ind w:left="360"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num w:numId="1">
    <w:abstractNumId w:val="24"/>
  </w:num>
  <w:num w:numId="2">
    <w:abstractNumId w:val="23"/>
  </w:num>
  <w:num w:numId="3">
    <w:abstractNumId w:val="6"/>
  </w:num>
  <w:num w:numId="4">
    <w:abstractNumId w:val="30"/>
  </w:num>
  <w:num w:numId="5">
    <w:abstractNumId w:val="16"/>
  </w:num>
  <w:num w:numId="6">
    <w:abstractNumId w:val="19"/>
  </w:num>
  <w:num w:numId="7">
    <w:abstractNumId w:val="8"/>
  </w:num>
  <w:num w:numId="8">
    <w:abstractNumId w:val="11"/>
  </w:num>
  <w:num w:numId="9">
    <w:abstractNumId w:val="1"/>
  </w:num>
  <w:num w:numId="10">
    <w:abstractNumId w:val="18"/>
  </w:num>
  <w:num w:numId="11">
    <w:abstractNumId w:val="35"/>
  </w:num>
  <w:num w:numId="12">
    <w:abstractNumId w:val="2"/>
  </w:num>
  <w:num w:numId="13">
    <w:abstractNumId w:val="12"/>
  </w:num>
  <w:num w:numId="14">
    <w:abstractNumId w:val="3"/>
  </w:num>
  <w:num w:numId="15">
    <w:abstractNumId w:val="14"/>
  </w:num>
  <w:num w:numId="16">
    <w:abstractNumId w:val="9"/>
  </w:num>
  <w:num w:numId="17">
    <w:abstractNumId w:val="21"/>
  </w:num>
  <w:num w:numId="18">
    <w:abstractNumId w:val="31"/>
  </w:num>
  <w:num w:numId="19">
    <w:abstractNumId w:val="34"/>
  </w:num>
  <w:num w:numId="20">
    <w:abstractNumId w:val="17"/>
  </w:num>
  <w:num w:numId="21">
    <w:abstractNumId w:val="20"/>
  </w:num>
  <w:num w:numId="22">
    <w:abstractNumId w:val="33"/>
  </w:num>
  <w:num w:numId="23">
    <w:abstractNumId w:val="25"/>
  </w:num>
  <w:num w:numId="24">
    <w:abstractNumId w:val="22"/>
  </w:num>
  <w:num w:numId="25">
    <w:abstractNumId w:val="13"/>
  </w:num>
  <w:num w:numId="26">
    <w:abstractNumId w:val="7"/>
  </w:num>
  <w:num w:numId="27">
    <w:abstractNumId w:val="29"/>
  </w:num>
  <w:num w:numId="28">
    <w:abstractNumId w:val="32"/>
  </w:num>
  <w:num w:numId="29">
    <w:abstractNumId w:val="0"/>
  </w:num>
  <w:num w:numId="30">
    <w:abstractNumId w:val="28"/>
  </w:num>
  <w:num w:numId="31">
    <w:abstractNumId w:val="27"/>
  </w:num>
  <w:num w:numId="32">
    <w:abstractNumId w:val="4"/>
  </w:num>
  <w:num w:numId="33">
    <w:abstractNumId w:val="5"/>
  </w:num>
  <w:num w:numId="34">
    <w:abstractNumId w:val="26"/>
  </w:num>
  <w:num w:numId="35">
    <w:abstractNumId w:val="15"/>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hideSpellingErrors/>
  <w:hideGrammaticalErrors/>
  <w:proofState w:spelling="clean" w:grammar="clean"/>
  <w:defaultTabStop w:val="708"/>
  <w:autoHyphenation/>
  <w:hyphenationZone w:val="425"/>
  <w:characterSpacingControl w:val="doNotCompress"/>
  <w:savePreviewPicture/>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C92"/>
    <w:rsid w:val="00033FC7"/>
    <w:rsid w:val="000A107B"/>
    <w:rsid w:val="001103E0"/>
    <w:rsid w:val="001218EB"/>
    <w:rsid w:val="00160569"/>
    <w:rsid w:val="001D4EBB"/>
    <w:rsid w:val="00220BB6"/>
    <w:rsid w:val="00297405"/>
    <w:rsid w:val="002A49B1"/>
    <w:rsid w:val="002D0DD2"/>
    <w:rsid w:val="00302E1B"/>
    <w:rsid w:val="0030516E"/>
    <w:rsid w:val="0033523E"/>
    <w:rsid w:val="00345C92"/>
    <w:rsid w:val="00376CB4"/>
    <w:rsid w:val="00424335"/>
    <w:rsid w:val="0043188B"/>
    <w:rsid w:val="00435D8F"/>
    <w:rsid w:val="0043628F"/>
    <w:rsid w:val="00463869"/>
    <w:rsid w:val="00494D00"/>
    <w:rsid w:val="00523C51"/>
    <w:rsid w:val="005935C6"/>
    <w:rsid w:val="005E78E3"/>
    <w:rsid w:val="00664E2B"/>
    <w:rsid w:val="006A56DF"/>
    <w:rsid w:val="006B00E2"/>
    <w:rsid w:val="007344D9"/>
    <w:rsid w:val="00804DA0"/>
    <w:rsid w:val="008A22E1"/>
    <w:rsid w:val="008D7680"/>
    <w:rsid w:val="008F2C6D"/>
    <w:rsid w:val="008F415B"/>
    <w:rsid w:val="00930074"/>
    <w:rsid w:val="0094463B"/>
    <w:rsid w:val="009A6A07"/>
    <w:rsid w:val="00A03B3A"/>
    <w:rsid w:val="00AD0B06"/>
    <w:rsid w:val="00AE538E"/>
    <w:rsid w:val="00B94026"/>
    <w:rsid w:val="00C002F6"/>
    <w:rsid w:val="00C121C0"/>
    <w:rsid w:val="00C33C4D"/>
    <w:rsid w:val="00CA4E5F"/>
    <w:rsid w:val="00CE1D9B"/>
    <w:rsid w:val="00D0160B"/>
    <w:rsid w:val="00D71FB5"/>
    <w:rsid w:val="00DB67E7"/>
    <w:rsid w:val="00DE4891"/>
    <w:rsid w:val="00E7659B"/>
    <w:rsid w:val="00ED79CA"/>
    <w:rsid w:val="00F27193"/>
    <w:rsid w:val="00F37639"/>
    <w:rsid w:val="00F7421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B1305"/>
  <w15:docId w15:val="{933B6796-B8C8-4E9B-9D65-C7533803B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ahoma" w:hAnsi="Times New Roman" w:cs="Tahoma"/>
        <w:color w:val="000000"/>
        <w:kern w:val="3"/>
        <w:sz w:val="24"/>
        <w:szCs w:val="24"/>
        <w:lang w:val="de-DE" w:eastAsia="de-DE" w:bidi="de-DE"/>
      </w:rPr>
    </w:rPrDefault>
    <w:pPrDefault>
      <w:pPr>
        <w:widowControl w:val="0"/>
        <w:suppressAutoHyphens/>
        <w:autoSpaceDN w:val="0"/>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ln">
    <w:name w:val="Normal"/>
    <w:qFormat/>
  </w:style>
  <w:style w:type="paragraph" w:styleId="Nadpis1">
    <w:name w:val="heading 1"/>
    <w:basedOn w:val="Standard"/>
    <w:next w:val="Normal-text-no-indention"/>
    <w:uiPriority w:val="9"/>
    <w:qFormat/>
    <w:pPr>
      <w:keepNext/>
      <w:numPr>
        <w:numId w:val="1"/>
      </w:numPr>
      <w:spacing w:before="465" w:after="176"/>
      <w:outlineLvl w:val="0"/>
    </w:pPr>
    <w:rPr>
      <w:rFonts w:eastAsia="CMU Serif" w:cs="Arial"/>
      <w:b/>
      <w:bCs/>
      <w:sz w:val="28"/>
      <w:szCs w:val="32"/>
    </w:rPr>
  </w:style>
  <w:style w:type="paragraph" w:styleId="Nadpis2">
    <w:name w:val="heading 2"/>
    <w:basedOn w:val="Standard"/>
    <w:next w:val="Normal-text-no-indention"/>
    <w:uiPriority w:val="9"/>
    <w:unhideWhenUsed/>
    <w:qFormat/>
    <w:pPr>
      <w:keepNext/>
      <w:numPr>
        <w:ilvl w:val="1"/>
        <w:numId w:val="1"/>
      </w:numPr>
      <w:spacing w:before="125" w:after="62"/>
      <w:outlineLvl w:val="1"/>
    </w:pPr>
    <w:rPr>
      <w:rFonts w:eastAsia="CMU Serif" w:cs="Arial"/>
      <w:b/>
      <w:bCs/>
      <w:iCs/>
      <w:sz w:val="26"/>
      <w:szCs w:val="28"/>
    </w:rPr>
  </w:style>
  <w:style w:type="paragraph" w:styleId="Nadpis3">
    <w:name w:val="heading 3"/>
    <w:basedOn w:val="Standard"/>
    <w:next w:val="Normal-text-no-indention"/>
    <w:uiPriority w:val="9"/>
    <w:semiHidden/>
    <w:unhideWhenUsed/>
    <w:qFormat/>
    <w:pPr>
      <w:keepNext/>
      <w:numPr>
        <w:ilvl w:val="2"/>
        <w:numId w:val="1"/>
      </w:numPr>
      <w:spacing w:before="240" w:after="120"/>
      <w:outlineLvl w:val="2"/>
    </w:pPr>
    <w:rPr>
      <w:rFonts w:eastAsia="CMU Serif" w:cs="Arial"/>
      <w:bCs/>
      <w:i/>
      <w:sz w:val="26"/>
      <w:szCs w:val="26"/>
    </w:rPr>
  </w:style>
  <w:style w:type="paragraph" w:styleId="Nadpis4">
    <w:name w:val="heading 4"/>
    <w:basedOn w:val="Standard"/>
    <w:next w:val="Normal-text-no-indention"/>
    <w:uiPriority w:val="9"/>
    <w:semiHidden/>
    <w:unhideWhenUsed/>
    <w:qFormat/>
    <w:pPr>
      <w:keepNext/>
      <w:numPr>
        <w:ilvl w:val="3"/>
        <w:numId w:val="1"/>
      </w:numPr>
      <w:spacing w:before="240" w:after="60"/>
      <w:outlineLvl w:val="3"/>
    </w:pPr>
    <w:rPr>
      <w:rFonts w:eastAsia="CMU Serif" w:cs="CMU Serif"/>
      <w:b/>
      <w:bCs/>
      <w:sz w:val="28"/>
      <w:szCs w:val="28"/>
    </w:rPr>
  </w:style>
  <w:style w:type="paragraph" w:styleId="Nadpis5">
    <w:name w:val="heading 5"/>
    <w:basedOn w:val="Nadpis4"/>
    <w:next w:val="Normal-text-no-indention"/>
    <w:uiPriority w:val="9"/>
    <w:semiHidden/>
    <w:unhideWhenUsed/>
    <w:qFormat/>
    <w:pPr>
      <w:numPr>
        <w:ilvl w:val="4"/>
      </w:numPr>
      <w:outlineLvl w:val="4"/>
    </w:pPr>
    <w:rPr>
      <w:i/>
      <w:iCs/>
      <w:sz w:val="26"/>
      <w:szCs w:val="26"/>
    </w:rPr>
  </w:style>
  <w:style w:type="paragraph" w:styleId="Nadpis6">
    <w:name w:val="heading 6"/>
    <w:basedOn w:val="Standard"/>
    <w:next w:val="Standard"/>
    <w:uiPriority w:val="9"/>
    <w:semiHidden/>
    <w:unhideWhenUsed/>
    <w:qFormat/>
    <w:pPr>
      <w:spacing w:before="240" w:after="60"/>
      <w:outlineLvl w:val="5"/>
    </w:pPr>
    <w:rPr>
      <w:b/>
      <w:bCs/>
      <w:sz w:val="22"/>
      <w:szCs w:val="22"/>
    </w:rPr>
  </w:style>
  <w:style w:type="paragraph" w:styleId="Nadpis7">
    <w:name w:val="heading 7"/>
    <w:basedOn w:val="Standard"/>
    <w:next w:val="Standard"/>
    <w:pPr>
      <w:spacing w:before="240" w:after="60"/>
      <w:outlineLvl w:val="6"/>
    </w:pPr>
  </w:style>
  <w:style w:type="paragraph" w:styleId="Nadpis8">
    <w:name w:val="heading 8"/>
    <w:basedOn w:val="Standard"/>
    <w:next w:val="Standard"/>
    <w:pPr>
      <w:spacing w:before="240" w:after="60"/>
      <w:outlineLvl w:val="7"/>
    </w:pPr>
    <w:rPr>
      <w:i/>
      <w:iCs/>
    </w:rPr>
  </w:style>
  <w:style w:type="paragraph" w:styleId="Nadpis9">
    <w:name w:val="heading 9"/>
    <w:basedOn w:val="Standard"/>
    <w:next w:val="Standard"/>
    <w:pPr>
      <w:spacing w:before="240" w:after="60"/>
      <w:outlineLvl w:val="8"/>
    </w:pPr>
    <w:rPr>
      <w:rFonts w:ascii="Arial" w:eastAsia="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numbering" w:customStyle="1" w:styleId="Outline">
    <w:name w:val="Outline"/>
    <w:basedOn w:val="Bezseznamu"/>
    <w:pPr>
      <w:numPr>
        <w:numId w:val="1"/>
      </w:numPr>
    </w:pPr>
  </w:style>
  <w:style w:type="paragraph" w:customStyle="1" w:styleId="Standard">
    <w:name w:val="Standard"/>
    <w:pPr>
      <w:widowControl/>
    </w:pPr>
    <w:rPr>
      <w:rFonts w:ascii="CMU Serif" w:eastAsia="Times New Roman" w:hAnsi="CMU Serif" w:cs="Times New Roman"/>
      <w:color w:val="333333"/>
      <w:lang w:val="en-GB" w:bidi="ar-SA"/>
    </w:rPr>
  </w:style>
  <w:style w:type="paragraph" w:customStyle="1" w:styleId="Textbody">
    <w:name w:val="Text body"/>
    <w:basedOn w:val="Standard"/>
    <w:pPr>
      <w:spacing w:after="120"/>
    </w:pPr>
  </w:style>
  <w:style w:type="paragraph" w:customStyle="1" w:styleId="Heading">
    <w:name w:val="Heading"/>
    <w:basedOn w:val="Standard"/>
    <w:next w:val="Textbody"/>
    <w:pPr>
      <w:keepNext/>
      <w:spacing w:before="240" w:after="120"/>
    </w:pPr>
    <w:rPr>
      <w:rFonts w:eastAsia="Mincho" w:cs="Lucidasans"/>
      <w:sz w:val="52"/>
      <w:szCs w:val="28"/>
    </w:rPr>
  </w:style>
  <w:style w:type="paragraph" w:styleId="Seznam">
    <w:name w:val="List"/>
    <w:basedOn w:val="Textbody"/>
    <w:rPr>
      <w:rFonts w:cs="Lucidasans"/>
    </w:rPr>
  </w:style>
  <w:style w:type="paragraph" w:styleId="Zhlav">
    <w:name w:val="header"/>
    <w:basedOn w:val="Standard"/>
    <w:pPr>
      <w:tabs>
        <w:tab w:val="center" w:pos="4320"/>
        <w:tab w:val="right" w:pos="8640"/>
      </w:tabs>
    </w:pPr>
    <w:rPr>
      <w:rFonts w:eastAsia="CMU Serif" w:cs="CMU Serif"/>
    </w:rPr>
  </w:style>
  <w:style w:type="paragraph" w:styleId="Zpat">
    <w:name w:val="footer"/>
    <w:basedOn w:val="Standard"/>
    <w:pPr>
      <w:tabs>
        <w:tab w:val="center" w:pos="4320"/>
        <w:tab w:val="right" w:pos="8640"/>
      </w:tabs>
    </w:pPr>
  </w:style>
  <w:style w:type="paragraph" w:customStyle="1" w:styleId="TableContents">
    <w:name w:val="Table Contents"/>
    <w:basedOn w:val="Textbody"/>
    <w:pPr>
      <w:suppressLineNumbers/>
      <w:suppressAutoHyphens w:val="0"/>
    </w:pPr>
    <w:rPr>
      <w:rFonts w:eastAsia="CMU Serif" w:cs="CMU Serif"/>
      <w:sz w:val="20"/>
    </w:rPr>
  </w:style>
  <w:style w:type="paragraph" w:customStyle="1" w:styleId="TableHeading">
    <w:name w:val="Table Heading"/>
    <w:basedOn w:val="TableContents"/>
    <w:pPr>
      <w:jc w:val="center"/>
    </w:pPr>
    <w:rPr>
      <w:b/>
      <w:bCs/>
      <w:i/>
      <w:iCs/>
    </w:rPr>
  </w:style>
  <w:style w:type="paragraph" w:styleId="Titulek">
    <w:name w:val="caption"/>
    <w:basedOn w:val="Standard"/>
    <w:pPr>
      <w:suppressLineNumbers/>
      <w:spacing w:before="120" w:after="120"/>
    </w:pPr>
    <w:rPr>
      <w:rFonts w:cs="Lucidasans"/>
      <w:i/>
      <w:iCs/>
      <w:sz w:val="20"/>
      <w:szCs w:val="20"/>
    </w:rPr>
  </w:style>
  <w:style w:type="paragraph" w:customStyle="1" w:styleId="Illustration">
    <w:name w:val="Illustration"/>
    <w:basedOn w:val="Titulek"/>
    <w:pPr>
      <w:spacing w:before="113" w:after="0"/>
    </w:pPr>
    <w:rPr>
      <w:rFonts w:eastAsia="CMU Serif" w:cs="CMU Serif"/>
      <w:b/>
    </w:rPr>
  </w:style>
  <w:style w:type="paragraph" w:customStyle="1" w:styleId="Table">
    <w:name w:val="Table"/>
    <w:basedOn w:val="Titulek"/>
    <w:pPr>
      <w:spacing w:before="113" w:after="0"/>
    </w:pPr>
    <w:rPr>
      <w:rFonts w:eastAsia="CMU Serif" w:cs="CMU Serif"/>
      <w:b/>
    </w:rPr>
  </w:style>
  <w:style w:type="paragraph" w:customStyle="1" w:styleId="Text">
    <w:name w:val="Text"/>
    <w:basedOn w:val="Titulek"/>
  </w:style>
  <w:style w:type="paragraph" w:customStyle="1" w:styleId="Framecontents">
    <w:name w:val="Frame contents"/>
    <w:basedOn w:val="Textbody"/>
  </w:style>
  <w:style w:type="paragraph" w:customStyle="1" w:styleId="Footnote">
    <w:name w:val="Footnote"/>
    <w:basedOn w:val="Standard"/>
    <w:pPr>
      <w:suppressAutoHyphens w:val="0"/>
      <w:ind w:left="288" w:hanging="288"/>
    </w:pPr>
    <w:rPr>
      <w:rFonts w:eastAsia="CMU Serif" w:cs="CMU Serif"/>
      <w:sz w:val="20"/>
      <w:szCs w:val="20"/>
    </w:rPr>
  </w:style>
  <w:style w:type="paragraph" w:customStyle="1" w:styleId="Index">
    <w:name w:val="Index"/>
    <w:basedOn w:val="Standard"/>
    <w:pPr>
      <w:suppressLineNumbers/>
    </w:pPr>
    <w:rPr>
      <w:rFonts w:cs="Lucidasans"/>
    </w:rPr>
  </w:style>
  <w:style w:type="paragraph" w:customStyle="1" w:styleId="ContentsHeading">
    <w:name w:val="Contents Heading"/>
    <w:basedOn w:val="Heading"/>
    <w:pPr>
      <w:suppressLineNumbers/>
      <w:spacing w:before="238" w:after="459"/>
      <w:jc w:val="center"/>
    </w:pPr>
    <w:rPr>
      <w:rFonts w:eastAsia="CMU Serif" w:cs="CMU Serif"/>
      <w:b/>
      <w:sz w:val="32"/>
      <w:szCs w:val="32"/>
    </w:rPr>
  </w:style>
  <w:style w:type="paragraph" w:customStyle="1" w:styleId="Contents1">
    <w:name w:val="Contents 1"/>
    <w:basedOn w:val="Standard"/>
    <w:next w:val="Standard"/>
    <w:pPr>
      <w:tabs>
        <w:tab w:val="left" w:pos="317"/>
        <w:tab w:val="right" w:leader="dot" w:pos="8467"/>
      </w:tabs>
      <w:spacing w:before="176"/>
      <w:ind w:left="312" w:hanging="312"/>
    </w:pPr>
    <w:rPr>
      <w:rFonts w:eastAsia="CMU Serif" w:cs="CMU Serif"/>
      <w:b/>
      <w:bCs/>
      <w:caps/>
      <w:szCs w:val="20"/>
    </w:rPr>
  </w:style>
  <w:style w:type="paragraph" w:customStyle="1" w:styleId="Contents2">
    <w:name w:val="Contents 2"/>
    <w:basedOn w:val="Standard"/>
    <w:next w:val="Standard"/>
    <w:pPr>
      <w:spacing w:before="57"/>
      <w:ind w:left="567" w:hanging="397"/>
    </w:pPr>
    <w:rPr>
      <w:rFonts w:eastAsia="CMU Serif" w:cs="CMU Serif"/>
      <w:smallCaps/>
      <w:sz w:val="22"/>
      <w:szCs w:val="20"/>
    </w:rPr>
  </w:style>
  <w:style w:type="paragraph" w:customStyle="1" w:styleId="Contents3">
    <w:name w:val="Contents 3"/>
    <w:basedOn w:val="Standard"/>
    <w:next w:val="Standard"/>
    <w:pPr>
      <w:ind w:left="1020" w:hanging="567"/>
    </w:pPr>
    <w:rPr>
      <w:rFonts w:eastAsia="CMU Serif" w:cs="CMU Serif"/>
      <w:i/>
      <w:iCs/>
      <w:sz w:val="22"/>
      <w:szCs w:val="20"/>
    </w:rPr>
  </w:style>
  <w:style w:type="paragraph" w:customStyle="1" w:styleId="Contents4">
    <w:name w:val="Contents 4"/>
    <w:basedOn w:val="Standard"/>
    <w:next w:val="Standard"/>
    <w:pPr>
      <w:spacing w:before="34"/>
      <w:ind w:left="1304" w:hanging="595"/>
    </w:pPr>
    <w:rPr>
      <w:rFonts w:eastAsia="CMU Serif" w:cs="CMU Serif"/>
      <w:sz w:val="18"/>
      <w:szCs w:val="18"/>
    </w:rPr>
  </w:style>
  <w:style w:type="paragraph" w:customStyle="1" w:styleId="Contents5">
    <w:name w:val="Contents 5"/>
    <w:basedOn w:val="Standard"/>
    <w:next w:val="Standard"/>
    <w:pPr>
      <w:spacing w:before="34"/>
      <w:ind w:left="1644" w:hanging="680"/>
    </w:pPr>
    <w:rPr>
      <w:rFonts w:ascii="Times New Roman" w:hAnsi="Times New Roman"/>
      <w:sz w:val="18"/>
      <w:szCs w:val="18"/>
    </w:rPr>
  </w:style>
  <w:style w:type="paragraph" w:customStyle="1" w:styleId="UserIndexHeading">
    <w:name w:val="User Index Heading"/>
    <w:basedOn w:val="Heading"/>
    <w:pPr>
      <w:suppressLineNumbers/>
    </w:pPr>
    <w:rPr>
      <w:rFonts w:eastAsia="CMU Serif" w:cs="CMU Serif"/>
      <w:b/>
      <w:sz w:val="32"/>
      <w:szCs w:val="32"/>
    </w:rPr>
  </w:style>
  <w:style w:type="paragraph" w:customStyle="1" w:styleId="UserIndex1">
    <w:name w:val="User Index 1"/>
    <w:basedOn w:val="Index"/>
    <w:pPr>
      <w:tabs>
        <w:tab w:val="right" w:leader="dot" w:pos="8306"/>
      </w:tabs>
    </w:pPr>
    <w:rPr>
      <w:rFonts w:eastAsia="CMU Serif" w:cs="CMU Serif"/>
    </w:rPr>
  </w:style>
  <w:style w:type="paragraph" w:customStyle="1" w:styleId="Contents6">
    <w:name w:val="Contents 6"/>
    <w:basedOn w:val="Standard"/>
    <w:next w:val="Standard"/>
    <w:pPr>
      <w:ind w:left="1200" w:firstLine="1"/>
    </w:pPr>
    <w:rPr>
      <w:sz w:val="18"/>
      <w:szCs w:val="18"/>
    </w:rPr>
  </w:style>
  <w:style w:type="paragraph" w:customStyle="1" w:styleId="Contents7">
    <w:name w:val="Contents 7"/>
    <w:basedOn w:val="Standard"/>
    <w:next w:val="Standard"/>
    <w:pPr>
      <w:ind w:left="1440" w:firstLine="1"/>
    </w:pPr>
    <w:rPr>
      <w:sz w:val="18"/>
      <w:szCs w:val="18"/>
    </w:rPr>
  </w:style>
  <w:style w:type="paragraph" w:customStyle="1" w:styleId="Contents8">
    <w:name w:val="Contents 8"/>
    <w:basedOn w:val="Standard"/>
    <w:next w:val="Standard"/>
    <w:pPr>
      <w:ind w:left="1680" w:firstLine="1"/>
    </w:pPr>
    <w:rPr>
      <w:sz w:val="18"/>
      <w:szCs w:val="18"/>
    </w:rPr>
  </w:style>
  <w:style w:type="paragraph" w:customStyle="1" w:styleId="Contents9">
    <w:name w:val="Contents 9"/>
    <w:basedOn w:val="Standard"/>
    <w:next w:val="Standard"/>
    <w:pPr>
      <w:ind w:left="1920" w:firstLine="1"/>
    </w:pPr>
    <w:rPr>
      <w:sz w:val="18"/>
      <w:szCs w:val="18"/>
    </w:rPr>
  </w:style>
  <w:style w:type="paragraph" w:customStyle="1" w:styleId="IllustrationIndexHeading">
    <w:name w:val="Illustration Index Heading"/>
    <w:basedOn w:val="Heading"/>
    <w:pPr>
      <w:suppressLineNumbers/>
    </w:pPr>
    <w:rPr>
      <w:rFonts w:eastAsia="CMU Serif" w:cs="CMU Serif"/>
      <w:b/>
      <w:sz w:val="32"/>
      <w:szCs w:val="32"/>
    </w:rPr>
  </w:style>
  <w:style w:type="paragraph" w:customStyle="1" w:styleId="IllustrationIndex1">
    <w:name w:val="Illustration Index 1"/>
    <w:basedOn w:val="Index"/>
    <w:pPr>
      <w:tabs>
        <w:tab w:val="right" w:leader="dot" w:pos="8306"/>
      </w:tabs>
    </w:pPr>
    <w:rPr>
      <w:rFonts w:eastAsia="CMU Serif" w:cs="CMU Serif"/>
    </w:rPr>
  </w:style>
  <w:style w:type="paragraph" w:customStyle="1" w:styleId="Tableindexheading">
    <w:name w:val="Table index heading"/>
    <w:basedOn w:val="Heading"/>
    <w:pPr>
      <w:suppressLineNumbers/>
    </w:pPr>
    <w:rPr>
      <w:rFonts w:eastAsia="CMU Serif" w:cs="CMU Serif"/>
      <w:b/>
      <w:sz w:val="32"/>
      <w:szCs w:val="32"/>
    </w:rPr>
  </w:style>
  <w:style w:type="paragraph" w:customStyle="1" w:styleId="Tableindex1">
    <w:name w:val="Table index 1"/>
    <w:basedOn w:val="Index"/>
    <w:pPr>
      <w:tabs>
        <w:tab w:val="right" w:leader="dot" w:pos="8306"/>
      </w:tabs>
    </w:pPr>
    <w:rPr>
      <w:rFonts w:eastAsia="CMU Serif" w:cs="CMU Serif"/>
    </w:rPr>
  </w:style>
  <w:style w:type="paragraph" w:customStyle="1" w:styleId="HorizontalLine">
    <w:name w:val="Horizontal Line"/>
    <w:basedOn w:val="Standard"/>
    <w:next w:val="Textbody"/>
    <w:pPr>
      <w:suppressLineNumbers/>
      <w:spacing w:after="283"/>
    </w:pPr>
    <w:rPr>
      <w:sz w:val="12"/>
    </w:rPr>
  </w:style>
  <w:style w:type="paragraph" w:customStyle="1" w:styleId="Heading-Appendices">
    <w:name w:val="Heading-Appendices"/>
    <w:basedOn w:val="Standard"/>
    <w:next w:val="Normal-text-no-indention"/>
    <w:rPr>
      <w:b/>
      <w:bCs/>
    </w:rPr>
  </w:style>
  <w:style w:type="paragraph" w:customStyle="1" w:styleId="Table-data">
    <w:name w:val="Table-data"/>
    <w:basedOn w:val="TableContents"/>
    <w:pPr>
      <w:spacing w:line="251" w:lineRule="auto"/>
      <w:ind w:left="2124" w:hanging="2124"/>
      <w:jc w:val="right"/>
    </w:pPr>
    <w:rPr>
      <w:rFonts w:ascii="Times New Roman" w:eastAsia="Times New Roman" w:hAnsi="Times New Roman" w:cs="Times New Roman"/>
      <w:b/>
      <w:color w:val="666666"/>
      <w:sz w:val="26"/>
      <w:szCs w:val="26"/>
    </w:rPr>
  </w:style>
  <w:style w:type="paragraph" w:customStyle="1" w:styleId="Table-heading">
    <w:name w:val="Table-heading"/>
    <w:basedOn w:val="TableContents"/>
    <w:pPr>
      <w:spacing w:line="251" w:lineRule="auto"/>
      <w:jc w:val="both"/>
    </w:pPr>
    <w:rPr>
      <w:rFonts w:ascii="Arial" w:eastAsia="Arial" w:hAnsi="Arial" w:cs="Arial"/>
      <w:sz w:val="26"/>
    </w:rPr>
  </w:style>
  <w:style w:type="paragraph" w:customStyle="1" w:styleId="Figure-remarks">
    <w:name w:val="Figure-remarks"/>
    <w:basedOn w:val="Illustration"/>
    <w:pPr>
      <w:spacing w:before="0"/>
    </w:pPr>
  </w:style>
  <w:style w:type="paragraph" w:customStyle="1" w:styleId="FirstpageStandard">
    <w:name w:val="First page: Standard"/>
    <w:basedOn w:val="Standard"/>
    <w:pPr>
      <w:jc w:val="center"/>
    </w:pPr>
    <w:rPr>
      <w:sz w:val="36"/>
    </w:rPr>
  </w:style>
  <w:style w:type="paragraph" w:customStyle="1" w:styleId="Source-remarks">
    <w:name w:val="Source-remarks"/>
    <w:basedOn w:val="Illustration"/>
    <w:pPr>
      <w:spacing w:before="0"/>
      <w:jc w:val="center"/>
    </w:pPr>
    <w:rPr>
      <w:b w:val="0"/>
    </w:rPr>
  </w:style>
  <w:style w:type="paragraph" w:customStyle="1" w:styleId="List-of-abbreviations-Heading">
    <w:name w:val="List-of-abbreviations-Heading"/>
    <w:basedOn w:val="Tableindexheading"/>
    <w:pPr>
      <w:spacing w:before="238" w:after="232"/>
    </w:pPr>
  </w:style>
  <w:style w:type="paragraph" w:customStyle="1" w:styleId="CV-Heading">
    <w:name w:val="CV-Heading"/>
    <w:basedOn w:val="UserIndexHeading"/>
    <w:next w:val="Normal-text-no-indention"/>
    <w:pPr>
      <w:jc w:val="center"/>
    </w:pPr>
    <w:rPr>
      <w:rFonts w:ascii="Arial" w:eastAsia="Arial" w:hAnsi="Arial" w:cs="Arial"/>
    </w:rPr>
  </w:style>
  <w:style w:type="paragraph" w:customStyle="1" w:styleId="Normal-text-no-indention">
    <w:name w:val="Normal-text-no-indention"/>
    <w:basedOn w:val="Standard"/>
  </w:style>
  <w:style w:type="paragraph" w:customStyle="1" w:styleId="Bibl-Entries">
    <w:name w:val="Bibl-Entries"/>
    <w:basedOn w:val="TableContents"/>
    <w:pPr>
      <w:spacing w:line="360" w:lineRule="auto"/>
      <w:ind w:left="935" w:hanging="578"/>
    </w:pPr>
  </w:style>
  <w:style w:type="paragraph" w:styleId="Nzev">
    <w:name w:val="Title"/>
    <w:basedOn w:val="Heading"/>
    <w:next w:val="Podtitul"/>
    <w:uiPriority w:val="10"/>
    <w:qFormat/>
    <w:pPr>
      <w:jc w:val="center"/>
    </w:pPr>
    <w:rPr>
      <w:b/>
      <w:bCs/>
      <w:sz w:val="36"/>
      <w:szCs w:val="36"/>
    </w:rPr>
  </w:style>
  <w:style w:type="paragraph" w:styleId="Podtitul">
    <w:name w:val="Subtitle"/>
    <w:basedOn w:val="Heading"/>
    <w:next w:val="Textbody"/>
    <w:uiPriority w:val="11"/>
    <w:qFormat/>
    <w:pPr>
      <w:jc w:val="center"/>
    </w:pPr>
    <w:rPr>
      <w:i/>
      <w:iCs/>
      <w:sz w:val="28"/>
    </w:rPr>
  </w:style>
  <w:style w:type="paragraph" w:customStyle="1" w:styleId="Headerleft">
    <w:name w:val="Header left"/>
    <w:basedOn w:val="Standard"/>
    <w:pPr>
      <w:suppressLineNumbers/>
      <w:tabs>
        <w:tab w:val="center" w:pos="4153"/>
        <w:tab w:val="right" w:pos="8306"/>
      </w:tabs>
    </w:pPr>
  </w:style>
  <w:style w:type="paragraph" w:customStyle="1" w:styleId="Quotations">
    <w:name w:val="Quotations"/>
    <w:basedOn w:val="Standard"/>
    <w:pPr>
      <w:spacing w:after="283"/>
      <w:ind w:left="567" w:right="567"/>
    </w:pPr>
  </w:style>
  <w:style w:type="paragraph" w:customStyle="1" w:styleId="Drawing">
    <w:name w:val="Drawing"/>
    <w:basedOn w:val="Titulek"/>
  </w:style>
  <w:style w:type="paragraph" w:customStyle="1" w:styleId="PreformattedText">
    <w:name w:val="Preformatted Text"/>
    <w:basedOn w:val="Standard"/>
    <w:rPr>
      <w:rFonts w:ascii="DejaVu Sans Mono" w:eastAsia="DejaVu Sans Mono" w:hAnsi="DejaVu Sans Mono" w:cs="DejaVu Sans Mono"/>
      <w:sz w:val="20"/>
      <w:szCs w:val="20"/>
    </w:rPr>
  </w:style>
  <w:style w:type="paragraph" w:customStyle="1" w:styleId="Hangingindent">
    <w:name w:val="Hanging indent"/>
    <w:basedOn w:val="Textbody"/>
    <w:pPr>
      <w:tabs>
        <w:tab w:val="left" w:pos="567"/>
      </w:tabs>
      <w:ind w:left="567" w:hanging="283"/>
    </w:pPr>
  </w:style>
  <w:style w:type="paragraph" w:styleId="Rejstk3">
    <w:name w:val="index 3"/>
    <w:basedOn w:val="Index"/>
    <w:pPr>
      <w:ind w:left="566"/>
    </w:pPr>
  </w:style>
  <w:style w:type="paragraph" w:customStyle="1" w:styleId="Numbering4Cont">
    <w:name w:val="Numbering 4 Cont."/>
    <w:basedOn w:val="Seznam"/>
    <w:pPr>
      <w:ind w:left="1440"/>
    </w:pPr>
  </w:style>
  <w:style w:type="paragraph" w:customStyle="1" w:styleId="ListHeading">
    <w:name w:val="List Heading"/>
    <w:basedOn w:val="Standard"/>
    <w:next w:val="ListContents"/>
  </w:style>
  <w:style w:type="paragraph" w:customStyle="1" w:styleId="ListContents">
    <w:name w:val="List Contents"/>
    <w:basedOn w:val="Standard"/>
    <w:pPr>
      <w:ind w:left="567"/>
    </w:pPr>
  </w:style>
  <w:style w:type="paragraph" w:customStyle="1" w:styleId="BibliographyHeading">
    <w:name w:val="Bibliography Heading"/>
    <w:basedOn w:val="Heading"/>
    <w:pPr>
      <w:suppressLineNumbers/>
    </w:pPr>
    <w:rPr>
      <w:b/>
      <w:bCs/>
      <w:sz w:val="32"/>
      <w:szCs w:val="32"/>
    </w:rPr>
  </w:style>
  <w:style w:type="paragraph" w:customStyle="1" w:styleId="Marginalia">
    <w:name w:val="Marginalia"/>
    <w:basedOn w:val="Textbody"/>
    <w:pPr>
      <w:ind w:left="2268"/>
    </w:pPr>
  </w:style>
  <w:style w:type="paragraph" w:customStyle="1" w:styleId="Headerright">
    <w:name w:val="Header right"/>
    <w:basedOn w:val="Standard"/>
    <w:pPr>
      <w:suppressLineNumbers/>
      <w:tabs>
        <w:tab w:val="center" w:pos="4153"/>
        <w:tab w:val="right" w:pos="8306"/>
      </w:tabs>
    </w:pPr>
  </w:style>
  <w:style w:type="paragraph" w:customStyle="1" w:styleId="UserIndex3">
    <w:name w:val="User Index 3"/>
    <w:basedOn w:val="Index"/>
    <w:pPr>
      <w:tabs>
        <w:tab w:val="right" w:leader="dot" w:pos="8306"/>
      </w:tabs>
      <w:ind w:left="566"/>
    </w:pPr>
  </w:style>
  <w:style w:type="paragraph" w:customStyle="1" w:styleId="List5End">
    <w:name w:val="List 5 End"/>
    <w:basedOn w:val="Seznam"/>
    <w:pPr>
      <w:spacing w:after="240"/>
      <w:ind w:left="1800" w:hanging="360"/>
    </w:pPr>
  </w:style>
  <w:style w:type="paragraph" w:styleId="Seznam5">
    <w:name w:val="List 5"/>
    <w:basedOn w:val="Seznam"/>
    <w:pPr>
      <w:ind w:left="1800" w:hanging="360"/>
    </w:pPr>
  </w:style>
  <w:style w:type="paragraph" w:customStyle="1" w:styleId="Sender">
    <w:name w:val="Sender"/>
    <w:basedOn w:val="Standard"/>
    <w:pPr>
      <w:suppressLineNumbers/>
      <w:spacing w:after="60"/>
    </w:pPr>
  </w:style>
  <w:style w:type="paragraph" w:customStyle="1" w:styleId="Normal-text">
    <w:name w:val="Normal-text"/>
    <w:basedOn w:val="Standard"/>
    <w:pPr>
      <w:suppressAutoHyphens w:val="0"/>
      <w:spacing w:line="360" w:lineRule="auto"/>
      <w:ind w:firstLine="283"/>
      <w:jc w:val="both"/>
    </w:pPr>
    <w:rPr>
      <w:rFonts w:eastAsia="CMU Serif" w:cs="CMU Serif"/>
    </w:rPr>
  </w:style>
  <w:style w:type="character" w:customStyle="1" w:styleId="FootnoteSymbol">
    <w:name w:val="Footnote Symbol"/>
    <w:rPr>
      <w:position w:val="0"/>
      <w:vertAlign w:val="superscript"/>
    </w:rPr>
  </w:style>
  <w:style w:type="character" w:styleId="slostrnky">
    <w:name w:val="page number"/>
    <w:rPr>
      <w:rFonts w:ascii="Nimbus Roman No9 L" w:eastAsia="Nimbus Roman No9 L" w:hAnsi="Nimbus Roman No9 L" w:cs="Nimbus Roman No9 L"/>
    </w:rPr>
  </w:style>
  <w:style w:type="character" w:customStyle="1" w:styleId="NumberingSymbols">
    <w:name w:val="Numbering Symbols"/>
  </w:style>
  <w:style w:type="character" w:customStyle="1" w:styleId="BulletSymbols">
    <w:name w:val="Bullet Symbols"/>
    <w:rPr>
      <w:rFonts w:ascii="StarSymbol" w:eastAsia="StarSymbol" w:hAnsi="StarSymbol" w:cs="StarSymbol"/>
      <w:sz w:val="18"/>
      <w:szCs w:val="18"/>
    </w:rPr>
  </w:style>
  <w:style w:type="character" w:customStyle="1" w:styleId="Internetlink">
    <w:name w:val="Internet link"/>
    <w:rPr>
      <w:color w:val="0000FF"/>
      <w:u w:val="single"/>
    </w:rPr>
  </w:style>
  <w:style w:type="character" w:customStyle="1" w:styleId="EndnoteSymbol">
    <w:name w:val="Endnote Symbol"/>
  </w:style>
  <w:style w:type="character" w:customStyle="1" w:styleId="Footnoteanchor">
    <w:name w:val="Footnote anchor"/>
    <w:rPr>
      <w:position w:val="0"/>
      <w:vertAlign w:val="superscript"/>
    </w:rPr>
  </w:style>
  <w:style w:type="character" w:customStyle="1" w:styleId="UserEntry">
    <w:name w:val="User Entry"/>
    <w:rPr>
      <w:rFonts w:ascii="Courier New" w:eastAsia="Courier New" w:hAnsi="Courier New" w:cs="Courier New"/>
    </w:rPr>
  </w:style>
  <w:style w:type="character" w:customStyle="1" w:styleId="medium-normal">
    <w:name w:val="medium-normal"/>
  </w:style>
  <w:style w:type="character" w:customStyle="1" w:styleId="medium-bold">
    <w:name w:val="medium-bold"/>
  </w:style>
  <w:style w:type="character" w:customStyle="1" w:styleId="Placeholder">
    <w:name w:val="Placeholder"/>
    <w:rPr>
      <w:smallCaps/>
      <w:color w:val="008080"/>
      <w:u w:val="dotted"/>
    </w:rPr>
  </w:style>
  <w:style w:type="character" w:customStyle="1" w:styleId="Rubies">
    <w:name w:val="Rubies"/>
    <w:rPr>
      <w:sz w:val="12"/>
      <w:szCs w:val="12"/>
      <w:u w:val="none"/>
      <w:em w:val="none"/>
    </w:rPr>
  </w:style>
  <w:style w:type="character" w:customStyle="1" w:styleId="Internetlink-ohne-Auszeichnung">
    <w:name w:val="Internetlink-ohne-Auszeichnung"/>
    <w:basedOn w:val="Internetlink"/>
    <w:rPr>
      <w:color w:val="auto"/>
      <w:u w:val="none"/>
    </w:rPr>
  </w:style>
  <w:style w:type="character" w:customStyle="1" w:styleId="Linenumbering">
    <w:name w:val="Line numbering"/>
  </w:style>
  <w:style w:type="character" w:customStyle="1" w:styleId="Zeichenformat">
    <w:name w:val="Zeichenformat"/>
  </w:style>
  <w:style w:type="numbering" w:customStyle="1" w:styleId="WW8Num1">
    <w:name w:val="WW8Num1"/>
    <w:basedOn w:val="Bezseznamu"/>
    <w:pPr>
      <w:numPr>
        <w:numId w:val="2"/>
      </w:numPr>
    </w:pPr>
  </w:style>
  <w:style w:type="numbering" w:customStyle="1" w:styleId="WW8Num2">
    <w:name w:val="WW8Num2"/>
    <w:basedOn w:val="Bezseznamu"/>
    <w:pPr>
      <w:numPr>
        <w:numId w:val="3"/>
      </w:numPr>
    </w:pPr>
  </w:style>
  <w:style w:type="numbering" w:customStyle="1" w:styleId="WW8Num3">
    <w:name w:val="WW8Num3"/>
    <w:basedOn w:val="Bezseznamu"/>
    <w:pPr>
      <w:numPr>
        <w:numId w:val="4"/>
      </w:numPr>
    </w:pPr>
  </w:style>
  <w:style w:type="numbering" w:customStyle="1" w:styleId="WW8Num4">
    <w:name w:val="WW8Num4"/>
    <w:basedOn w:val="Bezseznamu"/>
    <w:pPr>
      <w:numPr>
        <w:numId w:val="5"/>
      </w:numPr>
    </w:pPr>
  </w:style>
  <w:style w:type="numbering" w:customStyle="1" w:styleId="WW8Num5">
    <w:name w:val="WW8Num5"/>
    <w:basedOn w:val="Bezseznamu"/>
    <w:pPr>
      <w:numPr>
        <w:numId w:val="6"/>
      </w:numPr>
    </w:pPr>
  </w:style>
  <w:style w:type="numbering" w:customStyle="1" w:styleId="WW8Num6">
    <w:name w:val="WW8Num6"/>
    <w:basedOn w:val="Bezseznamu"/>
    <w:pPr>
      <w:numPr>
        <w:numId w:val="7"/>
      </w:numPr>
    </w:pPr>
  </w:style>
  <w:style w:type="numbering" w:customStyle="1" w:styleId="WW8Num7">
    <w:name w:val="WW8Num7"/>
    <w:basedOn w:val="Bezseznamu"/>
    <w:pPr>
      <w:numPr>
        <w:numId w:val="8"/>
      </w:numPr>
    </w:pPr>
  </w:style>
  <w:style w:type="numbering" w:customStyle="1" w:styleId="WW8Num8">
    <w:name w:val="WW8Num8"/>
    <w:basedOn w:val="Bezseznamu"/>
    <w:pPr>
      <w:numPr>
        <w:numId w:val="9"/>
      </w:numPr>
    </w:pPr>
  </w:style>
  <w:style w:type="numbering" w:customStyle="1" w:styleId="WW8Num9">
    <w:name w:val="WW8Num9"/>
    <w:basedOn w:val="Bezseznamu"/>
    <w:pPr>
      <w:numPr>
        <w:numId w:val="10"/>
      </w:numPr>
    </w:pPr>
  </w:style>
  <w:style w:type="numbering" w:customStyle="1" w:styleId="WW8Num10">
    <w:name w:val="WW8Num10"/>
    <w:basedOn w:val="Bezseznamu"/>
    <w:pPr>
      <w:numPr>
        <w:numId w:val="11"/>
      </w:numPr>
    </w:pPr>
  </w:style>
  <w:style w:type="numbering" w:customStyle="1" w:styleId="WW8Num11">
    <w:name w:val="WW8Num11"/>
    <w:basedOn w:val="Bezseznamu"/>
    <w:pPr>
      <w:numPr>
        <w:numId w:val="12"/>
      </w:numPr>
    </w:pPr>
  </w:style>
  <w:style w:type="numbering" w:customStyle="1" w:styleId="WW8Num12">
    <w:name w:val="WW8Num12"/>
    <w:basedOn w:val="Bezseznamu"/>
    <w:pPr>
      <w:numPr>
        <w:numId w:val="13"/>
      </w:numPr>
    </w:pPr>
  </w:style>
  <w:style w:type="numbering" w:customStyle="1" w:styleId="WW8Num13">
    <w:name w:val="WW8Num13"/>
    <w:basedOn w:val="Bezseznamu"/>
    <w:pPr>
      <w:numPr>
        <w:numId w:val="14"/>
      </w:numPr>
    </w:pPr>
  </w:style>
  <w:style w:type="numbering" w:customStyle="1" w:styleId="WW8Num14">
    <w:name w:val="WW8Num14"/>
    <w:basedOn w:val="Bezseznamu"/>
    <w:pPr>
      <w:numPr>
        <w:numId w:val="15"/>
      </w:numPr>
    </w:pPr>
  </w:style>
  <w:style w:type="numbering" w:customStyle="1" w:styleId="WW8Num15">
    <w:name w:val="WW8Num15"/>
    <w:basedOn w:val="Bezseznamu"/>
    <w:pPr>
      <w:numPr>
        <w:numId w:val="16"/>
      </w:numPr>
    </w:pPr>
  </w:style>
  <w:style w:type="numbering" w:customStyle="1" w:styleId="WW8Num16">
    <w:name w:val="WW8Num16"/>
    <w:basedOn w:val="Bezseznamu"/>
    <w:pPr>
      <w:numPr>
        <w:numId w:val="17"/>
      </w:numPr>
    </w:pPr>
  </w:style>
  <w:style w:type="numbering" w:customStyle="1" w:styleId="WW8Num17">
    <w:name w:val="WW8Num17"/>
    <w:basedOn w:val="Bezseznamu"/>
    <w:pPr>
      <w:numPr>
        <w:numId w:val="18"/>
      </w:numPr>
    </w:pPr>
  </w:style>
  <w:style w:type="numbering" w:customStyle="1" w:styleId="WW8Num18">
    <w:name w:val="WW8Num18"/>
    <w:basedOn w:val="Bezseznamu"/>
    <w:pPr>
      <w:numPr>
        <w:numId w:val="19"/>
      </w:numPr>
    </w:pPr>
  </w:style>
  <w:style w:type="numbering" w:customStyle="1" w:styleId="WW8Num19">
    <w:name w:val="WW8Num19"/>
    <w:basedOn w:val="Bezseznamu"/>
    <w:pPr>
      <w:numPr>
        <w:numId w:val="20"/>
      </w:numPr>
    </w:pPr>
  </w:style>
  <w:style w:type="numbering" w:customStyle="1" w:styleId="WW8Num20">
    <w:name w:val="WW8Num20"/>
    <w:basedOn w:val="Bezseznamu"/>
    <w:pPr>
      <w:numPr>
        <w:numId w:val="21"/>
      </w:numPr>
    </w:pPr>
  </w:style>
  <w:style w:type="numbering" w:customStyle="1" w:styleId="WW8Num21">
    <w:name w:val="WW8Num21"/>
    <w:basedOn w:val="Bezseznamu"/>
    <w:pPr>
      <w:numPr>
        <w:numId w:val="22"/>
      </w:numPr>
    </w:pPr>
  </w:style>
  <w:style w:type="numbering" w:customStyle="1" w:styleId="WW8Num22">
    <w:name w:val="WW8Num22"/>
    <w:basedOn w:val="Bezseznamu"/>
    <w:pPr>
      <w:numPr>
        <w:numId w:val="23"/>
      </w:numPr>
    </w:pPr>
  </w:style>
  <w:style w:type="numbering" w:customStyle="1" w:styleId="WW8Num23">
    <w:name w:val="WW8Num23"/>
    <w:basedOn w:val="Bezseznamu"/>
    <w:pPr>
      <w:numPr>
        <w:numId w:val="24"/>
      </w:numPr>
    </w:pPr>
  </w:style>
  <w:style w:type="numbering" w:customStyle="1" w:styleId="WW8Num24">
    <w:name w:val="WW8Num24"/>
    <w:basedOn w:val="Bezseznamu"/>
    <w:pPr>
      <w:numPr>
        <w:numId w:val="25"/>
      </w:numPr>
    </w:pPr>
  </w:style>
  <w:style w:type="numbering" w:customStyle="1" w:styleId="WW8Num25">
    <w:name w:val="WW8Num25"/>
    <w:basedOn w:val="Bezseznamu"/>
    <w:pPr>
      <w:numPr>
        <w:numId w:val="26"/>
      </w:numPr>
    </w:pPr>
  </w:style>
  <w:style w:type="numbering" w:customStyle="1" w:styleId="WW8Num26">
    <w:name w:val="WW8Num26"/>
    <w:basedOn w:val="Bezseznamu"/>
    <w:pPr>
      <w:numPr>
        <w:numId w:val="27"/>
      </w:numPr>
    </w:pPr>
  </w:style>
  <w:style w:type="numbering" w:customStyle="1" w:styleId="WW8Num27">
    <w:name w:val="WW8Num27"/>
    <w:basedOn w:val="Bezseznamu"/>
    <w:pPr>
      <w:numPr>
        <w:numId w:val="28"/>
      </w:numPr>
    </w:pPr>
  </w:style>
  <w:style w:type="numbering" w:customStyle="1" w:styleId="WW8Num28">
    <w:name w:val="WW8Num28"/>
    <w:basedOn w:val="Bezseznamu"/>
    <w:pPr>
      <w:numPr>
        <w:numId w:val="29"/>
      </w:numPr>
    </w:pPr>
  </w:style>
  <w:style w:type="numbering" w:customStyle="1" w:styleId="WW8Num29">
    <w:name w:val="WW8Num29"/>
    <w:basedOn w:val="Bezseznamu"/>
    <w:pPr>
      <w:numPr>
        <w:numId w:val="30"/>
      </w:numPr>
    </w:pPr>
  </w:style>
  <w:style w:type="numbering" w:customStyle="1" w:styleId="WW8Num30">
    <w:name w:val="WW8Num30"/>
    <w:basedOn w:val="Bezseznamu"/>
    <w:pPr>
      <w:numPr>
        <w:numId w:val="31"/>
      </w:numPr>
    </w:pPr>
  </w:style>
  <w:style w:type="numbering" w:customStyle="1" w:styleId="WW8Num31">
    <w:name w:val="WW8Num31"/>
    <w:basedOn w:val="Bezseznamu"/>
    <w:pPr>
      <w:numPr>
        <w:numId w:val="32"/>
      </w:numPr>
    </w:pPr>
  </w:style>
  <w:style w:type="numbering" w:customStyle="1" w:styleId="WW8Num32">
    <w:name w:val="WW8Num32"/>
    <w:basedOn w:val="Bezseznamu"/>
    <w:pPr>
      <w:numPr>
        <w:numId w:val="33"/>
      </w:numPr>
    </w:pPr>
  </w:style>
  <w:style w:type="numbering" w:customStyle="1" w:styleId="WW8Num33">
    <w:name w:val="WW8Num33"/>
    <w:basedOn w:val="Bezseznamu"/>
    <w:pPr>
      <w:numPr>
        <w:numId w:val="34"/>
      </w:numPr>
    </w:pPr>
  </w:style>
  <w:style w:type="numbering" w:customStyle="1" w:styleId="Abb">
    <w:name w:val="Abb."/>
    <w:basedOn w:val="Bezseznamu"/>
    <w:pPr>
      <w:numPr>
        <w:numId w:val="3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9</Pages>
  <Words>375</Words>
  <Characters>2218</Characters>
  <Application>Microsoft Macintosh Word</Application>
  <DocSecurity>0</DocSecurity>
  <Lines>18</Lines>
  <Paragraphs>5</Paragraphs>
  <ScaleCrop>false</ScaleCrop>
  <HeadingPairs>
    <vt:vector size="4" baseType="variant">
      <vt:variant>
        <vt:lpstr>Oslovení</vt:lpstr>
      </vt:variant>
      <vt:variant>
        <vt:i4>1</vt:i4>
      </vt:variant>
      <vt:variant>
        <vt:lpstr>Headings</vt:lpstr>
      </vt:variant>
      <vt:variant>
        <vt:i4>13</vt:i4>
      </vt:variant>
    </vt:vector>
  </HeadingPairs>
  <TitlesOfParts>
    <vt:vector size="14" baseType="lpstr">
      <vt:lpstr>Template for bachelor thesis, master thesis, course paper, seminar paper, academic paper. DIN A4 paper size</vt:lpstr>
      <vt:lpstr>Úvod</vt:lpstr>
      <vt:lpstr>    Popis aplikace</vt:lpstr>
      <vt:lpstr>    Rich picture</vt:lpstr>
      <vt:lpstr>    Architektura</vt:lpstr>
      <vt:lpstr>Analýza</vt:lpstr>
      <vt:lpstr>    Aktéři systému</vt:lpstr>
      <vt:lpstr>    UML use case diagram</vt:lpstr>
      <vt:lpstr>    UML Activity diagram</vt:lpstr>
      <vt:lpstr>    /Databázový model</vt:lpstr>
      <vt:lpstr>    Wireframy a Storyboard</vt:lpstr>
      <vt:lpstr>Implementace</vt:lpstr>
      <vt:lpstr>    Adresářová struktura</vt:lpstr>
      <vt:lpstr>    Ukázky zdrojového kódu</vt:lpstr>
    </vt:vector>
  </TitlesOfParts>
  <Company/>
  <LinksUpToDate>false</LinksUpToDate>
  <CharactersWithSpaces>2588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bachelor thesis, master thesis, course paper, seminar paper, academic paper. DIN A4 paper size</dc:title>
  <dc:subject>Text of licence GNU LGPL can be found here http://www.gnu.org/licenses/lgpl.html &lt;br&gt;&lt;br&gt;This template is distributed in the hope that it is useful for the user, but WITHOUT ANY WARRANTY.  &lt;br&gt;This template is free software; you can redistribute it and/or modify it under the terms of the GNU Lesser General Public License version 2.1, as published by the Free Software Foundation. The complete licensing terms of the GNU LGPL can be found at http://www.gnu.org/licenses/lgpl.html. This library is distributed in the hope that it will be useful, but WITHOUT ANY WARRANTY; without even the implied warranty of MERCHANTABILITY or FITNESS FOR A PARTICULAR PURPOSE. See the GNU Lesser General Public License for more details. &lt;br&gt;&lt;br&gt;-----------------------------------------------------------  &lt;br&gt;&lt;br&gt;This template is not available for Microsoft Word.</dc:subject>
  <cp:keywords>academic paper,seminar paper,course paper,course thesis,bachelor thesis,master thesis,university,education</cp:keywords>
  <dc:description>This document template for OpenOffice.org/LibreOffice aims to help students to create academic papers in universities or colleges. This template is suitable for the operating systems Windows, MacOS and Linux. The goal of this template is to fulfill the standard criteria of a bachelor thesis, master thesis, academic paper in Germany/Europe. However, please be aware that each country and university uses different guidelines. You can easily make the required changes on basis of this template. &lt;br&gt;
-----------------------------------------------------------  &lt;br&gt;
The author of this template is Gerald Leppert.  &lt;br&gt;
Please send your remarks, wishes and criticism to: gerald.leppert (at) uni-koeln.de  &lt;br&gt;
Copyright 2011. All rights reserved. &lt;br&gt;
This template is free software and is licensed under the GNU LGPL Lizenz and can be used and distributed accordingly. &lt;br&gt;</dc:description>
  <cp:lastModifiedBy>Kricensky Tomas</cp:lastModifiedBy>
  <cp:revision>42</cp:revision>
  <dcterms:created xsi:type="dcterms:W3CDTF">2018-12-10T11:48:00Z</dcterms:created>
  <dcterms:modified xsi:type="dcterms:W3CDTF">2018-12-14T17:48:00Z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2">
    <vt:lpwstr/>
  </property>
  <property fmtid="{D5CDD505-2E9C-101B-9397-08002B2CF9AE}" pid="3" name="Info 3">
    <vt:lpwstr/>
  </property>
  <property fmtid="{D5CDD505-2E9C-101B-9397-08002B2CF9AE}" pid="4" name="Info 4">
    <vt:lpwstr/>
  </property>
  <property fmtid="{D5CDD505-2E9C-101B-9397-08002B2CF9AE}" pid="5" name="License">
    <vt:lpwstr>&lt;a href=" http://www.gnu.org/licenses/lgpl.html"&gt;LGPL&lt;/a&gt;</vt:lpwstr>
  </property>
</Properties>
</file>