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0E" w:rsidRDefault="002B2D0E" w:rsidP="000A702D">
      <w:pPr>
        <w:pStyle w:val="INFOLIST-Nadpismetodiky"/>
      </w:pPr>
      <w:r>
        <w:t>PRACOVN</w:t>
      </w:r>
      <w:r w:rsidR="00C43AFC">
        <w:t>Ý</w:t>
      </w:r>
      <w:r>
        <w:t xml:space="preserve"> LIST</w:t>
      </w:r>
    </w:p>
    <w:p w:rsidR="000A702D" w:rsidRPr="00817E88" w:rsidRDefault="00D84A8B" w:rsidP="000A702D">
      <w:pPr>
        <w:pStyle w:val="INFOLIST-Nadpismetodiky"/>
      </w:pPr>
      <w:r>
        <w:t>OPAKOVANIE II.</w:t>
      </w:r>
    </w:p>
    <w:p w:rsidR="000A702D" w:rsidRDefault="00D84A8B" w:rsidP="000A702D">
      <w:pPr>
        <w:pStyle w:val="STRUKTURA-N3"/>
      </w:pPr>
      <w:r>
        <w:rPr>
          <w:noProof/>
        </w:rPr>
        <w:drawing>
          <wp:anchor distT="0" distB="0" distL="114300" distR="114300" simplePos="0" relativeHeight="251720704" behindDoc="0" locked="0" layoutInCell="1" allowOverlap="1">
            <wp:simplePos x="0" y="0"/>
            <wp:positionH relativeFrom="column">
              <wp:posOffset>5435600</wp:posOffset>
            </wp:positionH>
            <wp:positionV relativeFrom="paragraph">
              <wp:posOffset>88900</wp:posOffset>
            </wp:positionV>
            <wp:extent cx="877570" cy="1769745"/>
            <wp:effectExtent l="19050" t="0" r="0" b="0"/>
            <wp:wrapSquare wrapText="bothSides"/>
            <wp:docPr id="8" name="Obrázok 0" descr="Elevator Darkshark0159 via Wikipedia Creative Comm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vator Darkshark0159 via Wikipedia Creative Commons.JPG"/>
                    <pic:cNvPicPr/>
                  </pic:nvPicPr>
                  <pic:blipFill>
                    <a:blip r:embed="rId8" cstate="print"/>
                    <a:stretch>
                      <a:fillRect/>
                    </a:stretch>
                  </pic:blipFill>
                  <pic:spPr>
                    <a:xfrm>
                      <a:off x="0" y="0"/>
                      <a:ext cx="877570" cy="1769745"/>
                    </a:xfrm>
                    <a:prstGeom prst="rect">
                      <a:avLst/>
                    </a:prstGeom>
                  </pic:spPr>
                </pic:pic>
              </a:graphicData>
            </a:graphic>
          </wp:anchor>
        </w:drawing>
      </w:r>
      <w:r w:rsidR="002B2D0E">
        <w:t xml:space="preserve">Úloha 1  </w:t>
      </w:r>
    </w:p>
    <w:p w:rsidR="00550477" w:rsidRDefault="00D84A8B" w:rsidP="00550477">
      <w:pPr>
        <w:keepNext/>
      </w:pPr>
      <w:r w:rsidRPr="00D84A8B">
        <w:t xml:space="preserve"> </w:t>
      </w:r>
      <w:r>
        <w:t>V obytnom dome prebehla rekonštrukcia výťahu. Nový systém ponúka okrem iných štandardných funkcií aj zobrazovanie počtu osôb vo výťahu, nakoľko jeho nosnosť je obmedzená na 3 osoby s celkovou hmotnosťou 250 kg. Zobrazovací systém má byť riešený pomocou 7-segmentového displeja:</w:t>
      </w:r>
    </w:p>
    <w:p w:rsidR="00550477" w:rsidRDefault="00D84A8B" w:rsidP="00550477">
      <w:pPr>
        <w:keepNext/>
      </w:pPr>
      <w:r>
        <w:rPr>
          <w:noProof/>
        </w:rPr>
        <w:drawing>
          <wp:anchor distT="0" distB="0" distL="114300" distR="114300" simplePos="0" relativeHeight="251721728" behindDoc="0" locked="0" layoutInCell="1" allowOverlap="1">
            <wp:simplePos x="0" y="0"/>
            <wp:positionH relativeFrom="margin">
              <wp:posOffset>1117600</wp:posOffset>
            </wp:positionH>
            <wp:positionV relativeFrom="margin">
              <wp:posOffset>1943735</wp:posOffset>
            </wp:positionV>
            <wp:extent cx="411480" cy="719455"/>
            <wp:effectExtent l="19050" t="0" r="7620" b="0"/>
            <wp:wrapSquare wrapText="bothSides"/>
            <wp:docPr id="14" name="Obrázok 19" descr="7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segment.png"/>
                    <pic:cNvPicPr/>
                  </pic:nvPicPr>
                  <pic:blipFill>
                    <a:blip r:embed="rId9" cstate="print"/>
                    <a:srcRect l="59889" r="24643" b="50373"/>
                    <a:stretch>
                      <a:fillRect/>
                    </a:stretch>
                  </pic:blipFill>
                  <pic:spPr>
                    <a:xfrm>
                      <a:off x="0" y="0"/>
                      <a:ext cx="411480" cy="719455"/>
                    </a:xfrm>
                    <a:prstGeom prst="rect">
                      <a:avLst/>
                    </a:prstGeom>
                  </pic:spPr>
                </pic:pic>
              </a:graphicData>
            </a:graphic>
          </wp:anchor>
        </w:drawing>
      </w:r>
    </w:p>
    <w:p w:rsidR="00550477" w:rsidRDefault="00550477" w:rsidP="00550477">
      <w:pPr>
        <w:keepNext/>
      </w:pPr>
    </w:p>
    <w:p w:rsidR="00550477" w:rsidRDefault="00550477" w:rsidP="00550477">
      <w:pPr>
        <w:keepNext/>
      </w:pPr>
    </w:p>
    <w:p w:rsidR="00BD4B26" w:rsidRDefault="00BD4B26" w:rsidP="00550477">
      <w:pPr>
        <w:keepNext/>
      </w:pPr>
    </w:p>
    <w:p w:rsidR="002B2D0E" w:rsidRDefault="00D84A8B" w:rsidP="00550477">
      <w:pPr>
        <w:keepNext/>
      </w:pPr>
      <w:r>
        <w:rPr>
          <w:noProof/>
        </w:rPr>
        <w:t>Navrhnite spôsob realizácie načítavania osôb a vytvorenie displeja na zobrazenie počtu osôb prítomných vo výťahu.</w:t>
      </w:r>
    </w:p>
    <w:p w:rsidR="000431D0" w:rsidRDefault="000431D0" w:rsidP="00305334">
      <w:pPr>
        <w:pStyle w:val="STRUKTURA-N3"/>
      </w:pPr>
    </w:p>
    <w:p w:rsidR="00D84A8B" w:rsidRDefault="00D84A8B" w:rsidP="00305334">
      <w:pPr>
        <w:pStyle w:val="STRUKTURA-N3"/>
      </w:pPr>
    </w:p>
    <w:p w:rsidR="0017648B" w:rsidRDefault="0017648B" w:rsidP="00305334">
      <w:pPr>
        <w:pStyle w:val="STRUKTURA-N3"/>
      </w:pPr>
    </w:p>
    <w:p w:rsidR="00305334" w:rsidRDefault="00305334" w:rsidP="00305334">
      <w:pPr>
        <w:pStyle w:val="STRUKTURA-N3"/>
      </w:pPr>
      <w:r>
        <w:t xml:space="preserve">Úloha 2 </w:t>
      </w:r>
      <w:r w:rsidR="0017648B" w:rsidRPr="002B2D0E">
        <w:rPr>
          <w:sz w:val="24"/>
          <w:szCs w:val="24"/>
        </w:rPr>
        <w:t>(</w:t>
      </w:r>
      <w:r w:rsidR="0017648B">
        <w:rPr>
          <w:sz w:val="24"/>
          <w:szCs w:val="24"/>
        </w:rPr>
        <w:t>povinná</w:t>
      </w:r>
      <w:r w:rsidR="0017648B" w:rsidRPr="002B2D0E">
        <w:rPr>
          <w:sz w:val="24"/>
          <w:szCs w:val="24"/>
        </w:rPr>
        <w:t>)</w:t>
      </w:r>
    </w:p>
    <w:p w:rsidR="0017648B" w:rsidRPr="00FB4E4A" w:rsidRDefault="0017648B" w:rsidP="0017648B">
      <w:pPr>
        <w:pStyle w:val="STRUKTURA-N3"/>
        <w:rPr>
          <w:smallCaps w:val="0"/>
          <w:color w:val="auto"/>
          <w:sz w:val="20"/>
        </w:rPr>
      </w:pPr>
      <w:r w:rsidRPr="00FB4E4A">
        <w:rPr>
          <w:smallCaps w:val="0"/>
          <w:color w:val="auto"/>
          <w:sz w:val="20"/>
        </w:rPr>
        <w:t xml:space="preserve">Doplňte v súbore </w:t>
      </w:r>
      <w:proofErr w:type="spellStart"/>
      <w:r w:rsidRPr="00FB4E4A">
        <w:rPr>
          <w:b/>
          <w:smallCaps w:val="0"/>
          <w:color w:val="auto"/>
          <w:sz w:val="20"/>
        </w:rPr>
        <w:t>displej.py</w:t>
      </w:r>
      <w:proofErr w:type="spellEnd"/>
      <w:r w:rsidRPr="00FB4E4A">
        <w:rPr>
          <w:smallCaps w:val="0"/>
          <w:color w:val="auto"/>
          <w:sz w:val="20"/>
        </w:rPr>
        <w:t xml:space="preserve"> riadenie zobrazovania počtu osôb vo výťahu podľa úlohy 1. Potrebné funkcie na zobrazovanie na displeji už sú hotové.</w:t>
      </w:r>
    </w:p>
    <w:p w:rsidR="00C43AFC" w:rsidRPr="0017648B" w:rsidRDefault="00C43AFC" w:rsidP="00305334">
      <w:pPr>
        <w:keepNext/>
      </w:pPr>
    </w:p>
    <w:p w:rsidR="002B2D0E" w:rsidRDefault="002B2D0E" w:rsidP="002B2D0E">
      <w:pPr>
        <w:pStyle w:val="STRUKTURA-N3"/>
      </w:pPr>
      <w:r>
        <w:t xml:space="preserve">Úloha 3 </w:t>
      </w:r>
      <w:r w:rsidR="0017648B" w:rsidRPr="002B2D0E">
        <w:rPr>
          <w:sz w:val="24"/>
          <w:szCs w:val="24"/>
        </w:rPr>
        <w:t>(</w:t>
      </w:r>
      <w:r w:rsidR="0017648B">
        <w:rPr>
          <w:sz w:val="24"/>
          <w:szCs w:val="24"/>
        </w:rPr>
        <w:t>povinná</w:t>
      </w:r>
      <w:r w:rsidR="0017648B" w:rsidRPr="002B2D0E">
        <w:rPr>
          <w:sz w:val="24"/>
          <w:szCs w:val="24"/>
        </w:rPr>
        <w:t>)</w:t>
      </w:r>
    </w:p>
    <w:p w:rsidR="00550477" w:rsidRPr="00906230" w:rsidRDefault="0017648B" w:rsidP="0017648B">
      <w:pPr>
        <w:pStyle w:val="Bentext"/>
        <w:ind w:firstLine="0"/>
        <w:rPr>
          <w:b/>
          <w:i/>
          <w:noProof/>
        </w:rPr>
      </w:pPr>
      <w:r>
        <w:t xml:space="preserve">Daňové priznanie k dani z príjmov je povinný podať každý študent, ak v priebehu uplynulého kalendárneho roka dosiahol celkové zdaniteľné príjmy presahujúce stanovenú sumu (napr. za rok 2017 to bola suma 1901,67 €). Vytvorte program </w:t>
      </w:r>
      <w:proofErr w:type="spellStart"/>
      <w:r>
        <w:rPr>
          <w:b/>
        </w:rPr>
        <w:t>danove_priznanie.py</w:t>
      </w:r>
      <w:proofErr w:type="spellEnd"/>
      <w:r>
        <w:t>, v ktorom načítate príjmy študenta za jednotlivé kalendárne štvrťroky uplynulého roka a program vypíše, či je alebo nie je potrebné daňové priznanie podať. Na testovanie môžete použiť sumu z roka 2017 alebo nájdite na internete aktuálnu hodnotu.</w:t>
      </w:r>
      <w:r>
        <w:rPr>
          <w:noProof/>
        </w:rPr>
        <w:t xml:space="preserve">   </w:t>
      </w:r>
    </w:p>
    <w:p w:rsidR="000431D0" w:rsidRPr="0017648B" w:rsidRDefault="000431D0" w:rsidP="002B2D0E">
      <w:pPr>
        <w:pStyle w:val="STRUKTURA-N3"/>
        <w:rPr>
          <w:sz w:val="20"/>
        </w:rPr>
      </w:pPr>
    </w:p>
    <w:p w:rsidR="002B2D0E" w:rsidRDefault="002B2D0E" w:rsidP="002B2D0E">
      <w:pPr>
        <w:pStyle w:val="STRUKTURA-N3"/>
      </w:pPr>
      <w:r>
        <w:t xml:space="preserve">Úloha 4 </w:t>
      </w:r>
      <w:r w:rsidR="0017648B" w:rsidRPr="002B2D0E">
        <w:rPr>
          <w:sz w:val="24"/>
          <w:szCs w:val="24"/>
        </w:rPr>
        <w:t>(</w:t>
      </w:r>
      <w:r w:rsidR="0017648B">
        <w:rPr>
          <w:sz w:val="24"/>
          <w:szCs w:val="24"/>
        </w:rPr>
        <w:t>povinná</w:t>
      </w:r>
      <w:r w:rsidR="0017648B" w:rsidRPr="002B2D0E">
        <w:rPr>
          <w:sz w:val="24"/>
          <w:szCs w:val="24"/>
        </w:rPr>
        <w:t>)</w:t>
      </w:r>
      <w:r>
        <w:t xml:space="preserve"> </w:t>
      </w:r>
    </w:p>
    <w:p w:rsidR="002B2D0E" w:rsidRPr="0017648B" w:rsidRDefault="0017648B" w:rsidP="0017648B">
      <w:pPr>
        <w:keepNext/>
        <w:rPr>
          <w:b/>
        </w:rPr>
      </w:pPr>
      <w:r>
        <w:rPr>
          <w:noProof/>
        </w:rPr>
        <w:t xml:space="preserve">V školskej jedálni majú pri nákupe väčšieho množstva tovaru dohodnuté zľavy. Pri nákupe jogurtov zaplatia za prvých 20 kusov plnú cenu (0,50 €/kus) , ďalšie sú s 20% zľavou. Pri nákupe zemiakov v 10 kg vreciach zaplati za prvých 5 balení plnú cenu (2,00 €/balenie), ďalšie sú s 25% zľavou. Vytvorte pre vedúcu jedálne program </w:t>
      </w:r>
      <w:r w:rsidRPr="0017648B">
        <w:rPr>
          <w:b/>
          <w:noProof/>
        </w:rPr>
        <w:t>jedalen.py</w:t>
      </w:r>
      <w:r>
        <w:rPr>
          <w:noProof/>
        </w:rPr>
        <w:t>, ktorý načíta druh tovaru, ktorý sa  bude objednávať, jeho množstvo a vypíše jeho celkovú cenu. Ošetrite aj prípad načítania nesprávneho tovaru vhodn</w:t>
      </w:r>
      <w:r w:rsidR="008C69D5">
        <w:rPr>
          <w:noProof/>
        </w:rPr>
        <w:t>ým</w:t>
      </w:r>
      <w:r>
        <w:rPr>
          <w:noProof/>
        </w:rPr>
        <w:t xml:space="preserve"> chybov</w:t>
      </w:r>
      <w:r w:rsidR="008C69D5">
        <w:rPr>
          <w:noProof/>
        </w:rPr>
        <w:t>ým</w:t>
      </w:r>
      <w:r>
        <w:rPr>
          <w:noProof/>
        </w:rPr>
        <w:t xml:space="preserve"> hlá</w:t>
      </w:r>
      <w:r w:rsidR="008C69D5">
        <w:rPr>
          <w:noProof/>
        </w:rPr>
        <w:t>sením</w:t>
      </w:r>
      <w:r>
        <w:rPr>
          <w:noProof/>
        </w:rPr>
        <w:t xml:space="preserve">. V programe použite vlastné funkcie </w:t>
      </w:r>
      <w:r w:rsidRPr="0017648B">
        <w:rPr>
          <w:b/>
          <w:noProof/>
        </w:rPr>
        <w:t>jogurty()</w:t>
      </w:r>
      <w:r>
        <w:rPr>
          <w:noProof/>
        </w:rPr>
        <w:t xml:space="preserve"> a </w:t>
      </w:r>
      <w:r w:rsidRPr="0017648B">
        <w:rPr>
          <w:b/>
          <w:noProof/>
        </w:rPr>
        <w:t>zemiaky()</w:t>
      </w:r>
      <w:r>
        <w:rPr>
          <w:noProof/>
        </w:rPr>
        <w:t xml:space="preserve"> </w:t>
      </w:r>
      <w:r w:rsidRPr="005A3A33">
        <w:rPr>
          <w:noProof/>
        </w:rPr>
        <w:t>na načítanie množstva jogurtov, resp. zemiakov a výpočet ich ceny.</w:t>
      </w:r>
      <w:r w:rsidR="008B3053">
        <w:t xml:space="preserve">     </w:t>
      </w:r>
    </w:p>
    <w:p w:rsidR="0017648B" w:rsidRPr="0017648B" w:rsidRDefault="0017648B" w:rsidP="0017648B">
      <w:pPr>
        <w:keepNext/>
        <w:rPr>
          <w:b/>
        </w:rPr>
      </w:pPr>
    </w:p>
    <w:p w:rsidR="0017648B" w:rsidRDefault="0017648B" w:rsidP="00305334">
      <w:pPr>
        <w:pStyle w:val="STRUKTURA-N3"/>
      </w:pPr>
    </w:p>
    <w:p w:rsidR="00305334" w:rsidRDefault="00305334" w:rsidP="00305334">
      <w:pPr>
        <w:pStyle w:val="STRUKTURA-N3"/>
      </w:pPr>
      <w:r>
        <w:lastRenderedPageBreak/>
        <w:t xml:space="preserve">Úloha 5  </w:t>
      </w:r>
      <w:r w:rsidR="0005291A">
        <w:t xml:space="preserve"> </w:t>
      </w:r>
      <w:r w:rsidR="0005291A" w:rsidRPr="002B2D0E">
        <w:rPr>
          <w:sz w:val="24"/>
          <w:szCs w:val="24"/>
        </w:rPr>
        <w:t>(</w:t>
      </w:r>
      <w:r w:rsidR="0017648B">
        <w:rPr>
          <w:sz w:val="24"/>
          <w:szCs w:val="24"/>
        </w:rPr>
        <w:t>dobrovoľná</w:t>
      </w:r>
      <w:r w:rsidR="0005291A" w:rsidRPr="002B2D0E">
        <w:rPr>
          <w:sz w:val="24"/>
          <w:szCs w:val="24"/>
        </w:rPr>
        <w:t>)</w:t>
      </w:r>
    </w:p>
    <w:p w:rsidR="008C69D5" w:rsidRDefault="008C69D5" w:rsidP="008C69D5">
      <w:pPr>
        <w:keepNext/>
      </w:pPr>
      <w:r>
        <w:t xml:space="preserve">Na optimálne osvetlenie chodby je potrebných 70 luxov, ktoré zabezpečujeme troma svietidlami (každé poskytne 25 luxov). Na chodbe je aj malé okno, cez ktoré čiastočne preniká denné svetlo. Momentálnu intenzitu osvetlenia na chodbe (s prirodzeným denným osvetlením) získame snímačom osvetlenia. Vytvorte pre systém automatického osvetlenia program </w:t>
      </w:r>
      <w:proofErr w:type="spellStart"/>
      <w:r>
        <w:rPr>
          <w:b/>
        </w:rPr>
        <w:t>osvetlenie.py</w:t>
      </w:r>
      <w:proofErr w:type="spellEnd"/>
      <w:r>
        <w:t>, ktorý načíta momentálnu intenzitu osvetlenia na chodbe a rozsvieti 0, 1, 2 alebo všetky 3 svietidlá:</w:t>
      </w:r>
    </w:p>
    <w:p w:rsidR="008C69D5" w:rsidRDefault="008C69D5" w:rsidP="008C69D5">
      <w:pPr>
        <w:keepNext/>
        <w:jc w:val="center"/>
      </w:pPr>
      <w:r>
        <w:rPr>
          <w:i/>
          <w:noProof/>
        </w:rPr>
        <w:drawing>
          <wp:inline distT="0" distB="0" distL="0" distR="0">
            <wp:extent cx="1088363" cy="359860"/>
            <wp:effectExtent l="19050" t="0" r="0" b="0"/>
            <wp:docPr id="17"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097222" cy="362789"/>
                    </a:xfrm>
                    <a:prstGeom prst="rect">
                      <a:avLst/>
                    </a:prstGeom>
                    <a:noFill/>
                    <a:ln w="9525">
                      <a:noFill/>
                      <a:miter lim="800000"/>
                      <a:headEnd/>
                      <a:tailEnd/>
                    </a:ln>
                  </pic:spPr>
                </pic:pic>
              </a:graphicData>
            </a:graphic>
          </wp:inline>
        </w:drawing>
      </w:r>
      <w:r>
        <w:t xml:space="preserve">          </w:t>
      </w:r>
      <w:r>
        <w:rPr>
          <w:i/>
          <w:noProof/>
        </w:rPr>
        <w:drawing>
          <wp:inline distT="0" distB="0" distL="0" distR="0">
            <wp:extent cx="1113626" cy="364005"/>
            <wp:effectExtent l="19050" t="0" r="0" b="0"/>
            <wp:docPr id="19"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15000" cy="364454"/>
                    </a:xfrm>
                    <a:prstGeom prst="rect">
                      <a:avLst/>
                    </a:prstGeom>
                    <a:noFill/>
                    <a:ln w="9525">
                      <a:noFill/>
                      <a:miter lim="800000"/>
                      <a:headEnd/>
                      <a:tailEnd/>
                    </a:ln>
                  </pic:spPr>
                </pic:pic>
              </a:graphicData>
            </a:graphic>
          </wp:inline>
        </w:drawing>
      </w:r>
      <w:r>
        <w:t xml:space="preserve">             </w:t>
      </w:r>
      <w:r>
        <w:rPr>
          <w:i/>
          <w:noProof/>
        </w:rPr>
        <w:drawing>
          <wp:inline distT="0" distB="0" distL="0" distR="0">
            <wp:extent cx="1137223" cy="361152"/>
            <wp:effectExtent l="19050" t="0" r="5777" b="0"/>
            <wp:docPr id="2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137911" cy="361370"/>
                    </a:xfrm>
                    <a:prstGeom prst="rect">
                      <a:avLst/>
                    </a:prstGeom>
                    <a:noFill/>
                    <a:ln w="9525">
                      <a:noFill/>
                      <a:miter lim="800000"/>
                      <a:headEnd/>
                      <a:tailEnd/>
                    </a:ln>
                  </pic:spPr>
                </pic:pic>
              </a:graphicData>
            </a:graphic>
          </wp:inline>
        </w:drawing>
      </w:r>
      <w:r>
        <w:t xml:space="preserve">            </w:t>
      </w:r>
      <w:r>
        <w:rPr>
          <w:i/>
          <w:noProof/>
        </w:rPr>
        <w:drawing>
          <wp:inline distT="0" distB="0" distL="0" distR="0">
            <wp:extent cx="1119525" cy="354387"/>
            <wp:effectExtent l="19050" t="0" r="4425" b="0"/>
            <wp:docPr id="21"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128229" cy="357142"/>
                    </a:xfrm>
                    <a:prstGeom prst="rect">
                      <a:avLst/>
                    </a:prstGeom>
                    <a:noFill/>
                    <a:ln w="9525">
                      <a:noFill/>
                      <a:miter lim="800000"/>
                      <a:headEnd/>
                      <a:tailEnd/>
                    </a:ln>
                  </pic:spPr>
                </pic:pic>
              </a:graphicData>
            </a:graphic>
          </wp:inline>
        </w:drawing>
      </w:r>
    </w:p>
    <w:p w:rsidR="008C69D5" w:rsidRPr="005A3A33" w:rsidRDefault="008C69D5" w:rsidP="008C69D5">
      <w:pPr>
        <w:keepNext/>
      </w:pPr>
      <w:r>
        <w:t xml:space="preserve">Pri riešení efektívne využite vlastné funkcie </w:t>
      </w:r>
      <w:r>
        <w:rPr>
          <w:b/>
        </w:rPr>
        <w:t>svieti()</w:t>
      </w:r>
      <w:r>
        <w:t xml:space="preserve"> </w:t>
      </w:r>
      <w:r w:rsidRPr="005A3A33">
        <w:t>a </w:t>
      </w:r>
      <w:r w:rsidRPr="005A3A33">
        <w:rPr>
          <w:b/>
        </w:rPr>
        <w:t>nesvieti()</w:t>
      </w:r>
      <w:r>
        <w:t xml:space="preserve"> na vykresľovanie zapnutého, resp. vypnutého svietidla.</w:t>
      </w:r>
    </w:p>
    <w:p w:rsidR="006E0B46" w:rsidRDefault="006E0B46" w:rsidP="00305334">
      <w:pPr>
        <w:pStyle w:val="STRUKTURA-N3"/>
      </w:pPr>
    </w:p>
    <w:p w:rsidR="006E0B46" w:rsidRDefault="00305334" w:rsidP="00305334">
      <w:pPr>
        <w:pStyle w:val="STRUKTURA-N3"/>
      </w:pPr>
      <w:r>
        <w:t>Úloha 6</w:t>
      </w:r>
      <w:r w:rsidR="0005291A">
        <w:t xml:space="preserve"> </w:t>
      </w:r>
      <w:r w:rsidR="0005291A" w:rsidRPr="002B2D0E">
        <w:rPr>
          <w:sz w:val="24"/>
          <w:szCs w:val="24"/>
        </w:rPr>
        <w:t>(</w:t>
      </w:r>
      <w:r w:rsidR="0017648B">
        <w:rPr>
          <w:sz w:val="24"/>
          <w:szCs w:val="24"/>
        </w:rPr>
        <w:t>dobrovoľná</w:t>
      </w:r>
      <w:r w:rsidR="0005291A" w:rsidRPr="002B2D0E">
        <w:rPr>
          <w:sz w:val="24"/>
          <w:szCs w:val="24"/>
        </w:rPr>
        <w:t>)</w:t>
      </w:r>
    </w:p>
    <w:p w:rsidR="008C69D5" w:rsidRDefault="008C69D5" w:rsidP="008C69D5">
      <w:pPr>
        <w:keepNext/>
      </w:pPr>
      <w:r>
        <w:t>Pri jazde taxíkom sú stanovené  nasledovné sadzby:</w:t>
      </w:r>
    </w:p>
    <w:p w:rsidR="008C69D5" w:rsidRDefault="008C69D5" w:rsidP="008C69D5">
      <w:pPr>
        <w:keepNext/>
      </w:pPr>
      <w:r>
        <w:t xml:space="preserve">   0-10 km           0,50 €/km</w:t>
      </w:r>
    </w:p>
    <w:p w:rsidR="008C69D5" w:rsidRDefault="008C69D5" w:rsidP="008C69D5">
      <w:pPr>
        <w:keepNext/>
      </w:pPr>
      <w:r>
        <w:t xml:space="preserve">  11-20 km          0,45 €/km</w:t>
      </w:r>
    </w:p>
    <w:p w:rsidR="008C69D5" w:rsidRDefault="008C69D5" w:rsidP="008C69D5">
      <w:pPr>
        <w:keepNext/>
      </w:pPr>
      <w:r>
        <w:t xml:space="preserve">  21-30 km          0,40 €/km</w:t>
      </w:r>
    </w:p>
    <w:p w:rsidR="008C69D5" w:rsidRDefault="008C69D5" w:rsidP="008C69D5">
      <w:pPr>
        <w:keepNext/>
      </w:pPr>
      <w:r>
        <w:t xml:space="preserve">  31 km a viac     0,35 €/km</w:t>
      </w:r>
    </w:p>
    <w:p w:rsidR="006E0B46" w:rsidRDefault="008C69D5" w:rsidP="008C69D5">
      <w:pPr>
        <w:pStyle w:val="Bentext"/>
        <w:ind w:firstLine="0"/>
      </w:pPr>
      <w:r>
        <w:t xml:space="preserve">Vytvorte program </w:t>
      </w:r>
      <w:proofErr w:type="spellStart"/>
      <w:r>
        <w:rPr>
          <w:b/>
        </w:rPr>
        <w:t>taxik.py</w:t>
      </w:r>
      <w:proofErr w:type="spellEnd"/>
      <w:r>
        <w:t>, ktorý načíta prejdenú vzdialenosť a</w:t>
      </w:r>
      <w:r w:rsidR="008B211C">
        <w:t xml:space="preserve"> pomocou vlastnej funkcie </w:t>
      </w:r>
      <w:r w:rsidR="008B211C">
        <w:rPr>
          <w:b/>
        </w:rPr>
        <w:t xml:space="preserve">jazdne(kilometre, </w:t>
      </w:r>
      <w:proofErr w:type="spellStart"/>
      <w:r w:rsidR="008B211C">
        <w:rPr>
          <w:b/>
        </w:rPr>
        <w:t>cenaKM</w:t>
      </w:r>
      <w:proofErr w:type="spellEnd"/>
      <w:r w:rsidR="008B211C">
        <w:rPr>
          <w:b/>
        </w:rPr>
        <w:t xml:space="preserve">) </w:t>
      </w:r>
      <w:r>
        <w:t>vy</w:t>
      </w:r>
      <w:r w:rsidR="008B211C">
        <w:t>počíta a vy</w:t>
      </w:r>
      <w:r>
        <w:t>píše cenu jazdného</w:t>
      </w:r>
      <w:r w:rsidR="008B211C">
        <w:t xml:space="preserve"> na základe požadovanej vzdialenosti a stanovenej sadzby jazdného v €/km </w:t>
      </w:r>
      <w:r>
        <w:t xml:space="preserve">. </w:t>
      </w:r>
      <w:r w:rsidR="008B211C">
        <w:t>V programe o</w:t>
      </w:r>
      <w:r>
        <w:t xml:space="preserve">šetrite chybovým hlásením aj prípad, ak na vstupe </w:t>
      </w:r>
      <w:r w:rsidR="008B211C">
        <w:t xml:space="preserve">ako vzdialenosť </w:t>
      </w:r>
      <w:r>
        <w:t>bude záporné číslo.</w:t>
      </w:r>
    </w:p>
    <w:p w:rsidR="008D6CBD" w:rsidRPr="008D6CBD" w:rsidRDefault="008D6CBD" w:rsidP="008D6CBD">
      <w:pPr>
        <w:pStyle w:val="Default"/>
        <w:ind w:left="720"/>
        <w:outlineLvl w:val="0"/>
        <w:rPr>
          <w:rFonts w:ascii="Calibri" w:eastAsia="Times New Roman" w:hAnsi="Calibri" w:cs="Tahoma"/>
          <w:bCs/>
          <w:noProof/>
          <w:color w:val="auto"/>
          <w:sz w:val="22"/>
          <w:szCs w:val="20"/>
          <w:lang w:eastAsia="sk-SK"/>
        </w:rPr>
      </w:pPr>
    </w:p>
    <w:p w:rsidR="00871115" w:rsidRDefault="00871115" w:rsidP="008E7DA2">
      <w:pPr>
        <w:pStyle w:val="STRUKTURA-N3"/>
      </w:pPr>
    </w:p>
    <w:p w:rsidR="008E7DA2" w:rsidRDefault="008E7DA2" w:rsidP="008E7DA2">
      <w:pPr>
        <w:keepNext/>
      </w:pPr>
    </w:p>
    <w:sectPr w:rsidR="008E7DA2" w:rsidSect="00387823">
      <w:footerReference w:type="default" r:id="rId14"/>
      <w:pgSz w:w="11906" w:h="16838" w:code="9"/>
      <w:pgMar w:top="1565" w:right="964" w:bottom="1418"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6A2" w:rsidRDefault="00A946A2" w:rsidP="00387823">
      <w:pPr>
        <w:spacing w:before="0" w:line="240" w:lineRule="auto"/>
      </w:pPr>
      <w:r>
        <w:separator/>
      </w:r>
    </w:p>
  </w:endnote>
  <w:endnote w:type="continuationSeparator" w:id="0">
    <w:p w:rsidR="00A946A2" w:rsidRDefault="00A946A2" w:rsidP="003878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4C4" w:rsidRDefault="00F96621">
    <w:pPr>
      <w:pStyle w:val="Pta"/>
    </w:pPr>
    <w:r>
      <w:rPr>
        <w:noProof/>
      </w:rPr>
      <w:pict>
        <v:shapetype id="_x0000_t202" coordsize="21600,21600" o:spt="202" path="m,l,21600r21600,l21600,xe">
          <v:stroke joinstyle="miter"/>
          <v:path gradientshapeok="t" o:connecttype="rect"/>
        </v:shapetype>
        <v:shape id="Textové pole 2" o:spid="_x0000_s2049" type="#_x0000_t202" style="position:absolute;left:0;text-align:left;margin-left:16.05pt;margin-top:33.9pt;width:547.2pt;height:50.55pt;z-index:-25165670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" stroked="f">
          <v:textbox>
            <w:txbxContent>
              <w:p w:rsidR="00F934C4" w:rsidRDefault="00F934C4" w:rsidP="00F934C4">
                <w:pPr>
                  <w:pStyle w:val="Predmetkomentra"/>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 xml:space="preserve">Tento projekt sa realizuje vďaka podpore z Európskeho sociálneho fondu </w:t>
                </w:r>
              </w:p>
              <w:p w:rsidR="00F934C4" w:rsidRDefault="00F934C4" w:rsidP="00F934C4">
                <w:pPr>
                  <w:pStyle w:val="Predmetkomentra"/>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a Európskeho fondu regionálneho rozvoja v rámci Operačného programu Ľudské zdroje</w:t>
                </w:r>
              </w:p>
              <w:p w:rsidR="00F934C4" w:rsidRPr="003E424E" w:rsidRDefault="00F934C4" w:rsidP="00F934C4">
                <w:pPr>
                  <w:pStyle w:val="Predmetkomentra"/>
                  <w:jc w:val="center"/>
                  <w:rPr>
                    <w:rFonts w:asciiTheme="minorHAnsi" w:hAnsiTheme="minorHAnsi" w:cstheme="minorHAnsi"/>
                    <w:color w:val="808080" w:themeColor="background1" w:themeShade="80"/>
                    <w:spacing w:val="-8"/>
                  </w:rPr>
                </w:pPr>
                <w:r w:rsidRPr="003E424E">
                  <w:rPr>
                    <w:rFonts w:cs="Calibri"/>
                    <w:color w:val="F16531"/>
                    <w:spacing w:val="-6"/>
                    <w:lang w:bidi="he-IL"/>
                  </w:rPr>
                  <w:t>www.minedu.sk    www.employment.gov</w:t>
                </w:r>
                <w:r>
                  <w:rPr>
                    <w:rFonts w:cs="Calibri"/>
                    <w:color w:val="F16531"/>
                    <w:spacing w:val="-6"/>
                    <w:lang w:bidi="he-IL"/>
                  </w:rPr>
                  <w:t>.sk/sk/esf/    www.itakademia.sk</w:t>
                </w:r>
              </w:p>
            </w:txbxContent>
          </v:textbox>
          <w10:wrap anchorx="page"/>
        </v:shape>
      </w:pict>
    </w:r>
    <w:r w:rsidR="00E47644" w:rsidRPr="00F934C4">
      <w:rPr>
        <w:noProof/>
      </w:rPr>
      <w:drawing>
        <wp:anchor distT="0" distB="0" distL="114300" distR="114300" simplePos="0" relativeHeight="251658752" behindDoc="0" locked="0" layoutInCell="1" allowOverlap="1">
          <wp:simplePos x="0" y="0"/>
          <wp:positionH relativeFrom="column">
            <wp:posOffset>4190365</wp:posOffset>
          </wp:positionH>
          <wp:positionV relativeFrom="paragraph">
            <wp:posOffset>146050</wp:posOffset>
          </wp:positionV>
          <wp:extent cx="711835" cy="223520"/>
          <wp:effectExtent l="0" t="0" r="0" b="5080"/>
          <wp:wrapNone/>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_S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11835" cy="223520"/>
                  </a:xfrm>
                  <a:prstGeom prst="rect">
                    <a:avLst/>
                  </a:prstGeom>
                </pic:spPr>
              </pic:pic>
            </a:graphicData>
          </a:graphic>
        </wp:anchor>
      </w:drawing>
    </w:r>
    <w:r w:rsidR="00E47644" w:rsidRPr="00F934C4">
      <w:rPr>
        <w:noProof/>
      </w:rPr>
      <w:drawing>
        <wp:anchor distT="0" distB="0" distL="114300" distR="114300" simplePos="0" relativeHeight="251657728" behindDoc="1" locked="0" layoutInCell="1" allowOverlap="1">
          <wp:simplePos x="0" y="0"/>
          <wp:positionH relativeFrom="column">
            <wp:posOffset>5046980</wp:posOffset>
          </wp:positionH>
          <wp:positionV relativeFrom="paragraph">
            <wp:posOffset>92075</wp:posOffset>
          </wp:positionV>
          <wp:extent cx="999490" cy="271145"/>
          <wp:effectExtent l="0" t="0" r="0"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 AKADEMIA.jpg"/>
                  <pic:cNvPicPr/>
                </pic:nvPicPr>
                <pic:blipFill rotWithShape="1">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16628" b="19170"/>
                  <a:stretch/>
                </pic:blipFill>
                <pic:spPr bwMode="auto">
                  <a:xfrm>
                    <a:off x="0" y="0"/>
                    <a:ext cx="999490" cy="2711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E47644" w:rsidRPr="00F934C4">
      <w:rPr>
        <w:noProof/>
      </w:rPr>
      <w:drawing>
        <wp:anchor distT="0" distB="0" distL="114300" distR="114300" simplePos="0" relativeHeight="251656704" behindDoc="1" locked="0" layoutInCell="1" allowOverlap="1">
          <wp:simplePos x="0" y="0"/>
          <wp:positionH relativeFrom="column">
            <wp:posOffset>2155825</wp:posOffset>
          </wp:positionH>
          <wp:positionV relativeFrom="paragraph">
            <wp:posOffset>-9525</wp:posOffset>
          </wp:positionV>
          <wp:extent cx="1959610" cy="399415"/>
          <wp:effectExtent l="0" t="0" r="0" b="635"/>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LZ_farebne-3.png"/>
                  <pic:cNvPicPr/>
                </pic:nvPicPr>
                <pic:blipFill rotWithShape="1">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22571" b="34545"/>
                  <a:stretch/>
                </pic:blipFill>
                <pic:spPr bwMode="auto">
                  <a:xfrm>
                    <a:off x="0" y="0"/>
                    <a:ext cx="1959610" cy="3994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E47644" w:rsidRPr="00F934C4">
      <w:rPr>
        <w:noProof/>
      </w:rPr>
      <w:drawing>
        <wp:anchor distT="0" distB="0" distL="114300" distR="114300" simplePos="0" relativeHeight="251655680" behindDoc="1" locked="0" layoutInCell="1" allowOverlap="1">
          <wp:simplePos x="0" y="0"/>
          <wp:positionH relativeFrom="column">
            <wp:posOffset>234950</wp:posOffset>
          </wp:positionH>
          <wp:positionV relativeFrom="paragraph">
            <wp:posOffset>26467</wp:posOffset>
          </wp:positionV>
          <wp:extent cx="1793240" cy="427355"/>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FaEFRR_farebne-3.png"/>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19913" b="16157"/>
                  <a:stretch/>
                </pic:blipFill>
                <pic:spPr bwMode="auto">
                  <a:xfrm>
                    <a:off x="0" y="0"/>
                    <a:ext cx="1793240" cy="4273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E47644" w:rsidRDefault="00E47644">
    <w:pPr>
      <w:pStyle w:val="Pta"/>
    </w:pPr>
  </w:p>
  <w:p w:rsidR="00F934C4" w:rsidRDefault="00F934C4">
    <w:pPr>
      <w:pStyle w:val="Pta"/>
    </w:pPr>
  </w:p>
  <w:p w:rsidR="00F934C4" w:rsidRDefault="00F934C4">
    <w:pPr>
      <w:pStyle w:val="Pta"/>
    </w:pPr>
  </w:p>
  <w:p w:rsidR="00F934C4" w:rsidRDefault="00F934C4">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6A2" w:rsidRDefault="00A946A2" w:rsidP="00387823">
      <w:pPr>
        <w:spacing w:before="0" w:line="240" w:lineRule="auto"/>
      </w:pPr>
      <w:r>
        <w:separator/>
      </w:r>
    </w:p>
  </w:footnote>
  <w:footnote w:type="continuationSeparator" w:id="0">
    <w:p w:rsidR="00A946A2" w:rsidRDefault="00A946A2" w:rsidP="003878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87A"/>
    <w:multiLevelType w:val="hybridMultilevel"/>
    <w:tmpl w:val="C5E42E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DC8616E"/>
    <w:multiLevelType w:val="hybridMultilevel"/>
    <w:tmpl w:val="F86E189C"/>
    <w:lvl w:ilvl="0" w:tplc="80CC7E56">
      <w:start w:val="1"/>
      <w:numFmt w:val="decimal"/>
      <w:lvlText w:val="%1."/>
      <w:lvlJc w:val="left"/>
      <w:pPr>
        <w:ind w:left="3479" w:hanging="360"/>
      </w:pPr>
      <w:rPr>
        <w:rFonts w:ascii="Calibri" w:eastAsia="Times New Roman" w:hAnsi="Calibri" w:cs="Tahoma"/>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2">
    <w:nsid w:val="10DC69B8"/>
    <w:multiLevelType w:val="hybridMultilevel"/>
    <w:tmpl w:val="109225B2"/>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3">
    <w:nsid w:val="11257501"/>
    <w:multiLevelType w:val="hybridMultilevel"/>
    <w:tmpl w:val="FEC0B04C"/>
    <w:lvl w:ilvl="0" w:tplc="041B0017">
      <w:start w:val="1"/>
      <w:numFmt w:val="lowerLetter"/>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9E63BD2"/>
    <w:multiLevelType w:val="hybridMultilevel"/>
    <w:tmpl w:val="3CA8650C"/>
    <w:lvl w:ilvl="0" w:tplc="ACE69302">
      <w:start w:val="1"/>
      <w:numFmt w:val="decimal"/>
      <w:pStyle w:val="Popis-tabuka"/>
      <w:lvlText w:val="Tab.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BC22367"/>
    <w:multiLevelType w:val="hybridMultilevel"/>
    <w:tmpl w:val="59322776"/>
    <w:lvl w:ilvl="0" w:tplc="1E1C62BC">
      <w:start w:val="1"/>
      <w:numFmt w:val="decimal"/>
      <w:lvlText w:val="%1."/>
      <w:lvlJc w:val="left"/>
      <w:pPr>
        <w:ind w:left="366" w:hanging="360"/>
      </w:pPr>
      <w:rPr>
        <w:rFonts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6">
    <w:nsid w:val="1C80208C"/>
    <w:multiLevelType w:val="hybridMultilevel"/>
    <w:tmpl w:val="766A27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208845A9"/>
    <w:multiLevelType w:val="hybridMultilevel"/>
    <w:tmpl w:val="2D1CDC3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49D5087"/>
    <w:multiLevelType w:val="hybridMultilevel"/>
    <w:tmpl w:val="26141C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5434161"/>
    <w:multiLevelType w:val="hybridMultilevel"/>
    <w:tmpl w:val="4C4A365E"/>
    <w:lvl w:ilvl="0" w:tplc="32D47190">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99A2602"/>
    <w:multiLevelType w:val="hybridMultilevel"/>
    <w:tmpl w:val="CE52B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BDC4944"/>
    <w:multiLevelType w:val="hybridMultilevel"/>
    <w:tmpl w:val="0F28D0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2F7853F7"/>
    <w:multiLevelType w:val="hybridMultilevel"/>
    <w:tmpl w:val="C80AB7A2"/>
    <w:lvl w:ilvl="0" w:tplc="6DB8BCE4">
      <w:start w:val="1"/>
      <w:numFmt w:val="decimal"/>
      <w:pStyle w:val="Popis-obrzok"/>
      <w:lvlText w:val="Obr.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33C9600E"/>
    <w:multiLevelType w:val="hybridMultilevel"/>
    <w:tmpl w:val="5A6672E8"/>
    <w:lvl w:ilvl="0" w:tplc="80664408">
      <w:numFmt w:val="bullet"/>
      <w:lvlText w:val="-"/>
      <w:lvlJc w:val="left"/>
      <w:pPr>
        <w:ind w:left="1069" w:hanging="360"/>
      </w:pPr>
      <w:rPr>
        <w:rFonts w:ascii="Calibri" w:eastAsia="Times New Roman" w:hAnsi="Calibri" w:cs="Calibri" w:hint="default"/>
      </w:rPr>
    </w:lvl>
    <w:lvl w:ilvl="1" w:tplc="041B0003">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4">
    <w:nsid w:val="34F4427E"/>
    <w:multiLevelType w:val="hybridMultilevel"/>
    <w:tmpl w:val="237A77F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37520AE9"/>
    <w:multiLevelType w:val="hybridMultilevel"/>
    <w:tmpl w:val="7CD8D1BC"/>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6">
    <w:nsid w:val="38056649"/>
    <w:multiLevelType w:val="hybridMultilevel"/>
    <w:tmpl w:val="B2B8B380"/>
    <w:lvl w:ilvl="0" w:tplc="5310238E">
      <w:start w:val="1"/>
      <w:numFmt w:val="decimal"/>
      <w:lvlText w:val="%1."/>
      <w:lvlJc w:val="left"/>
      <w:pPr>
        <w:tabs>
          <w:tab w:val="num" w:pos="728"/>
        </w:tabs>
        <w:ind w:left="728" w:hanging="434"/>
      </w:pPr>
      <w:rPr>
        <w:rFonts w:hint="default"/>
        <w:b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393C6190"/>
    <w:multiLevelType w:val="hybridMultilevel"/>
    <w:tmpl w:val="DDCEECF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3B771479"/>
    <w:multiLevelType w:val="hybridMultilevel"/>
    <w:tmpl w:val="302A24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D4AA3A60">
      <w:numFmt w:val="bullet"/>
      <w:lvlText w:val="•"/>
      <w:lvlJc w:val="left"/>
      <w:pPr>
        <w:ind w:left="2220" w:hanging="420"/>
      </w:pPr>
      <w:rPr>
        <w:rFonts w:ascii="Calibri" w:eastAsia="Times New Roman" w:hAnsi="Calibri" w:cs="Tahoma"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4A804585"/>
    <w:multiLevelType w:val="hybridMultilevel"/>
    <w:tmpl w:val="99C0D32E"/>
    <w:lvl w:ilvl="0" w:tplc="6A62975E">
      <w:numFmt w:val="bullet"/>
      <w:lvlText w:val="-"/>
      <w:lvlJc w:val="left"/>
      <w:pPr>
        <w:tabs>
          <w:tab w:val="num" w:pos="720"/>
        </w:tabs>
        <w:ind w:left="720" w:hanging="360"/>
      </w:pPr>
      <w:rPr>
        <w:rFonts w:ascii="Times New Roman" w:eastAsia="MS Mincho"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0">
    <w:nsid w:val="4BEB4AD3"/>
    <w:multiLevelType w:val="hybridMultilevel"/>
    <w:tmpl w:val="2DC6722C"/>
    <w:lvl w:ilvl="0" w:tplc="7F927B66">
      <w:start w:val="1"/>
      <w:numFmt w:val="bullet"/>
      <w:pStyle w:val="STRUKTURA-odrazka"/>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4D3F38F2"/>
    <w:multiLevelType w:val="hybridMultilevel"/>
    <w:tmpl w:val="A9A0F49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D8940E5"/>
    <w:multiLevelType w:val="hybridMultilevel"/>
    <w:tmpl w:val="26A4B65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4FCC0754"/>
    <w:multiLevelType w:val="hybridMultilevel"/>
    <w:tmpl w:val="B00E87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501F08F7"/>
    <w:multiLevelType w:val="hybridMultilevel"/>
    <w:tmpl w:val="4D6C89C4"/>
    <w:lvl w:ilvl="0" w:tplc="041B0001">
      <w:start w:val="1"/>
      <w:numFmt w:val="bullet"/>
      <w:lvlText w:val=""/>
      <w:lvlJc w:val="left"/>
      <w:pPr>
        <w:ind w:left="366" w:hanging="360"/>
      </w:pPr>
      <w:rPr>
        <w:rFonts w:ascii="Symbol" w:hAnsi="Symbol"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25">
    <w:nsid w:val="502D27B5"/>
    <w:multiLevelType w:val="hybridMultilevel"/>
    <w:tmpl w:val="120A86DC"/>
    <w:lvl w:ilvl="0" w:tplc="44AE553E">
      <w:start w:val="1"/>
      <w:numFmt w:val="decimal"/>
      <w:pStyle w:val="loha-oznaenie"/>
      <w:lvlText w:val="Úloha %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6">
    <w:nsid w:val="544D5702"/>
    <w:multiLevelType w:val="hybridMultilevel"/>
    <w:tmpl w:val="5D7A7E8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57779D4"/>
    <w:multiLevelType w:val="hybridMultilevel"/>
    <w:tmpl w:val="34368DE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56B64B13"/>
    <w:multiLevelType w:val="hybridMultilevel"/>
    <w:tmpl w:val="D4CE86B2"/>
    <w:lvl w:ilvl="0" w:tplc="CB784006">
      <w:start w:val="1"/>
      <w:numFmt w:val="bullet"/>
      <w:lvlText w:val="-"/>
      <w:lvlJc w:val="left"/>
      <w:pPr>
        <w:tabs>
          <w:tab w:val="num" w:pos="720"/>
        </w:tabs>
        <w:ind w:left="720" w:hanging="360"/>
      </w:pPr>
      <w:rPr>
        <w:rFonts w:ascii="Times New Roman" w:hAnsi="Times New Roman" w:hint="default"/>
      </w:rPr>
    </w:lvl>
    <w:lvl w:ilvl="1" w:tplc="885A5D28" w:tentative="1">
      <w:start w:val="1"/>
      <w:numFmt w:val="bullet"/>
      <w:lvlText w:val="-"/>
      <w:lvlJc w:val="left"/>
      <w:pPr>
        <w:tabs>
          <w:tab w:val="num" w:pos="1440"/>
        </w:tabs>
        <w:ind w:left="1440" w:hanging="360"/>
      </w:pPr>
      <w:rPr>
        <w:rFonts w:ascii="Times New Roman" w:hAnsi="Times New Roman" w:hint="default"/>
      </w:rPr>
    </w:lvl>
    <w:lvl w:ilvl="2" w:tplc="1CBCDFA2" w:tentative="1">
      <w:start w:val="1"/>
      <w:numFmt w:val="bullet"/>
      <w:lvlText w:val="-"/>
      <w:lvlJc w:val="left"/>
      <w:pPr>
        <w:tabs>
          <w:tab w:val="num" w:pos="2160"/>
        </w:tabs>
        <w:ind w:left="2160" w:hanging="360"/>
      </w:pPr>
      <w:rPr>
        <w:rFonts w:ascii="Times New Roman" w:hAnsi="Times New Roman" w:hint="default"/>
      </w:rPr>
    </w:lvl>
    <w:lvl w:ilvl="3" w:tplc="CA98D508" w:tentative="1">
      <w:start w:val="1"/>
      <w:numFmt w:val="bullet"/>
      <w:lvlText w:val="-"/>
      <w:lvlJc w:val="left"/>
      <w:pPr>
        <w:tabs>
          <w:tab w:val="num" w:pos="2880"/>
        </w:tabs>
        <w:ind w:left="2880" w:hanging="360"/>
      </w:pPr>
      <w:rPr>
        <w:rFonts w:ascii="Times New Roman" w:hAnsi="Times New Roman" w:hint="default"/>
      </w:rPr>
    </w:lvl>
    <w:lvl w:ilvl="4" w:tplc="117299D6" w:tentative="1">
      <w:start w:val="1"/>
      <w:numFmt w:val="bullet"/>
      <w:lvlText w:val="-"/>
      <w:lvlJc w:val="left"/>
      <w:pPr>
        <w:tabs>
          <w:tab w:val="num" w:pos="3600"/>
        </w:tabs>
        <w:ind w:left="3600" w:hanging="360"/>
      </w:pPr>
      <w:rPr>
        <w:rFonts w:ascii="Times New Roman" w:hAnsi="Times New Roman" w:hint="default"/>
      </w:rPr>
    </w:lvl>
    <w:lvl w:ilvl="5" w:tplc="2892B554" w:tentative="1">
      <w:start w:val="1"/>
      <w:numFmt w:val="bullet"/>
      <w:lvlText w:val="-"/>
      <w:lvlJc w:val="left"/>
      <w:pPr>
        <w:tabs>
          <w:tab w:val="num" w:pos="4320"/>
        </w:tabs>
        <w:ind w:left="4320" w:hanging="360"/>
      </w:pPr>
      <w:rPr>
        <w:rFonts w:ascii="Times New Roman" w:hAnsi="Times New Roman" w:hint="default"/>
      </w:rPr>
    </w:lvl>
    <w:lvl w:ilvl="6" w:tplc="FA3EDFF8" w:tentative="1">
      <w:start w:val="1"/>
      <w:numFmt w:val="bullet"/>
      <w:lvlText w:val="-"/>
      <w:lvlJc w:val="left"/>
      <w:pPr>
        <w:tabs>
          <w:tab w:val="num" w:pos="5040"/>
        </w:tabs>
        <w:ind w:left="5040" w:hanging="360"/>
      </w:pPr>
      <w:rPr>
        <w:rFonts w:ascii="Times New Roman" w:hAnsi="Times New Roman" w:hint="default"/>
      </w:rPr>
    </w:lvl>
    <w:lvl w:ilvl="7" w:tplc="C868B750" w:tentative="1">
      <w:start w:val="1"/>
      <w:numFmt w:val="bullet"/>
      <w:lvlText w:val="-"/>
      <w:lvlJc w:val="left"/>
      <w:pPr>
        <w:tabs>
          <w:tab w:val="num" w:pos="5760"/>
        </w:tabs>
        <w:ind w:left="5760" w:hanging="360"/>
      </w:pPr>
      <w:rPr>
        <w:rFonts w:ascii="Times New Roman" w:hAnsi="Times New Roman" w:hint="default"/>
      </w:rPr>
    </w:lvl>
    <w:lvl w:ilvl="8" w:tplc="2722CBF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36C7BD1"/>
    <w:multiLevelType w:val="hybridMultilevel"/>
    <w:tmpl w:val="91C00AF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69A640B5"/>
    <w:multiLevelType w:val="hybridMultilevel"/>
    <w:tmpl w:val="9EC212A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6BF268A4"/>
    <w:multiLevelType w:val="hybridMultilevel"/>
    <w:tmpl w:val="93FCA2DC"/>
    <w:lvl w:ilvl="0" w:tplc="684242F2">
      <w:start w:val="1"/>
      <w:numFmt w:val="decimal"/>
      <w:pStyle w:val="Zadanielohy"/>
      <w:lvlText w:val="Úloha %1."/>
      <w:lvlJc w:val="left"/>
      <w:pPr>
        <w:ind w:left="720" w:hanging="360"/>
      </w:pPr>
      <w:rPr>
        <w:rFonts w:hint="default"/>
        <w:b/>
        <w:i/>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nsid w:val="6BF73EC1"/>
    <w:multiLevelType w:val="hybridMultilevel"/>
    <w:tmpl w:val="771E23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6F6969EA"/>
    <w:multiLevelType w:val="hybridMultilevel"/>
    <w:tmpl w:val="A4DC3E24"/>
    <w:lvl w:ilvl="0" w:tplc="59C4209E">
      <w:start w:val="1"/>
      <w:numFmt w:val="decimal"/>
      <w:lvlText w:val="%1."/>
      <w:lvlJc w:val="left"/>
      <w:pPr>
        <w:ind w:left="3479" w:hanging="360"/>
      </w:pPr>
      <w:rPr>
        <w:rFonts w:hint="default"/>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34">
    <w:nsid w:val="75436705"/>
    <w:multiLevelType w:val="hybridMultilevel"/>
    <w:tmpl w:val="046AA4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7660156C"/>
    <w:multiLevelType w:val="hybridMultilevel"/>
    <w:tmpl w:val="C01C7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777634B0"/>
    <w:multiLevelType w:val="hybridMultilevel"/>
    <w:tmpl w:val="0E20206E"/>
    <w:lvl w:ilvl="0" w:tplc="73224DD8">
      <w:start w:val="1"/>
      <w:numFmt w:val="bullet"/>
      <w:lvlText w:val="-"/>
      <w:lvlJc w:val="left"/>
      <w:pPr>
        <w:tabs>
          <w:tab w:val="num" w:pos="720"/>
        </w:tabs>
        <w:ind w:left="720" w:hanging="360"/>
      </w:pPr>
      <w:rPr>
        <w:rFonts w:ascii="Times New Roman" w:hAnsi="Times New Roman" w:hint="default"/>
      </w:rPr>
    </w:lvl>
    <w:lvl w:ilvl="1" w:tplc="D6EA59C8" w:tentative="1">
      <w:start w:val="1"/>
      <w:numFmt w:val="bullet"/>
      <w:lvlText w:val="-"/>
      <w:lvlJc w:val="left"/>
      <w:pPr>
        <w:tabs>
          <w:tab w:val="num" w:pos="1440"/>
        </w:tabs>
        <w:ind w:left="1440" w:hanging="360"/>
      </w:pPr>
      <w:rPr>
        <w:rFonts w:ascii="Times New Roman" w:hAnsi="Times New Roman" w:hint="default"/>
      </w:rPr>
    </w:lvl>
    <w:lvl w:ilvl="2" w:tplc="AF061CD2" w:tentative="1">
      <w:start w:val="1"/>
      <w:numFmt w:val="bullet"/>
      <w:lvlText w:val="-"/>
      <w:lvlJc w:val="left"/>
      <w:pPr>
        <w:tabs>
          <w:tab w:val="num" w:pos="2160"/>
        </w:tabs>
        <w:ind w:left="2160" w:hanging="360"/>
      </w:pPr>
      <w:rPr>
        <w:rFonts w:ascii="Times New Roman" w:hAnsi="Times New Roman" w:hint="default"/>
      </w:rPr>
    </w:lvl>
    <w:lvl w:ilvl="3" w:tplc="07660D9C" w:tentative="1">
      <w:start w:val="1"/>
      <w:numFmt w:val="bullet"/>
      <w:lvlText w:val="-"/>
      <w:lvlJc w:val="left"/>
      <w:pPr>
        <w:tabs>
          <w:tab w:val="num" w:pos="2880"/>
        </w:tabs>
        <w:ind w:left="2880" w:hanging="360"/>
      </w:pPr>
      <w:rPr>
        <w:rFonts w:ascii="Times New Roman" w:hAnsi="Times New Roman" w:hint="default"/>
      </w:rPr>
    </w:lvl>
    <w:lvl w:ilvl="4" w:tplc="8F260E7A" w:tentative="1">
      <w:start w:val="1"/>
      <w:numFmt w:val="bullet"/>
      <w:lvlText w:val="-"/>
      <w:lvlJc w:val="left"/>
      <w:pPr>
        <w:tabs>
          <w:tab w:val="num" w:pos="3600"/>
        </w:tabs>
        <w:ind w:left="3600" w:hanging="360"/>
      </w:pPr>
      <w:rPr>
        <w:rFonts w:ascii="Times New Roman" w:hAnsi="Times New Roman" w:hint="default"/>
      </w:rPr>
    </w:lvl>
    <w:lvl w:ilvl="5" w:tplc="C87CD4B0" w:tentative="1">
      <w:start w:val="1"/>
      <w:numFmt w:val="bullet"/>
      <w:lvlText w:val="-"/>
      <w:lvlJc w:val="left"/>
      <w:pPr>
        <w:tabs>
          <w:tab w:val="num" w:pos="4320"/>
        </w:tabs>
        <w:ind w:left="4320" w:hanging="360"/>
      </w:pPr>
      <w:rPr>
        <w:rFonts w:ascii="Times New Roman" w:hAnsi="Times New Roman" w:hint="default"/>
      </w:rPr>
    </w:lvl>
    <w:lvl w:ilvl="6" w:tplc="1788218E" w:tentative="1">
      <w:start w:val="1"/>
      <w:numFmt w:val="bullet"/>
      <w:lvlText w:val="-"/>
      <w:lvlJc w:val="left"/>
      <w:pPr>
        <w:tabs>
          <w:tab w:val="num" w:pos="5040"/>
        </w:tabs>
        <w:ind w:left="5040" w:hanging="360"/>
      </w:pPr>
      <w:rPr>
        <w:rFonts w:ascii="Times New Roman" w:hAnsi="Times New Roman" w:hint="default"/>
      </w:rPr>
    </w:lvl>
    <w:lvl w:ilvl="7" w:tplc="BF186BC0" w:tentative="1">
      <w:start w:val="1"/>
      <w:numFmt w:val="bullet"/>
      <w:lvlText w:val="-"/>
      <w:lvlJc w:val="left"/>
      <w:pPr>
        <w:tabs>
          <w:tab w:val="num" w:pos="5760"/>
        </w:tabs>
        <w:ind w:left="5760" w:hanging="360"/>
      </w:pPr>
      <w:rPr>
        <w:rFonts w:ascii="Times New Roman" w:hAnsi="Times New Roman" w:hint="default"/>
      </w:rPr>
    </w:lvl>
    <w:lvl w:ilvl="8" w:tplc="3A565830"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99B14B0"/>
    <w:multiLevelType w:val="hybridMultilevel"/>
    <w:tmpl w:val="C278F53E"/>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8">
    <w:nsid w:val="7D2A75D1"/>
    <w:multiLevelType w:val="hybridMultilevel"/>
    <w:tmpl w:val="6F464E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7E722573"/>
    <w:multiLevelType w:val="hybridMultilevel"/>
    <w:tmpl w:val="8714713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5"/>
  </w:num>
  <w:num w:numId="2">
    <w:abstractNumId w:val="16"/>
  </w:num>
  <w:num w:numId="3">
    <w:abstractNumId w:val="38"/>
  </w:num>
  <w:num w:numId="4">
    <w:abstractNumId w:val="5"/>
  </w:num>
  <w:num w:numId="5">
    <w:abstractNumId w:val="19"/>
  </w:num>
  <w:num w:numId="6">
    <w:abstractNumId w:val="12"/>
  </w:num>
  <w:num w:numId="7">
    <w:abstractNumId w:val="31"/>
  </w:num>
  <w:num w:numId="8">
    <w:abstractNumId w:val="4"/>
  </w:num>
  <w:num w:numId="9">
    <w:abstractNumId w:val="2"/>
  </w:num>
  <w:num w:numId="10">
    <w:abstractNumId w:val="33"/>
  </w:num>
  <w:num w:numId="11">
    <w:abstractNumId w:val="1"/>
  </w:num>
  <w:num w:numId="12">
    <w:abstractNumId w:val="15"/>
  </w:num>
  <w:num w:numId="13">
    <w:abstractNumId w:val="24"/>
  </w:num>
  <w:num w:numId="14">
    <w:abstractNumId w:val="32"/>
  </w:num>
  <w:num w:numId="15">
    <w:abstractNumId w:val="10"/>
  </w:num>
  <w:num w:numId="16">
    <w:abstractNumId w:val="23"/>
  </w:num>
  <w:num w:numId="17">
    <w:abstractNumId w:val="37"/>
  </w:num>
  <w:num w:numId="18">
    <w:abstractNumId w:val="25"/>
  </w:num>
  <w:num w:numId="19">
    <w:abstractNumId w:val="26"/>
  </w:num>
  <w:num w:numId="20">
    <w:abstractNumId w:val="29"/>
  </w:num>
  <w:num w:numId="21">
    <w:abstractNumId w:val="21"/>
  </w:num>
  <w:num w:numId="22">
    <w:abstractNumId w:val="11"/>
  </w:num>
  <w:num w:numId="23">
    <w:abstractNumId w:val="8"/>
  </w:num>
  <w:num w:numId="24">
    <w:abstractNumId w:val="0"/>
  </w:num>
  <w:num w:numId="25">
    <w:abstractNumId w:val="34"/>
  </w:num>
  <w:num w:numId="26">
    <w:abstractNumId w:val="6"/>
  </w:num>
  <w:num w:numId="27">
    <w:abstractNumId w:val="18"/>
  </w:num>
  <w:num w:numId="28">
    <w:abstractNumId w:val="20"/>
  </w:num>
  <w:num w:numId="29">
    <w:abstractNumId w:val="13"/>
  </w:num>
  <w:num w:numId="30">
    <w:abstractNumId w:val="14"/>
  </w:num>
  <w:num w:numId="31">
    <w:abstractNumId w:val="30"/>
  </w:num>
  <w:num w:numId="32">
    <w:abstractNumId w:val="17"/>
  </w:num>
  <w:num w:numId="33">
    <w:abstractNumId w:val="28"/>
  </w:num>
  <w:num w:numId="34">
    <w:abstractNumId w:val="36"/>
  </w:num>
  <w:num w:numId="35">
    <w:abstractNumId w:val="27"/>
  </w:num>
  <w:num w:numId="36">
    <w:abstractNumId w:val="39"/>
  </w:num>
  <w:num w:numId="37">
    <w:abstractNumId w:val="3"/>
  </w:num>
  <w:num w:numId="38">
    <w:abstractNumId w:val="22"/>
  </w:num>
  <w:num w:numId="39">
    <w:abstractNumId w:val="7"/>
  </w:num>
  <w:num w:numId="4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6214B1"/>
    <w:rsid w:val="00001EEB"/>
    <w:rsid w:val="00005DFE"/>
    <w:rsid w:val="00013F26"/>
    <w:rsid w:val="00014BD3"/>
    <w:rsid w:val="00023925"/>
    <w:rsid w:val="00024823"/>
    <w:rsid w:val="00042669"/>
    <w:rsid w:val="000431D0"/>
    <w:rsid w:val="00045B82"/>
    <w:rsid w:val="00047DC0"/>
    <w:rsid w:val="00050B9F"/>
    <w:rsid w:val="0005291A"/>
    <w:rsid w:val="00052926"/>
    <w:rsid w:val="000570D0"/>
    <w:rsid w:val="00063735"/>
    <w:rsid w:val="00065D99"/>
    <w:rsid w:val="000725C0"/>
    <w:rsid w:val="000770D4"/>
    <w:rsid w:val="00084B94"/>
    <w:rsid w:val="000A702D"/>
    <w:rsid w:val="000B6C79"/>
    <w:rsid w:val="000C1C3E"/>
    <w:rsid w:val="000D6D79"/>
    <w:rsid w:val="000D79CB"/>
    <w:rsid w:val="000E2A24"/>
    <w:rsid w:val="000E45E9"/>
    <w:rsid w:val="000E7CB2"/>
    <w:rsid w:val="000F521F"/>
    <w:rsid w:val="001018D8"/>
    <w:rsid w:val="001102BA"/>
    <w:rsid w:val="001133CE"/>
    <w:rsid w:val="001136AE"/>
    <w:rsid w:val="0011398D"/>
    <w:rsid w:val="0015341D"/>
    <w:rsid w:val="00155E90"/>
    <w:rsid w:val="0015620A"/>
    <w:rsid w:val="00167C9B"/>
    <w:rsid w:val="0017648B"/>
    <w:rsid w:val="00180FDD"/>
    <w:rsid w:val="00185230"/>
    <w:rsid w:val="0018657C"/>
    <w:rsid w:val="001927CF"/>
    <w:rsid w:val="00195225"/>
    <w:rsid w:val="0019767B"/>
    <w:rsid w:val="001A1FDF"/>
    <w:rsid w:val="001A284C"/>
    <w:rsid w:val="001C7088"/>
    <w:rsid w:val="001C72FA"/>
    <w:rsid w:val="001D0126"/>
    <w:rsid w:val="001E563F"/>
    <w:rsid w:val="00210A6A"/>
    <w:rsid w:val="0021618A"/>
    <w:rsid w:val="00237D22"/>
    <w:rsid w:val="00242B46"/>
    <w:rsid w:val="0025277C"/>
    <w:rsid w:val="00252B43"/>
    <w:rsid w:val="00255462"/>
    <w:rsid w:val="00260E2B"/>
    <w:rsid w:val="00264D93"/>
    <w:rsid w:val="0027411A"/>
    <w:rsid w:val="00275667"/>
    <w:rsid w:val="00281DB8"/>
    <w:rsid w:val="00284289"/>
    <w:rsid w:val="002872E1"/>
    <w:rsid w:val="00291976"/>
    <w:rsid w:val="00291CCF"/>
    <w:rsid w:val="0029425C"/>
    <w:rsid w:val="002A0E43"/>
    <w:rsid w:val="002B2D0E"/>
    <w:rsid w:val="002B3457"/>
    <w:rsid w:val="002E6318"/>
    <w:rsid w:val="002F28F6"/>
    <w:rsid w:val="00305334"/>
    <w:rsid w:val="00320CF6"/>
    <w:rsid w:val="00343D44"/>
    <w:rsid w:val="00347492"/>
    <w:rsid w:val="0037610A"/>
    <w:rsid w:val="00387823"/>
    <w:rsid w:val="00390B5C"/>
    <w:rsid w:val="003A51C7"/>
    <w:rsid w:val="003D5292"/>
    <w:rsid w:val="0040323E"/>
    <w:rsid w:val="004036EF"/>
    <w:rsid w:val="0040432B"/>
    <w:rsid w:val="004153CD"/>
    <w:rsid w:val="00427118"/>
    <w:rsid w:val="00434BCF"/>
    <w:rsid w:val="00451080"/>
    <w:rsid w:val="00464BB4"/>
    <w:rsid w:val="0046584A"/>
    <w:rsid w:val="00466036"/>
    <w:rsid w:val="00466EDE"/>
    <w:rsid w:val="0048110C"/>
    <w:rsid w:val="004926BD"/>
    <w:rsid w:val="004A5EB6"/>
    <w:rsid w:val="004D49E3"/>
    <w:rsid w:val="004E1D53"/>
    <w:rsid w:val="00507BA3"/>
    <w:rsid w:val="00524009"/>
    <w:rsid w:val="00526979"/>
    <w:rsid w:val="00540D9F"/>
    <w:rsid w:val="005427A5"/>
    <w:rsid w:val="00550477"/>
    <w:rsid w:val="00553DE2"/>
    <w:rsid w:val="0055438F"/>
    <w:rsid w:val="00557AF2"/>
    <w:rsid w:val="00566557"/>
    <w:rsid w:val="00566D11"/>
    <w:rsid w:val="00575529"/>
    <w:rsid w:val="00582EFB"/>
    <w:rsid w:val="005A6875"/>
    <w:rsid w:val="005C26DB"/>
    <w:rsid w:val="005D6823"/>
    <w:rsid w:val="005E397A"/>
    <w:rsid w:val="005F42FC"/>
    <w:rsid w:val="006148AE"/>
    <w:rsid w:val="00617E17"/>
    <w:rsid w:val="006214B1"/>
    <w:rsid w:val="00624F50"/>
    <w:rsid w:val="00650AF5"/>
    <w:rsid w:val="006558D9"/>
    <w:rsid w:val="006631ED"/>
    <w:rsid w:val="0068527B"/>
    <w:rsid w:val="00692724"/>
    <w:rsid w:val="006A0646"/>
    <w:rsid w:val="006A1575"/>
    <w:rsid w:val="006A4E6B"/>
    <w:rsid w:val="006B199C"/>
    <w:rsid w:val="006B54D1"/>
    <w:rsid w:val="006C47FA"/>
    <w:rsid w:val="006C6472"/>
    <w:rsid w:val="006D1284"/>
    <w:rsid w:val="006D22EF"/>
    <w:rsid w:val="006E0B46"/>
    <w:rsid w:val="006E1A3E"/>
    <w:rsid w:val="006F59D6"/>
    <w:rsid w:val="007069EC"/>
    <w:rsid w:val="007175D6"/>
    <w:rsid w:val="007176D3"/>
    <w:rsid w:val="00717974"/>
    <w:rsid w:val="00741C50"/>
    <w:rsid w:val="00773DDA"/>
    <w:rsid w:val="0077794A"/>
    <w:rsid w:val="00781E54"/>
    <w:rsid w:val="007838F8"/>
    <w:rsid w:val="0079055A"/>
    <w:rsid w:val="007957FC"/>
    <w:rsid w:val="007977CA"/>
    <w:rsid w:val="007C558B"/>
    <w:rsid w:val="007D3258"/>
    <w:rsid w:val="007D66C1"/>
    <w:rsid w:val="007F40A7"/>
    <w:rsid w:val="008176C0"/>
    <w:rsid w:val="00824174"/>
    <w:rsid w:val="00840E1A"/>
    <w:rsid w:val="00855ADF"/>
    <w:rsid w:val="00856148"/>
    <w:rsid w:val="00860C84"/>
    <w:rsid w:val="00871115"/>
    <w:rsid w:val="00884652"/>
    <w:rsid w:val="008B211C"/>
    <w:rsid w:val="008B3053"/>
    <w:rsid w:val="008C69D5"/>
    <w:rsid w:val="008C79D9"/>
    <w:rsid w:val="008D2373"/>
    <w:rsid w:val="008D6CBD"/>
    <w:rsid w:val="008D7971"/>
    <w:rsid w:val="008E7DA2"/>
    <w:rsid w:val="008F609D"/>
    <w:rsid w:val="00901E35"/>
    <w:rsid w:val="00904E30"/>
    <w:rsid w:val="00914AD1"/>
    <w:rsid w:val="0091526A"/>
    <w:rsid w:val="0091705F"/>
    <w:rsid w:val="009263BC"/>
    <w:rsid w:val="00930602"/>
    <w:rsid w:val="00930E44"/>
    <w:rsid w:val="00931BD2"/>
    <w:rsid w:val="0093567A"/>
    <w:rsid w:val="0096295B"/>
    <w:rsid w:val="00963FE7"/>
    <w:rsid w:val="009766D2"/>
    <w:rsid w:val="00981C03"/>
    <w:rsid w:val="00983BEF"/>
    <w:rsid w:val="009951E7"/>
    <w:rsid w:val="00996CC7"/>
    <w:rsid w:val="009A0E95"/>
    <w:rsid w:val="009A1372"/>
    <w:rsid w:val="009B3AE8"/>
    <w:rsid w:val="009B4331"/>
    <w:rsid w:val="009D09C5"/>
    <w:rsid w:val="009E0ED2"/>
    <w:rsid w:val="009F34B5"/>
    <w:rsid w:val="009F4103"/>
    <w:rsid w:val="009F6CDD"/>
    <w:rsid w:val="009F7B6C"/>
    <w:rsid w:val="00A108A0"/>
    <w:rsid w:val="00A16DE1"/>
    <w:rsid w:val="00A17138"/>
    <w:rsid w:val="00A27693"/>
    <w:rsid w:val="00A45044"/>
    <w:rsid w:val="00A5272F"/>
    <w:rsid w:val="00A57B15"/>
    <w:rsid w:val="00A675D3"/>
    <w:rsid w:val="00A7746A"/>
    <w:rsid w:val="00A946A2"/>
    <w:rsid w:val="00AC7304"/>
    <w:rsid w:val="00AD0EAF"/>
    <w:rsid w:val="00AF0D9E"/>
    <w:rsid w:val="00AF4D61"/>
    <w:rsid w:val="00AF5ACB"/>
    <w:rsid w:val="00B00EF1"/>
    <w:rsid w:val="00B058C5"/>
    <w:rsid w:val="00B3139D"/>
    <w:rsid w:val="00B3662A"/>
    <w:rsid w:val="00B44625"/>
    <w:rsid w:val="00B54686"/>
    <w:rsid w:val="00B625B9"/>
    <w:rsid w:val="00B644E8"/>
    <w:rsid w:val="00B7160A"/>
    <w:rsid w:val="00B77D79"/>
    <w:rsid w:val="00B80B19"/>
    <w:rsid w:val="00B86C0C"/>
    <w:rsid w:val="00B930C0"/>
    <w:rsid w:val="00BA35BE"/>
    <w:rsid w:val="00BC0A64"/>
    <w:rsid w:val="00BD0A3C"/>
    <w:rsid w:val="00BD4B26"/>
    <w:rsid w:val="00BE7A25"/>
    <w:rsid w:val="00BF01F0"/>
    <w:rsid w:val="00BF694C"/>
    <w:rsid w:val="00BF6A3D"/>
    <w:rsid w:val="00C078AC"/>
    <w:rsid w:val="00C103D7"/>
    <w:rsid w:val="00C14ED9"/>
    <w:rsid w:val="00C21F9B"/>
    <w:rsid w:val="00C366FE"/>
    <w:rsid w:val="00C3672F"/>
    <w:rsid w:val="00C43AFC"/>
    <w:rsid w:val="00C5228B"/>
    <w:rsid w:val="00C53AD7"/>
    <w:rsid w:val="00C573B6"/>
    <w:rsid w:val="00C64C8E"/>
    <w:rsid w:val="00C6770A"/>
    <w:rsid w:val="00C67D58"/>
    <w:rsid w:val="00C7004F"/>
    <w:rsid w:val="00C7033C"/>
    <w:rsid w:val="00C85E81"/>
    <w:rsid w:val="00C96610"/>
    <w:rsid w:val="00CA25B4"/>
    <w:rsid w:val="00CB531B"/>
    <w:rsid w:val="00CB594D"/>
    <w:rsid w:val="00CB729F"/>
    <w:rsid w:val="00CC5B9B"/>
    <w:rsid w:val="00CD6387"/>
    <w:rsid w:val="00D10B7B"/>
    <w:rsid w:val="00D20B24"/>
    <w:rsid w:val="00D50FCE"/>
    <w:rsid w:val="00D51B46"/>
    <w:rsid w:val="00D62E7F"/>
    <w:rsid w:val="00D6703A"/>
    <w:rsid w:val="00D67331"/>
    <w:rsid w:val="00D84A8B"/>
    <w:rsid w:val="00D9348A"/>
    <w:rsid w:val="00DA6B45"/>
    <w:rsid w:val="00DB7320"/>
    <w:rsid w:val="00DC4839"/>
    <w:rsid w:val="00DD263E"/>
    <w:rsid w:val="00DD2C35"/>
    <w:rsid w:val="00DE7DD0"/>
    <w:rsid w:val="00DF02F2"/>
    <w:rsid w:val="00DF2A07"/>
    <w:rsid w:val="00E00950"/>
    <w:rsid w:val="00E01668"/>
    <w:rsid w:val="00E03ACF"/>
    <w:rsid w:val="00E077D8"/>
    <w:rsid w:val="00E20093"/>
    <w:rsid w:val="00E41574"/>
    <w:rsid w:val="00E444B0"/>
    <w:rsid w:val="00E46DE4"/>
    <w:rsid w:val="00E47644"/>
    <w:rsid w:val="00E57C2D"/>
    <w:rsid w:val="00E65839"/>
    <w:rsid w:val="00E72A74"/>
    <w:rsid w:val="00E83981"/>
    <w:rsid w:val="00E83EEC"/>
    <w:rsid w:val="00E85E37"/>
    <w:rsid w:val="00E87CDE"/>
    <w:rsid w:val="00EB4BD0"/>
    <w:rsid w:val="00EB5A71"/>
    <w:rsid w:val="00EC46DC"/>
    <w:rsid w:val="00EC4D79"/>
    <w:rsid w:val="00EF401A"/>
    <w:rsid w:val="00F16915"/>
    <w:rsid w:val="00F2512B"/>
    <w:rsid w:val="00F25C45"/>
    <w:rsid w:val="00F273D9"/>
    <w:rsid w:val="00F40F5A"/>
    <w:rsid w:val="00F44AD6"/>
    <w:rsid w:val="00F475C6"/>
    <w:rsid w:val="00F83DEA"/>
    <w:rsid w:val="00F934C4"/>
    <w:rsid w:val="00F96621"/>
    <w:rsid w:val="00FC2AD0"/>
    <w:rsid w:val="00FC620B"/>
    <w:rsid w:val="00FD01EB"/>
    <w:rsid w:val="00FD1B7B"/>
    <w:rsid w:val="00FD2DCD"/>
    <w:rsid w:val="00FD349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14B1"/>
    <w:pPr>
      <w:tabs>
        <w:tab w:val="left" w:pos="709"/>
      </w:tabs>
      <w:autoSpaceDE w:val="0"/>
      <w:autoSpaceDN w:val="0"/>
      <w:spacing w:before="60" w:after="0" w:line="276" w:lineRule="auto"/>
      <w:jc w:val="both"/>
    </w:pPr>
    <w:rPr>
      <w:rFonts w:ascii="Calibri" w:eastAsia="Times New Roman" w:hAnsi="Calibri" w:cs="Tahoma"/>
      <w:bCs/>
      <w:sz w:val="20"/>
      <w:szCs w:val="20"/>
      <w:lang w:eastAsia="sk-SK"/>
    </w:rPr>
  </w:style>
  <w:style w:type="paragraph" w:styleId="Nadpis1">
    <w:name w:val="heading 1"/>
    <w:basedOn w:val="Normlny"/>
    <w:next w:val="Normlny"/>
    <w:link w:val="Nadpis1Char"/>
    <w:uiPriority w:val="9"/>
    <w:qFormat/>
    <w:rsid w:val="00B625B9"/>
    <w:pPr>
      <w:keepNext/>
      <w:keepLines/>
      <w:spacing w:before="480"/>
      <w:outlineLvl w:val="0"/>
    </w:pPr>
    <w:rPr>
      <w:rFonts w:asciiTheme="majorHAnsi" w:eastAsiaTheme="majorEastAsia" w:hAnsiTheme="majorHAnsi" w:cstheme="majorBidi"/>
      <w:b/>
      <w:bCs w:val="0"/>
      <w:color w:val="2E74B5" w:themeColor="accent1" w:themeShade="BF"/>
      <w:sz w:val="28"/>
      <w:szCs w:val="28"/>
    </w:rPr>
  </w:style>
  <w:style w:type="paragraph" w:styleId="Nadpis2">
    <w:name w:val="heading 2"/>
    <w:basedOn w:val="Normlny"/>
    <w:next w:val="Normlny"/>
    <w:link w:val="Nadpis2Char"/>
    <w:uiPriority w:val="9"/>
    <w:semiHidden/>
    <w:unhideWhenUsed/>
    <w:qFormat/>
    <w:rsid w:val="00434BCF"/>
    <w:pPr>
      <w:keepNext/>
      <w:keepLines/>
      <w:spacing w:before="200"/>
      <w:outlineLvl w:val="1"/>
    </w:pPr>
    <w:rPr>
      <w:rFonts w:asciiTheme="majorHAnsi" w:eastAsiaTheme="majorEastAsia" w:hAnsiTheme="majorHAnsi" w:cstheme="majorBidi"/>
      <w:b/>
      <w:bCs w:val="0"/>
      <w:color w:val="5B9BD5" w:themeColor="accent1"/>
      <w:sz w:val="26"/>
      <w:szCs w:val="26"/>
    </w:rPr>
  </w:style>
  <w:style w:type="paragraph" w:styleId="Nadpis3">
    <w:name w:val="heading 3"/>
    <w:basedOn w:val="Normlny"/>
    <w:next w:val="Normlny"/>
    <w:link w:val="Nadpis3Char"/>
    <w:autoRedefine/>
    <w:qFormat/>
    <w:rsid w:val="006214B1"/>
    <w:pPr>
      <w:tabs>
        <w:tab w:val="clear" w:pos="709"/>
      </w:tabs>
      <w:jc w:val="left"/>
      <w:outlineLvl w:val="2"/>
    </w:pPr>
    <w:rPr>
      <w:b/>
      <w:bCs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6214B1"/>
    <w:rPr>
      <w:rFonts w:ascii="Calibri" w:eastAsia="Times New Roman" w:hAnsi="Calibri" w:cs="Tahoma"/>
      <w:b/>
      <w:sz w:val="28"/>
      <w:szCs w:val="28"/>
      <w:lang w:eastAsia="sk-SK"/>
    </w:rPr>
  </w:style>
  <w:style w:type="paragraph" w:styleId="Odsekzoznamu">
    <w:name w:val="List Paragraph"/>
    <w:basedOn w:val="Normlny"/>
    <w:uiPriority w:val="99"/>
    <w:qFormat/>
    <w:rsid w:val="006214B1"/>
    <w:pPr>
      <w:spacing w:after="120" w:line="240" w:lineRule="auto"/>
      <w:ind w:left="720"/>
      <w:contextualSpacing/>
      <w:jc w:val="left"/>
    </w:pPr>
    <w:rPr>
      <w:sz w:val="22"/>
    </w:rPr>
  </w:style>
  <w:style w:type="character" w:styleId="Hypertextovprepojenie">
    <w:name w:val="Hyperlink"/>
    <w:basedOn w:val="Predvolenpsmoodseku"/>
    <w:uiPriority w:val="99"/>
    <w:unhideWhenUsed/>
    <w:rsid w:val="006214B1"/>
    <w:rPr>
      <w:color w:val="0563C1" w:themeColor="hyperlink"/>
      <w:u w:val="single"/>
    </w:rPr>
  </w:style>
  <w:style w:type="character" w:styleId="Odkaznakomentr">
    <w:name w:val="annotation reference"/>
    <w:basedOn w:val="Predvolenpsmoodseku"/>
    <w:uiPriority w:val="99"/>
    <w:semiHidden/>
    <w:unhideWhenUsed/>
    <w:rsid w:val="00D62E7F"/>
    <w:rPr>
      <w:sz w:val="16"/>
      <w:szCs w:val="16"/>
    </w:rPr>
  </w:style>
  <w:style w:type="paragraph" w:styleId="Textkomentra">
    <w:name w:val="annotation text"/>
    <w:basedOn w:val="Normlny"/>
    <w:link w:val="TextkomentraChar"/>
    <w:uiPriority w:val="99"/>
    <w:semiHidden/>
    <w:unhideWhenUsed/>
    <w:rsid w:val="00D62E7F"/>
    <w:pPr>
      <w:spacing w:line="240" w:lineRule="auto"/>
    </w:pPr>
  </w:style>
  <w:style w:type="character" w:customStyle="1" w:styleId="TextkomentraChar">
    <w:name w:val="Text komentára Char"/>
    <w:basedOn w:val="Predvolenpsmoodseku"/>
    <w:link w:val="Textkomentra"/>
    <w:uiPriority w:val="99"/>
    <w:semiHidden/>
    <w:rsid w:val="00D62E7F"/>
    <w:rPr>
      <w:rFonts w:ascii="Calibri" w:eastAsia="Times New Roman" w:hAnsi="Calibri" w:cs="Tahoma"/>
      <w:bCs/>
      <w:sz w:val="20"/>
      <w:szCs w:val="20"/>
      <w:lang w:eastAsia="sk-SK"/>
    </w:rPr>
  </w:style>
  <w:style w:type="paragraph" w:styleId="Predmetkomentra">
    <w:name w:val="annotation subject"/>
    <w:basedOn w:val="Textkomentra"/>
    <w:next w:val="Textkomentra"/>
    <w:link w:val="PredmetkomentraChar"/>
    <w:uiPriority w:val="99"/>
    <w:semiHidden/>
    <w:unhideWhenUsed/>
    <w:rsid w:val="00D62E7F"/>
    <w:rPr>
      <w:b/>
    </w:rPr>
  </w:style>
  <w:style w:type="character" w:customStyle="1" w:styleId="PredmetkomentraChar">
    <w:name w:val="Predmet komentára Char"/>
    <w:basedOn w:val="TextkomentraChar"/>
    <w:link w:val="Predmetkomentra"/>
    <w:uiPriority w:val="99"/>
    <w:semiHidden/>
    <w:rsid w:val="00D62E7F"/>
    <w:rPr>
      <w:rFonts w:ascii="Calibri" w:eastAsia="Times New Roman" w:hAnsi="Calibri" w:cs="Tahoma"/>
      <w:b/>
      <w:bCs/>
      <w:sz w:val="20"/>
      <w:szCs w:val="20"/>
      <w:lang w:eastAsia="sk-SK"/>
    </w:rPr>
  </w:style>
  <w:style w:type="paragraph" w:styleId="Textbubliny">
    <w:name w:val="Balloon Text"/>
    <w:basedOn w:val="Normlny"/>
    <w:link w:val="TextbublinyChar"/>
    <w:uiPriority w:val="99"/>
    <w:semiHidden/>
    <w:unhideWhenUsed/>
    <w:rsid w:val="00D62E7F"/>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62E7F"/>
    <w:rPr>
      <w:rFonts w:ascii="Segoe UI" w:eastAsia="Times New Roman" w:hAnsi="Segoe UI" w:cs="Segoe UI"/>
      <w:bCs/>
      <w:sz w:val="18"/>
      <w:szCs w:val="18"/>
      <w:lang w:eastAsia="sk-SK"/>
    </w:rPr>
  </w:style>
  <w:style w:type="paragraph" w:customStyle="1" w:styleId="Nadpismetodiky">
    <w:name w:val="Nadpis metodiky"/>
    <w:basedOn w:val="Nadpis1"/>
    <w:qFormat/>
    <w:rsid w:val="001927CF"/>
    <w:pPr>
      <w:spacing w:before="0" w:line="240" w:lineRule="auto"/>
      <w:jc w:val="left"/>
    </w:pPr>
    <w:rPr>
      <w:rFonts w:asciiTheme="minorHAnsi" w:hAnsiTheme="minorHAnsi"/>
      <w:smallCaps/>
      <w:color w:val="006600"/>
      <w:spacing w:val="20"/>
      <w:sz w:val="44"/>
    </w:rPr>
  </w:style>
  <w:style w:type="character" w:customStyle="1" w:styleId="Nadpis1Char">
    <w:name w:val="Nadpis 1 Char"/>
    <w:basedOn w:val="Predvolenpsmoodseku"/>
    <w:link w:val="Nadpis1"/>
    <w:uiPriority w:val="9"/>
    <w:rsid w:val="00B625B9"/>
    <w:rPr>
      <w:rFonts w:asciiTheme="majorHAnsi" w:eastAsiaTheme="majorEastAsia" w:hAnsiTheme="majorHAnsi" w:cstheme="majorBidi"/>
      <w:b/>
      <w:color w:val="2E74B5" w:themeColor="accent1" w:themeShade="BF"/>
      <w:sz w:val="28"/>
      <w:szCs w:val="28"/>
      <w:lang w:eastAsia="sk-SK"/>
    </w:rPr>
  </w:style>
  <w:style w:type="paragraph" w:styleId="Hlavika">
    <w:name w:val="header"/>
    <w:basedOn w:val="Normlny"/>
    <w:link w:val="HlavikaChar"/>
    <w:uiPriority w:val="99"/>
    <w:unhideWhenUsed/>
    <w:rsid w:val="00387823"/>
    <w:pPr>
      <w:tabs>
        <w:tab w:val="clear" w:pos="709"/>
        <w:tab w:val="center" w:pos="4536"/>
        <w:tab w:val="right" w:pos="9072"/>
      </w:tabs>
      <w:spacing w:before="0" w:line="240" w:lineRule="auto"/>
    </w:pPr>
  </w:style>
  <w:style w:type="character" w:customStyle="1" w:styleId="HlavikaChar">
    <w:name w:val="Hlavička Char"/>
    <w:basedOn w:val="Predvolenpsmoodseku"/>
    <w:link w:val="Hlavika"/>
    <w:uiPriority w:val="99"/>
    <w:rsid w:val="00387823"/>
    <w:rPr>
      <w:rFonts w:ascii="Calibri" w:eastAsia="Times New Roman" w:hAnsi="Calibri" w:cs="Tahoma"/>
      <w:bCs/>
      <w:sz w:val="20"/>
      <w:szCs w:val="20"/>
      <w:lang w:eastAsia="sk-SK"/>
    </w:rPr>
  </w:style>
  <w:style w:type="paragraph" w:styleId="Pta">
    <w:name w:val="footer"/>
    <w:basedOn w:val="Normlny"/>
    <w:link w:val="PtaChar"/>
    <w:uiPriority w:val="99"/>
    <w:unhideWhenUsed/>
    <w:rsid w:val="00387823"/>
    <w:pPr>
      <w:tabs>
        <w:tab w:val="clear" w:pos="709"/>
        <w:tab w:val="center" w:pos="4536"/>
        <w:tab w:val="right" w:pos="9072"/>
      </w:tabs>
      <w:spacing w:before="0" w:line="240" w:lineRule="auto"/>
    </w:pPr>
  </w:style>
  <w:style w:type="character" w:customStyle="1" w:styleId="PtaChar">
    <w:name w:val="Päta Char"/>
    <w:basedOn w:val="Predvolenpsmoodseku"/>
    <w:link w:val="Pta"/>
    <w:uiPriority w:val="99"/>
    <w:rsid w:val="00387823"/>
    <w:rPr>
      <w:rFonts w:ascii="Calibri" w:eastAsia="Times New Roman" w:hAnsi="Calibri" w:cs="Tahoma"/>
      <w:bCs/>
      <w:sz w:val="20"/>
      <w:szCs w:val="20"/>
      <w:lang w:eastAsia="sk-SK"/>
    </w:rPr>
  </w:style>
  <w:style w:type="paragraph" w:styleId="Normlnywebov">
    <w:name w:val="Normal (Web)"/>
    <w:basedOn w:val="Normlny"/>
    <w:uiPriority w:val="99"/>
    <w:unhideWhenUsed/>
    <w:rsid w:val="00DF2A07"/>
    <w:pPr>
      <w:tabs>
        <w:tab w:val="clear" w:pos="709"/>
      </w:tabs>
      <w:autoSpaceDE/>
      <w:autoSpaceDN/>
      <w:spacing w:before="0" w:line="240" w:lineRule="auto"/>
      <w:jc w:val="left"/>
    </w:pPr>
    <w:rPr>
      <w:rFonts w:ascii="Times New Roman" w:eastAsiaTheme="minorHAnsi" w:hAnsi="Times New Roman" w:cs="Times New Roman"/>
      <w:bCs w:val="0"/>
      <w:sz w:val="24"/>
      <w:szCs w:val="24"/>
    </w:rPr>
  </w:style>
  <w:style w:type="paragraph" w:customStyle="1" w:styleId="Podnadpis">
    <w:name w:val="Podnadpis"/>
    <w:basedOn w:val="Nadpis3"/>
    <w:link w:val="PodnadpisChar"/>
    <w:qFormat/>
    <w:rsid w:val="00434BCF"/>
    <w:pPr>
      <w:keepNext/>
      <w:keepLines/>
      <w:tabs>
        <w:tab w:val="left" w:pos="709"/>
      </w:tabs>
      <w:spacing w:before="240"/>
    </w:pPr>
    <w:rPr>
      <w:rFonts w:asciiTheme="minorHAnsi" w:eastAsiaTheme="majorEastAsia" w:hAnsiTheme="minorHAnsi" w:cstheme="majorBidi"/>
      <w:bCs/>
      <w:smallCaps/>
      <w:spacing w:val="20"/>
      <w:sz w:val="32"/>
      <w:szCs w:val="24"/>
    </w:rPr>
  </w:style>
  <w:style w:type="paragraph" w:customStyle="1" w:styleId="Zadanielohy">
    <w:name w:val="Zadanie úlohy"/>
    <w:basedOn w:val="Normlny"/>
    <w:qFormat/>
    <w:rsid w:val="00434BCF"/>
    <w:pPr>
      <w:numPr>
        <w:numId w:val="7"/>
      </w:numPr>
      <w:pBdr>
        <w:top w:val="single" w:sz="12" w:space="1" w:color="305C1E"/>
        <w:left w:val="single" w:sz="12" w:space="4" w:color="305C1E"/>
        <w:bottom w:val="single" w:sz="12" w:space="1" w:color="305C1E"/>
        <w:right w:val="single" w:sz="12" w:space="4" w:color="305C1E"/>
      </w:pBdr>
      <w:tabs>
        <w:tab w:val="clear" w:pos="709"/>
        <w:tab w:val="left" w:pos="851"/>
      </w:tabs>
      <w:spacing w:before="240" w:after="120"/>
      <w:ind w:left="851" w:hanging="851"/>
    </w:pPr>
    <w:rPr>
      <w:i/>
    </w:rPr>
  </w:style>
  <w:style w:type="paragraph" w:customStyle="1" w:styleId="Bentext">
    <w:name w:val="Bežný text"/>
    <w:basedOn w:val="Normlny"/>
    <w:link w:val="BentextChar"/>
    <w:qFormat/>
    <w:rsid w:val="00434BCF"/>
    <w:pPr>
      <w:ind w:firstLine="284"/>
    </w:pPr>
  </w:style>
  <w:style w:type="paragraph" w:customStyle="1" w:styleId="Metodickpoznmka-nadpis">
    <w:name w:val="Metodická poznámka - nadpis"/>
    <w:basedOn w:val="Normlny"/>
    <w:qFormat/>
    <w:rsid w:val="00434BCF"/>
    <w:pPr>
      <w:pBdr>
        <w:top w:val="single" w:sz="12" w:space="1" w:color="323E4F" w:themeColor="text2" w:themeShade="BF"/>
        <w:left w:val="single" w:sz="12" w:space="4" w:color="323E4F" w:themeColor="text2" w:themeShade="BF"/>
        <w:right w:val="single" w:sz="12" w:space="4" w:color="323E4F" w:themeColor="text2" w:themeShade="BF"/>
      </w:pBdr>
      <w:spacing w:before="240"/>
    </w:pPr>
    <w:rPr>
      <w:b/>
      <w:i/>
    </w:rPr>
  </w:style>
  <w:style w:type="paragraph" w:customStyle="1" w:styleId="Popis-obrzok">
    <w:name w:val="Popis - obrázok"/>
    <w:basedOn w:val="Normlny"/>
    <w:qFormat/>
    <w:rsid w:val="00434BCF"/>
    <w:pPr>
      <w:numPr>
        <w:numId w:val="6"/>
      </w:numPr>
      <w:ind w:left="360"/>
      <w:jc w:val="center"/>
    </w:pPr>
    <w:rPr>
      <w:i/>
    </w:rPr>
  </w:style>
  <w:style w:type="paragraph" w:customStyle="1" w:styleId="Obrzok">
    <w:name w:val="Obrázok"/>
    <w:basedOn w:val="Normlny"/>
    <w:qFormat/>
    <w:rsid w:val="00434BCF"/>
    <w:pPr>
      <w:spacing w:line="240" w:lineRule="auto"/>
      <w:jc w:val="center"/>
    </w:pPr>
    <w:rPr>
      <w:noProof/>
    </w:rPr>
  </w:style>
  <w:style w:type="paragraph" w:customStyle="1" w:styleId="Metodickpoznmka-text">
    <w:name w:val="Metodická poznámka - text"/>
    <w:basedOn w:val="Bentext"/>
    <w:rsid w:val="00434BCF"/>
    <w:pPr>
      <w:pBdr>
        <w:left w:val="single" w:sz="12" w:space="4" w:color="323E4F" w:themeColor="text2" w:themeShade="BF"/>
        <w:bottom w:val="single" w:sz="12" w:space="1" w:color="323E4F" w:themeColor="text2" w:themeShade="BF"/>
        <w:right w:val="single" w:sz="12" w:space="4" w:color="323E4F" w:themeColor="text2" w:themeShade="BF"/>
      </w:pBdr>
    </w:pPr>
  </w:style>
  <w:style w:type="character" w:customStyle="1" w:styleId="PodnadpisChar">
    <w:name w:val="Podnadpis Char"/>
    <w:basedOn w:val="Predvolenpsmoodseku"/>
    <w:link w:val="Podnadpis"/>
    <w:rsid w:val="00434BCF"/>
    <w:rPr>
      <w:rFonts w:eastAsiaTheme="majorEastAsia" w:cstheme="majorBidi"/>
      <w:b/>
      <w:bCs/>
      <w:smallCaps/>
      <w:spacing w:val="20"/>
      <w:sz w:val="32"/>
      <w:szCs w:val="24"/>
      <w:lang w:eastAsia="sk-SK"/>
    </w:rPr>
  </w:style>
  <w:style w:type="paragraph" w:customStyle="1" w:styleId="astitruktry">
    <w:name w:val="Časti štruktúry"/>
    <w:basedOn w:val="Nadpis2"/>
    <w:link w:val="astitruktryChar"/>
    <w:rsid w:val="00434BCF"/>
    <w:pPr>
      <w:pBdr>
        <w:top w:val="dotted" w:sz="2" w:space="1" w:color="auto"/>
      </w:pBdr>
      <w:spacing w:before="240"/>
    </w:pPr>
    <w:rPr>
      <w:rFonts w:asciiTheme="minorHAnsi" w:hAnsiTheme="minorHAnsi"/>
      <w:bCs/>
      <w:smallCaps/>
      <w:color w:val="305C1E"/>
      <w:spacing w:val="20"/>
      <w:sz w:val="36"/>
    </w:rPr>
  </w:style>
  <w:style w:type="character" w:customStyle="1" w:styleId="astitruktryChar">
    <w:name w:val="Časti štruktúry Char"/>
    <w:basedOn w:val="PodnadpisChar"/>
    <w:link w:val="astitruktry"/>
    <w:rsid w:val="00434BCF"/>
    <w:rPr>
      <w:rFonts w:eastAsiaTheme="majorEastAsia" w:cstheme="majorBidi"/>
      <w:b/>
      <w:bCs/>
      <w:smallCaps/>
      <w:color w:val="305C1E"/>
      <w:spacing w:val="20"/>
      <w:sz w:val="36"/>
      <w:szCs w:val="26"/>
      <w:lang w:eastAsia="sk-SK"/>
    </w:rPr>
  </w:style>
  <w:style w:type="paragraph" w:customStyle="1" w:styleId="Popis-tabuka">
    <w:name w:val="Popis - tabuľka"/>
    <w:basedOn w:val="Popis-obrzok"/>
    <w:rsid w:val="00434BCF"/>
    <w:pPr>
      <w:numPr>
        <w:numId w:val="8"/>
      </w:numPr>
      <w:tabs>
        <w:tab w:val="clear" w:pos="709"/>
      </w:tabs>
      <w:ind w:left="357" w:hanging="357"/>
      <w:jc w:val="left"/>
    </w:pPr>
  </w:style>
  <w:style w:type="table" w:styleId="Mriekatabuky">
    <w:name w:val="Table Grid"/>
    <w:basedOn w:val="Normlnatabuka"/>
    <w:uiPriority w:val="59"/>
    <w:rsid w:val="00434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Predvolenpsmoodseku"/>
    <w:link w:val="Nadpis2"/>
    <w:uiPriority w:val="9"/>
    <w:semiHidden/>
    <w:rsid w:val="00434BCF"/>
    <w:rPr>
      <w:rFonts w:asciiTheme="majorHAnsi" w:eastAsiaTheme="majorEastAsia" w:hAnsiTheme="majorHAnsi" w:cstheme="majorBidi"/>
      <w:b/>
      <w:color w:val="5B9BD5" w:themeColor="accent1"/>
      <w:sz w:val="26"/>
      <w:szCs w:val="26"/>
      <w:lang w:eastAsia="sk-SK"/>
    </w:rPr>
  </w:style>
  <w:style w:type="paragraph" w:customStyle="1" w:styleId="Default">
    <w:name w:val="Default"/>
    <w:rsid w:val="009E0ED2"/>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paragraph" w:customStyle="1" w:styleId="loha-zadanie">
    <w:name w:val="Úloha - zadanie"/>
    <w:basedOn w:val="Normlny"/>
    <w:rsid w:val="00B44625"/>
    <w:pPr>
      <w:pBdr>
        <w:left w:val="single" w:sz="12" w:space="4" w:color="305C1E"/>
        <w:bottom w:val="single" w:sz="12" w:space="1" w:color="305C1E"/>
        <w:right w:val="single" w:sz="12" w:space="4" w:color="305C1E"/>
      </w:pBdr>
      <w:tabs>
        <w:tab w:val="clear" w:pos="709"/>
        <w:tab w:val="left" w:pos="851"/>
      </w:tabs>
    </w:pPr>
    <w:rPr>
      <w:rFonts w:eastAsia="Calibri"/>
      <w:i/>
    </w:rPr>
  </w:style>
  <w:style w:type="paragraph" w:customStyle="1" w:styleId="loha-oznaenie">
    <w:name w:val="Úloha - označenie"/>
    <w:basedOn w:val="Bentext"/>
    <w:link w:val="loha-oznaenieChar"/>
    <w:rsid w:val="00B44625"/>
    <w:pPr>
      <w:numPr>
        <w:numId w:val="18"/>
      </w:numPr>
      <w:pBdr>
        <w:top w:val="single" w:sz="12" w:space="1" w:color="305C1E"/>
        <w:left w:val="single" w:sz="12" w:space="4" w:color="305C1E"/>
        <w:right w:val="single" w:sz="12" w:space="4" w:color="305C1E"/>
      </w:pBdr>
      <w:spacing w:before="240"/>
    </w:pPr>
    <w:rPr>
      <w:rFonts w:eastAsia="Calibri"/>
      <w:b/>
      <w:i/>
    </w:rPr>
  </w:style>
  <w:style w:type="character" w:customStyle="1" w:styleId="loha-oznaenieChar">
    <w:name w:val="Úloha - označenie Char"/>
    <w:link w:val="loha-oznaenie"/>
    <w:rsid w:val="00B44625"/>
    <w:rPr>
      <w:rFonts w:ascii="Calibri" w:eastAsia="Calibri" w:hAnsi="Calibri" w:cs="Tahoma"/>
      <w:b/>
      <w:bCs/>
      <w:i/>
      <w:sz w:val="20"/>
      <w:szCs w:val="20"/>
      <w:lang w:eastAsia="sk-SK"/>
    </w:rPr>
  </w:style>
  <w:style w:type="table" w:styleId="Strednmrieka2zvraznenie6">
    <w:name w:val="Medium Grid 2 Accent 6"/>
    <w:basedOn w:val="Normlnatabuka"/>
    <w:uiPriority w:val="68"/>
    <w:rsid w:val="00F273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Strednmrieka1zvraznenie6">
    <w:name w:val="Medium Grid 1 Accent 6"/>
    <w:basedOn w:val="Normlnatabuka"/>
    <w:uiPriority w:val="67"/>
    <w:rsid w:val="00F273D9"/>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Svetlmriekazvraznenie6">
    <w:name w:val="Light Grid Accent 6"/>
    <w:basedOn w:val="Normlnatabuka"/>
    <w:uiPriority w:val="62"/>
    <w:rsid w:val="00F273D9"/>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BentextChar">
    <w:name w:val="Bežný text Char"/>
    <w:link w:val="Bentext"/>
    <w:rsid w:val="0037610A"/>
    <w:rPr>
      <w:rFonts w:ascii="Calibri" w:eastAsia="Times New Roman" w:hAnsi="Calibri" w:cs="Tahoma"/>
      <w:bCs/>
      <w:sz w:val="20"/>
      <w:szCs w:val="20"/>
      <w:lang w:eastAsia="sk-SK"/>
    </w:rPr>
  </w:style>
  <w:style w:type="character" w:customStyle="1" w:styleId="cizojazycne">
    <w:name w:val="cizojazycne"/>
    <w:basedOn w:val="Predvolenpsmoodseku"/>
    <w:rsid w:val="00741C50"/>
  </w:style>
  <w:style w:type="paragraph" w:customStyle="1" w:styleId="INFOLIST-Nadpismetodiky">
    <w:name w:val="INFOLIST - Nadpis metodiky"/>
    <w:basedOn w:val="Nadpis1"/>
    <w:qFormat/>
    <w:rsid w:val="000A702D"/>
    <w:pPr>
      <w:spacing w:before="0" w:after="120" w:line="240" w:lineRule="auto"/>
      <w:jc w:val="left"/>
    </w:pPr>
    <w:rPr>
      <w:rFonts w:asciiTheme="minorHAnsi" w:hAnsiTheme="minorHAnsi"/>
      <w:smallCaps/>
      <w:color w:val="305C1E"/>
      <w:spacing w:val="20"/>
      <w:sz w:val="44"/>
    </w:rPr>
  </w:style>
  <w:style w:type="paragraph" w:customStyle="1" w:styleId="INFOLIST-hlavickatabulky">
    <w:name w:val="INFOLIST - hlavicka tabulky"/>
    <w:basedOn w:val="Normlny"/>
    <w:qFormat/>
    <w:rsid w:val="000A702D"/>
    <w:pPr>
      <w:spacing w:before="0" w:after="120" w:line="240" w:lineRule="auto"/>
      <w:ind w:firstLine="709"/>
      <w:jc w:val="left"/>
    </w:pPr>
    <w:rPr>
      <w:b/>
      <w:i/>
      <w:color w:val="305C1E"/>
      <w:sz w:val="22"/>
    </w:rPr>
  </w:style>
  <w:style w:type="paragraph" w:customStyle="1" w:styleId="INFOLIST-textvtabulke">
    <w:name w:val="INFOLIST - text v tabulke"/>
    <w:basedOn w:val="Normlny"/>
    <w:qFormat/>
    <w:rsid w:val="000A702D"/>
    <w:pPr>
      <w:spacing w:before="0" w:line="240" w:lineRule="auto"/>
      <w:jc w:val="left"/>
    </w:pPr>
    <w:rPr>
      <w:color w:val="1D1B11"/>
      <w:sz w:val="22"/>
    </w:rPr>
  </w:style>
  <w:style w:type="paragraph" w:customStyle="1" w:styleId="STRUKTURA-N2">
    <w:name w:val="STRUKTURA - N2"/>
    <w:basedOn w:val="Nadpis2"/>
    <w:link w:val="STRUKTURA-N2Char"/>
    <w:rsid w:val="000A702D"/>
    <w:pPr>
      <w:pBdr>
        <w:top w:val="dotted" w:sz="2" w:space="1" w:color="auto"/>
      </w:pBdr>
      <w:spacing w:before="240" w:after="120" w:line="288" w:lineRule="auto"/>
    </w:pPr>
    <w:rPr>
      <w:rFonts w:asciiTheme="minorHAnsi" w:hAnsiTheme="minorHAnsi"/>
      <w:bCs/>
      <w:smallCaps/>
      <w:color w:val="305C1E"/>
      <w:spacing w:val="20"/>
      <w:sz w:val="36"/>
    </w:rPr>
  </w:style>
  <w:style w:type="character" w:customStyle="1" w:styleId="STRUKTURA-N2Char">
    <w:name w:val="STRUKTURA - N2 Char"/>
    <w:basedOn w:val="Predvolenpsmoodseku"/>
    <w:link w:val="STRUKTURA-N2"/>
    <w:rsid w:val="000A702D"/>
    <w:rPr>
      <w:rFonts w:eastAsiaTheme="majorEastAsia" w:cstheme="majorBidi"/>
      <w:b/>
      <w:bCs/>
      <w:smallCaps/>
      <w:color w:val="305C1E"/>
      <w:spacing w:val="20"/>
      <w:sz w:val="36"/>
      <w:szCs w:val="26"/>
      <w:lang w:eastAsia="sk-SK"/>
    </w:rPr>
  </w:style>
  <w:style w:type="paragraph" w:customStyle="1" w:styleId="STRUKTURA-N3">
    <w:name w:val="STRUKTURA - N3"/>
    <w:basedOn w:val="Normlny"/>
    <w:qFormat/>
    <w:rsid w:val="000A702D"/>
    <w:pPr>
      <w:spacing w:before="120" w:after="120" w:line="240" w:lineRule="auto"/>
    </w:pPr>
    <w:rPr>
      <w:smallCaps/>
      <w:color w:val="305C1E"/>
      <w:sz w:val="32"/>
    </w:rPr>
  </w:style>
  <w:style w:type="paragraph" w:customStyle="1" w:styleId="STRUKTURA-odrazka">
    <w:name w:val="STRUKTURA - odrazka"/>
    <w:basedOn w:val="Normlny"/>
    <w:rsid w:val="000A702D"/>
    <w:pPr>
      <w:numPr>
        <w:numId w:val="28"/>
      </w:numPr>
      <w:spacing w:before="120" w:after="120" w:line="288" w:lineRule="auto"/>
    </w:pPr>
    <w:rPr>
      <w:sz w:val="24"/>
    </w:rPr>
  </w:style>
  <w:style w:type="table" w:customStyle="1" w:styleId="loha">
    <w:name w:val="úloha"/>
    <w:basedOn w:val="Normlnatabuka"/>
    <w:uiPriority w:val="99"/>
    <w:rsid w:val="000A702D"/>
    <w:pPr>
      <w:spacing w:after="0" w:line="240" w:lineRule="auto"/>
    </w:pPr>
    <w:rPr>
      <w:i/>
      <w:sz w:val="20"/>
    </w:rPr>
    <w:tblPr>
      <w:tblInd w:w="0" w:type="dxa"/>
      <w:tblBorders>
        <w:top w:val="single" w:sz="12" w:space="0" w:color="305C1E"/>
        <w:left w:val="single" w:sz="12" w:space="0" w:color="305C1E"/>
        <w:bottom w:val="single" w:sz="12" w:space="0" w:color="305C1E"/>
        <w:right w:val="single" w:sz="12" w:space="0" w:color="305C1E"/>
      </w:tblBorders>
      <w:tblCellMar>
        <w:top w:w="0" w:type="dxa"/>
        <w:left w:w="108" w:type="dxa"/>
        <w:bottom w:w="0" w:type="dxa"/>
        <w:right w:w="108" w:type="dxa"/>
      </w:tblCellMar>
    </w:tblPr>
    <w:tcPr>
      <w:tcMar>
        <w:top w:w="57" w:type="dxa"/>
        <w:left w:w="57" w:type="dxa"/>
        <w:bottom w:w="57" w:type="dxa"/>
        <w:right w:w="57" w:type="dxa"/>
      </w:tcMar>
    </w:tcPr>
    <w:tblStylePr w:type="firstCol">
      <w:pPr>
        <w:jc w:val="left"/>
      </w:pPr>
    </w:tblStylePr>
    <w:tblStylePr w:type="lastCol">
      <w:pPr>
        <w:jc w:val="left"/>
      </w:pPr>
    </w:tblStylePr>
  </w:style>
  <w:style w:type="character" w:styleId="Siln">
    <w:name w:val="Strong"/>
    <w:basedOn w:val="Predvolenpsmoodseku"/>
    <w:uiPriority w:val="22"/>
    <w:qFormat/>
    <w:rsid w:val="000A702D"/>
    <w:rPr>
      <w:b/>
      <w:bCs/>
    </w:rPr>
  </w:style>
</w:styles>
</file>

<file path=word/webSettings.xml><?xml version="1.0" encoding="utf-8"?>
<w:webSettings xmlns:r="http://schemas.openxmlformats.org/officeDocument/2006/relationships" xmlns:w="http://schemas.openxmlformats.org/wordprocessingml/2006/main">
  <w:divs>
    <w:div w:id="17388984">
      <w:bodyDiv w:val="1"/>
      <w:marLeft w:val="0"/>
      <w:marRight w:val="0"/>
      <w:marTop w:val="0"/>
      <w:marBottom w:val="0"/>
      <w:divBdr>
        <w:top w:val="none" w:sz="0" w:space="0" w:color="auto"/>
        <w:left w:val="none" w:sz="0" w:space="0" w:color="auto"/>
        <w:bottom w:val="none" w:sz="0" w:space="0" w:color="auto"/>
        <w:right w:val="none" w:sz="0" w:space="0" w:color="auto"/>
      </w:divBdr>
    </w:div>
    <w:div w:id="197203330">
      <w:bodyDiv w:val="1"/>
      <w:marLeft w:val="0"/>
      <w:marRight w:val="0"/>
      <w:marTop w:val="0"/>
      <w:marBottom w:val="0"/>
      <w:divBdr>
        <w:top w:val="none" w:sz="0" w:space="0" w:color="auto"/>
        <w:left w:val="none" w:sz="0" w:space="0" w:color="auto"/>
        <w:bottom w:val="none" w:sz="0" w:space="0" w:color="auto"/>
        <w:right w:val="none" w:sz="0" w:space="0" w:color="auto"/>
      </w:divBdr>
    </w:div>
    <w:div w:id="198015382">
      <w:bodyDiv w:val="1"/>
      <w:marLeft w:val="0"/>
      <w:marRight w:val="0"/>
      <w:marTop w:val="0"/>
      <w:marBottom w:val="0"/>
      <w:divBdr>
        <w:top w:val="none" w:sz="0" w:space="0" w:color="auto"/>
        <w:left w:val="none" w:sz="0" w:space="0" w:color="auto"/>
        <w:bottom w:val="none" w:sz="0" w:space="0" w:color="auto"/>
        <w:right w:val="none" w:sz="0" w:space="0" w:color="auto"/>
      </w:divBdr>
    </w:div>
    <w:div w:id="212931238">
      <w:bodyDiv w:val="1"/>
      <w:marLeft w:val="0"/>
      <w:marRight w:val="0"/>
      <w:marTop w:val="0"/>
      <w:marBottom w:val="0"/>
      <w:divBdr>
        <w:top w:val="none" w:sz="0" w:space="0" w:color="auto"/>
        <w:left w:val="none" w:sz="0" w:space="0" w:color="auto"/>
        <w:bottom w:val="none" w:sz="0" w:space="0" w:color="auto"/>
        <w:right w:val="none" w:sz="0" w:space="0" w:color="auto"/>
      </w:divBdr>
    </w:div>
    <w:div w:id="229577729">
      <w:bodyDiv w:val="1"/>
      <w:marLeft w:val="0"/>
      <w:marRight w:val="0"/>
      <w:marTop w:val="0"/>
      <w:marBottom w:val="0"/>
      <w:divBdr>
        <w:top w:val="none" w:sz="0" w:space="0" w:color="auto"/>
        <w:left w:val="none" w:sz="0" w:space="0" w:color="auto"/>
        <w:bottom w:val="none" w:sz="0" w:space="0" w:color="auto"/>
        <w:right w:val="none" w:sz="0" w:space="0" w:color="auto"/>
      </w:divBdr>
    </w:div>
    <w:div w:id="240993782">
      <w:bodyDiv w:val="1"/>
      <w:marLeft w:val="0"/>
      <w:marRight w:val="0"/>
      <w:marTop w:val="0"/>
      <w:marBottom w:val="0"/>
      <w:divBdr>
        <w:top w:val="none" w:sz="0" w:space="0" w:color="auto"/>
        <w:left w:val="none" w:sz="0" w:space="0" w:color="auto"/>
        <w:bottom w:val="none" w:sz="0" w:space="0" w:color="auto"/>
        <w:right w:val="none" w:sz="0" w:space="0" w:color="auto"/>
      </w:divBdr>
    </w:div>
    <w:div w:id="344475915">
      <w:bodyDiv w:val="1"/>
      <w:marLeft w:val="0"/>
      <w:marRight w:val="0"/>
      <w:marTop w:val="0"/>
      <w:marBottom w:val="0"/>
      <w:divBdr>
        <w:top w:val="none" w:sz="0" w:space="0" w:color="auto"/>
        <w:left w:val="none" w:sz="0" w:space="0" w:color="auto"/>
        <w:bottom w:val="none" w:sz="0" w:space="0" w:color="auto"/>
        <w:right w:val="none" w:sz="0" w:space="0" w:color="auto"/>
      </w:divBdr>
    </w:div>
    <w:div w:id="458692260">
      <w:bodyDiv w:val="1"/>
      <w:marLeft w:val="0"/>
      <w:marRight w:val="0"/>
      <w:marTop w:val="0"/>
      <w:marBottom w:val="0"/>
      <w:divBdr>
        <w:top w:val="none" w:sz="0" w:space="0" w:color="auto"/>
        <w:left w:val="none" w:sz="0" w:space="0" w:color="auto"/>
        <w:bottom w:val="none" w:sz="0" w:space="0" w:color="auto"/>
        <w:right w:val="none" w:sz="0" w:space="0" w:color="auto"/>
      </w:divBdr>
    </w:div>
    <w:div w:id="462775930">
      <w:bodyDiv w:val="1"/>
      <w:marLeft w:val="0"/>
      <w:marRight w:val="0"/>
      <w:marTop w:val="0"/>
      <w:marBottom w:val="0"/>
      <w:divBdr>
        <w:top w:val="none" w:sz="0" w:space="0" w:color="auto"/>
        <w:left w:val="none" w:sz="0" w:space="0" w:color="auto"/>
        <w:bottom w:val="none" w:sz="0" w:space="0" w:color="auto"/>
        <w:right w:val="none" w:sz="0" w:space="0" w:color="auto"/>
      </w:divBdr>
    </w:div>
    <w:div w:id="488252767">
      <w:bodyDiv w:val="1"/>
      <w:marLeft w:val="0"/>
      <w:marRight w:val="0"/>
      <w:marTop w:val="0"/>
      <w:marBottom w:val="0"/>
      <w:divBdr>
        <w:top w:val="none" w:sz="0" w:space="0" w:color="auto"/>
        <w:left w:val="none" w:sz="0" w:space="0" w:color="auto"/>
        <w:bottom w:val="none" w:sz="0" w:space="0" w:color="auto"/>
        <w:right w:val="none" w:sz="0" w:space="0" w:color="auto"/>
      </w:divBdr>
    </w:div>
    <w:div w:id="497968287">
      <w:bodyDiv w:val="1"/>
      <w:marLeft w:val="0"/>
      <w:marRight w:val="0"/>
      <w:marTop w:val="0"/>
      <w:marBottom w:val="0"/>
      <w:divBdr>
        <w:top w:val="none" w:sz="0" w:space="0" w:color="auto"/>
        <w:left w:val="none" w:sz="0" w:space="0" w:color="auto"/>
        <w:bottom w:val="none" w:sz="0" w:space="0" w:color="auto"/>
        <w:right w:val="none" w:sz="0" w:space="0" w:color="auto"/>
      </w:divBdr>
    </w:div>
    <w:div w:id="547181351">
      <w:bodyDiv w:val="1"/>
      <w:marLeft w:val="0"/>
      <w:marRight w:val="0"/>
      <w:marTop w:val="0"/>
      <w:marBottom w:val="0"/>
      <w:divBdr>
        <w:top w:val="none" w:sz="0" w:space="0" w:color="auto"/>
        <w:left w:val="none" w:sz="0" w:space="0" w:color="auto"/>
        <w:bottom w:val="none" w:sz="0" w:space="0" w:color="auto"/>
        <w:right w:val="none" w:sz="0" w:space="0" w:color="auto"/>
      </w:divBdr>
    </w:div>
    <w:div w:id="549536079">
      <w:bodyDiv w:val="1"/>
      <w:marLeft w:val="0"/>
      <w:marRight w:val="0"/>
      <w:marTop w:val="0"/>
      <w:marBottom w:val="0"/>
      <w:divBdr>
        <w:top w:val="none" w:sz="0" w:space="0" w:color="auto"/>
        <w:left w:val="none" w:sz="0" w:space="0" w:color="auto"/>
        <w:bottom w:val="none" w:sz="0" w:space="0" w:color="auto"/>
        <w:right w:val="none" w:sz="0" w:space="0" w:color="auto"/>
      </w:divBdr>
    </w:div>
    <w:div w:id="745877567">
      <w:bodyDiv w:val="1"/>
      <w:marLeft w:val="0"/>
      <w:marRight w:val="0"/>
      <w:marTop w:val="0"/>
      <w:marBottom w:val="0"/>
      <w:divBdr>
        <w:top w:val="none" w:sz="0" w:space="0" w:color="auto"/>
        <w:left w:val="none" w:sz="0" w:space="0" w:color="auto"/>
        <w:bottom w:val="none" w:sz="0" w:space="0" w:color="auto"/>
        <w:right w:val="none" w:sz="0" w:space="0" w:color="auto"/>
      </w:divBdr>
    </w:div>
    <w:div w:id="861212535">
      <w:bodyDiv w:val="1"/>
      <w:marLeft w:val="0"/>
      <w:marRight w:val="0"/>
      <w:marTop w:val="0"/>
      <w:marBottom w:val="0"/>
      <w:divBdr>
        <w:top w:val="none" w:sz="0" w:space="0" w:color="auto"/>
        <w:left w:val="none" w:sz="0" w:space="0" w:color="auto"/>
        <w:bottom w:val="none" w:sz="0" w:space="0" w:color="auto"/>
        <w:right w:val="none" w:sz="0" w:space="0" w:color="auto"/>
      </w:divBdr>
    </w:div>
    <w:div w:id="1147669495">
      <w:bodyDiv w:val="1"/>
      <w:marLeft w:val="0"/>
      <w:marRight w:val="0"/>
      <w:marTop w:val="0"/>
      <w:marBottom w:val="0"/>
      <w:divBdr>
        <w:top w:val="none" w:sz="0" w:space="0" w:color="auto"/>
        <w:left w:val="none" w:sz="0" w:space="0" w:color="auto"/>
        <w:bottom w:val="none" w:sz="0" w:space="0" w:color="auto"/>
        <w:right w:val="none" w:sz="0" w:space="0" w:color="auto"/>
      </w:divBdr>
      <w:divsChild>
        <w:div w:id="1472821044">
          <w:marLeft w:val="0"/>
          <w:marRight w:val="0"/>
          <w:marTop w:val="110"/>
          <w:marBottom w:val="0"/>
          <w:divBdr>
            <w:top w:val="none" w:sz="0" w:space="0" w:color="auto"/>
            <w:left w:val="none" w:sz="0" w:space="0" w:color="auto"/>
            <w:bottom w:val="none" w:sz="0" w:space="0" w:color="auto"/>
            <w:right w:val="none" w:sz="0" w:space="0" w:color="auto"/>
          </w:divBdr>
        </w:div>
      </w:divsChild>
    </w:div>
    <w:div w:id="1166743305">
      <w:bodyDiv w:val="1"/>
      <w:marLeft w:val="0"/>
      <w:marRight w:val="0"/>
      <w:marTop w:val="0"/>
      <w:marBottom w:val="0"/>
      <w:divBdr>
        <w:top w:val="none" w:sz="0" w:space="0" w:color="auto"/>
        <w:left w:val="none" w:sz="0" w:space="0" w:color="auto"/>
        <w:bottom w:val="none" w:sz="0" w:space="0" w:color="auto"/>
        <w:right w:val="none" w:sz="0" w:space="0" w:color="auto"/>
      </w:divBdr>
    </w:div>
    <w:div w:id="1179274471">
      <w:bodyDiv w:val="1"/>
      <w:marLeft w:val="0"/>
      <w:marRight w:val="0"/>
      <w:marTop w:val="0"/>
      <w:marBottom w:val="0"/>
      <w:divBdr>
        <w:top w:val="none" w:sz="0" w:space="0" w:color="auto"/>
        <w:left w:val="none" w:sz="0" w:space="0" w:color="auto"/>
        <w:bottom w:val="none" w:sz="0" w:space="0" w:color="auto"/>
        <w:right w:val="none" w:sz="0" w:space="0" w:color="auto"/>
      </w:divBdr>
    </w:div>
    <w:div w:id="1207451585">
      <w:bodyDiv w:val="1"/>
      <w:marLeft w:val="0"/>
      <w:marRight w:val="0"/>
      <w:marTop w:val="0"/>
      <w:marBottom w:val="0"/>
      <w:divBdr>
        <w:top w:val="none" w:sz="0" w:space="0" w:color="auto"/>
        <w:left w:val="none" w:sz="0" w:space="0" w:color="auto"/>
        <w:bottom w:val="none" w:sz="0" w:space="0" w:color="auto"/>
        <w:right w:val="none" w:sz="0" w:space="0" w:color="auto"/>
      </w:divBdr>
    </w:div>
    <w:div w:id="1234395779">
      <w:bodyDiv w:val="1"/>
      <w:marLeft w:val="0"/>
      <w:marRight w:val="0"/>
      <w:marTop w:val="0"/>
      <w:marBottom w:val="0"/>
      <w:divBdr>
        <w:top w:val="none" w:sz="0" w:space="0" w:color="auto"/>
        <w:left w:val="none" w:sz="0" w:space="0" w:color="auto"/>
        <w:bottom w:val="none" w:sz="0" w:space="0" w:color="auto"/>
        <w:right w:val="none" w:sz="0" w:space="0" w:color="auto"/>
      </w:divBdr>
    </w:div>
    <w:div w:id="1246038752">
      <w:bodyDiv w:val="1"/>
      <w:marLeft w:val="0"/>
      <w:marRight w:val="0"/>
      <w:marTop w:val="0"/>
      <w:marBottom w:val="0"/>
      <w:divBdr>
        <w:top w:val="none" w:sz="0" w:space="0" w:color="auto"/>
        <w:left w:val="none" w:sz="0" w:space="0" w:color="auto"/>
        <w:bottom w:val="none" w:sz="0" w:space="0" w:color="auto"/>
        <w:right w:val="none" w:sz="0" w:space="0" w:color="auto"/>
      </w:divBdr>
    </w:div>
    <w:div w:id="1337150557">
      <w:bodyDiv w:val="1"/>
      <w:marLeft w:val="0"/>
      <w:marRight w:val="0"/>
      <w:marTop w:val="0"/>
      <w:marBottom w:val="0"/>
      <w:divBdr>
        <w:top w:val="none" w:sz="0" w:space="0" w:color="auto"/>
        <w:left w:val="none" w:sz="0" w:space="0" w:color="auto"/>
        <w:bottom w:val="none" w:sz="0" w:space="0" w:color="auto"/>
        <w:right w:val="none" w:sz="0" w:space="0" w:color="auto"/>
      </w:divBdr>
    </w:div>
    <w:div w:id="1394739994">
      <w:bodyDiv w:val="1"/>
      <w:marLeft w:val="0"/>
      <w:marRight w:val="0"/>
      <w:marTop w:val="0"/>
      <w:marBottom w:val="0"/>
      <w:divBdr>
        <w:top w:val="none" w:sz="0" w:space="0" w:color="auto"/>
        <w:left w:val="none" w:sz="0" w:space="0" w:color="auto"/>
        <w:bottom w:val="none" w:sz="0" w:space="0" w:color="auto"/>
        <w:right w:val="none" w:sz="0" w:space="0" w:color="auto"/>
      </w:divBdr>
    </w:div>
    <w:div w:id="1538272537">
      <w:bodyDiv w:val="1"/>
      <w:marLeft w:val="0"/>
      <w:marRight w:val="0"/>
      <w:marTop w:val="0"/>
      <w:marBottom w:val="0"/>
      <w:divBdr>
        <w:top w:val="none" w:sz="0" w:space="0" w:color="auto"/>
        <w:left w:val="none" w:sz="0" w:space="0" w:color="auto"/>
        <w:bottom w:val="none" w:sz="0" w:space="0" w:color="auto"/>
        <w:right w:val="none" w:sz="0" w:space="0" w:color="auto"/>
      </w:divBdr>
    </w:div>
    <w:div w:id="1559433234">
      <w:bodyDiv w:val="1"/>
      <w:marLeft w:val="0"/>
      <w:marRight w:val="0"/>
      <w:marTop w:val="0"/>
      <w:marBottom w:val="0"/>
      <w:divBdr>
        <w:top w:val="none" w:sz="0" w:space="0" w:color="auto"/>
        <w:left w:val="none" w:sz="0" w:space="0" w:color="auto"/>
        <w:bottom w:val="none" w:sz="0" w:space="0" w:color="auto"/>
        <w:right w:val="none" w:sz="0" w:space="0" w:color="auto"/>
      </w:divBdr>
    </w:div>
    <w:div w:id="1634599096">
      <w:bodyDiv w:val="1"/>
      <w:marLeft w:val="0"/>
      <w:marRight w:val="0"/>
      <w:marTop w:val="0"/>
      <w:marBottom w:val="0"/>
      <w:divBdr>
        <w:top w:val="none" w:sz="0" w:space="0" w:color="auto"/>
        <w:left w:val="none" w:sz="0" w:space="0" w:color="auto"/>
        <w:bottom w:val="none" w:sz="0" w:space="0" w:color="auto"/>
        <w:right w:val="none" w:sz="0" w:space="0" w:color="auto"/>
      </w:divBdr>
    </w:div>
    <w:div w:id="1685135204">
      <w:bodyDiv w:val="1"/>
      <w:marLeft w:val="0"/>
      <w:marRight w:val="0"/>
      <w:marTop w:val="0"/>
      <w:marBottom w:val="0"/>
      <w:divBdr>
        <w:top w:val="none" w:sz="0" w:space="0" w:color="auto"/>
        <w:left w:val="none" w:sz="0" w:space="0" w:color="auto"/>
        <w:bottom w:val="none" w:sz="0" w:space="0" w:color="auto"/>
        <w:right w:val="none" w:sz="0" w:space="0" w:color="auto"/>
      </w:divBdr>
      <w:divsChild>
        <w:div w:id="1996949610">
          <w:marLeft w:val="0"/>
          <w:marRight w:val="0"/>
          <w:marTop w:val="110"/>
          <w:marBottom w:val="0"/>
          <w:divBdr>
            <w:top w:val="none" w:sz="0" w:space="0" w:color="auto"/>
            <w:left w:val="none" w:sz="0" w:space="0" w:color="auto"/>
            <w:bottom w:val="none" w:sz="0" w:space="0" w:color="auto"/>
            <w:right w:val="none" w:sz="0" w:space="0" w:color="auto"/>
          </w:divBdr>
        </w:div>
      </w:divsChild>
    </w:div>
    <w:div w:id="1763527834">
      <w:bodyDiv w:val="1"/>
      <w:marLeft w:val="0"/>
      <w:marRight w:val="0"/>
      <w:marTop w:val="0"/>
      <w:marBottom w:val="0"/>
      <w:divBdr>
        <w:top w:val="none" w:sz="0" w:space="0" w:color="auto"/>
        <w:left w:val="none" w:sz="0" w:space="0" w:color="auto"/>
        <w:bottom w:val="none" w:sz="0" w:space="0" w:color="auto"/>
        <w:right w:val="none" w:sz="0" w:space="0" w:color="auto"/>
      </w:divBdr>
    </w:div>
    <w:div w:id="1797331345">
      <w:bodyDiv w:val="1"/>
      <w:marLeft w:val="0"/>
      <w:marRight w:val="0"/>
      <w:marTop w:val="0"/>
      <w:marBottom w:val="0"/>
      <w:divBdr>
        <w:top w:val="none" w:sz="0" w:space="0" w:color="auto"/>
        <w:left w:val="none" w:sz="0" w:space="0" w:color="auto"/>
        <w:bottom w:val="none" w:sz="0" w:space="0" w:color="auto"/>
        <w:right w:val="none" w:sz="0" w:space="0" w:color="auto"/>
      </w:divBdr>
    </w:div>
    <w:div w:id="1825925763">
      <w:bodyDiv w:val="1"/>
      <w:marLeft w:val="0"/>
      <w:marRight w:val="0"/>
      <w:marTop w:val="0"/>
      <w:marBottom w:val="0"/>
      <w:divBdr>
        <w:top w:val="none" w:sz="0" w:space="0" w:color="auto"/>
        <w:left w:val="none" w:sz="0" w:space="0" w:color="auto"/>
        <w:bottom w:val="none" w:sz="0" w:space="0" w:color="auto"/>
        <w:right w:val="none" w:sz="0" w:space="0" w:color="auto"/>
      </w:divBdr>
    </w:div>
    <w:div w:id="1952008499">
      <w:bodyDiv w:val="1"/>
      <w:marLeft w:val="0"/>
      <w:marRight w:val="0"/>
      <w:marTop w:val="0"/>
      <w:marBottom w:val="0"/>
      <w:divBdr>
        <w:top w:val="none" w:sz="0" w:space="0" w:color="auto"/>
        <w:left w:val="none" w:sz="0" w:space="0" w:color="auto"/>
        <w:bottom w:val="none" w:sz="0" w:space="0" w:color="auto"/>
        <w:right w:val="none" w:sz="0" w:space="0" w:color="auto"/>
      </w:divBdr>
    </w:div>
    <w:div w:id="1975980938">
      <w:bodyDiv w:val="1"/>
      <w:marLeft w:val="0"/>
      <w:marRight w:val="0"/>
      <w:marTop w:val="0"/>
      <w:marBottom w:val="0"/>
      <w:divBdr>
        <w:top w:val="none" w:sz="0" w:space="0" w:color="auto"/>
        <w:left w:val="none" w:sz="0" w:space="0" w:color="auto"/>
        <w:bottom w:val="none" w:sz="0" w:space="0" w:color="auto"/>
        <w:right w:val="none" w:sz="0" w:space="0" w:color="auto"/>
      </w:divBdr>
    </w:div>
    <w:div w:id="19875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191D2-5EA3-4F9D-A5F0-E3BFE46E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439</Words>
  <Characters>2507</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Seky</dc:creator>
  <cp:lastModifiedBy>zuzula</cp:lastModifiedBy>
  <cp:revision>21</cp:revision>
  <cp:lastPrinted>2018-05-01T12:44:00Z</cp:lastPrinted>
  <dcterms:created xsi:type="dcterms:W3CDTF">2018-02-12T08:16:00Z</dcterms:created>
  <dcterms:modified xsi:type="dcterms:W3CDTF">2018-05-01T12:45:00Z</dcterms:modified>
</cp:coreProperties>
</file>