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9B03D" w14:textId="77777777" w:rsidR="004F1109" w:rsidRPr="004F1109" w:rsidRDefault="004F1109" w:rsidP="004F1109">
      <w:pPr>
        <w:rPr>
          <w:b/>
          <w:bCs/>
        </w:rPr>
      </w:pPr>
      <w:r w:rsidRPr="004F1109">
        <w:rPr>
          <w:b/>
          <w:bCs/>
        </w:rPr>
        <w:t>Prompt 1 — Holeton (highest-priority, open-access §4.1 value)</w:t>
      </w:r>
    </w:p>
    <w:p w14:paraId="7ABAE96D" w14:textId="77777777" w:rsidR="004F1109" w:rsidRPr="004F1109" w:rsidRDefault="004F1109" w:rsidP="004F1109">
      <w:r w:rsidRPr="004F1109">
        <w:t xml:space="preserve">TEPALIT chapter, Phase 2 source-note creation. Target: David R. Holeton's </w:t>
      </w:r>
    </w:p>
    <w:p w14:paraId="6F99EF8F" w14:textId="77777777" w:rsidR="004F1109" w:rsidRPr="004F1109" w:rsidRDefault="004F1109" w:rsidP="004F1109">
      <w:r w:rsidRPr="004F1109">
        <w:t xml:space="preserve">contributions to </w:t>
      </w:r>
      <w:proofErr w:type="spellStart"/>
      <w:r w:rsidRPr="004F1109">
        <w:t>Utraquist</w:t>
      </w:r>
      <w:proofErr w:type="spellEnd"/>
      <w:r w:rsidRPr="004F1109">
        <w:t xml:space="preserve"> liturgy and Eucharistic theology.</w:t>
      </w:r>
    </w:p>
    <w:p w14:paraId="7F882F9D" w14:textId="77777777" w:rsidR="004F1109" w:rsidRPr="004F1109" w:rsidRDefault="004F1109" w:rsidP="004F1109"/>
    <w:p w14:paraId="2697A52E" w14:textId="77777777" w:rsidR="004F1109" w:rsidRPr="004F1109" w:rsidRDefault="004F1109" w:rsidP="004F1109">
      <w:r w:rsidRPr="004F1109">
        <w:t>CONTEXT</w:t>
      </w:r>
    </w:p>
    <w:p w14:paraId="22A89507" w14:textId="77777777" w:rsidR="004F1109" w:rsidRPr="004F1109" w:rsidRDefault="004F1109" w:rsidP="004F1109">
      <w:r w:rsidRPr="004F1109">
        <w:t>I'm writing a monograph chapter (APVV-24-0484, TEPALIT) on Lutheran-</w:t>
      </w:r>
      <w:proofErr w:type="spellStart"/>
      <w:r w:rsidRPr="004F1109">
        <w:t>Utraquist</w:t>
      </w:r>
      <w:proofErr w:type="spellEnd"/>
      <w:r w:rsidRPr="004F1109">
        <w:t>-</w:t>
      </w:r>
    </w:p>
    <w:p w14:paraId="3869F3AD" w14:textId="77777777" w:rsidR="004F1109" w:rsidRPr="004F1109" w:rsidRDefault="004F1109" w:rsidP="004F1109">
      <w:r w:rsidRPr="004F1109">
        <w:t xml:space="preserve">Brethren dogmatic comparison through liturgical and hymnological sources, </w:t>
      </w:r>
    </w:p>
    <w:p w14:paraId="53B60E49" w14:textId="77777777" w:rsidR="004F1109" w:rsidRPr="004F1109" w:rsidRDefault="004F1109" w:rsidP="004F1109">
      <w:r w:rsidRPr="004F1109">
        <w:t xml:space="preserve">16th–18th c. Working repository: GitHub/apvv2026-hymnals/ on my Windows 11 </w:t>
      </w:r>
    </w:p>
    <w:p w14:paraId="0A4EE994" w14:textId="77777777" w:rsidR="004F1109" w:rsidRPr="004F1109" w:rsidRDefault="004F1109" w:rsidP="004F1109">
      <w:r w:rsidRPr="004F1109">
        <w:t xml:space="preserve">machine. Source-note template at Sources/_Source_Template.md; </w:t>
      </w:r>
      <w:proofErr w:type="gramStart"/>
      <w:r w:rsidRPr="004F1109">
        <w:t>existing</w:t>
      </w:r>
      <w:proofErr w:type="gramEnd"/>
      <w:r w:rsidRPr="004F1109">
        <w:t xml:space="preserve"> </w:t>
      </w:r>
    </w:p>
    <w:p w14:paraId="10638B31" w14:textId="77777777" w:rsidR="004F1109" w:rsidRPr="004F1109" w:rsidRDefault="004F1109" w:rsidP="004F1109">
      <w:r w:rsidRPr="004F1109">
        <w:t xml:space="preserve">documented notes (e.g. Sources/Csepregi_2003.md, Sources/Crews_2018.md) </w:t>
      </w:r>
    </w:p>
    <w:p w14:paraId="55DF81A9" w14:textId="77777777" w:rsidR="004F1109" w:rsidRPr="004F1109" w:rsidRDefault="004F1109" w:rsidP="004F1109">
      <w:r w:rsidRPr="004F1109">
        <w:t>establish the quality bar.</w:t>
      </w:r>
    </w:p>
    <w:p w14:paraId="7A7E0656" w14:textId="77777777" w:rsidR="004F1109" w:rsidRPr="004F1109" w:rsidRDefault="004F1109" w:rsidP="004F1109"/>
    <w:p w14:paraId="4FC5F831" w14:textId="77777777" w:rsidR="004F1109" w:rsidRPr="004F1109" w:rsidRDefault="004F1109" w:rsidP="004F1109">
      <w:r w:rsidRPr="004F1109">
        <w:t xml:space="preserve">Holeton is the principal Anglophone scholar of Bohemian Reformation </w:t>
      </w:r>
    </w:p>
    <w:p w14:paraId="78CF5FD1" w14:textId="77777777" w:rsidR="004F1109" w:rsidRPr="004F1109" w:rsidRDefault="004F1109" w:rsidP="004F1109">
      <w:r w:rsidRPr="004F1109">
        <w:t xml:space="preserve">Eucharistic theology and liturgy and the co-editor of the BRRP (Bohemian </w:t>
      </w:r>
    </w:p>
    <w:p w14:paraId="469BC3F8" w14:textId="77777777" w:rsidR="004F1109" w:rsidRPr="004F1109" w:rsidRDefault="004F1109" w:rsidP="004F1109">
      <w:r w:rsidRPr="004F1109">
        <w:t xml:space="preserve">Reformation and Religious Practice) series. He has been surprisingly absent </w:t>
      </w:r>
    </w:p>
    <w:p w14:paraId="60B9E26D" w14:textId="77777777" w:rsidR="004F1109" w:rsidRPr="004F1109" w:rsidRDefault="004F1109" w:rsidP="004F1109">
      <w:r w:rsidRPr="004F1109">
        <w:t>from my source notes despite being foundational for §4.1 (</w:t>
      </w:r>
      <w:proofErr w:type="spellStart"/>
      <w:r w:rsidRPr="004F1109">
        <w:t>Utraquist</w:t>
      </w:r>
      <w:proofErr w:type="spellEnd"/>
      <w:r w:rsidRPr="004F1109">
        <w:t xml:space="preserve"> Eucharistic </w:t>
      </w:r>
    </w:p>
    <w:p w14:paraId="56304790" w14:textId="77777777" w:rsidR="004F1109" w:rsidRPr="004F1109" w:rsidRDefault="004F1109" w:rsidP="004F1109">
      <w:r w:rsidRPr="004F1109">
        <w:t>theology) and §4.2 (</w:t>
      </w:r>
      <w:proofErr w:type="spellStart"/>
      <w:r w:rsidRPr="004F1109">
        <w:t>Utraquist</w:t>
      </w:r>
      <w:proofErr w:type="spellEnd"/>
      <w:r w:rsidRPr="004F1109">
        <w:t xml:space="preserve"> ecclesiology and liturgy). The BRRP series is </w:t>
      </w:r>
    </w:p>
    <w:p w14:paraId="15364298" w14:textId="77777777" w:rsidR="004F1109" w:rsidRPr="004F1109" w:rsidRDefault="004F1109" w:rsidP="004F1109">
      <w:proofErr w:type="gramStart"/>
      <w:r w:rsidRPr="004F1109">
        <w:t>open-access</w:t>
      </w:r>
      <w:proofErr w:type="gramEnd"/>
      <w:r w:rsidRPr="004F1109">
        <w:t xml:space="preserve"> at brrp.org.</w:t>
      </w:r>
    </w:p>
    <w:p w14:paraId="5DA58E8B" w14:textId="77777777" w:rsidR="004F1109" w:rsidRPr="004F1109" w:rsidRDefault="004F1109" w:rsidP="004F1109"/>
    <w:p w14:paraId="335A55B8" w14:textId="77777777" w:rsidR="004F1109" w:rsidRPr="004F1109" w:rsidRDefault="004F1109" w:rsidP="004F1109">
      <w:r w:rsidRPr="004F1109">
        <w:t>TASK</w:t>
      </w:r>
    </w:p>
    <w:p w14:paraId="2B974AE9" w14:textId="77777777" w:rsidR="004F1109" w:rsidRPr="004F1109" w:rsidRDefault="004F1109" w:rsidP="004F1109">
      <w:r w:rsidRPr="004F1109">
        <w:t xml:space="preserve">1. Survey Holeton's BRRP contributions across all 11 volumes (brrp.org/proceedings/). </w:t>
      </w:r>
    </w:p>
    <w:p w14:paraId="6621A907" w14:textId="77777777" w:rsidR="004F1109" w:rsidRPr="004F1109" w:rsidRDefault="004F1109" w:rsidP="004F1109">
      <w:r w:rsidRPr="004F1109">
        <w:t xml:space="preserve">   List his articles with title, volume, year, page range, and DOI/URL.</w:t>
      </w:r>
    </w:p>
    <w:p w14:paraId="345E7053" w14:textId="77777777" w:rsidR="004F1109" w:rsidRPr="004F1109" w:rsidRDefault="004F1109" w:rsidP="004F1109">
      <w:r w:rsidRPr="004F1109">
        <w:t>2. Identify the 2-3 articles MOST directly relevant to:</w:t>
      </w:r>
    </w:p>
    <w:p w14:paraId="2607E085" w14:textId="77777777" w:rsidR="004F1109" w:rsidRPr="004F1109" w:rsidRDefault="004F1109" w:rsidP="004F1109">
      <w:pPr>
        <w:rPr>
          <w:lang w:val="pt-PT"/>
        </w:rPr>
      </w:pPr>
      <w:r w:rsidRPr="004F1109">
        <w:t xml:space="preserve">   </w:t>
      </w:r>
      <w:r w:rsidRPr="004F1109">
        <w:rPr>
          <w:lang w:val="pt-PT"/>
        </w:rPr>
        <w:t xml:space="preserve">(a) §4.1 — </w:t>
      </w:r>
      <w:proofErr w:type="spellStart"/>
      <w:r w:rsidRPr="004F1109">
        <w:rPr>
          <w:lang w:val="pt-PT"/>
        </w:rPr>
        <w:t>Utraquist</w:t>
      </w:r>
      <w:proofErr w:type="spellEnd"/>
      <w:r w:rsidRPr="004F1109">
        <w:rPr>
          <w:lang w:val="pt-PT"/>
        </w:rPr>
        <w:t xml:space="preserve"> </w:t>
      </w:r>
      <w:proofErr w:type="spellStart"/>
      <w:r w:rsidRPr="004F1109">
        <w:rPr>
          <w:lang w:val="pt-PT"/>
        </w:rPr>
        <w:t>Eucharistic</w:t>
      </w:r>
      <w:proofErr w:type="spellEnd"/>
      <w:r w:rsidRPr="004F1109">
        <w:rPr>
          <w:lang w:val="pt-PT"/>
        </w:rPr>
        <w:t xml:space="preserve"> </w:t>
      </w:r>
      <w:proofErr w:type="spellStart"/>
      <w:r w:rsidRPr="004F1109">
        <w:rPr>
          <w:lang w:val="pt-PT"/>
        </w:rPr>
        <w:t>theology</w:t>
      </w:r>
      <w:proofErr w:type="spellEnd"/>
      <w:r w:rsidRPr="004F1109">
        <w:rPr>
          <w:lang w:val="pt-PT"/>
        </w:rPr>
        <w:t xml:space="preserve"> (</w:t>
      </w:r>
      <w:proofErr w:type="spellStart"/>
      <w:r w:rsidRPr="004F1109">
        <w:rPr>
          <w:lang w:val="pt-PT"/>
        </w:rPr>
        <w:t>sub</w:t>
      </w:r>
      <w:proofErr w:type="spellEnd"/>
      <w:r w:rsidRPr="004F1109">
        <w:rPr>
          <w:lang w:val="pt-PT"/>
        </w:rPr>
        <w:t xml:space="preserve"> </w:t>
      </w:r>
      <w:proofErr w:type="spellStart"/>
      <w:r w:rsidRPr="004F1109">
        <w:rPr>
          <w:lang w:val="pt-PT"/>
        </w:rPr>
        <w:t>utraque</w:t>
      </w:r>
      <w:proofErr w:type="spellEnd"/>
      <w:r w:rsidRPr="004F1109">
        <w:rPr>
          <w:lang w:val="pt-PT"/>
        </w:rPr>
        <w:t xml:space="preserve">, </w:t>
      </w:r>
      <w:proofErr w:type="spellStart"/>
      <w:r w:rsidRPr="004F1109">
        <w:rPr>
          <w:lang w:val="pt-PT"/>
        </w:rPr>
        <w:t>Hus's</w:t>
      </w:r>
      <w:proofErr w:type="spellEnd"/>
      <w:r w:rsidRPr="004F1109">
        <w:rPr>
          <w:lang w:val="pt-PT"/>
        </w:rPr>
        <w:t xml:space="preserve"> De </w:t>
      </w:r>
      <w:proofErr w:type="spellStart"/>
      <w:r w:rsidRPr="004F1109">
        <w:rPr>
          <w:lang w:val="pt-PT"/>
        </w:rPr>
        <w:t>sanguine</w:t>
      </w:r>
      <w:proofErr w:type="spellEnd"/>
      <w:r w:rsidRPr="004F1109">
        <w:rPr>
          <w:lang w:val="pt-PT"/>
        </w:rPr>
        <w:t xml:space="preserve"> </w:t>
      </w:r>
    </w:p>
    <w:p w14:paraId="173D02EB" w14:textId="77777777" w:rsidR="004F1109" w:rsidRPr="004F1109" w:rsidRDefault="004F1109" w:rsidP="004F1109">
      <w:r w:rsidRPr="004F1109">
        <w:rPr>
          <w:lang w:val="pt-PT"/>
        </w:rPr>
        <w:t xml:space="preserve">       </w:t>
      </w:r>
      <w:r w:rsidRPr="004F1109">
        <w:t xml:space="preserve">Christi, Jakoubek's Salvator Noster, the Eucharistic register of </w:t>
      </w:r>
    </w:p>
    <w:p w14:paraId="1AA5B87B" w14:textId="77777777" w:rsidR="004F1109" w:rsidRPr="004F1109" w:rsidRDefault="004F1109" w:rsidP="004F1109">
      <w:r w:rsidRPr="004F1109">
        <w:t xml:space="preserve">       neo-</w:t>
      </w:r>
      <w:proofErr w:type="spellStart"/>
      <w:r w:rsidRPr="004F1109">
        <w:t>Utraquism</w:t>
      </w:r>
      <w:proofErr w:type="spellEnd"/>
      <w:r w:rsidRPr="004F1109">
        <w:t>)</w:t>
      </w:r>
    </w:p>
    <w:p w14:paraId="62A3089E" w14:textId="77777777" w:rsidR="004F1109" w:rsidRPr="004F1109" w:rsidRDefault="004F1109" w:rsidP="004F1109">
      <w:r w:rsidRPr="004F1109">
        <w:t xml:space="preserve">   (b) §4.2 — </w:t>
      </w:r>
      <w:proofErr w:type="spellStart"/>
      <w:r w:rsidRPr="004F1109">
        <w:t>Utraquist</w:t>
      </w:r>
      <w:proofErr w:type="spellEnd"/>
      <w:r w:rsidRPr="004F1109">
        <w:t xml:space="preserve"> liturgy (Mass orders, </w:t>
      </w:r>
      <w:proofErr w:type="spellStart"/>
      <w:r w:rsidRPr="004F1109">
        <w:t>Jistebnický</w:t>
      </w:r>
      <w:proofErr w:type="spellEnd"/>
      <w:r w:rsidRPr="004F1109">
        <w:t xml:space="preserve"> </w:t>
      </w:r>
      <w:proofErr w:type="spellStart"/>
      <w:r w:rsidRPr="004F1109">
        <w:t>kancionál</w:t>
      </w:r>
      <w:proofErr w:type="spellEnd"/>
      <w:r w:rsidRPr="004F1109">
        <w:t xml:space="preserve">, the </w:t>
      </w:r>
    </w:p>
    <w:p w14:paraId="238E8F9C" w14:textId="77777777" w:rsidR="004F1109" w:rsidRPr="004F1109" w:rsidRDefault="004F1109" w:rsidP="004F1109">
      <w:r w:rsidRPr="004F1109">
        <w:t xml:space="preserve">       </w:t>
      </w:r>
      <w:proofErr w:type="spellStart"/>
      <w:r w:rsidRPr="004F1109">
        <w:t>Vlhová</w:t>
      </w:r>
      <w:proofErr w:type="spellEnd"/>
      <w:r w:rsidRPr="004F1109">
        <w:t>-Wörner co-edited critical editions)</w:t>
      </w:r>
    </w:p>
    <w:p w14:paraId="2F2810F7" w14:textId="77777777" w:rsidR="004F1109" w:rsidRPr="004F1109" w:rsidRDefault="004F1109" w:rsidP="004F1109">
      <w:r w:rsidRPr="004F1109">
        <w:lastRenderedPageBreak/>
        <w:t xml:space="preserve">3. Flag any Holeton article using the lex </w:t>
      </w:r>
      <w:proofErr w:type="spellStart"/>
      <w:r w:rsidRPr="004F1109">
        <w:t>orandi</w:t>
      </w:r>
      <w:proofErr w:type="spellEnd"/>
      <w:r w:rsidRPr="004F1109">
        <w:t xml:space="preserve">, lex </w:t>
      </w:r>
      <w:proofErr w:type="spellStart"/>
      <w:r w:rsidRPr="004F1109">
        <w:t>credendi</w:t>
      </w:r>
      <w:proofErr w:type="spellEnd"/>
      <w:r w:rsidRPr="004F1109">
        <w:t xml:space="preserve"> formula </w:t>
      </w:r>
    </w:p>
    <w:p w14:paraId="2F1F9D89" w14:textId="77777777" w:rsidR="004F1109" w:rsidRPr="004F1109" w:rsidRDefault="004F1109" w:rsidP="004F1109">
      <w:r w:rsidRPr="004F1109">
        <w:t xml:space="preserve">   explicitly — this is the chapter's own analytical lens.</w:t>
      </w:r>
    </w:p>
    <w:p w14:paraId="6AEB6762" w14:textId="77777777" w:rsidR="004F1109" w:rsidRPr="004F1109" w:rsidRDefault="004F1109" w:rsidP="004F1109">
      <w:r w:rsidRPr="004F1109">
        <w:t>4. Verify each article's URL is currently live and the PDF is downloadable.</w:t>
      </w:r>
    </w:p>
    <w:p w14:paraId="63EA19E7" w14:textId="77777777" w:rsidR="004F1109" w:rsidRPr="004F1109" w:rsidRDefault="004F1109" w:rsidP="004F1109">
      <w:r w:rsidRPr="004F1109">
        <w:t xml:space="preserve">5. Identify whether Holeton has any post-2015 publications outside BRRP that </w:t>
      </w:r>
    </w:p>
    <w:p w14:paraId="26F0A423" w14:textId="77777777" w:rsidR="004F1109" w:rsidRPr="004F1109" w:rsidRDefault="004F1109" w:rsidP="004F1109">
      <w:r w:rsidRPr="004F1109">
        <w:t xml:space="preserve">   are essential reading (Anglican Theological Review, Studia </w:t>
      </w:r>
      <w:proofErr w:type="spellStart"/>
      <w:r w:rsidRPr="004F1109">
        <w:t>Liturgica</w:t>
      </w:r>
      <w:proofErr w:type="spellEnd"/>
      <w:r w:rsidRPr="004F1109">
        <w:t>, etc.).</w:t>
      </w:r>
    </w:p>
    <w:p w14:paraId="78D597CC" w14:textId="77777777" w:rsidR="004F1109" w:rsidRPr="004F1109" w:rsidRDefault="004F1109" w:rsidP="004F1109">
      <w:r w:rsidRPr="004F1109">
        <w:t xml:space="preserve">6. Produce a </w:t>
      </w:r>
      <w:proofErr w:type="spellStart"/>
      <w:r w:rsidRPr="004F1109">
        <w:t>prioritised</w:t>
      </w:r>
      <w:proofErr w:type="spellEnd"/>
      <w:r w:rsidRPr="004F1109">
        <w:t xml:space="preserve"> acquisition list: which articles should I read first?</w:t>
      </w:r>
    </w:p>
    <w:p w14:paraId="352D5915" w14:textId="77777777" w:rsidR="004F1109" w:rsidRPr="004F1109" w:rsidRDefault="004F1109" w:rsidP="004F1109"/>
    <w:p w14:paraId="27BF4ABB" w14:textId="77777777" w:rsidR="004F1109" w:rsidRPr="004F1109" w:rsidRDefault="004F1109" w:rsidP="004F1109">
      <w:r w:rsidRPr="004F1109">
        <w:t>DELIVERABLE</w:t>
      </w:r>
    </w:p>
    <w:p w14:paraId="70A2A213" w14:textId="77777777" w:rsidR="004F1109" w:rsidRPr="004F1109" w:rsidRDefault="004F1109" w:rsidP="004F1109">
      <w:r w:rsidRPr="004F1109">
        <w:t xml:space="preserve">A markdown report </w:t>
      </w:r>
      <w:proofErr w:type="gramStart"/>
      <w:r w:rsidRPr="004F1109">
        <w:t>with:</w:t>
      </w:r>
      <w:proofErr w:type="gramEnd"/>
      <w:r w:rsidRPr="004F1109">
        <w:t xml:space="preserve"> full Holeton bibliography in BRRP; the 2-3 </w:t>
      </w:r>
      <w:proofErr w:type="spellStart"/>
      <w:r w:rsidRPr="004F1109">
        <w:t>prioritised</w:t>
      </w:r>
      <w:proofErr w:type="spellEnd"/>
      <w:r w:rsidRPr="004F1109">
        <w:t xml:space="preserve"> </w:t>
      </w:r>
    </w:p>
    <w:p w14:paraId="2A30B14F" w14:textId="77777777" w:rsidR="004F1109" w:rsidRPr="004F1109" w:rsidRDefault="004F1109" w:rsidP="004F1109">
      <w:r w:rsidRPr="004F1109">
        <w:t xml:space="preserve">articles with one-paragraph descriptions of each and a relevance judgment </w:t>
      </w:r>
    </w:p>
    <w:p w14:paraId="290EE7A9" w14:textId="77777777" w:rsidR="004F1109" w:rsidRPr="004F1109" w:rsidRDefault="004F1109" w:rsidP="004F1109">
      <w:r w:rsidRPr="004F1109">
        <w:t>keyed to §4.1 / §4.2; verified URLs; flag for any post-BRRP publications.</w:t>
      </w:r>
    </w:p>
    <w:p w14:paraId="3BDA0E92" w14:textId="77777777" w:rsidR="004F1109" w:rsidRPr="004F1109" w:rsidRDefault="004F1109" w:rsidP="004F1109"/>
    <w:p w14:paraId="376DB827" w14:textId="77777777" w:rsidR="004F1109" w:rsidRPr="004F1109" w:rsidRDefault="004F1109" w:rsidP="004F1109">
      <w:r w:rsidRPr="004F1109">
        <w:t>DISCIPLINE</w:t>
      </w:r>
    </w:p>
    <w:p w14:paraId="073E8417" w14:textId="77777777" w:rsidR="004F1109" w:rsidRPr="004F1109" w:rsidRDefault="004F1109" w:rsidP="004F1109">
      <w:r w:rsidRPr="004F1109">
        <w:t xml:space="preserve">Verify every URL by fetching it. Do not trust your training data </w:t>
      </w:r>
      <w:proofErr w:type="gramStart"/>
      <w:r w:rsidRPr="004F1109">
        <w:t>on article</w:t>
      </w:r>
      <w:proofErr w:type="gramEnd"/>
      <w:r w:rsidRPr="004F1109">
        <w:t xml:space="preserve"> </w:t>
      </w:r>
    </w:p>
    <w:p w14:paraId="045E2A9E" w14:textId="77777777" w:rsidR="004F1109" w:rsidRPr="004F1109" w:rsidRDefault="004F1109" w:rsidP="004F1109">
      <w:r w:rsidRPr="004F1109">
        <w:t xml:space="preserve">titles or pagination — the BRRP volumes have been re-paginated across editions </w:t>
      </w:r>
    </w:p>
    <w:p w14:paraId="2B95B515" w14:textId="77777777" w:rsidR="004F1109" w:rsidRPr="004F1109" w:rsidRDefault="004F1109" w:rsidP="004F1109">
      <w:r w:rsidRPr="004F1109">
        <w:t xml:space="preserve">and some early references are inaccurate. Flag anything you cannot independently </w:t>
      </w:r>
    </w:p>
    <w:p w14:paraId="2950BD9F" w14:textId="77777777" w:rsidR="004F1109" w:rsidRPr="004F1109" w:rsidRDefault="004F1109" w:rsidP="004F1109">
      <w:r w:rsidRPr="004F1109">
        <w:t>verify against the brrp.org page.</w:t>
      </w:r>
    </w:p>
    <w:p w14:paraId="1987522F" w14:textId="77777777" w:rsidR="004F1109" w:rsidRPr="004F1109" w:rsidRDefault="004F1109" w:rsidP="004F1109">
      <w:r w:rsidRPr="004F1109">
        <w:pict w14:anchorId="57F2186E">
          <v:rect id="_x0000_i1049" style="width:0;height:1.5pt" o:hralign="center" o:hrstd="t" o:hr="t" fillcolor="#a0a0a0" stroked="f"/>
        </w:pict>
      </w:r>
    </w:p>
    <w:p w14:paraId="77688B3F" w14:textId="77777777" w:rsidR="004F1109" w:rsidRPr="004F1109" w:rsidRDefault="004F1109" w:rsidP="004F1109">
      <w:pPr>
        <w:rPr>
          <w:b/>
          <w:bCs/>
        </w:rPr>
      </w:pPr>
      <w:r w:rsidRPr="004F1109">
        <w:rPr>
          <w:b/>
          <w:bCs/>
        </w:rPr>
        <w:t xml:space="preserve">Prompt 2 — </w:t>
      </w:r>
      <w:proofErr w:type="spellStart"/>
      <w:r w:rsidRPr="004F1109">
        <w:rPr>
          <w:b/>
          <w:bCs/>
        </w:rPr>
        <w:t>Škoviera</w:t>
      </w:r>
      <w:proofErr w:type="spellEnd"/>
      <w:r w:rsidRPr="004F1109">
        <w:rPr>
          <w:b/>
          <w:bCs/>
        </w:rPr>
        <w:t xml:space="preserve"> (§3 Slovak Lutheran Latin humanist context, FiF UK)</w:t>
      </w:r>
    </w:p>
    <w:p w14:paraId="00B2D63E" w14:textId="77777777" w:rsidR="004F1109" w:rsidRPr="004F1109" w:rsidRDefault="004F1109" w:rsidP="004F1109">
      <w:r w:rsidRPr="004F1109">
        <w:t xml:space="preserve">TEPALIT chapter, Phase 2 — scholar search on Daniel </w:t>
      </w:r>
      <w:proofErr w:type="spellStart"/>
      <w:r w:rsidRPr="004F1109">
        <w:t>Škoviera</w:t>
      </w:r>
      <w:proofErr w:type="spellEnd"/>
      <w:r w:rsidRPr="004F1109">
        <w:t xml:space="preserve"> (FiF UK Bratislava).</w:t>
      </w:r>
    </w:p>
    <w:p w14:paraId="67D1C0CB" w14:textId="77777777" w:rsidR="004F1109" w:rsidRPr="004F1109" w:rsidRDefault="004F1109" w:rsidP="004F1109"/>
    <w:p w14:paraId="74DE1565" w14:textId="77777777" w:rsidR="004F1109" w:rsidRPr="004F1109" w:rsidRDefault="004F1109" w:rsidP="004F1109">
      <w:r w:rsidRPr="004F1109">
        <w:t>CONTEXT</w:t>
      </w:r>
    </w:p>
    <w:p w14:paraId="06E7AD58" w14:textId="77777777" w:rsidR="004F1109" w:rsidRPr="004F1109" w:rsidRDefault="004F1109" w:rsidP="004F1109">
      <w:r w:rsidRPr="004F1109">
        <w:t>Monograph chapter on Lutheran-</w:t>
      </w:r>
      <w:proofErr w:type="spellStart"/>
      <w:r w:rsidRPr="004F1109">
        <w:t>Utraquist</w:t>
      </w:r>
      <w:proofErr w:type="spellEnd"/>
      <w:r w:rsidRPr="004F1109">
        <w:t xml:space="preserve">-Brethren comparison (APVV-24-0484). </w:t>
      </w:r>
    </w:p>
    <w:p w14:paraId="00F1C0F2" w14:textId="77777777" w:rsidR="004F1109" w:rsidRPr="004F1109" w:rsidRDefault="004F1109" w:rsidP="004F1109">
      <w:r w:rsidRPr="004F1109">
        <w:t xml:space="preserve">§3 covers the Slovak Lutheran confessional context from the 1540s onward — </w:t>
      </w:r>
    </w:p>
    <w:p w14:paraId="5583AB53" w14:textId="77777777" w:rsidR="004F1109" w:rsidRPr="004F1109" w:rsidRDefault="004F1109" w:rsidP="004F1109">
      <w:r w:rsidRPr="004F1109">
        <w:t>the Stöckel-</w:t>
      </w:r>
      <w:proofErr w:type="spellStart"/>
      <w:r w:rsidRPr="004F1109">
        <w:t>Bardejov</w:t>
      </w:r>
      <w:proofErr w:type="spellEnd"/>
      <w:r w:rsidRPr="004F1109">
        <w:t xml:space="preserve"> humanist circle, the Pentapolitana 1549 (whose authorship </w:t>
      </w:r>
    </w:p>
    <w:p w14:paraId="37507DD3" w14:textId="77777777" w:rsidR="004F1109" w:rsidRPr="004F1109" w:rsidRDefault="004F1109" w:rsidP="004F1109">
      <w:r w:rsidRPr="004F1109">
        <w:t xml:space="preserve">and dating Csepregi 2003 has revised; see Sources/Csepregi_2003.md), the </w:t>
      </w:r>
    </w:p>
    <w:p w14:paraId="25F7D175" w14:textId="77777777" w:rsidR="004F1109" w:rsidRPr="004F1109" w:rsidRDefault="004F1109" w:rsidP="004F1109">
      <w:r w:rsidRPr="004F1109">
        <w:t xml:space="preserve">Latin-humanist intellectual matrix in which the Slovak Lutheran identity </w:t>
      </w:r>
    </w:p>
    <w:p w14:paraId="2F2B4C1F" w14:textId="77777777" w:rsidR="004F1109" w:rsidRPr="004F1109" w:rsidRDefault="004F1109" w:rsidP="004F1109">
      <w:proofErr w:type="spellStart"/>
      <w:r w:rsidRPr="004F1109">
        <w:t>crystallised</w:t>
      </w:r>
      <w:proofErr w:type="spellEnd"/>
      <w:r w:rsidRPr="004F1109">
        <w:t>. Working repo: GitHub/apvv2026-hymnals/.</w:t>
      </w:r>
    </w:p>
    <w:p w14:paraId="2B141A34" w14:textId="77777777" w:rsidR="004F1109" w:rsidRPr="004F1109" w:rsidRDefault="004F1109" w:rsidP="004F1109"/>
    <w:p w14:paraId="3D3E07AB" w14:textId="77777777" w:rsidR="004F1109" w:rsidRPr="004F1109" w:rsidRDefault="004F1109" w:rsidP="004F1109">
      <w:proofErr w:type="spellStart"/>
      <w:r w:rsidRPr="004F1109">
        <w:t>Škoviera</w:t>
      </w:r>
      <w:proofErr w:type="spellEnd"/>
      <w:r w:rsidRPr="004F1109">
        <w:t xml:space="preserve"> is the principal Slovak classicist on Stöckel and the </w:t>
      </w:r>
      <w:proofErr w:type="spellStart"/>
      <w:r w:rsidRPr="004F1109">
        <w:t>Bardejov</w:t>
      </w:r>
      <w:proofErr w:type="spellEnd"/>
      <w:r w:rsidRPr="004F1109">
        <w:t xml:space="preserve"> </w:t>
      </w:r>
    </w:p>
    <w:p w14:paraId="0FB90F9A" w14:textId="77777777" w:rsidR="004F1109" w:rsidRPr="004F1109" w:rsidRDefault="004F1109" w:rsidP="004F1109">
      <w:r w:rsidRPr="004F1109">
        <w:t xml:space="preserve">humanist circle. Same university as me (Comenius University Bratislava — </w:t>
      </w:r>
    </w:p>
    <w:p w14:paraId="499850AD" w14:textId="77777777" w:rsidR="004F1109" w:rsidRPr="004F1109" w:rsidRDefault="004F1109" w:rsidP="004F1109">
      <w:proofErr w:type="spellStart"/>
      <w:r w:rsidRPr="004F1109">
        <w:t>Škoviera</w:t>
      </w:r>
      <w:proofErr w:type="spellEnd"/>
      <w:r w:rsidRPr="004F1109">
        <w:t xml:space="preserve"> is at FiF UK, Department of Classical and Semitic Philology; I'm at </w:t>
      </w:r>
    </w:p>
    <w:p w14:paraId="735BCC7E" w14:textId="77777777" w:rsidR="004F1109" w:rsidRPr="004F1109" w:rsidRDefault="004F1109" w:rsidP="004F1109">
      <w:r w:rsidRPr="004F1109">
        <w:t>EBF UK), so direct collegial contact is feasible.</w:t>
      </w:r>
    </w:p>
    <w:p w14:paraId="23C10133" w14:textId="77777777" w:rsidR="004F1109" w:rsidRPr="004F1109" w:rsidRDefault="004F1109" w:rsidP="004F1109"/>
    <w:p w14:paraId="3E57CC15" w14:textId="77777777" w:rsidR="004F1109" w:rsidRPr="004F1109" w:rsidRDefault="004F1109" w:rsidP="004F1109">
      <w:r w:rsidRPr="004F1109">
        <w:t>TASK</w:t>
      </w:r>
    </w:p>
    <w:p w14:paraId="493D1134" w14:textId="77777777" w:rsidR="004F1109" w:rsidRPr="004F1109" w:rsidRDefault="004F1109" w:rsidP="004F1109">
      <w:r w:rsidRPr="004F1109">
        <w:t xml:space="preserve">1. Compile a bibliography of </w:t>
      </w:r>
      <w:proofErr w:type="spellStart"/>
      <w:r w:rsidRPr="004F1109">
        <w:t>Škoviera's</w:t>
      </w:r>
      <w:proofErr w:type="spellEnd"/>
      <w:r w:rsidRPr="004F1109">
        <w:t xml:space="preserve"> published work most relevant to:</w:t>
      </w:r>
    </w:p>
    <w:p w14:paraId="46C9CDFC" w14:textId="77777777" w:rsidR="004F1109" w:rsidRPr="004F1109" w:rsidRDefault="004F1109" w:rsidP="004F1109">
      <w:r w:rsidRPr="004F1109">
        <w:t xml:space="preserve">   (a) Leonhard Stöckel — biography, correspondence (</w:t>
      </w:r>
      <w:proofErr w:type="spellStart"/>
      <w:r w:rsidRPr="004F1109">
        <w:t>Skoviera</w:t>
      </w:r>
      <w:proofErr w:type="spellEnd"/>
      <w:r w:rsidRPr="004F1109">
        <w:t xml:space="preserve"> edited Stöckel's </w:t>
      </w:r>
    </w:p>
    <w:p w14:paraId="46F00B12" w14:textId="77777777" w:rsidR="004F1109" w:rsidRPr="004F1109" w:rsidRDefault="004F1109" w:rsidP="004F1109">
      <w:r w:rsidRPr="004F1109">
        <w:t xml:space="preserve">       letters), theological writings, the </w:t>
      </w:r>
      <w:proofErr w:type="spellStart"/>
      <w:r w:rsidRPr="004F1109">
        <w:t>Bardejov</w:t>
      </w:r>
      <w:proofErr w:type="spellEnd"/>
      <w:r w:rsidRPr="004F1109">
        <w:t xml:space="preserve"> school tradition</w:t>
      </w:r>
    </w:p>
    <w:p w14:paraId="01E5992B" w14:textId="77777777" w:rsidR="004F1109" w:rsidRPr="004F1109" w:rsidRDefault="004F1109" w:rsidP="004F1109">
      <w:r w:rsidRPr="004F1109">
        <w:t xml:space="preserve">   (b) Pentapolitana 1549 authorship/redating — does </w:t>
      </w:r>
      <w:proofErr w:type="spellStart"/>
      <w:r w:rsidRPr="004F1109">
        <w:t>Škoviera</w:t>
      </w:r>
      <w:proofErr w:type="spellEnd"/>
      <w:r w:rsidRPr="004F1109">
        <w:t xml:space="preserve"> engage with the </w:t>
      </w:r>
    </w:p>
    <w:p w14:paraId="6031C21D" w14:textId="77777777" w:rsidR="004F1109" w:rsidRPr="004F1109" w:rsidRDefault="004F1109" w:rsidP="004F1109">
      <w:r w:rsidRPr="004F1109">
        <w:t xml:space="preserve">       Suda 2001 / Csepregi 2003 revision?</w:t>
      </w:r>
    </w:p>
    <w:p w14:paraId="6FF0B4EA" w14:textId="77777777" w:rsidR="004F1109" w:rsidRPr="004F1109" w:rsidRDefault="004F1109" w:rsidP="004F1109">
      <w:r w:rsidRPr="004F1109">
        <w:t xml:space="preserve">   (c) Latin humanist culture in Upper Hungary, 16th c. — the Wittenberg-</w:t>
      </w:r>
    </w:p>
    <w:p w14:paraId="005978D0" w14:textId="77777777" w:rsidR="004F1109" w:rsidRPr="004F1109" w:rsidRDefault="004F1109" w:rsidP="004F1109">
      <w:r w:rsidRPr="004F1109">
        <w:t xml:space="preserve">       </w:t>
      </w:r>
      <w:proofErr w:type="spellStart"/>
      <w:r w:rsidRPr="004F1109">
        <w:t>Bardejov-Levoča</w:t>
      </w:r>
      <w:proofErr w:type="spellEnd"/>
      <w:r w:rsidRPr="004F1109">
        <w:t xml:space="preserve"> intellectual axis</w:t>
      </w:r>
    </w:p>
    <w:p w14:paraId="037C6429" w14:textId="77777777" w:rsidR="004F1109" w:rsidRPr="004F1109" w:rsidRDefault="004F1109" w:rsidP="004F1109">
      <w:r w:rsidRPr="004F1109">
        <w:t xml:space="preserve">   (d) Slovak humanist Latin paraliturgical or theological-Latin texts</w:t>
      </w:r>
    </w:p>
    <w:p w14:paraId="561B2CE5" w14:textId="77777777" w:rsidR="004F1109" w:rsidRPr="004F1109" w:rsidRDefault="004F1109" w:rsidP="004F1109">
      <w:r w:rsidRPr="004F1109">
        <w:t>2. Identify 2-3 priority items that should be acquired or read for chapter §3.</w:t>
      </w:r>
    </w:p>
    <w:p w14:paraId="6B9637A6" w14:textId="77777777" w:rsidR="004F1109" w:rsidRPr="004F1109" w:rsidRDefault="004F1109" w:rsidP="004F1109">
      <w:r w:rsidRPr="004F1109">
        <w:t xml:space="preserve">3. Note which of </w:t>
      </w:r>
      <w:proofErr w:type="spellStart"/>
      <w:r w:rsidRPr="004F1109">
        <w:t>Škoviera's</w:t>
      </w:r>
      <w:proofErr w:type="spellEnd"/>
      <w:r w:rsidRPr="004F1109">
        <w:t xml:space="preserve"> works are in Slovak (Studia Academica </w:t>
      </w:r>
      <w:proofErr w:type="spellStart"/>
      <w:r w:rsidRPr="004F1109">
        <w:t>Slovaca</w:t>
      </w:r>
      <w:proofErr w:type="spellEnd"/>
      <w:r w:rsidRPr="004F1109">
        <w:t xml:space="preserve">, </w:t>
      </w:r>
    </w:p>
    <w:p w14:paraId="7CE1C8EC" w14:textId="77777777" w:rsidR="004F1109" w:rsidRPr="004F1109" w:rsidRDefault="004F1109" w:rsidP="004F1109">
      <w:pPr>
        <w:rPr>
          <w:lang w:val="pt-PT"/>
        </w:rPr>
      </w:pPr>
      <w:r w:rsidRPr="004F1109">
        <w:t xml:space="preserve">   </w:t>
      </w:r>
      <w:proofErr w:type="spellStart"/>
      <w:r w:rsidRPr="004F1109">
        <w:rPr>
          <w:lang w:val="pt-PT"/>
        </w:rPr>
        <w:t>Acta</w:t>
      </w:r>
      <w:proofErr w:type="spellEnd"/>
      <w:r w:rsidRPr="004F1109">
        <w:rPr>
          <w:lang w:val="pt-PT"/>
        </w:rPr>
        <w:t xml:space="preserve"> </w:t>
      </w:r>
      <w:proofErr w:type="spellStart"/>
      <w:r w:rsidRPr="004F1109">
        <w:rPr>
          <w:lang w:val="pt-PT"/>
        </w:rPr>
        <w:t>Collegii</w:t>
      </w:r>
      <w:proofErr w:type="spellEnd"/>
      <w:r w:rsidRPr="004F1109">
        <w:rPr>
          <w:lang w:val="pt-PT"/>
        </w:rPr>
        <w:t xml:space="preserve"> </w:t>
      </w:r>
      <w:proofErr w:type="spellStart"/>
      <w:r w:rsidRPr="004F1109">
        <w:rPr>
          <w:lang w:val="pt-PT"/>
        </w:rPr>
        <w:t>Evangelici</w:t>
      </w:r>
      <w:proofErr w:type="spellEnd"/>
      <w:r w:rsidRPr="004F1109">
        <w:rPr>
          <w:lang w:val="pt-PT"/>
        </w:rPr>
        <w:t xml:space="preserve"> </w:t>
      </w:r>
      <w:proofErr w:type="spellStart"/>
      <w:r w:rsidRPr="004F1109">
        <w:rPr>
          <w:lang w:val="pt-PT"/>
        </w:rPr>
        <w:t>Prešoviensis</w:t>
      </w:r>
      <w:proofErr w:type="spellEnd"/>
      <w:r w:rsidRPr="004F1109">
        <w:rPr>
          <w:lang w:val="pt-PT"/>
        </w:rPr>
        <w:t xml:space="preserve">, etc.) vs. </w:t>
      </w:r>
      <w:proofErr w:type="spellStart"/>
      <w:r w:rsidRPr="004F1109">
        <w:rPr>
          <w:lang w:val="pt-PT"/>
        </w:rPr>
        <w:t>Latin</w:t>
      </w:r>
      <w:proofErr w:type="spellEnd"/>
      <w:r w:rsidRPr="004F1109">
        <w:rPr>
          <w:lang w:val="pt-PT"/>
        </w:rPr>
        <w:t>/</w:t>
      </w:r>
      <w:proofErr w:type="spellStart"/>
      <w:r w:rsidRPr="004F1109">
        <w:rPr>
          <w:lang w:val="pt-PT"/>
        </w:rPr>
        <w:t>German</w:t>
      </w:r>
      <w:proofErr w:type="spellEnd"/>
      <w:r w:rsidRPr="004F1109">
        <w:rPr>
          <w:lang w:val="pt-PT"/>
        </w:rPr>
        <w:t>.</w:t>
      </w:r>
    </w:p>
    <w:p w14:paraId="7CE5FC0B" w14:textId="77777777" w:rsidR="004F1109" w:rsidRPr="004F1109" w:rsidRDefault="004F1109" w:rsidP="004F1109">
      <w:r w:rsidRPr="004F1109">
        <w:t xml:space="preserve">4. Identify </w:t>
      </w:r>
      <w:proofErr w:type="spellStart"/>
      <w:r w:rsidRPr="004F1109">
        <w:t>Škoviera's</w:t>
      </w:r>
      <w:proofErr w:type="spellEnd"/>
      <w:r w:rsidRPr="004F1109">
        <w:t xml:space="preserve"> institutional affiliation, current academic status </w:t>
      </w:r>
    </w:p>
    <w:p w14:paraId="1E032B02" w14:textId="77777777" w:rsidR="004F1109" w:rsidRPr="004F1109" w:rsidRDefault="004F1109" w:rsidP="004F1109">
      <w:r w:rsidRPr="004F1109">
        <w:t xml:space="preserve">   (active / emeritus), and current institutional email if findable on </w:t>
      </w:r>
    </w:p>
    <w:p w14:paraId="7A95ACB0" w14:textId="77777777" w:rsidR="004F1109" w:rsidRPr="004F1109" w:rsidRDefault="004F1109" w:rsidP="004F1109">
      <w:r w:rsidRPr="004F1109">
        <w:t xml:space="preserve">   uniba.sk pages.</w:t>
      </w:r>
    </w:p>
    <w:p w14:paraId="5B0EC848" w14:textId="77777777" w:rsidR="004F1109" w:rsidRPr="004F1109" w:rsidRDefault="004F1109" w:rsidP="004F1109">
      <w:r w:rsidRPr="004F1109">
        <w:t xml:space="preserve">5. Flag any of </w:t>
      </w:r>
      <w:proofErr w:type="spellStart"/>
      <w:r w:rsidRPr="004F1109">
        <w:t>Škoviera's</w:t>
      </w:r>
      <w:proofErr w:type="spellEnd"/>
      <w:r w:rsidRPr="004F1109">
        <w:t xml:space="preserve"> editions of Stöckel's correspondence — these would </w:t>
      </w:r>
    </w:p>
    <w:p w14:paraId="6126652B" w14:textId="77777777" w:rsidR="004F1109" w:rsidRPr="004F1109" w:rsidRDefault="004F1109" w:rsidP="004F1109">
      <w:r w:rsidRPr="004F1109">
        <w:t xml:space="preserve">   be </w:t>
      </w:r>
      <w:proofErr w:type="gramStart"/>
      <w:r w:rsidRPr="004F1109">
        <w:t>primary-source</w:t>
      </w:r>
      <w:proofErr w:type="gramEnd"/>
      <w:r w:rsidRPr="004F1109">
        <w:t xml:space="preserve"> resources, not just secondary literature.</w:t>
      </w:r>
    </w:p>
    <w:p w14:paraId="19041BDC" w14:textId="77777777" w:rsidR="004F1109" w:rsidRPr="004F1109" w:rsidRDefault="004F1109" w:rsidP="004F1109"/>
    <w:p w14:paraId="4DAD765A" w14:textId="77777777" w:rsidR="004F1109" w:rsidRPr="004F1109" w:rsidRDefault="004F1109" w:rsidP="004F1109">
      <w:r w:rsidRPr="004F1109">
        <w:t>DELIVERABLE</w:t>
      </w:r>
    </w:p>
    <w:p w14:paraId="12A233B7" w14:textId="77777777" w:rsidR="004F1109" w:rsidRPr="004F1109" w:rsidRDefault="004F1109" w:rsidP="004F1109">
      <w:r w:rsidRPr="004F1109">
        <w:t xml:space="preserve">A markdown report with: </w:t>
      </w:r>
      <w:proofErr w:type="spellStart"/>
      <w:r w:rsidRPr="004F1109">
        <w:t>Škoviera</w:t>
      </w:r>
      <w:proofErr w:type="spellEnd"/>
      <w:r w:rsidRPr="004F1109">
        <w:t xml:space="preserve"> bibliography (titled, publication venue, year, </w:t>
      </w:r>
    </w:p>
    <w:p w14:paraId="73A69EDC" w14:textId="77777777" w:rsidR="004F1109" w:rsidRPr="004F1109" w:rsidRDefault="004F1109" w:rsidP="004F1109">
      <w:r w:rsidRPr="004F1109">
        <w:t xml:space="preserve">page range, accessibility notes); </w:t>
      </w:r>
      <w:proofErr w:type="spellStart"/>
      <w:r w:rsidRPr="004F1109">
        <w:t>prioritised</w:t>
      </w:r>
      <w:proofErr w:type="spellEnd"/>
      <w:r w:rsidRPr="004F1109">
        <w:t xml:space="preserve"> 2-3-item acquisition list keyed </w:t>
      </w:r>
    </w:p>
    <w:p w14:paraId="5A2964A4" w14:textId="77777777" w:rsidR="004F1109" w:rsidRPr="004F1109" w:rsidRDefault="004F1109" w:rsidP="004F1109">
      <w:r w:rsidRPr="004F1109">
        <w:t xml:space="preserve">to §3 of my chapter; a short collegial-email draft (Slovak) requesting offprints </w:t>
      </w:r>
    </w:p>
    <w:p w14:paraId="0106D833" w14:textId="77777777" w:rsidR="004F1109" w:rsidRPr="004F1109" w:rsidRDefault="004F1109" w:rsidP="004F1109">
      <w:r w:rsidRPr="004F1109">
        <w:lastRenderedPageBreak/>
        <w:t>of any non-</w:t>
      </w:r>
      <w:proofErr w:type="gramStart"/>
      <w:r w:rsidRPr="004F1109">
        <w:t>digitally-available</w:t>
      </w:r>
      <w:proofErr w:type="gramEnd"/>
      <w:r w:rsidRPr="004F1109">
        <w:t xml:space="preserve"> items, framed as "I'm writing a TEPALIT chapter </w:t>
      </w:r>
    </w:p>
    <w:p w14:paraId="7EA0D039" w14:textId="77777777" w:rsidR="004F1109" w:rsidRPr="004F1109" w:rsidRDefault="004F1109" w:rsidP="004F1109">
      <w:r w:rsidRPr="004F1109">
        <w:t>and your work on X is directly load-bearing — would you be willing to share Y?"</w:t>
      </w:r>
    </w:p>
    <w:p w14:paraId="7A6127A5" w14:textId="77777777" w:rsidR="004F1109" w:rsidRPr="004F1109" w:rsidRDefault="004F1109" w:rsidP="004F1109"/>
    <w:p w14:paraId="7C3AE3F1" w14:textId="77777777" w:rsidR="004F1109" w:rsidRPr="004F1109" w:rsidRDefault="004F1109" w:rsidP="004F1109">
      <w:r w:rsidRPr="004F1109">
        <w:t>DISCIPLINE</w:t>
      </w:r>
    </w:p>
    <w:p w14:paraId="7A479041" w14:textId="77777777" w:rsidR="004F1109" w:rsidRPr="004F1109" w:rsidRDefault="004F1109" w:rsidP="004F1109">
      <w:r w:rsidRPr="004F1109">
        <w:t xml:space="preserve">Verify every bibliographic detail. Slovak academic publications are often </w:t>
      </w:r>
    </w:p>
    <w:p w14:paraId="2676099F" w14:textId="77777777" w:rsidR="004F1109" w:rsidRPr="004F1109" w:rsidRDefault="004F1109" w:rsidP="004F1109">
      <w:r w:rsidRPr="004F1109">
        <w:t xml:space="preserve">imprecisely indexed; Acta </w:t>
      </w:r>
      <w:proofErr w:type="spellStart"/>
      <w:r w:rsidRPr="004F1109">
        <w:t>Collegii</w:t>
      </w:r>
      <w:proofErr w:type="spellEnd"/>
      <w:r w:rsidRPr="004F1109">
        <w:t xml:space="preserve"> </w:t>
      </w:r>
      <w:proofErr w:type="spellStart"/>
      <w:r w:rsidRPr="004F1109">
        <w:t>Evangelici</w:t>
      </w:r>
      <w:proofErr w:type="spellEnd"/>
      <w:r w:rsidRPr="004F1109">
        <w:t xml:space="preserve"> </w:t>
      </w:r>
      <w:proofErr w:type="spellStart"/>
      <w:r w:rsidRPr="004F1109">
        <w:t>Prešoviensis</w:t>
      </w:r>
      <w:proofErr w:type="spellEnd"/>
      <w:r w:rsidRPr="004F1109">
        <w:t xml:space="preserve"> volume numbers and </w:t>
      </w:r>
    </w:p>
    <w:p w14:paraId="195BE3EB" w14:textId="77777777" w:rsidR="004F1109" w:rsidRPr="004F1109" w:rsidRDefault="004F1109" w:rsidP="004F1109">
      <w:r w:rsidRPr="004F1109">
        <w:t xml:space="preserve">page ranges are particularly error-prone in third-party citations. Cross-check </w:t>
      </w:r>
    </w:p>
    <w:p w14:paraId="754368F6" w14:textId="77777777" w:rsidR="004F1109" w:rsidRPr="004F1109" w:rsidRDefault="004F1109" w:rsidP="004F1109">
      <w:r w:rsidRPr="004F1109">
        <w:t xml:space="preserve">against </w:t>
      </w:r>
      <w:proofErr w:type="spellStart"/>
      <w:r w:rsidRPr="004F1109">
        <w:t>Slovenská</w:t>
      </w:r>
      <w:proofErr w:type="spellEnd"/>
      <w:r w:rsidRPr="004F1109">
        <w:t xml:space="preserve"> </w:t>
      </w:r>
      <w:proofErr w:type="spellStart"/>
      <w:r w:rsidRPr="004F1109">
        <w:t>národná</w:t>
      </w:r>
      <w:proofErr w:type="spellEnd"/>
      <w:r w:rsidRPr="004F1109">
        <w:t xml:space="preserve"> </w:t>
      </w:r>
      <w:proofErr w:type="spellStart"/>
      <w:r w:rsidRPr="004F1109">
        <w:t>knižnica</w:t>
      </w:r>
      <w:proofErr w:type="spellEnd"/>
      <w:r w:rsidRPr="004F1109">
        <w:t xml:space="preserve"> catalogue or against the journal pages </w:t>
      </w:r>
    </w:p>
    <w:p w14:paraId="361EA738" w14:textId="77777777" w:rsidR="004F1109" w:rsidRPr="004F1109" w:rsidRDefault="004F1109" w:rsidP="004F1109">
      <w:r w:rsidRPr="004F1109">
        <w:t>themselves where available.</w:t>
      </w:r>
    </w:p>
    <w:p w14:paraId="5101E0F1" w14:textId="77777777" w:rsidR="004F1109" w:rsidRPr="004F1109" w:rsidRDefault="004F1109" w:rsidP="004F1109">
      <w:r w:rsidRPr="004F1109">
        <w:pict w14:anchorId="7DA02267">
          <v:rect id="_x0000_i1050" style="width:0;height:1.5pt" o:hralign="center" o:hrstd="t" o:hr="t" fillcolor="#a0a0a0" stroked="f"/>
        </w:pict>
      </w:r>
    </w:p>
    <w:p w14:paraId="501F4FF9" w14:textId="77777777" w:rsidR="004F1109" w:rsidRPr="004F1109" w:rsidRDefault="004F1109" w:rsidP="004F1109">
      <w:pPr>
        <w:rPr>
          <w:b/>
          <w:bCs/>
        </w:rPr>
      </w:pPr>
      <w:r w:rsidRPr="004F1109">
        <w:rPr>
          <w:b/>
          <w:bCs/>
        </w:rPr>
        <w:t xml:space="preserve">Prompt 3 — </w:t>
      </w:r>
      <w:proofErr w:type="spellStart"/>
      <w:r w:rsidRPr="004F1109">
        <w:rPr>
          <w:b/>
          <w:bCs/>
        </w:rPr>
        <w:t>Krmíčková</w:t>
      </w:r>
      <w:proofErr w:type="spellEnd"/>
      <w:r w:rsidRPr="004F1109">
        <w:rPr>
          <w:b/>
          <w:bCs/>
        </w:rPr>
        <w:t xml:space="preserve"> (Tier-1 quick win, BRRP 3 open-access)</w:t>
      </w:r>
    </w:p>
    <w:p w14:paraId="5C4BD5CD" w14:textId="77777777" w:rsidR="004F1109" w:rsidRPr="004F1109" w:rsidRDefault="004F1109" w:rsidP="004F1109">
      <w:r w:rsidRPr="004F1109">
        <w:t xml:space="preserve">TEPALIT chapter, Phase 2 source-note creation. Target: Helena Krmíčková, </w:t>
      </w:r>
    </w:p>
    <w:p w14:paraId="64560B36" w14:textId="77777777" w:rsidR="004F1109" w:rsidRPr="004F1109" w:rsidRDefault="004F1109" w:rsidP="004F1109">
      <w:r w:rsidRPr="004F1109">
        <w:t>"</w:t>
      </w:r>
      <w:proofErr w:type="spellStart"/>
      <w:r w:rsidRPr="004F1109">
        <w:t>Janovite</w:t>
      </w:r>
      <w:proofErr w:type="spellEnd"/>
      <w:r w:rsidRPr="004F1109">
        <w:t xml:space="preserve"> Theory and the Lay Chalice," BRRP 3.</w:t>
      </w:r>
    </w:p>
    <w:p w14:paraId="53F90C7A" w14:textId="77777777" w:rsidR="004F1109" w:rsidRPr="004F1109" w:rsidRDefault="004F1109" w:rsidP="004F1109"/>
    <w:p w14:paraId="146099D0" w14:textId="77777777" w:rsidR="004F1109" w:rsidRPr="004F1109" w:rsidRDefault="004F1109" w:rsidP="004F1109">
      <w:r w:rsidRPr="004F1109">
        <w:t>CONTEXT</w:t>
      </w:r>
    </w:p>
    <w:p w14:paraId="58F96CD8" w14:textId="77777777" w:rsidR="004F1109" w:rsidRPr="004F1109" w:rsidRDefault="004F1109" w:rsidP="004F1109">
      <w:r w:rsidRPr="004F1109">
        <w:t>Monograph chapter on Lutheran-</w:t>
      </w:r>
      <w:proofErr w:type="spellStart"/>
      <w:r w:rsidRPr="004F1109">
        <w:t>Utraquist</w:t>
      </w:r>
      <w:proofErr w:type="spellEnd"/>
      <w:r w:rsidRPr="004F1109">
        <w:t xml:space="preserve">-Brethren dogmatic comparison </w:t>
      </w:r>
    </w:p>
    <w:p w14:paraId="73D181B8" w14:textId="77777777" w:rsidR="004F1109" w:rsidRPr="004F1109" w:rsidRDefault="004F1109" w:rsidP="004F1109">
      <w:r w:rsidRPr="004F1109">
        <w:t xml:space="preserve">(APVV-24-0484). §4.1 covers Eucharistic theology comparatively; the </w:t>
      </w:r>
      <w:proofErr w:type="spellStart"/>
      <w:r w:rsidRPr="004F1109">
        <w:t>Utraquist</w:t>
      </w:r>
      <w:proofErr w:type="spellEnd"/>
      <w:r w:rsidRPr="004F1109">
        <w:t xml:space="preserve"> </w:t>
      </w:r>
    </w:p>
    <w:p w14:paraId="476A5539" w14:textId="77777777" w:rsidR="004F1109" w:rsidRPr="004F1109" w:rsidRDefault="004F1109" w:rsidP="004F1109">
      <w:r w:rsidRPr="004F1109">
        <w:t xml:space="preserve">side requires anchoring in Matěj of Janov's </w:t>
      </w:r>
      <w:proofErr w:type="spellStart"/>
      <w:r w:rsidRPr="004F1109">
        <w:t>Regulae</w:t>
      </w:r>
      <w:proofErr w:type="spellEnd"/>
      <w:r w:rsidRPr="004F1109">
        <w:t xml:space="preserve"> </w:t>
      </w:r>
      <w:proofErr w:type="spellStart"/>
      <w:r w:rsidRPr="004F1109">
        <w:t>Veteris</w:t>
      </w:r>
      <w:proofErr w:type="spellEnd"/>
      <w:r w:rsidRPr="004F1109">
        <w:t xml:space="preserve"> et Novi </w:t>
      </w:r>
      <w:proofErr w:type="spellStart"/>
      <w:r w:rsidRPr="004F1109">
        <w:t>Testamenti</w:t>
      </w:r>
      <w:proofErr w:type="spellEnd"/>
      <w:r w:rsidRPr="004F1109">
        <w:t xml:space="preserve">, </w:t>
      </w:r>
    </w:p>
    <w:p w14:paraId="55543C67" w14:textId="77777777" w:rsidR="004F1109" w:rsidRPr="004F1109" w:rsidRDefault="004F1109" w:rsidP="004F1109">
      <w:r w:rsidRPr="004F1109">
        <w:t xml:space="preserve">Jakoubek's Salvator Noster, and Hus's De sanguine Christi. </w:t>
      </w:r>
      <w:proofErr w:type="spellStart"/>
      <w:r w:rsidRPr="004F1109">
        <w:t>Krmíčková's</w:t>
      </w:r>
      <w:proofErr w:type="spellEnd"/>
      <w:r w:rsidRPr="004F1109">
        <w:t xml:space="preserve"> BRRP 3 </w:t>
      </w:r>
    </w:p>
    <w:p w14:paraId="1B9E2D50" w14:textId="77777777" w:rsidR="004F1109" w:rsidRPr="004F1109" w:rsidRDefault="004F1109" w:rsidP="004F1109">
      <w:r w:rsidRPr="004F1109">
        <w:t xml:space="preserve">chapter is the cleanest English-language entry into the </w:t>
      </w:r>
      <w:proofErr w:type="spellStart"/>
      <w:r w:rsidRPr="004F1109">
        <w:t>Janovite</w:t>
      </w:r>
      <w:proofErr w:type="spellEnd"/>
      <w:r w:rsidRPr="004F1109">
        <w:t xml:space="preserve">-Jakoubek </w:t>
      </w:r>
    </w:p>
    <w:p w14:paraId="1E3D0D23" w14:textId="77777777" w:rsidR="004F1109" w:rsidRPr="004F1109" w:rsidRDefault="004F1109" w:rsidP="004F1109">
      <w:r w:rsidRPr="004F1109">
        <w:t xml:space="preserve">genealogy of sub </w:t>
      </w:r>
      <w:proofErr w:type="spellStart"/>
      <w:r w:rsidRPr="004F1109">
        <w:t>utraque</w:t>
      </w:r>
      <w:proofErr w:type="spellEnd"/>
      <w:r w:rsidRPr="004F1109">
        <w:t xml:space="preserve"> theology.</w:t>
      </w:r>
    </w:p>
    <w:p w14:paraId="272DBE99" w14:textId="77777777" w:rsidR="004F1109" w:rsidRPr="004F1109" w:rsidRDefault="004F1109" w:rsidP="004F1109"/>
    <w:p w14:paraId="20F5C6FB" w14:textId="77777777" w:rsidR="004F1109" w:rsidRPr="004F1109" w:rsidRDefault="004F1109" w:rsidP="004F1109">
      <w:r w:rsidRPr="004F1109">
        <w:t xml:space="preserve">Working repo: GitHub/apvv2026-hymnals/. Source-note template at </w:t>
      </w:r>
    </w:p>
    <w:p w14:paraId="0FDF4508" w14:textId="77777777" w:rsidR="004F1109" w:rsidRPr="004F1109" w:rsidRDefault="004F1109" w:rsidP="004F1109">
      <w:r w:rsidRPr="004F1109">
        <w:t>Sources/_Source_Template.md. Quality bar: Sources/Csepregi_2003.md.</w:t>
      </w:r>
    </w:p>
    <w:p w14:paraId="03680014" w14:textId="77777777" w:rsidR="004F1109" w:rsidRPr="004F1109" w:rsidRDefault="004F1109" w:rsidP="004F1109"/>
    <w:p w14:paraId="47D7AD45" w14:textId="77777777" w:rsidR="004F1109" w:rsidRPr="004F1109" w:rsidRDefault="004F1109" w:rsidP="004F1109">
      <w:r w:rsidRPr="004F1109">
        <w:t>PDF: http://brrp.org/proceedings/brrp3/krmickova.pdf (open access, confirmed).</w:t>
      </w:r>
    </w:p>
    <w:p w14:paraId="381F1E23" w14:textId="77777777" w:rsidR="004F1109" w:rsidRPr="004F1109" w:rsidRDefault="004F1109" w:rsidP="004F1109"/>
    <w:p w14:paraId="1CD3F80A" w14:textId="77777777" w:rsidR="004F1109" w:rsidRPr="004F1109" w:rsidRDefault="004F1109" w:rsidP="004F1109">
      <w:r w:rsidRPr="004F1109">
        <w:t>TASK</w:t>
      </w:r>
    </w:p>
    <w:p w14:paraId="0ADF4A83" w14:textId="77777777" w:rsidR="004F1109" w:rsidRPr="004F1109" w:rsidRDefault="004F1109" w:rsidP="004F1109">
      <w:r w:rsidRPr="004F1109">
        <w:lastRenderedPageBreak/>
        <w:t>Read the article in full. Produce a source note following the template with:</w:t>
      </w:r>
    </w:p>
    <w:p w14:paraId="333A43E1" w14:textId="77777777" w:rsidR="004F1109" w:rsidRPr="004F1109" w:rsidRDefault="004F1109" w:rsidP="004F1109"/>
    <w:p w14:paraId="5D4AE2BB" w14:textId="77777777" w:rsidR="004F1109" w:rsidRPr="004F1109" w:rsidRDefault="004F1109" w:rsidP="004F1109">
      <w:r w:rsidRPr="004F1109">
        <w:t>1. CITATION block — full bibliographic data, DOI if any.</w:t>
      </w:r>
    </w:p>
    <w:p w14:paraId="1CE91187" w14:textId="77777777" w:rsidR="004F1109" w:rsidRPr="004F1109" w:rsidRDefault="004F1109" w:rsidP="004F1109">
      <w:r w:rsidRPr="004F1109">
        <w:t xml:space="preserve">2. SUMMARY (~250 </w:t>
      </w:r>
      <w:proofErr w:type="gramStart"/>
      <w:r w:rsidRPr="004F1109">
        <w:t>words) —</w:t>
      </w:r>
      <w:proofErr w:type="gramEnd"/>
      <w:r w:rsidRPr="004F1109">
        <w:t xml:space="preserve"> the article's argument in academic prose, identifying </w:t>
      </w:r>
    </w:p>
    <w:p w14:paraId="3452299B" w14:textId="77777777" w:rsidR="004F1109" w:rsidRPr="004F1109" w:rsidRDefault="004F1109" w:rsidP="004F1109">
      <w:r w:rsidRPr="004F1109">
        <w:t xml:space="preserve">   what </w:t>
      </w:r>
      <w:proofErr w:type="spellStart"/>
      <w:r w:rsidRPr="004F1109">
        <w:t>Krmíčková</w:t>
      </w:r>
      <w:proofErr w:type="spellEnd"/>
      <w:r w:rsidRPr="004F1109">
        <w:t xml:space="preserve"> contributes </w:t>
      </w:r>
      <w:proofErr w:type="gramStart"/>
      <w:r w:rsidRPr="004F1109">
        <w:t>that other accounts</w:t>
      </w:r>
      <w:proofErr w:type="gramEnd"/>
      <w:r w:rsidRPr="004F1109">
        <w:t xml:space="preserve"> (Holeton, </w:t>
      </w:r>
      <w:proofErr w:type="spellStart"/>
      <w:r w:rsidRPr="004F1109">
        <w:t>Patapios</w:t>
      </w:r>
      <w:proofErr w:type="spellEnd"/>
      <w:r w:rsidRPr="004F1109">
        <w:t xml:space="preserve"> 2002 in </w:t>
      </w:r>
    </w:p>
    <w:p w14:paraId="4F12F6AD" w14:textId="77777777" w:rsidR="004F1109" w:rsidRPr="004F1109" w:rsidRDefault="004F1109" w:rsidP="004F1109">
      <w:pPr>
        <w:rPr>
          <w:lang w:val="pt-PT"/>
        </w:rPr>
      </w:pPr>
      <w:r w:rsidRPr="004F1109">
        <w:t xml:space="preserve">   </w:t>
      </w:r>
      <w:r w:rsidRPr="004F1109">
        <w:rPr>
          <w:lang w:val="pt-PT"/>
        </w:rPr>
        <w:t xml:space="preserve">JTS, de </w:t>
      </w:r>
      <w:proofErr w:type="spellStart"/>
      <w:r w:rsidRPr="004F1109">
        <w:rPr>
          <w:lang w:val="pt-PT"/>
        </w:rPr>
        <w:t>Vooght</w:t>
      </w:r>
      <w:proofErr w:type="spellEnd"/>
      <w:r w:rsidRPr="004F1109">
        <w:rPr>
          <w:lang w:val="pt-PT"/>
        </w:rPr>
        <w:t xml:space="preserve"> 1972) do </w:t>
      </w:r>
      <w:proofErr w:type="spellStart"/>
      <w:r w:rsidRPr="004F1109">
        <w:rPr>
          <w:lang w:val="pt-PT"/>
        </w:rPr>
        <w:t>not</w:t>
      </w:r>
      <w:proofErr w:type="spellEnd"/>
      <w:r w:rsidRPr="004F1109">
        <w:rPr>
          <w:lang w:val="pt-PT"/>
        </w:rPr>
        <w:t>.</w:t>
      </w:r>
    </w:p>
    <w:p w14:paraId="258E1CBF" w14:textId="77777777" w:rsidR="004F1109" w:rsidRPr="004F1109" w:rsidRDefault="004F1109" w:rsidP="004F1109">
      <w:r w:rsidRPr="004F1109">
        <w:t>3. KEY ARGUMENTS (3-5 sub-headed paragraphs):</w:t>
      </w:r>
    </w:p>
    <w:p w14:paraId="57F19351" w14:textId="77777777" w:rsidR="004F1109" w:rsidRPr="004F1109" w:rsidRDefault="004F1109" w:rsidP="004F1109">
      <w:r w:rsidRPr="004F1109">
        <w:t xml:space="preserve">   - Matěj of Janov's </w:t>
      </w:r>
      <w:proofErr w:type="spellStart"/>
      <w:r w:rsidRPr="004F1109">
        <w:t>Regulae</w:t>
      </w:r>
      <w:proofErr w:type="spellEnd"/>
      <w:r w:rsidRPr="004F1109">
        <w:t xml:space="preserve"> as the theological source of the lay chalice </w:t>
      </w:r>
    </w:p>
    <w:p w14:paraId="69AD72A6" w14:textId="77777777" w:rsidR="004F1109" w:rsidRPr="004F1109" w:rsidRDefault="004F1109" w:rsidP="004F1109">
      <w:r w:rsidRPr="004F1109">
        <w:t xml:space="preserve">     argument (page-anchored)</w:t>
      </w:r>
    </w:p>
    <w:p w14:paraId="3E143D8B" w14:textId="77777777" w:rsidR="004F1109" w:rsidRPr="004F1109" w:rsidRDefault="004F1109" w:rsidP="004F1109">
      <w:r w:rsidRPr="004F1109">
        <w:t xml:space="preserve">   - The transition from Janov's framework to Jakoubek's 1414 articulation</w:t>
      </w:r>
    </w:p>
    <w:p w14:paraId="2989E546" w14:textId="77777777" w:rsidR="004F1109" w:rsidRPr="004F1109" w:rsidRDefault="004F1109" w:rsidP="004F1109">
      <w:r w:rsidRPr="004F1109">
        <w:t xml:space="preserve">   - Hus's relationship </w:t>
      </w:r>
      <w:proofErr w:type="gramStart"/>
      <w:r w:rsidRPr="004F1109">
        <w:t>to</w:t>
      </w:r>
      <w:proofErr w:type="gramEnd"/>
      <w:r w:rsidRPr="004F1109">
        <w:t xml:space="preserve"> both</w:t>
      </w:r>
    </w:p>
    <w:p w14:paraId="2A2D77DC" w14:textId="77777777" w:rsidR="004F1109" w:rsidRPr="004F1109" w:rsidRDefault="004F1109" w:rsidP="004F1109">
      <w:r w:rsidRPr="004F1109">
        <w:t xml:space="preserve">   - Anything </w:t>
      </w:r>
      <w:proofErr w:type="spellStart"/>
      <w:r w:rsidRPr="004F1109">
        <w:t>Krmíčková</w:t>
      </w:r>
      <w:proofErr w:type="spellEnd"/>
      <w:r w:rsidRPr="004F1109">
        <w:t xml:space="preserve"> says about the relationship between sub </w:t>
      </w:r>
      <w:proofErr w:type="spellStart"/>
      <w:r w:rsidRPr="004F1109">
        <w:t>utraque</w:t>
      </w:r>
      <w:proofErr w:type="spellEnd"/>
      <w:r w:rsidRPr="004F1109">
        <w:t xml:space="preserve"> </w:t>
      </w:r>
    </w:p>
    <w:p w14:paraId="2D5C0D10" w14:textId="77777777" w:rsidR="004F1109" w:rsidRPr="004F1109" w:rsidRDefault="004F1109" w:rsidP="004F1109">
      <w:r w:rsidRPr="004F1109">
        <w:t xml:space="preserve">     theology and Eucharistic real-presence vs. spiritual-presence positions</w:t>
      </w:r>
    </w:p>
    <w:p w14:paraId="3F6DE5FF" w14:textId="77777777" w:rsidR="004F1109" w:rsidRPr="004F1109" w:rsidRDefault="004F1109" w:rsidP="004F1109">
      <w:r w:rsidRPr="004F1109">
        <w:t>4. NOTABLE QUOTES — at least 3, with verbatim text and page numbers.</w:t>
      </w:r>
    </w:p>
    <w:p w14:paraId="761D308A" w14:textId="77777777" w:rsidR="004F1109" w:rsidRPr="004F1109" w:rsidRDefault="004F1109" w:rsidP="004F1109">
      <w:r w:rsidRPr="004F1109">
        <w:t xml:space="preserve">5. RELATION TO TEPALIT CHAPTER — which loci/sections benefit; how it </w:t>
      </w:r>
    </w:p>
    <w:p w14:paraId="58DC1438" w14:textId="77777777" w:rsidR="004F1109" w:rsidRPr="004F1109" w:rsidRDefault="004F1109" w:rsidP="004F1109">
      <w:r w:rsidRPr="004F1109">
        <w:t xml:space="preserve">   supports the argument; what it disciplines or constrains.</w:t>
      </w:r>
    </w:p>
    <w:p w14:paraId="0E008C60" w14:textId="77777777" w:rsidR="004F1109" w:rsidRPr="004F1109" w:rsidRDefault="004F1109" w:rsidP="004F1109">
      <w:r w:rsidRPr="004F1109">
        <w:t xml:space="preserve">6. CROSS-REFERENCES — connections to existing source notes (Csepregi_2003, </w:t>
      </w:r>
    </w:p>
    <w:p w14:paraId="46160528" w14:textId="77777777" w:rsidR="004F1109" w:rsidRPr="004F1109" w:rsidRDefault="004F1109" w:rsidP="004F1109">
      <w:r w:rsidRPr="004F1109">
        <w:t xml:space="preserve">   Crews_2018, Hrobon_2011) and any new sources </w:t>
      </w:r>
      <w:proofErr w:type="spellStart"/>
      <w:r w:rsidRPr="004F1109">
        <w:t>Krmíčková</w:t>
      </w:r>
      <w:proofErr w:type="spellEnd"/>
      <w:r w:rsidRPr="004F1109">
        <w:t xml:space="preserve"> flags that should </w:t>
      </w:r>
    </w:p>
    <w:p w14:paraId="55D0B7E8" w14:textId="77777777" w:rsidR="004F1109" w:rsidRPr="004F1109" w:rsidRDefault="004F1109" w:rsidP="004F1109">
      <w:r w:rsidRPr="004F1109">
        <w:t xml:space="preserve">   enter Source_Index.md Section V.</w:t>
      </w:r>
    </w:p>
    <w:p w14:paraId="432C1A18" w14:textId="77777777" w:rsidR="004F1109" w:rsidRPr="004F1109" w:rsidRDefault="004F1109" w:rsidP="004F1109">
      <w:r w:rsidRPr="004F1109">
        <w:t xml:space="preserve">7. VERIFICATION STATUS — explicit checklist, "verified against original PDF" </w:t>
      </w:r>
    </w:p>
    <w:p w14:paraId="0DF1EA41" w14:textId="77777777" w:rsidR="004F1109" w:rsidRPr="004F1109" w:rsidRDefault="004F1109" w:rsidP="004F1109">
      <w:r w:rsidRPr="004F1109">
        <w:t xml:space="preserve">   when verification is in fact complete.</w:t>
      </w:r>
    </w:p>
    <w:p w14:paraId="14B489CC" w14:textId="77777777" w:rsidR="004F1109" w:rsidRPr="004F1109" w:rsidRDefault="004F1109" w:rsidP="004F1109"/>
    <w:p w14:paraId="6D1703D7" w14:textId="77777777" w:rsidR="004F1109" w:rsidRPr="004F1109" w:rsidRDefault="004F1109" w:rsidP="004F1109">
      <w:r w:rsidRPr="004F1109">
        <w:t>DELIVERABLE</w:t>
      </w:r>
    </w:p>
    <w:p w14:paraId="26FB39CE" w14:textId="77777777" w:rsidR="004F1109" w:rsidRPr="004F1109" w:rsidRDefault="004F1109" w:rsidP="004F1109">
      <w:r w:rsidRPr="004F1109">
        <w:t xml:space="preserve">Sources/Krmickova_BRRP3.md saved directly to my Windows filesystem at </w:t>
      </w:r>
    </w:p>
    <w:p w14:paraId="0EE5607E" w14:textId="77777777" w:rsidR="004F1109" w:rsidRPr="004F1109" w:rsidRDefault="004F1109" w:rsidP="004F1109">
      <w:r w:rsidRPr="004F1109">
        <w:t>C:\Users\valco\OneDrive\Documents\GitHub\apvv2026-hymnals\Sources\Krmickova_BRRP3.md</w:t>
      </w:r>
    </w:p>
    <w:p w14:paraId="10B36E49" w14:textId="77777777" w:rsidR="004F1109" w:rsidRPr="004F1109" w:rsidRDefault="004F1109" w:rsidP="004F1109"/>
    <w:p w14:paraId="4E9A95F3" w14:textId="77777777" w:rsidR="004F1109" w:rsidRPr="004F1109" w:rsidRDefault="004F1109" w:rsidP="004F1109">
      <w:r w:rsidRPr="004F1109">
        <w:t xml:space="preserve">After creating the source note, also update Sources/Source_Index.md: upgrade </w:t>
      </w:r>
    </w:p>
    <w:p w14:paraId="1B77644B" w14:textId="77777777" w:rsidR="004F1109" w:rsidRPr="004F1109" w:rsidRDefault="004F1109" w:rsidP="004F1109">
      <w:r w:rsidRPr="004F1109">
        <w:t xml:space="preserve">the Krmickova_BRRP3 entry from </w:t>
      </w:r>
      <w:r w:rsidRPr="004F1109">
        <w:rPr>
          <w:rFonts w:ascii="Segoe UI Emoji" w:hAnsi="Segoe UI Emoji" w:cs="Segoe UI Emoji"/>
        </w:rPr>
        <w:t>📋</w:t>
      </w:r>
      <w:r w:rsidRPr="004F1109">
        <w:t xml:space="preserve"> to </w:t>
      </w:r>
      <w:r w:rsidRPr="004F1109">
        <w:rPr>
          <w:rFonts w:ascii="Segoe UI Emoji" w:hAnsi="Segoe UI Emoji" w:cs="Segoe UI Emoji"/>
        </w:rPr>
        <w:t>📝</w:t>
      </w:r>
      <w:r w:rsidRPr="004F1109">
        <w:t xml:space="preserve">, add any cross-referenced new sources </w:t>
      </w:r>
    </w:p>
    <w:p w14:paraId="4E4F62FE" w14:textId="77777777" w:rsidR="004F1109" w:rsidRPr="004F1109" w:rsidRDefault="004F1109" w:rsidP="004F1109">
      <w:r w:rsidRPr="004F1109">
        <w:lastRenderedPageBreak/>
        <w:t xml:space="preserve">to Section V with the "Surfaced from `Krmickova_BRRP3.md` cross-references" </w:t>
      </w:r>
    </w:p>
    <w:p w14:paraId="56958AA1" w14:textId="77777777" w:rsidR="004F1109" w:rsidRPr="004F1109" w:rsidRDefault="004F1109" w:rsidP="004F1109">
      <w:r w:rsidRPr="004F1109">
        <w:t xml:space="preserve">attribution </w:t>
      </w:r>
      <w:proofErr w:type="gramStart"/>
      <w:r w:rsidRPr="004F1109">
        <w:t>tag, and</w:t>
      </w:r>
      <w:proofErr w:type="gramEnd"/>
      <w:r w:rsidRPr="004F1109">
        <w:t xml:space="preserve"> update the header math.</w:t>
      </w:r>
    </w:p>
    <w:p w14:paraId="41F432F5" w14:textId="77777777" w:rsidR="004F1109" w:rsidRPr="004F1109" w:rsidRDefault="004F1109" w:rsidP="004F1109"/>
    <w:p w14:paraId="5053AD21" w14:textId="77777777" w:rsidR="004F1109" w:rsidRPr="004F1109" w:rsidRDefault="004F1109" w:rsidP="004F1109">
      <w:r w:rsidRPr="004F1109">
        <w:t>DISCIPLINE</w:t>
      </w:r>
    </w:p>
    <w:p w14:paraId="3525B9CF" w14:textId="77777777" w:rsidR="004F1109" w:rsidRPr="004F1109" w:rsidRDefault="004F1109" w:rsidP="004F1109">
      <w:r w:rsidRPr="004F1109">
        <w:t>- Page numbers for ALL direct quotes — no exceptions</w:t>
      </w:r>
    </w:p>
    <w:p w14:paraId="0356067B" w14:textId="77777777" w:rsidR="004F1109" w:rsidRPr="004F1109" w:rsidRDefault="004F1109" w:rsidP="004F1109">
      <w:r w:rsidRPr="004F1109">
        <w:t>- "My translation" tagged where Czech/Latin quotes are rendered into English</w:t>
      </w:r>
    </w:p>
    <w:p w14:paraId="16434CB7" w14:textId="77777777" w:rsidR="004F1109" w:rsidRPr="004F1109" w:rsidRDefault="004F1109" w:rsidP="004F1109">
      <w:r w:rsidRPr="004F1109">
        <w:t xml:space="preserve">- No fabricated citations; if </w:t>
      </w:r>
      <w:proofErr w:type="spellStart"/>
      <w:r w:rsidRPr="004F1109">
        <w:t>Krmíčková</w:t>
      </w:r>
      <w:proofErr w:type="spellEnd"/>
      <w:r w:rsidRPr="004F1109">
        <w:t xml:space="preserve"> references a work I cannot find via </w:t>
      </w:r>
    </w:p>
    <w:p w14:paraId="2EE2CC84" w14:textId="77777777" w:rsidR="004F1109" w:rsidRPr="004F1109" w:rsidRDefault="004F1109" w:rsidP="004F1109">
      <w:r w:rsidRPr="004F1109">
        <w:t xml:space="preserve">  search, flag it for downstream verification rather than reproduce it as fact</w:t>
      </w:r>
    </w:p>
    <w:p w14:paraId="4DCCBB18" w14:textId="77777777" w:rsidR="004F1109" w:rsidRPr="004F1109" w:rsidRDefault="004F1109" w:rsidP="004F1109">
      <w:r w:rsidRPr="004F1109">
        <w:t>- Match the audit-clean discipline established in Sources/Crews_2018.md</w:t>
      </w:r>
    </w:p>
    <w:p w14:paraId="42326B13" w14:textId="77777777" w:rsidR="004F1109" w:rsidRPr="004F1109" w:rsidRDefault="004F1109" w:rsidP="004F1109">
      <w:r w:rsidRPr="004F1109">
        <w:pict w14:anchorId="0354BF95">
          <v:rect id="_x0000_i1051" style="width:0;height:1.5pt" o:hralign="center" o:hrstd="t" o:hr="t" fillcolor="#a0a0a0" stroked="f"/>
        </w:pict>
      </w:r>
    </w:p>
    <w:p w14:paraId="23428C33" w14:textId="77777777" w:rsidR="004F1109" w:rsidRPr="004F1109" w:rsidRDefault="004F1109" w:rsidP="004F1109">
      <w:pPr>
        <w:rPr>
          <w:b/>
          <w:bCs/>
        </w:rPr>
      </w:pPr>
      <w:r w:rsidRPr="004F1109">
        <w:rPr>
          <w:b/>
          <w:bCs/>
        </w:rPr>
        <w:t>Prompt 4 — Daniel HLR (Tier-1 quick win, ctsfw.net open-access)</w:t>
      </w:r>
    </w:p>
    <w:p w14:paraId="4B094144" w14:textId="77777777" w:rsidR="004F1109" w:rsidRPr="004F1109" w:rsidRDefault="004F1109" w:rsidP="004F1109">
      <w:r w:rsidRPr="004F1109">
        <w:t xml:space="preserve">TEPALIT chapter, Phase 2 source-note creation. Target: David P. Daniel, </w:t>
      </w:r>
    </w:p>
    <w:p w14:paraId="3D19A525" w14:textId="77777777" w:rsidR="004F1109" w:rsidRPr="004F1109" w:rsidRDefault="004F1109" w:rsidP="004F1109">
      <w:r w:rsidRPr="004F1109">
        <w:t>"Highlights of the Lutheran Reformation in Slovakia."</w:t>
      </w:r>
    </w:p>
    <w:p w14:paraId="1BE1554F" w14:textId="77777777" w:rsidR="004F1109" w:rsidRPr="004F1109" w:rsidRDefault="004F1109" w:rsidP="004F1109"/>
    <w:p w14:paraId="2E927B83" w14:textId="77777777" w:rsidR="004F1109" w:rsidRPr="004F1109" w:rsidRDefault="004F1109" w:rsidP="004F1109">
      <w:r w:rsidRPr="004F1109">
        <w:t>CONTEXT</w:t>
      </w:r>
    </w:p>
    <w:p w14:paraId="449912D4" w14:textId="77777777" w:rsidR="004F1109" w:rsidRPr="004F1109" w:rsidRDefault="004F1109" w:rsidP="004F1109">
      <w:r w:rsidRPr="004F1109">
        <w:t>Monograph chapter on Lutheran-</w:t>
      </w:r>
      <w:proofErr w:type="spellStart"/>
      <w:r w:rsidRPr="004F1109">
        <w:t>Utraquist</w:t>
      </w:r>
      <w:proofErr w:type="spellEnd"/>
      <w:r w:rsidRPr="004F1109">
        <w:t xml:space="preserve">-Brethren comparison (APVV-24-0484). </w:t>
      </w:r>
    </w:p>
    <w:p w14:paraId="3F74185F" w14:textId="77777777" w:rsidR="004F1109" w:rsidRPr="004F1109" w:rsidRDefault="004F1109" w:rsidP="004F1109">
      <w:r w:rsidRPr="004F1109">
        <w:t xml:space="preserve">§3 covers the Slovak Lutheran confessional context. Daniel's "Highlights" </w:t>
      </w:r>
    </w:p>
    <w:p w14:paraId="63D7C7AE" w14:textId="77777777" w:rsidR="004F1109" w:rsidRPr="004F1109" w:rsidRDefault="004F1109" w:rsidP="004F1109">
      <w:r w:rsidRPr="004F1109">
        <w:t xml:space="preserve">piece is the principal English-language overview of the Slovak Lutheran </w:t>
      </w:r>
    </w:p>
    <w:p w14:paraId="68144FE0" w14:textId="77777777" w:rsidR="004F1109" w:rsidRPr="004F1109" w:rsidRDefault="004F1109" w:rsidP="004F1109">
      <w:r w:rsidRPr="004F1109">
        <w:t>Reformation — companion piece to Csepregi_2003 (already documented).</w:t>
      </w:r>
    </w:p>
    <w:p w14:paraId="6E493344" w14:textId="77777777" w:rsidR="004F1109" w:rsidRPr="004F1109" w:rsidRDefault="004F1109" w:rsidP="004F1109"/>
    <w:p w14:paraId="0940B151" w14:textId="77777777" w:rsidR="004F1109" w:rsidRPr="004F1109" w:rsidRDefault="004F1109" w:rsidP="004F1109">
      <w:r w:rsidRPr="004F1109">
        <w:t xml:space="preserve">Working repo: GitHub/apvv2026-hymnals/. Source-note template at </w:t>
      </w:r>
    </w:p>
    <w:p w14:paraId="11DF1C69" w14:textId="77777777" w:rsidR="004F1109" w:rsidRPr="004F1109" w:rsidRDefault="004F1109" w:rsidP="004F1109">
      <w:r w:rsidRPr="004F1109">
        <w:t>Sources/_Source_Template.md. Quality bar: Sources/Csepregi_2003.md.</w:t>
      </w:r>
    </w:p>
    <w:p w14:paraId="3751B386" w14:textId="77777777" w:rsidR="004F1109" w:rsidRPr="004F1109" w:rsidRDefault="004F1109" w:rsidP="004F1109"/>
    <w:p w14:paraId="5460EB2D" w14:textId="77777777" w:rsidR="004F1109" w:rsidRPr="004F1109" w:rsidRDefault="004F1109" w:rsidP="004F1109">
      <w:pPr>
        <w:rPr>
          <w:lang w:val="de-DE"/>
        </w:rPr>
      </w:pPr>
      <w:r w:rsidRPr="004F1109">
        <w:rPr>
          <w:lang w:val="de-DE"/>
        </w:rPr>
        <w:t xml:space="preserve">PDF: https://ctsfw.net/media/pdfs/danielreformationinslovakia.pdf </w:t>
      </w:r>
    </w:p>
    <w:p w14:paraId="252B12D6" w14:textId="77777777" w:rsidR="004F1109" w:rsidRPr="004F1109" w:rsidRDefault="004F1109" w:rsidP="004F1109">
      <w:r w:rsidRPr="004F1109">
        <w:t>(Concordia Theological Seminary Fort Wayne, open access).</w:t>
      </w:r>
    </w:p>
    <w:p w14:paraId="007E6E64" w14:textId="77777777" w:rsidR="004F1109" w:rsidRPr="004F1109" w:rsidRDefault="004F1109" w:rsidP="004F1109"/>
    <w:p w14:paraId="0D5DB338" w14:textId="77777777" w:rsidR="004F1109" w:rsidRPr="004F1109" w:rsidRDefault="004F1109" w:rsidP="004F1109">
      <w:r w:rsidRPr="004F1109">
        <w:t>TASK</w:t>
      </w:r>
    </w:p>
    <w:p w14:paraId="5EB12A5C" w14:textId="77777777" w:rsidR="004F1109" w:rsidRPr="004F1109" w:rsidRDefault="004F1109" w:rsidP="004F1109">
      <w:r w:rsidRPr="004F1109">
        <w:t>Read the article in full. Produce a source note following the template with:</w:t>
      </w:r>
    </w:p>
    <w:p w14:paraId="4DB2E78C" w14:textId="77777777" w:rsidR="004F1109" w:rsidRPr="004F1109" w:rsidRDefault="004F1109" w:rsidP="004F1109"/>
    <w:p w14:paraId="6369B907" w14:textId="77777777" w:rsidR="004F1109" w:rsidRPr="004F1109" w:rsidRDefault="004F1109" w:rsidP="004F1109">
      <w:r w:rsidRPr="004F1109">
        <w:t xml:space="preserve">1. CITATION — full bibliographic data, with attention to the publication </w:t>
      </w:r>
    </w:p>
    <w:p w14:paraId="69EC3335" w14:textId="77777777" w:rsidR="004F1109" w:rsidRPr="004F1109" w:rsidRDefault="004F1109" w:rsidP="004F1109">
      <w:r w:rsidRPr="004F1109">
        <w:t xml:space="preserve">   venue (CTSFW conference proceedings? Standalone monograph? Verify.)</w:t>
      </w:r>
    </w:p>
    <w:p w14:paraId="25756726" w14:textId="77777777" w:rsidR="004F1109" w:rsidRPr="004F1109" w:rsidRDefault="004F1109" w:rsidP="004F1109">
      <w:r w:rsidRPr="004F1109">
        <w:t xml:space="preserve">2. SUMMARY (~250 words) — the article's coverage of the Slovak Lutheran </w:t>
      </w:r>
    </w:p>
    <w:p w14:paraId="2402F00D" w14:textId="77777777" w:rsidR="004F1109" w:rsidRPr="004F1109" w:rsidRDefault="004F1109" w:rsidP="004F1109">
      <w:r w:rsidRPr="004F1109">
        <w:t xml:space="preserve">   Reformation, what period it covers (1520s? 1520s–1620s?), what its </w:t>
      </w:r>
    </w:p>
    <w:p w14:paraId="1FBFF4FF" w14:textId="77777777" w:rsidR="004F1109" w:rsidRPr="004F1109" w:rsidRDefault="004F1109" w:rsidP="004F1109">
      <w:r w:rsidRPr="004F1109">
        <w:t xml:space="preserve">   editorial framing is (confessional Lutheran-Missouri Synod publication </w:t>
      </w:r>
    </w:p>
    <w:p w14:paraId="22269F0C" w14:textId="77777777" w:rsidR="004F1109" w:rsidRPr="004F1109" w:rsidRDefault="004F1109" w:rsidP="004F1109">
      <w:r w:rsidRPr="004F1109">
        <w:t xml:space="preserve">   matters for how it positions Slovak Lutheranism).</w:t>
      </w:r>
    </w:p>
    <w:p w14:paraId="3EB062FB" w14:textId="77777777" w:rsidR="004F1109" w:rsidRPr="004F1109" w:rsidRDefault="004F1109" w:rsidP="004F1109">
      <w:r w:rsidRPr="004F1109">
        <w:t>3. KEY ARGUMENTS (3-5 sub-headed paragraphs):</w:t>
      </w:r>
    </w:p>
    <w:p w14:paraId="0FD205F0" w14:textId="77777777" w:rsidR="004F1109" w:rsidRPr="004F1109" w:rsidRDefault="004F1109" w:rsidP="004F1109">
      <w:r w:rsidRPr="004F1109">
        <w:t xml:space="preserve">   - The mining-town Reformation (</w:t>
      </w:r>
      <w:proofErr w:type="spellStart"/>
      <w:r w:rsidRPr="004F1109">
        <w:t>Banská</w:t>
      </w:r>
      <w:proofErr w:type="spellEnd"/>
      <w:r w:rsidRPr="004F1109">
        <w:t xml:space="preserve"> </w:t>
      </w:r>
      <w:proofErr w:type="spellStart"/>
      <w:r w:rsidRPr="004F1109">
        <w:t>Bystrica</w:t>
      </w:r>
      <w:proofErr w:type="spellEnd"/>
      <w:r w:rsidRPr="004F1109">
        <w:t xml:space="preserve">, </w:t>
      </w:r>
      <w:proofErr w:type="spellStart"/>
      <w:r w:rsidRPr="004F1109">
        <w:t>Banská</w:t>
      </w:r>
      <w:proofErr w:type="spellEnd"/>
      <w:r w:rsidRPr="004F1109">
        <w:t xml:space="preserve"> </w:t>
      </w:r>
      <w:proofErr w:type="spellStart"/>
      <w:r w:rsidRPr="004F1109">
        <w:t>Štiavnica</w:t>
      </w:r>
      <w:proofErr w:type="spellEnd"/>
      <w:r w:rsidRPr="004F1109">
        <w:t xml:space="preserve">, </w:t>
      </w:r>
      <w:proofErr w:type="spellStart"/>
      <w:r w:rsidRPr="004F1109">
        <w:t>Kremnica</w:t>
      </w:r>
      <w:proofErr w:type="spellEnd"/>
      <w:r w:rsidRPr="004F1109">
        <w:t>)</w:t>
      </w:r>
    </w:p>
    <w:p w14:paraId="073A77FF" w14:textId="77777777" w:rsidR="004F1109" w:rsidRPr="004F1109" w:rsidRDefault="004F1109" w:rsidP="004F1109">
      <w:r w:rsidRPr="004F1109">
        <w:t xml:space="preserve">   - The royal-cities Reformation (</w:t>
      </w:r>
      <w:proofErr w:type="spellStart"/>
      <w:r w:rsidRPr="004F1109">
        <w:t>Bardejov</w:t>
      </w:r>
      <w:proofErr w:type="spellEnd"/>
      <w:r w:rsidRPr="004F1109">
        <w:t xml:space="preserve">, </w:t>
      </w:r>
      <w:proofErr w:type="spellStart"/>
      <w:r w:rsidRPr="004F1109">
        <w:t>Prešov</w:t>
      </w:r>
      <w:proofErr w:type="spellEnd"/>
      <w:r w:rsidRPr="004F1109">
        <w:t xml:space="preserve">, </w:t>
      </w:r>
      <w:proofErr w:type="spellStart"/>
      <w:r w:rsidRPr="004F1109">
        <w:t>Levoča</w:t>
      </w:r>
      <w:proofErr w:type="spellEnd"/>
      <w:r w:rsidRPr="004F1109">
        <w:t xml:space="preserve">, </w:t>
      </w:r>
      <w:proofErr w:type="spellStart"/>
      <w:r w:rsidRPr="004F1109">
        <w:t>Sabinov</w:t>
      </w:r>
      <w:proofErr w:type="spellEnd"/>
      <w:r w:rsidRPr="004F1109">
        <w:t xml:space="preserve">, </w:t>
      </w:r>
      <w:proofErr w:type="spellStart"/>
      <w:r w:rsidRPr="004F1109">
        <w:t>Košice</w:t>
      </w:r>
      <w:proofErr w:type="spellEnd"/>
      <w:r w:rsidRPr="004F1109">
        <w:t>)</w:t>
      </w:r>
    </w:p>
    <w:p w14:paraId="691A20C4" w14:textId="77777777" w:rsidR="004F1109" w:rsidRPr="004F1109" w:rsidRDefault="004F1109" w:rsidP="004F1109">
      <w:r w:rsidRPr="004F1109">
        <w:t xml:space="preserve">   - The 1549 Pentapolitana — does Daniel engage with the Suda/Csepregi </w:t>
      </w:r>
    </w:p>
    <w:p w14:paraId="2A67E2B6" w14:textId="77777777" w:rsidR="004F1109" w:rsidRPr="004F1109" w:rsidRDefault="004F1109" w:rsidP="004F1109">
      <w:r w:rsidRPr="004F1109">
        <w:t xml:space="preserve">     redating, or follow the older Stöckel-as-1549-author consensus?</w:t>
      </w:r>
    </w:p>
    <w:p w14:paraId="6E711BFB" w14:textId="77777777" w:rsidR="004F1109" w:rsidRPr="004F1109" w:rsidRDefault="004F1109" w:rsidP="004F1109">
      <w:r w:rsidRPr="004F1109">
        <w:t xml:space="preserve">   - The Cithara Sanctorum reception (if covered)</w:t>
      </w:r>
    </w:p>
    <w:p w14:paraId="044B7169" w14:textId="77777777" w:rsidR="004F1109" w:rsidRPr="004F1109" w:rsidRDefault="004F1109" w:rsidP="004F1109">
      <w:r w:rsidRPr="004F1109">
        <w:t xml:space="preserve">   - Any treatment of the relationship between Slovak Lutheran identity and </w:t>
      </w:r>
    </w:p>
    <w:p w14:paraId="5D4A7B1F" w14:textId="77777777" w:rsidR="004F1109" w:rsidRPr="004F1109" w:rsidRDefault="004F1109" w:rsidP="004F1109">
      <w:r w:rsidRPr="004F1109">
        <w:t xml:space="preserve">     Czech Reformation antecedents</w:t>
      </w:r>
    </w:p>
    <w:p w14:paraId="0D623406" w14:textId="77777777" w:rsidR="004F1109" w:rsidRPr="004F1109" w:rsidRDefault="004F1109" w:rsidP="004F1109">
      <w:r w:rsidRPr="004F1109">
        <w:t>4. NOTABLE QUOTES — at least 3, with verbatim text and page numbers.</w:t>
      </w:r>
    </w:p>
    <w:p w14:paraId="0B7282E7" w14:textId="77777777" w:rsidR="004F1109" w:rsidRPr="004F1109" w:rsidRDefault="004F1109" w:rsidP="004F1109">
      <w:r w:rsidRPr="004F1109">
        <w:t xml:space="preserve">5. RELATION TO TEPALIT CHAPTER — which loci/sections benefit; explicit </w:t>
      </w:r>
    </w:p>
    <w:p w14:paraId="43149EA7" w14:textId="77777777" w:rsidR="004F1109" w:rsidRPr="004F1109" w:rsidRDefault="004F1109" w:rsidP="004F1109">
      <w:r w:rsidRPr="004F1109">
        <w:t xml:space="preserve">   triangulation with Csepregi_2003 and Crews_2018.</w:t>
      </w:r>
    </w:p>
    <w:p w14:paraId="09173221" w14:textId="77777777" w:rsidR="004F1109" w:rsidRPr="004F1109" w:rsidRDefault="004F1109" w:rsidP="004F1109">
      <w:r w:rsidRPr="004F1109">
        <w:t xml:space="preserve">6. CROSS-REFERENCES — Daniel's citations that should enter </w:t>
      </w:r>
      <w:proofErr w:type="spellStart"/>
      <w:r w:rsidRPr="004F1109">
        <w:t>Source_Index</w:t>
      </w:r>
      <w:proofErr w:type="spellEnd"/>
      <w:r w:rsidRPr="004F1109">
        <w:t xml:space="preserve"> </w:t>
      </w:r>
    </w:p>
    <w:p w14:paraId="59EADE13" w14:textId="77777777" w:rsidR="004F1109" w:rsidRPr="004F1109" w:rsidRDefault="004F1109" w:rsidP="004F1109">
      <w:r w:rsidRPr="004F1109">
        <w:t xml:space="preserve">   Section V with "Surfaced from `Daniel_HLR.md`" tag.</w:t>
      </w:r>
    </w:p>
    <w:p w14:paraId="225660B0" w14:textId="77777777" w:rsidR="004F1109" w:rsidRPr="004F1109" w:rsidRDefault="004F1109" w:rsidP="004F1109">
      <w:r w:rsidRPr="004F1109">
        <w:t>7. VERIFICATION STATUS — explicit checklist.</w:t>
      </w:r>
    </w:p>
    <w:p w14:paraId="66C7F4FC" w14:textId="77777777" w:rsidR="004F1109" w:rsidRPr="004F1109" w:rsidRDefault="004F1109" w:rsidP="004F1109"/>
    <w:p w14:paraId="200E5877" w14:textId="77777777" w:rsidR="004F1109" w:rsidRPr="004F1109" w:rsidRDefault="004F1109" w:rsidP="004F1109">
      <w:r w:rsidRPr="004F1109">
        <w:t>DELIVERABLE</w:t>
      </w:r>
    </w:p>
    <w:p w14:paraId="61649CCD" w14:textId="77777777" w:rsidR="004F1109" w:rsidRPr="004F1109" w:rsidRDefault="004F1109" w:rsidP="004F1109">
      <w:r w:rsidRPr="004F1109">
        <w:t xml:space="preserve">Sources/Daniel_HLR.md saved at </w:t>
      </w:r>
    </w:p>
    <w:p w14:paraId="6BE060ED" w14:textId="77777777" w:rsidR="004F1109" w:rsidRPr="004F1109" w:rsidRDefault="004F1109" w:rsidP="004F1109">
      <w:r w:rsidRPr="004F1109">
        <w:t>C:\Users\valco\OneDrive\Documents\GitHub\apvv2026-hymnals\Sources\Daniel_HLR.md</w:t>
      </w:r>
    </w:p>
    <w:p w14:paraId="19F358FD" w14:textId="77777777" w:rsidR="004F1109" w:rsidRPr="004F1109" w:rsidRDefault="004F1109" w:rsidP="004F1109"/>
    <w:p w14:paraId="27A9A32D" w14:textId="77777777" w:rsidR="004F1109" w:rsidRPr="004F1109" w:rsidRDefault="004F1109" w:rsidP="004F1109">
      <w:r w:rsidRPr="004F1109">
        <w:t xml:space="preserve">After source note: update Sources/Source_Index.md as in the </w:t>
      </w:r>
      <w:proofErr w:type="spellStart"/>
      <w:r w:rsidRPr="004F1109">
        <w:t>Krmíčková</w:t>
      </w:r>
      <w:proofErr w:type="spellEnd"/>
      <w:r w:rsidRPr="004F1109">
        <w:t xml:space="preserve"> prompt.</w:t>
      </w:r>
    </w:p>
    <w:p w14:paraId="31E5B0D8" w14:textId="77777777" w:rsidR="004F1109" w:rsidRPr="004F1109" w:rsidRDefault="004F1109" w:rsidP="004F1109"/>
    <w:p w14:paraId="53BE0A7C" w14:textId="77777777" w:rsidR="004F1109" w:rsidRPr="004F1109" w:rsidRDefault="004F1109" w:rsidP="004F1109">
      <w:r w:rsidRPr="004F1109">
        <w:lastRenderedPageBreak/>
        <w:t>DISCIPLINE</w:t>
      </w:r>
    </w:p>
    <w:p w14:paraId="3CA523D8" w14:textId="77777777" w:rsidR="004F1109" w:rsidRPr="004F1109" w:rsidRDefault="004F1109" w:rsidP="004F1109">
      <w:r w:rsidRPr="004F1109">
        <w:t xml:space="preserve">Same audit-clean standard. Pay particular attention to Daniel's confessional </w:t>
      </w:r>
    </w:p>
    <w:p w14:paraId="265CE56B" w14:textId="77777777" w:rsidR="004F1109" w:rsidRPr="004F1109" w:rsidRDefault="004F1109" w:rsidP="004F1109">
      <w:r w:rsidRPr="004F1109">
        <w:t xml:space="preserve">framing — Concordia Theological Seminary Fort Wayne is LCMS (Lutheran </w:t>
      </w:r>
    </w:p>
    <w:p w14:paraId="54DA0C71" w14:textId="77777777" w:rsidR="004F1109" w:rsidRPr="004F1109" w:rsidRDefault="004F1109" w:rsidP="004F1109">
      <w:r w:rsidRPr="004F1109">
        <w:t xml:space="preserve">Church-Missouri Synod), which has a particular reading of confessional </w:t>
      </w:r>
    </w:p>
    <w:p w14:paraId="4C1C2B55" w14:textId="77777777" w:rsidR="004F1109" w:rsidRPr="004F1109" w:rsidRDefault="004F1109" w:rsidP="004F1109">
      <w:r w:rsidRPr="004F1109">
        <w:t xml:space="preserve">Lutheran identity. Flag where Daniel's framing reflects this rather than a </w:t>
      </w:r>
    </w:p>
    <w:p w14:paraId="6FB74560" w14:textId="77777777" w:rsidR="004F1109" w:rsidRPr="004F1109" w:rsidRDefault="004F1109" w:rsidP="004F1109">
      <w:proofErr w:type="spellStart"/>
      <w:r w:rsidRPr="004F1109">
        <w:t>historiographically</w:t>
      </w:r>
      <w:proofErr w:type="spellEnd"/>
      <w:r w:rsidRPr="004F1109">
        <w:t xml:space="preserve"> neutral position. Do not treat the article as more </w:t>
      </w:r>
    </w:p>
    <w:p w14:paraId="64ED6A7C" w14:textId="77777777" w:rsidR="004F1109" w:rsidRPr="004F1109" w:rsidRDefault="004F1109" w:rsidP="004F1109">
      <w:r w:rsidRPr="004F1109">
        <w:t>authoritative than its venue warrants.</w:t>
      </w:r>
    </w:p>
    <w:p w14:paraId="031B0592" w14:textId="77777777" w:rsidR="004F1109" w:rsidRPr="004F1109" w:rsidRDefault="004F1109" w:rsidP="004F1109">
      <w:r w:rsidRPr="004F1109">
        <w:pict w14:anchorId="65467BD6">
          <v:rect id="_x0000_i1052" style="width:0;height:1.5pt" o:hralign="center" o:hrstd="t" o:hr="t" fillcolor="#a0a0a0" stroked="f"/>
        </w:pict>
      </w:r>
    </w:p>
    <w:p w14:paraId="3EB16271" w14:textId="77777777" w:rsidR="004F1109" w:rsidRPr="004F1109" w:rsidRDefault="004F1109" w:rsidP="004F1109">
      <w:pPr>
        <w:rPr>
          <w:b/>
          <w:bCs/>
        </w:rPr>
      </w:pPr>
      <w:r w:rsidRPr="004F1109">
        <w:rPr>
          <w:b/>
          <w:bCs/>
        </w:rPr>
        <w:t>Prompt 5 — Eva Kowalska (§3 + §5, 18th-century Slovak Lutheran community)</w:t>
      </w:r>
    </w:p>
    <w:p w14:paraId="361A6FEE" w14:textId="77777777" w:rsidR="004F1109" w:rsidRPr="004F1109" w:rsidRDefault="004F1109" w:rsidP="004F1109">
      <w:r w:rsidRPr="004F1109">
        <w:t xml:space="preserve">TEPALIT chapter, Phase 2 — scholar search on Eva Kowalska </w:t>
      </w:r>
    </w:p>
    <w:p w14:paraId="2F44D700" w14:textId="77777777" w:rsidR="004F1109" w:rsidRPr="004F1109" w:rsidRDefault="004F1109" w:rsidP="004F1109">
      <w:r w:rsidRPr="004F1109">
        <w:t>(</w:t>
      </w:r>
      <w:proofErr w:type="spellStart"/>
      <w:r w:rsidRPr="004F1109">
        <w:t>Historický</w:t>
      </w:r>
      <w:proofErr w:type="spellEnd"/>
      <w:r w:rsidRPr="004F1109">
        <w:t xml:space="preserve"> </w:t>
      </w:r>
      <w:proofErr w:type="spellStart"/>
      <w:r w:rsidRPr="004F1109">
        <w:t>ústav</w:t>
      </w:r>
      <w:proofErr w:type="spellEnd"/>
      <w:r w:rsidRPr="004F1109">
        <w:t xml:space="preserve"> SAV).</w:t>
      </w:r>
    </w:p>
    <w:p w14:paraId="7EF8F729" w14:textId="77777777" w:rsidR="004F1109" w:rsidRPr="004F1109" w:rsidRDefault="004F1109" w:rsidP="004F1109"/>
    <w:p w14:paraId="302EC9C5" w14:textId="77777777" w:rsidR="004F1109" w:rsidRPr="004F1109" w:rsidRDefault="004F1109" w:rsidP="004F1109">
      <w:r w:rsidRPr="004F1109">
        <w:t>CONTEXT</w:t>
      </w:r>
    </w:p>
    <w:p w14:paraId="0DFF575F" w14:textId="77777777" w:rsidR="004F1109" w:rsidRPr="004F1109" w:rsidRDefault="004F1109" w:rsidP="004F1109">
      <w:r w:rsidRPr="004F1109">
        <w:t>Monograph chapter on Lutheran-</w:t>
      </w:r>
      <w:proofErr w:type="spellStart"/>
      <w:r w:rsidRPr="004F1109">
        <w:t>Utraquist</w:t>
      </w:r>
      <w:proofErr w:type="spellEnd"/>
      <w:r w:rsidRPr="004F1109">
        <w:t xml:space="preserve">-Brethren comparison (APVV-24-0484). </w:t>
      </w:r>
    </w:p>
    <w:p w14:paraId="17C791F5" w14:textId="77777777" w:rsidR="004F1109" w:rsidRPr="004F1109" w:rsidRDefault="004F1109" w:rsidP="004F1109">
      <w:r w:rsidRPr="004F1109">
        <w:t xml:space="preserve">§3 covers Slovak Lutheran community formation; §5 examines the reception </w:t>
      </w:r>
    </w:p>
    <w:p w14:paraId="5E37318E" w14:textId="77777777" w:rsidR="004F1109" w:rsidRPr="004F1109" w:rsidRDefault="004F1109" w:rsidP="004F1109">
      <w:r w:rsidRPr="004F1109">
        <w:t xml:space="preserve">history of the Cithara Sanctorum in Slovak Lutheran worship from 1636 </w:t>
      </w:r>
    </w:p>
    <w:p w14:paraId="0674EE5B" w14:textId="77777777" w:rsidR="004F1109" w:rsidRPr="004F1109" w:rsidRDefault="004F1109" w:rsidP="004F1109">
      <w:r w:rsidRPr="004F1109">
        <w:t xml:space="preserve">onwards. The 18th-century Slovak Lutheran community — within which CS was </w:t>
      </w:r>
    </w:p>
    <w:p w14:paraId="4EE8BD66" w14:textId="77777777" w:rsidR="004F1109" w:rsidRPr="004F1109" w:rsidRDefault="004F1109" w:rsidP="004F1109">
      <w:r w:rsidRPr="004F1109">
        <w:t xml:space="preserve">re-edited, re-printed across many editions, and embedded in confessional </w:t>
      </w:r>
    </w:p>
    <w:p w14:paraId="51B6CF90" w14:textId="77777777" w:rsidR="004F1109" w:rsidRPr="004F1109" w:rsidRDefault="004F1109" w:rsidP="004F1109">
      <w:proofErr w:type="gramStart"/>
      <w:r w:rsidRPr="004F1109">
        <w:t>identity</w:t>
      </w:r>
      <w:proofErr w:type="gramEnd"/>
      <w:r w:rsidRPr="004F1109">
        <w:t xml:space="preserve"> formation — is Kowalska's principal research field.</w:t>
      </w:r>
    </w:p>
    <w:p w14:paraId="6D45BB86" w14:textId="77777777" w:rsidR="004F1109" w:rsidRPr="004F1109" w:rsidRDefault="004F1109" w:rsidP="004F1109"/>
    <w:p w14:paraId="2737F952" w14:textId="77777777" w:rsidR="004F1109" w:rsidRPr="004F1109" w:rsidRDefault="004F1109" w:rsidP="004F1109">
      <w:r w:rsidRPr="004F1109">
        <w:t>Kowalska is at HÚ SAV (</w:t>
      </w:r>
      <w:proofErr w:type="spellStart"/>
      <w:r w:rsidRPr="004F1109">
        <w:t>Historický</w:t>
      </w:r>
      <w:proofErr w:type="spellEnd"/>
      <w:r w:rsidRPr="004F1109">
        <w:t xml:space="preserve"> </w:t>
      </w:r>
      <w:proofErr w:type="spellStart"/>
      <w:r w:rsidRPr="004F1109">
        <w:t>ústav</w:t>
      </w:r>
      <w:proofErr w:type="spellEnd"/>
      <w:r w:rsidRPr="004F1109">
        <w:t xml:space="preserve"> </w:t>
      </w:r>
      <w:proofErr w:type="spellStart"/>
      <w:r w:rsidRPr="004F1109">
        <w:t>Slovenskej</w:t>
      </w:r>
      <w:proofErr w:type="spellEnd"/>
      <w:r w:rsidRPr="004F1109">
        <w:t xml:space="preserve"> </w:t>
      </w:r>
      <w:proofErr w:type="spellStart"/>
      <w:r w:rsidRPr="004F1109">
        <w:t>akadémie</w:t>
      </w:r>
      <w:proofErr w:type="spellEnd"/>
      <w:r w:rsidRPr="004F1109">
        <w:t xml:space="preserve"> vied). </w:t>
      </w:r>
    </w:p>
    <w:p w14:paraId="29647929" w14:textId="77777777" w:rsidR="004F1109" w:rsidRPr="004F1109" w:rsidRDefault="004F1109" w:rsidP="004F1109">
      <w:r w:rsidRPr="004F1109">
        <w:t xml:space="preserve">Foundational work: </w:t>
      </w:r>
      <w:proofErr w:type="spellStart"/>
      <w:r w:rsidRPr="004F1109">
        <w:t>Evanjelické</w:t>
      </w:r>
      <w:proofErr w:type="spellEnd"/>
      <w:r w:rsidRPr="004F1109">
        <w:t xml:space="preserve"> a. v. </w:t>
      </w:r>
      <w:proofErr w:type="spellStart"/>
      <w:r w:rsidRPr="004F1109">
        <w:t>spoločenstvo</w:t>
      </w:r>
      <w:proofErr w:type="spellEnd"/>
      <w:r w:rsidRPr="004F1109">
        <w:t xml:space="preserve"> v 18. </w:t>
      </w:r>
      <w:proofErr w:type="spellStart"/>
      <w:r w:rsidRPr="004F1109">
        <w:t>storočí</w:t>
      </w:r>
      <w:proofErr w:type="spellEnd"/>
      <w:r w:rsidRPr="004F1109">
        <w:t xml:space="preserve"> (1996). </w:t>
      </w:r>
    </w:p>
    <w:p w14:paraId="0E88E07B" w14:textId="77777777" w:rsidR="004F1109" w:rsidRPr="004F1109" w:rsidRDefault="004F1109" w:rsidP="004F1109">
      <w:r w:rsidRPr="004F1109">
        <w:t xml:space="preserve">Subsequent work on </w:t>
      </w:r>
      <w:proofErr w:type="spellStart"/>
      <w:r w:rsidRPr="004F1109">
        <w:t>confessionalisation</w:t>
      </w:r>
      <w:proofErr w:type="spellEnd"/>
      <w:r w:rsidRPr="004F1109">
        <w:t xml:space="preserve">, religious refugees, education, </w:t>
      </w:r>
    </w:p>
    <w:p w14:paraId="34188635" w14:textId="77777777" w:rsidR="004F1109" w:rsidRPr="004F1109" w:rsidRDefault="004F1109" w:rsidP="004F1109">
      <w:r w:rsidRPr="004F1109">
        <w:t>Pietism. Working repo: GitHub/apvv2026-hymnals/.</w:t>
      </w:r>
    </w:p>
    <w:p w14:paraId="2BE16996" w14:textId="77777777" w:rsidR="004F1109" w:rsidRPr="004F1109" w:rsidRDefault="004F1109" w:rsidP="004F1109"/>
    <w:p w14:paraId="019C5A2A" w14:textId="77777777" w:rsidR="004F1109" w:rsidRPr="004F1109" w:rsidRDefault="004F1109" w:rsidP="004F1109">
      <w:r w:rsidRPr="004F1109">
        <w:t>TASK</w:t>
      </w:r>
    </w:p>
    <w:p w14:paraId="663BB959" w14:textId="77777777" w:rsidR="004F1109" w:rsidRPr="004F1109" w:rsidRDefault="004F1109" w:rsidP="004F1109">
      <w:r w:rsidRPr="004F1109">
        <w:t>1. Compile a bibliography of Kowalska's most relevant publications for:</w:t>
      </w:r>
    </w:p>
    <w:p w14:paraId="1C427F1A" w14:textId="77777777" w:rsidR="004F1109" w:rsidRPr="004F1109" w:rsidRDefault="004F1109" w:rsidP="004F1109">
      <w:r w:rsidRPr="004F1109">
        <w:t xml:space="preserve">   (a) Slovak Lutheran community formation, 17th–18th c. — institutional </w:t>
      </w:r>
    </w:p>
    <w:p w14:paraId="3E12B960" w14:textId="77777777" w:rsidR="004F1109" w:rsidRPr="004F1109" w:rsidRDefault="004F1109" w:rsidP="004F1109">
      <w:r w:rsidRPr="004F1109">
        <w:lastRenderedPageBreak/>
        <w:t xml:space="preserve">       structures, confessional identity, urban vs. rural Lutheranism</w:t>
      </w:r>
    </w:p>
    <w:p w14:paraId="6F5E62CD" w14:textId="77777777" w:rsidR="004F1109" w:rsidRPr="004F1109" w:rsidRDefault="004F1109" w:rsidP="004F1109">
      <w:r w:rsidRPr="004F1109">
        <w:t xml:space="preserve">   (b) Slovak Lutheran reception of confessional documents and liturgical </w:t>
      </w:r>
    </w:p>
    <w:p w14:paraId="130144E4" w14:textId="77777777" w:rsidR="004F1109" w:rsidRPr="004F1109" w:rsidRDefault="004F1109" w:rsidP="004F1109">
      <w:r w:rsidRPr="004F1109">
        <w:t xml:space="preserve">       sources — does Kowalska engage with CS reception history?</w:t>
      </w:r>
    </w:p>
    <w:p w14:paraId="32BCA064" w14:textId="77777777" w:rsidR="004F1109" w:rsidRPr="004F1109" w:rsidRDefault="004F1109" w:rsidP="004F1109">
      <w:r w:rsidRPr="004F1109">
        <w:t xml:space="preserve">   (c) Pietism and orthodoxy in Slovak Lutheranism — how does she position </w:t>
      </w:r>
    </w:p>
    <w:p w14:paraId="0961F3B3" w14:textId="77777777" w:rsidR="004F1109" w:rsidRPr="004F1109" w:rsidRDefault="004F1109" w:rsidP="004F1109">
      <w:r w:rsidRPr="004F1109">
        <w:t xml:space="preserve">       the orthodox-Pietist tension within the 18th-century Lutheran </w:t>
      </w:r>
    </w:p>
    <w:p w14:paraId="0DCEC590" w14:textId="77777777" w:rsidR="004F1109" w:rsidRPr="004F1109" w:rsidRDefault="004F1109" w:rsidP="004F1109">
      <w:r w:rsidRPr="004F1109">
        <w:t xml:space="preserve">       community?</w:t>
      </w:r>
    </w:p>
    <w:p w14:paraId="507DED3E" w14:textId="77777777" w:rsidR="004F1109" w:rsidRPr="004F1109" w:rsidRDefault="004F1109" w:rsidP="004F1109">
      <w:r w:rsidRPr="004F1109">
        <w:t xml:space="preserve">   (d) </w:t>
      </w:r>
      <w:proofErr w:type="spellStart"/>
      <w:r w:rsidRPr="004F1109">
        <w:t>Confessionalisation</w:t>
      </w:r>
      <w:proofErr w:type="spellEnd"/>
      <w:r w:rsidRPr="004F1109">
        <w:t xml:space="preserve"> paradigm (Schilling, </w:t>
      </w:r>
      <w:proofErr w:type="gramStart"/>
      <w:r w:rsidRPr="004F1109">
        <w:t>Reinhard) —</w:t>
      </w:r>
      <w:proofErr w:type="gramEnd"/>
      <w:r w:rsidRPr="004F1109">
        <w:t xml:space="preserve"> Kowalska's stance </w:t>
      </w:r>
    </w:p>
    <w:p w14:paraId="0A034BC1" w14:textId="77777777" w:rsidR="004F1109" w:rsidRPr="004F1109" w:rsidRDefault="004F1109" w:rsidP="004F1109">
      <w:r w:rsidRPr="004F1109">
        <w:t xml:space="preserve">       on the paradigm's applicability to Hungarian-Crown Lutheranism</w:t>
      </w:r>
    </w:p>
    <w:p w14:paraId="3B7DD1A1" w14:textId="77777777" w:rsidR="004F1109" w:rsidRPr="004F1109" w:rsidRDefault="004F1109" w:rsidP="004F1109">
      <w:r w:rsidRPr="004F1109">
        <w:t>2. Identify 2-3 priority items for §3 / §5 of my chapter.</w:t>
      </w:r>
    </w:p>
    <w:p w14:paraId="64DFCEE6" w14:textId="77777777" w:rsidR="004F1109" w:rsidRPr="004F1109" w:rsidRDefault="004F1109" w:rsidP="004F1109">
      <w:r w:rsidRPr="004F1109">
        <w:t xml:space="preserve">3. Flag whether the 1996 monograph has been </w:t>
      </w:r>
      <w:proofErr w:type="spellStart"/>
      <w:r w:rsidRPr="004F1109">
        <w:t>digitised</w:t>
      </w:r>
      <w:proofErr w:type="spellEnd"/>
      <w:r w:rsidRPr="004F1109">
        <w:t xml:space="preserve">; if not, identify the </w:t>
      </w:r>
    </w:p>
    <w:p w14:paraId="79113D58" w14:textId="77777777" w:rsidR="004F1109" w:rsidRPr="004F1109" w:rsidRDefault="004F1109" w:rsidP="004F1109">
      <w:r w:rsidRPr="004F1109">
        <w:t xml:space="preserve">   acquisition path (HÚ SAV library, </w:t>
      </w:r>
      <w:proofErr w:type="spellStart"/>
      <w:r w:rsidRPr="004F1109">
        <w:t>Slovenská</w:t>
      </w:r>
      <w:proofErr w:type="spellEnd"/>
      <w:r w:rsidRPr="004F1109">
        <w:t xml:space="preserve"> </w:t>
      </w:r>
      <w:proofErr w:type="spellStart"/>
      <w:r w:rsidRPr="004F1109">
        <w:t>národná</w:t>
      </w:r>
      <w:proofErr w:type="spellEnd"/>
      <w:r w:rsidRPr="004F1109">
        <w:t xml:space="preserve"> </w:t>
      </w:r>
      <w:proofErr w:type="spellStart"/>
      <w:r w:rsidRPr="004F1109">
        <w:t>knižnica</w:t>
      </w:r>
      <w:proofErr w:type="spellEnd"/>
      <w:r w:rsidRPr="004F1109">
        <w:t>, ILL).</w:t>
      </w:r>
    </w:p>
    <w:p w14:paraId="256B5979" w14:textId="77777777" w:rsidR="004F1109" w:rsidRPr="004F1109" w:rsidRDefault="004F1109" w:rsidP="004F1109">
      <w:r w:rsidRPr="004F1109">
        <w:t xml:space="preserve">4. Note any of Kowalska's edited volumes — these often surface other relevant </w:t>
      </w:r>
    </w:p>
    <w:p w14:paraId="22543E37" w14:textId="77777777" w:rsidR="004F1109" w:rsidRPr="004F1109" w:rsidRDefault="004F1109" w:rsidP="004F1109">
      <w:r w:rsidRPr="004F1109">
        <w:t xml:space="preserve">   contributors.</w:t>
      </w:r>
    </w:p>
    <w:p w14:paraId="14E393DB" w14:textId="77777777" w:rsidR="004F1109" w:rsidRPr="004F1109" w:rsidRDefault="004F1109" w:rsidP="004F1109">
      <w:r w:rsidRPr="004F1109">
        <w:t xml:space="preserve">5. Identify Kowalska's current institutional email and any ORCID/Academia </w:t>
      </w:r>
    </w:p>
    <w:p w14:paraId="79AC0428" w14:textId="77777777" w:rsidR="004F1109" w:rsidRPr="004F1109" w:rsidRDefault="004F1109" w:rsidP="004F1109">
      <w:r w:rsidRPr="004F1109">
        <w:t xml:space="preserve">   profile for direct contact.</w:t>
      </w:r>
    </w:p>
    <w:p w14:paraId="57287D4C" w14:textId="77777777" w:rsidR="004F1109" w:rsidRPr="004F1109" w:rsidRDefault="004F1109" w:rsidP="004F1109"/>
    <w:p w14:paraId="475BB5BC" w14:textId="77777777" w:rsidR="004F1109" w:rsidRPr="004F1109" w:rsidRDefault="004F1109" w:rsidP="004F1109">
      <w:r w:rsidRPr="004F1109">
        <w:t>DELIVERABLE</w:t>
      </w:r>
    </w:p>
    <w:p w14:paraId="2457C112" w14:textId="77777777" w:rsidR="004F1109" w:rsidRPr="004F1109" w:rsidRDefault="004F1109" w:rsidP="004F1109">
      <w:r w:rsidRPr="004F1109">
        <w:t xml:space="preserve">A markdown report with: Kowalska bibliography </w:t>
      </w:r>
      <w:proofErr w:type="spellStart"/>
      <w:r w:rsidRPr="004F1109">
        <w:t>prioritised</w:t>
      </w:r>
      <w:proofErr w:type="spellEnd"/>
      <w:r w:rsidRPr="004F1109">
        <w:t xml:space="preserve"> by relevance to §3 </w:t>
      </w:r>
    </w:p>
    <w:p w14:paraId="559685DC" w14:textId="77777777" w:rsidR="004F1109" w:rsidRPr="004F1109" w:rsidRDefault="004F1109" w:rsidP="004F1109">
      <w:r w:rsidRPr="004F1109">
        <w:t xml:space="preserve">and §5; acquisition notes; flagged related scholars in her edited volumes; </w:t>
      </w:r>
    </w:p>
    <w:p w14:paraId="0A9A3D37" w14:textId="77777777" w:rsidR="004F1109" w:rsidRPr="004F1109" w:rsidRDefault="004F1109" w:rsidP="004F1109">
      <w:r w:rsidRPr="004F1109">
        <w:t>optional collegial-email draft (Slovak) if direct contact is appropriate.</w:t>
      </w:r>
    </w:p>
    <w:p w14:paraId="5A2B16DC" w14:textId="77777777" w:rsidR="004F1109" w:rsidRPr="004F1109" w:rsidRDefault="004F1109" w:rsidP="004F1109"/>
    <w:p w14:paraId="4218D262" w14:textId="77777777" w:rsidR="004F1109" w:rsidRPr="004F1109" w:rsidRDefault="004F1109" w:rsidP="004F1109">
      <w:r w:rsidRPr="004F1109">
        <w:t>DISCIPLINE</w:t>
      </w:r>
    </w:p>
    <w:p w14:paraId="4D4BD8FC" w14:textId="77777777" w:rsidR="004F1109" w:rsidRPr="004F1109" w:rsidRDefault="004F1109" w:rsidP="004F1109">
      <w:r w:rsidRPr="004F1109">
        <w:t xml:space="preserve">Slovak academic publishing has irregular indexing. Verify every bibliographic </w:t>
      </w:r>
    </w:p>
    <w:p w14:paraId="71D01E26" w14:textId="77777777" w:rsidR="004F1109" w:rsidRPr="004F1109" w:rsidRDefault="004F1109" w:rsidP="004F1109">
      <w:r w:rsidRPr="004F1109">
        <w:t xml:space="preserve">detail against either the </w:t>
      </w:r>
      <w:proofErr w:type="spellStart"/>
      <w:r w:rsidRPr="004F1109">
        <w:t>Slovenská</w:t>
      </w:r>
      <w:proofErr w:type="spellEnd"/>
      <w:r w:rsidRPr="004F1109">
        <w:t xml:space="preserve"> </w:t>
      </w:r>
      <w:proofErr w:type="spellStart"/>
      <w:r w:rsidRPr="004F1109">
        <w:t>národná</w:t>
      </w:r>
      <w:proofErr w:type="spellEnd"/>
      <w:r w:rsidRPr="004F1109">
        <w:t xml:space="preserve"> </w:t>
      </w:r>
      <w:proofErr w:type="spellStart"/>
      <w:r w:rsidRPr="004F1109">
        <w:t>knižnica</w:t>
      </w:r>
      <w:proofErr w:type="spellEnd"/>
      <w:r w:rsidRPr="004F1109">
        <w:t xml:space="preserve"> catalogue or the HÚ SAV </w:t>
      </w:r>
    </w:p>
    <w:p w14:paraId="58219981" w14:textId="77777777" w:rsidR="004F1109" w:rsidRPr="004F1109" w:rsidRDefault="004F1109" w:rsidP="004F1109">
      <w:r w:rsidRPr="004F1109">
        <w:t xml:space="preserve">publication pages. Do not assume a journal volume/issue/page pattern based on </w:t>
      </w:r>
    </w:p>
    <w:p w14:paraId="1C0AD3E4" w14:textId="77777777" w:rsidR="004F1109" w:rsidRPr="004F1109" w:rsidRDefault="004F1109" w:rsidP="004F1109">
      <w:r w:rsidRPr="004F1109">
        <w:t>training data — always verify.</w:t>
      </w:r>
    </w:p>
    <w:p w14:paraId="17613014" w14:textId="77777777" w:rsidR="00015F25" w:rsidRDefault="00015F25"/>
    <w:p w14:paraId="5DA22FEE" w14:textId="77777777" w:rsidR="004F1109" w:rsidRPr="004F1109" w:rsidRDefault="004F1109" w:rsidP="004F1109">
      <w:pPr>
        <w:rPr>
          <w:b/>
          <w:bCs/>
        </w:rPr>
      </w:pPr>
      <w:r w:rsidRPr="004F1109">
        <w:rPr>
          <w:b/>
          <w:bCs/>
        </w:rPr>
        <w:t>Prompt 6 — Csepregi 2004 monograph (acquisition + content survey)</w:t>
      </w:r>
    </w:p>
    <w:p w14:paraId="32159401" w14:textId="77777777" w:rsidR="004F1109" w:rsidRPr="004F1109" w:rsidRDefault="004F1109" w:rsidP="004F1109">
      <w:r w:rsidRPr="004F1109">
        <w:lastRenderedPageBreak/>
        <w:t>TEPALIT chapter, Phase 2 — Csepregi monograph identification and acquisition.</w:t>
      </w:r>
    </w:p>
    <w:p w14:paraId="00DBBC57" w14:textId="77777777" w:rsidR="004F1109" w:rsidRPr="004F1109" w:rsidRDefault="004F1109" w:rsidP="004F1109"/>
    <w:p w14:paraId="08D4FE25" w14:textId="77777777" w:rsidR="004F1109" w:rsidRPr="004F1109" w:rsidRDefault="004F1109" w:rsidP="004F1109">
      <w:r w:rsidRPr="004F1109">
        <w:t>CONTEXT</w:t>
      </w:r>
    </w:p>
    <w:p w14:paraId="6E268F2E" w14:textId="77777777" w:rsidR="004F1109" w:rsidRPr="004F1109" w:rsidRDefault="004F1109" w:rsidP="004F1109">
      <w:r w:rsidRPr="004F1109">
        <w:t>Monograph chapter on Lutheran-</w:t>
      </w:r>
      <w:proofErr w:type="spellStart"/>
      <w:r w:rsidRPr="004F1109">
        <w:t>Utraquist</w:t>
      </w:r>
      <w:proofErr w:type="spellEnd"/>
      <w:r w:rsidRPr="004F1109">
        <w:t xml:space="preserve">-Brethren comparison (APVV-24-0484). </w:t>
      </w:r>
    </w:p>
    <w:p w14:paraId="584FD6D3" w14:textId="77777777" w:rsidR="004F1109" w:rsidRPr="004F1109" w:rsidRDefault="004F1109" w:rsidP="004F1109">
      <w:pPr>
        <w:rPr>
          <w:lang w:val="de-DE"/>
        </w:rPr>
      </w:pPr>
      <w:r w:rsidRPr="004F1109">
        <w:rPr>
          <w:lang w:val="de-DE"/>
        </w:rPr>
        <w:t xml:space="preserve">The Csepregi 2003 article (Archiv für Reformationsgeschichte 94) is documented </w:t>
      </w:r>
    </w:p>
    <w:p w14:paraId="09F14FAC" w14:textId="77777777" w:rsidR="004F1109" w:rsidRPr="004F1109" w:rsidRDefault="004F1109" w:rsidP="004F1109">
      <w:r w:rsidRPr="004F1109">
        <w:t xml:space="preserve">in Sources/Csepregi_2003.md. Csepregi has subsequent monograph-length work </w:t>
      </w:r>
    </w:p>
    <w:p w14:paraId="098A25FF" w14:textId="77777777" w:rsidR="004F1109" w:rsidRPr="004F1109" w:rsidRDefault="004F1109" w:rsidP="004F1109">
      <w:r w:rsidRPr="004F1109">
        <w:t>that should be the next acquisition.</w:t>
      </w:r>
    </w:p>
    <w:p w14:paraId="13E05712" w14:textId="77777777" w:rsidR="004F1109" w:rsidRPr="004F1109" w:rsidRDefault="004F1109" w:rsidP="004F1109"/>
    <w:p w14:paraId="20790031" w14:textId="77777777" w:rsidR="004F1109" w:rsidRPr="004F1109" w:rsidRDefault="004F1109" w:rsidP="004F1109">
      <w:r w:rsidRPr="004F1109">
        <w:t xml:space="preserve">The bibliography on my Tier-1 acquisition list reads "Csepregi 2004" but the </w:t>
      </w:r>
    </w:p>
    <w:p w14:paraId="5D09298C" w14:textId="77777777" w:rsidR="004F1109" w:rsidRPr="004F1109" w:rsidRDefault="004F1109" w:rsidP="004F1109">
      <w:r w:rsidRPr="004F1109">
        <w:t xml:space="preserve">exact title and venue need clarification — Csepregi has multiple book-length </w:t>
      </w:r>
    </w:p>
    <w:p w14:paraId="438BC038" w14:textId="77777777" w:rsidR="004F1109" w:rsidRPr="004F1109" w:rsidRDefault="004F1109" w:rsidP="004F1109">
      <w:r w:rsidRPr="004F1109">
        <w:t xml:space="preserve">publications and the 2004 reference may have been imprecise. Working repo: </w:t>
      </w:r>
    </w:p>
    <w:p w14:paraId="6359EE72" w14:textId="77777777" w:rsidR="004F1109" w:rsidRPr="004F1109" w:rsidRDefault="004F1109" w:rsidP="004F1109">
      <w:r w:rsidRPr="004F1109">
        <w:t>GitHub/apvv2026-hymnals/.</w:t>
      </w:r>
    </w:p>
    <w:p w14:paraId="0C1D7DE8" w14:textId="77777777" w:rsidR="004F1109" w:rsidRPr="004F1109" w:rsidRDefault="004F1109" w:rsidP="004F1109"/>
    <w:p w14:paraId="6273F5BC" w14:textId="77777777" w:rsidR="004F1109" w:rsidRPr="004F1109" w:rsidRDefault="004F1109" w:rsidP="004F1109">
      <w:r w:rsidRPr="004F1109">
        <w:t>TASK</w:t>
      </w:r>
    </w:p>
    <w:p w14:paraId="15A71FF1" w14:textId="77777777" w:rsidR="004F1109" w:rsidRPr="004F1109" w:rsidRDefault="004F1109" w:rsidP="004F1109">
      <w:r w:rsidRPr="004F1109">
        <w:t xml:space="preserve">1. Compile Csepregi's full monograph bibliography from approximately 2000 </w:t>
      </w:r>
    </w:p>
    <w:p w14:paraId="47811094" w14:textId="77777777" w:rsidR="004F1109" w:rsidRPr="004F1109" w:rsidRDefault="004F1109" w:rsidP="004F1109">
      <w:r w:rsidRPr="004F1109">
        <w:t xml:space="preserve">   through present:</w:t>
      </w:r>
    </w:p>
    <w:p w14:paraId="3D65E82A" w14:textId="77777777" w:rsidR="004F1109" w:rsidRPr="004F1109" w:rsidRDefault="004F1109" w:rsidP="004F1109">
      <w:r w:rsidRPr="004F1109">
        <w:t xml:space="preserve">   - A </w:t>
      </w:r>
      <w:proofErr w:type="spellStart"/>
      <w:r w:rsidRPr="004F1109">
        <w:t>reformáció</w:t>
      </w:r>
      <w:proofErr w:type="spellEnd"/>
      <w:r w:rsidRPr="004F1109">
        <w:t xml:space="preserve"> </w:t>
      </w:r>
      <w:proofErr w:type="spellStart"/>
      <w:r w:rsidRPr="004F1109">
        <w:t>nyelve</w:t>
      </w:r>
      <w:proofErr w:type="spellEnd"/>
      <w:r w:rsidRPr="004F1109">
        <w:t xml:space="preserve"> (2013) — Hungarian-language monograph; clarify </w:t>
      </w:r>
    </w:p>
    <w:p w14:paraId="09886A67" w14:textId="77777777" w:rsidR="004F1109" w:rsidRPr="004F1109" w:rsidRDefault="004F1109" w:rsidP="004F1109">
      <w:r w:rsidRPr="004F1109">
        <w:t xml:space="preserve">     full title, publisher, page count</w:t>
      </w:r>
    </w:p>
    <w:p w14:paraId="5166AE69" w14:textId="77777777" w:rsidR="004F1109" w:rsidRPr="004F1109" w:rsidRDefault="004F1109" w:rsidP="004F1109">
      <w:r w:rsidRPr="004F1109">
        <w:t xml:space="preserve">   - A Magyar Király </w:t>
      </w:r>
      <w:proofErr w:type="spellStart"/>
      <w:r w:rsidRPr="004F1109">
        <w:t>reformációja</w:t>
      </w:r>
      <w:proofErr w:type="spellEnd"/>
      <w:r w:rsidRPr="004F1109">
        <w:t xml:space="preserve"> / Magyar </w:t>
      </w:r>
      <w:proofErr w:type="spellStart"/>
      <w:r w:rsidRPr="004F1109">
        <w:t>reformáció</w:t>
      </w:r>
      <w:proofErr w:type="spellEnd"/>
      <w:r w:rsidRPr="004F1109">
        <w:t xml:space="preserve"> </w:t>
      </w:r>
      <w:proofErr w:type="spellStart"/>
      <w:r w:rsidRPr="004F1109">
        <w:t>bölcsője</w:t>
      </w:r>
      <w:proofErr w:type="spellEnd"/>
      <w:r w:rsidRPr="004F1109">
        <w:t xml:space="preserve"> — clarify </w:t>
      </w:r>
    </w:p>
    <w:p w14:paraId="6B3DC670" w14:textId="77777777" w:rsidR="004F1109" w:rsidRPr="004F1109" w:rsidRDefault="004F1109" w:rsidP="004F1109">
      <w:r w:rsidRPr="004F1109">
        <w:t xml:space="preserve">     which is which, year, publisher</w:t>
      </w:r>
    </w:p>
    <w:p w14:paraId="3BF29DCA" w14:textId="77777777" w:rsidR="004F1109" w:rsidRPr="004F1109" w:rsidRDefault="004F1109" w:rsidP="004F1109">
      <w:r w:rsidRPr="004F1109">
        <w:t xml:space="preserve">   - Other monographs from 2004 forward</w:t>
      </w:r>
    </w:p>
    <w:p w14:paraId="659C25D2" w14:textId="77777777" w:rsidR="004F1109" w:rsidRPr="004F1109" w:rsidRDefault="004F1109" w:rsidP="004F1109">
      <w:r w:rsidRPr="004F1109">
        <w:t xml:space="preserve">2. Identify which monograph is the most direct extension of the 2003 ARG </w:t>
      </w:r>
    </w:p>
    <w:p w14:paraId="3263E885" w14:textId="77777777" w:rsidR="004F1109" w:rsidRPr="004F1109" w:rsidRDefault="004F1109" w:rsidP="004F1109">
      <w:r w:rsidRPr="004F1109">
        <w:t xml:space="preserve">   article's argument:</w:t>
      </w:r>
    </w:p>
    <w:p w14:paraId="3DDBFA21" w14:textId="77777777" w:rsidR="004F1109" w:rsidRPr="004F1109" w:rsidRDefault="004F1109" w:rsidP="004F1109">
      <w:r w:rsidRPr="004F1109">
        <w:t xml:space="preserve">   - Authorship/dating of the Pentapolitana, </w:t>
      </w:r>
      <w:proofErr w:type="spellStart"/>
      <w:r w:rsidRPr="004F1109">
        <w:t>Heptapolitana</w:t>
      </w:r>
      <w:proofErr w:type="spellEnd"/>
      <w:r w:rsidRPr="004F1109">
        <w:t xml:space="preserve">, </w:t>
      </w:r>
      <w:proofErr w:type="spellStart"/>
      <w:r w:rsidRPr="004F1109">
        <w:t>Scepusiana</w:t>
      </w:r>
      <w:proofErr w:type="spellEnd"/>
    </w:p>
    <w:p w14:paraId="3B17863A" w14:textId="77777777" w:rsidR="004F1109" w:rsidRPr="004F1109" w:rsidRDefault="004F1109" w:rsidP="004F1109">
      <w:r w:rsidRPr="004F1109">
        <w:t xml:space="preserve">   - Hungarian Reformation </w:t>
      </w:r>
      <w:proofErr w:type="spellStart"/>
      <w:r w:rsidRPr="004F1109">
        <w:t>periodisation</w:t>
      </w:r>
      <w:proofErr w:type="spellEnd"/>
    </w:p>
    <w:p w14:paraId="1085286E" w14:textId="77777777" w:rsidR="004F1109" w:rsidRPr="004F1109" w:rsidRDefault="004F1109" w:rsidP="004F1109">
      <w:r w:rsidRPr="004F1109">
        <w:t xml:space="preserve">   - </w:t>
      </w:r>
      <w:proofErr w:type="spellStart"/>
      <w:r w:rsidRPr="004F1109">
        <w:t>Confessionalisation</w:t>
      </w:r>
      <w:proofErr w:type="spellEnd"/>
      <w:r w:rsidRPr="004F1109">
        <w:t xml:space="preserve"> in the Kingdom of Hungary, 1520s–1570s</w:t>
      </w:r>
    </w:p>
    <w:p w14:paraId="5F6CB0C4" w14:textId="77777777" w:rsidR="004F1109" w:rsidRPr="004F1109" w:rsidRDefault="004F1109" w:rsidP="004F1109">
      <w:r w:rsidRPr="004F1109">
        <w:t xml:space="preserve">3. For the priority monograph: identify acquisition path — Hungarian academic </w:t>
      </w:r>
    </w:p>
    <w:p w14:paraId="67C640DE" w14:textId="77777777" w:rsidR="004F1109" w:rsidRPr="004F1109" w:rsidRDefault="004F1109" w:rsidP="004F1109">
      <w:r w:rsidRPr="004F1109">
        <w:t xml:space="preserve">   library, ILL, purchase price, OA options.</w:t>
      </w:r>
    </w:p>
    <w:p w14:paraId="3BB3738B" w14:textId="77777777" w:rsidR="004F1109" w:rsidRPr="004F1109" w:rsidRDefault="004F1109" w:rsidP="004F1109">
      <w:r w:rsidRPr="004F1109">
        <w:lastRenderedPageBreak/>
        <w:t xml:space="preserve">4. Identify whether any of Csepregi's monographs are available in </w:t>
      </w:r>
    </w:p>
    <w:p w14:paraId="6E646EBD" w14:textId="77777777" w:rsidR="004F1109" w:rsidRPr="004F1109" w:rsidRDefault="004F1109" w:rsidP="004F1109">
      <w:r w:rsidRPr="004F1109">
        <w:t xml:space="preserve">   German or English translation (he publishes across HU/DE/EN).</w:t>
      </w:r>
    </w:p>
    <w:p w14:paraId="1DF9414C" w14:textId="77777777" w:rsidR="004F1109" w:rsidRPr="004F1109" w:rsidRDefault="004F1109" w:rsidP="004F1109">
      <w:r w:rsidRPr="004F1109">
        <w:t xml:space="preserve">5. Verify the Csepregi-Kónya 2013 Tri </w:t>
      </w:r>
      <w:proofErr w:type="spellStart"/>
      <w:r w:rsidRPr="004F1109">
        <w:t>lutherské</w:t>
      </w:r>
      <w:proofErr w:type="spellEnd"/>
      <w:r w:rsidRPr="004F1109">
        <w:t xml:space="preserve"> </w:t>
      </w:r>
      <w:proofErr w:type="spellStart"/>
      <w:r w:rsidRPr="004F1109">
        <w:t>vyznania</w:t>
      </w:r>
      <w:proofErr w:type="spellEnd"/>
      <w:r w:rsidRPr="004F1109">
        <w:t xml:space="preserve"> </w:t>
      </w:r>
      <w:proofErr w:type="spellStart"/>
      <w:r w:rsidRPr="004F1109">
        <w:t>viery</w:t>
      </w:r>
      <w:proofErr w:type="spellEnd"/>
      <w:r w:rsidRPr="004F1109">
        <w:t xml:space="preserve"> z </w:t>
      </w:r>
      <w:proofErr w:type="spellStart"/>
      <w:r w:rsidRPr="004F1109">
        <w:t>Uhorska</w:t>
      </w:r>
      <w:proofErr w:type="spellEnd"/>
      <w:r w:rsidRPr="004F1109">
        <w:t xml:space="preserve"> </w:t>
      </w:r>
    </w:p>
    <w:p w14:paraId="7E4AC52A" w14:textId="77777777" w:rsidR="004F1109" w:rsidRPr="004F1109" w:rsidRDefault="004F1109" w:rsidP="004F1109">
      <w:r w:rsidRPr="004F1109">
        <w:t xml:space="preserve">   trilingual critical edition is acquired; if not, </w:t>
      </w:r>
      <w:proofErr w:type="spellStart"/>
      <w:r w:rsidRPr="004F1109">
        <w:t>prioritise</w:t>
      </w:r>
      <w:proofErr w:type="spellEnd"/>
      <w:r w:rsidRPr="004F1109">
        <w:t xml:space="preserve"> its </w:t>
      </w:r>
    </w:p>
    <w:p w14:paraId="157AE42E" w14:textId="77777777" w:rsidR="004F1109" w:rsidRPr="004F1109" w:rsidRDefault="004F1109" w:rsidP="004F1109">
      <w:r w:rsidRPr="004F1109">
        <w:t xml:space="preserve">   acquisition alongside.</w:t>
      </w:r>
    </w:p>
    <w:p w14:paraId="26907F5F" w14:textId="77777777" w:rsidR="004F1109" w:rsidRPr="004F1109" w:rsidRDefault="004F1109" w:rsidP="004F1109">
      <w:r w:rsidRPr="004F1109">
        <w:t xml:space="preserve">6. Identify Csepregi's current institutional email at the Evangelical-Lutheran </w:t>
      </w:r>
    </w:p>
    <w:p w14:paraId="10731E01" w14:textId="77777777" w:rsidR="004F1109" w:rsidRPr="004F1109" w:rsidRDefault="004F1109" w:rsidP="004F1109">
      <w:r w:rsidRPr="004F1109">
        <w:t xml:space="preserve">   University Budapest for direct collegial contact.</w:t>
      </w:r>
    </w:p>
    <w:p w14:paraId="2B52D293" w14:textId="77777777" w:rsidR="004F1109" w:rsidRPr="004F1109" w:rsidRDefault="004F1109" w:rsidP="004F1109"/>
    <w:p w14:paraId="23650C73" w14:textId="77777777" w:rsidR="004F1109" w:rsidRPr="004F1109" w:rsidRDefault="004F1109" w:rsidP="004F1109">
      <w:r w:rsidRPr="004F1109">
        <w:t>DELIVERABLE</w:t>
      </w:r>
    </w:p>
    <w:p w14:paraId="769B5058" w14:textId="77777777" w:rsidR="004F1109" w:rsidRPr="004F1109" w:rsidRDefault="004F1109" w:rsidP="004F1109">
      <w:r w:rsidRPr="004F1109">
        <w:t xml:space="preserve">A markdown report with: Csepregi monograph bibliography from 2004; </w:t>
      </w:r>
    </w:p>
    <w:p w14:paraId="3F66457E" w14:textId="77777777" w:rsidR="004F1109" w:rsidRPr="004F1109" w:rsidRDefault="004F1109" w:rsidP="004F1109">
      <w:proofErr w:type="spellStart"/>
      <w:r w:rsidRPr="004F1109">
        <w:t>prioritised</w:t>
      </w:r>
      <w:proofErr w:type="spellEnd"/>
      <w:r w:rsidRPr="004F1109">
        <w:t xml:space="preserve"> single acquisition target with full bibliographic details, </w:t>
      </w:r>
    </w:p>
    <w:p w14:paraId="5184C0A0" w14:textId="77777777" w:rsidR="004F1109" w:rsidRPr="004F1109" w:rsidRDefault="004F1109" w:rsidP="004F1109">
      <w:r w:rsidRPr="004F1109">
        <w:t xml:space="preserve">acquisition path, and price; secondary acquisitions; collegial-email draft </w:t>
      </w:r>
    </w:p>
    <w:p w14:paraId="6CDE8966" w14:textId="77777777" w:rsidR="004F1109" w:rsidRPr="004F1109" w:rsidRDefault="004F1109" w:rsidP="004F1109">
      <w:r w:rsidRPr="004F1109">
        <w:t xml:space="preserve">(German or Hungarian — Csepregi reads both fluently; pick whichever feels </w:t>
      </w:r>
    </w:p>
    <w:p w14:paraId="3049EEA3" w14:textId="77777777" w:rsidR="004F1109" w:rsidRPr="004F1109" w:rsidRDefault="004F1109" w:rsidP="004F1109">
      <w:r w:rsidRPr="004F1109">
        <w:t xml:space="preserve">more natural for me to use, and note which) requesting an offprint or </w:t>
      </w:r>
    </w:p>
    <w:p w14:paraId="1F54C24D" w14:textId="77777777" w:rsidR="004F1109" w:rsidRPr="004F1109" w:rsidRDefault="004F1109" w:rsidP="004F1109">
      <w:r w:rsidRPr="004F1109">
        <w:t>PDF of the priority monograph if it's not commercially available.</w:t>
      </w:r>
    </w:p>
    <w:p w14:paraId="11AECAB5" w14:textId="77777777" w:rsidR="004F1109" w:rsidRPr="004F1109" w:rsidRDefault="004F1109" w:rsidP="004F1109"/>
    <w:p w14:paraId="79A34736" w14:textId="77777777" w:rsidR="004F1109" w:rsidRPr="004F1109" w:rsidRDefault="004F1109" w:rsidP="004F1109">
      <w:r w:rsidRPr="004F1109">
        <w:t>DISCIPLINE</w:t>
      </w:r>
    </w:p>
    <w:p w14:paraId="07EFCB12" w14:textId="77777777" w:rsidR="004F1109" w:rsidRPr="004F1109" w:rsidRDefault="004F1109" w:rsidP="004F1109">
      <w:r w:rsidRPr="004F1109">
        <w:t xml:space="preserve">Hungarian academic indexing varies by publication venue. Verify every </w:t>
      </w:r>
    </w:p>
    <w:p w14:paraId="154E2D1C" w14:textId="77777777" w:rsidR="004F1109" w:rsidRPr="004F1109" w:rsidRDefault="004F1109" w:rsidP="004F1109">
      <w:r w:rsidRPr="004F1109">
        <w:t xml:space="preserve">detail against the Evangelical-Lutheran University Budapest publication </w:t>
      </w:r>
    </w:p>
    <w:p w14:paraId="73254E28" w14:textId="77777777" w:rsidR="004F1109" w:rsidRPr="004F1109" w:rsidRDefault="004F1109" w:rsidP="004F1109">
      <w:r w:rsidRPr="004F1109">
        <w:t xml:space="preserve">pages, Csepregi's academia.edu profile (already known to be active — see </w:t>
      </w:r>
    </w:p>
    <w:p w14:paraId="79343D34" w14:textId="77777777" w:rsidR="004F1109" w:rsidRPr="004F1109" w:rsidRDefault="004F1109" w:rsidP="004F1109">
      <w:r w:rsidRPr="004F1109">
        <w:t xml:space="preserve">Csepregi_2003.md for the open-access mirror at academia.edu/5472154), </w:t>
      </w:r>
    </w:p>
    <w:p w14:paraId="641CEAA6" w14:textId="77777777" w:rsidR="004F1109" w:rsidRPr="004F1109" w:rsidRDefault="004F1109" w:rsidP="004F1109">
      <w:r w:rsidRPr="004F1109">
        <w:t xml:space="preserve">and Magyar </w:t>
      </w:r>
      <w:proofErr w:type="spellStart"/>
      <w:r w:rsidRPr="004F1109">
        <w:t>Tudományos</w:t>
      </w:r>
      <w:proofErr w:type="spellEnd"/>
      <w:r w:rsidRPr="004F1109">
        <w:t xml:space="preserve"> </w:t>
      </w:r>
      <w:proofErr w:type="spellStart"/>
      <w:r w:rsidRPr="004F1109">
        <w:t>Művek</w:t>
      </w:r>
      <w:proofErr w:type="spellEnd"/>
      <w:r w:rsidRPr="004F1109">
        <w:t xml:space="preserve"> </w:t>
      </w:r>
      <w:proofErr w:type="spellStart"/>
      <w:r w:rsidRPr="004F1109">
        <w:t>Tára</w:t>
      </w:r>
      <w:proofErr w:type="spellEnd"/>
      <w:r w:rsidRPr="004F1109">
        <w:t xml:space="preserve"> (MTMT). Do not generate citations from </w:t>
      </w:r>
    </w:p>
    <w:p w14:paraId="4462DEC3" w14:textId="77777777" w:rsidR="004F1109" w:rsidRPr="004F1109" w:rsidRDefault="004F1109" w:rsidP="004F1109">
      <w:r w:rsidRPr="004F1109">
        <w:t>training-data plausibility.</w:t>
      </w:r>
    </w:p>
    <w:p w14:paraId="2008AD5E" w14:textId="77777777" w:rsidR="004F1109" w:rsidRPr="004F1109" w:rsidRDefault="004F1109" w:rsidP="004F1109">
      <w:r w:rsidRPr="004F1109">
        <w:pict w14:anchorId="6AC689D2">
          <v:rect id="_x0000_i1063" style="width:0;height:1.5pt" o:hralign="center" o:hrstd="t" o:hr="t" fillcolor="#a0a0a0" stroked="f"/>
        </w:pict>
      </w:r>
    </w:p>
    <w:p w14:paraId="07EFB06A" w14:textId="77777777" w:rsidR="004F1109" w:rsidRPr="004F1109" w:rsidRDefault="004F1109" w:rsidP="004F1109">
      <w:pPr>
        <w:rPr>
          <w:b/>
          <w:bCs/>
        </w:rPr>
      </w:pPr>
      <w:r w:rsidRPr="004F1109">
        <w:rPr>
          <w:b/>
          <w:bCs/>
        </w:rPr>
        <w:t>Notes on using these prompts</w:t>
      </w:r>
    </w:p>
    <w:p w14:paraId="114F8E01" w14:textId="77777777" w:rsidR="004F1109" w:rsidRPr="004F1109" w:rsidRDefault="004F1109" w:rsidP="004F1109">
      <w:r w:rsidRPr="004F1109">
        <w:t>Each prompt is designed to be self-contained — paste it into a fresh Claude session and the work should run without needing this conversation's context. A few mechanics worth noting:</w:t>
      </w:r>
    </w:p>
    <w:p w14:paraId="34077862" w14:textId="77777777" w:rsidR="004F1109" w:rsidRPr="004F1109" w:rsidRDefault="004F1109" w:rsidP="004F1109">
      <w:r w:rsidRPr="004F1109">
        <w:rPr>
          <w:b/>
          <w:bCs/>
        </w:rPr>
        <w:lastRenderedPageBreak/>
        <w:t>Prompts 3 and 4 (</w:t>
      </w:r>
      <w:proofErr w:type="spellStart"/>
      <w:r w:rsidRPr="004F1109">
        <w:rPr>
          <w:b/>
          <w:bCs/>
        </w:rPr>
        <w:t>Krmíčková</w:t>
      </w:r>
      <w:proofErr w:type="spellEnd"/>
      <w:r w:rsidRPr="004F1109">
        <w:rPr>
          <w:b/>
          <w:bCs/>
        </w:rPr>
        <w:t>, Daniel HLR)</w:t>
      </w:r>
      <w:r w:rsidRPr="004F1109">
        <w:t xml:space="preserve"> are the cleanest pickups — confirmed open-access PDFs, focused single-article source-note creation, deliverable ends with a saved file in your repo. Either should run in one session, possibly in parallel if you're comfortable with two simultaneous Claude windows.</w:t>
      </w:r>
    </w:p>
    <w:p w14:paraId="1DA20E09" w14:textId="77777777" w:rsidR="004F1109" w:rsidRPr="004F1109" w:rsidRDefault="004F1109" w:rsidP="004F1109">
      <w:r w:rsidRPr="004F1109">
        <w:rPr>
          <w:b/>
          <w:bCs/>
        </w:rPr>
        <w:t>Prompts 1, 2, 5</w:t>
      </w:r>
      <w:r w:rsidRPr="004F1109">
        <w:t xml:space="preserve"> (Holeton, </w:t>
      </w:r>
      <w:proofErr w:type="spellStart"/>
      <w:r w:rsidRPr="004F1109">
        <w:t>Škoviera</w:t>
      </w:r>
      <w:proofErr w:type="spellEnd"/>
      <w:r w:rsidRPr="004F1109">
        <w:t xml:space="preserve">, Kowalska) are scholar-survey prompts rather than single-source pickups. They produce reports rather than source notes; the actual source-note creation happens in follow-up sessions once you've decided which 2–3 items to </w:t>
      </w:r>
      <w:proofErr w:type="spellStart"/>
      <w:r w:rsidRPr="004F1109">
        <w:t>prioritise</w:t>
      </w:r>
      <w:proofErr w:type="spellEnd"/>
      <w:r w:rsidRPr="004F1109">
        <w:t xml:space="preserve"> per scholar.</w:t>
      </w:r>
    </w:p>
    <w:p w14:paraId="6D013F37" w14:textId="77777777" w:rsidR="004F1109" w:rsidRPr="004F1109" w:rsidRDefault="004F1109" w:rsidP="004F1109">
      <w:r w:rsidRPr="004F1109">
        <w:rPr>
          <w:b/>
          <w:bCs/>
        </w:rPr>
        <w:t>Prompt 6</w:t>
      </w:r>
      <w:r w:rsidRPr="004F1109">
        <w:t xml:space="preserve"> (Csepregi) is half-acquisition, half-survey because the exact "Csepregi 2004" reference in our notes was imprecise. The first task in that session is bibliographic disambiguation, then acquisition.</w:t>
      </w:r>
    </w:p>
    <w:p w14:paraId="63E319EA" w14:textId="77777777" w:rsidR="004F1109" w:rsidRPr="004F1109" w:rsidRDefault="004F1109" w:rsidP="004F1109">
      <w:r w:rsidRPr="004F1109">
        <w:rPr>
          <w:b/>
          <w:bCs/>
        </w:rPr>
        <w:t>Sequencing.</w:t>
      </w:r>
      <w:r w:rsidRPr="004F1109">
        <w:t xml:space="preserve"> I'd run them in this order: 3 + 4 (open-access quick wins) → 1 (Holeton survey, identifies which BRRP articles need follow-up source notes) → 2 (</w:t>
      </w:r>
      <w:proofErr w:type="spellStart"/>
      <w:r w:rsidRPr="004F1109">
        <w:t>Škoviera</w:t>
      </w:r>
      <w:proofErr w:type="spellEnd"/>
      <w:r w:rsidRPr="004F1109">
        <w:t>, since collegial email can run in parallel with other work) → 6 (Csepregi acquisition) → 5 (Kowalska, when §3 actually needs the 18th-century material).</w:t>
      </w:r>
    </w:p>
    <w:p w14:paraId="1A660671" w14:textId="77777777" w:rsidR="004F1109" w:rsidRPr="004F1109" w:rsidRDefault="004F1109" w:rsidP="004F1109">
      <w:r w:rsidRPr="004F1109">
        <w:t xml:space="preserve">If any of these prompts feels too long or too short for your taste, say which and I'll adjust. The </w:t>
      </w:r>
      <w:proofErr w:type="spellStart"/>
      <w:r w:rsidRPr="004F1109">
        <w:t>Krmíčková</w:t>
      </w:r>
      <w:proofErr w:type="spellEnd"/>
      <w:r w:rsidRPr="004F1109">
        <w:t xml:space="preserve"> and Daniel prompts in particular could be tightened if you want them lean.</w:t>
      </w:r>
    </w:p>
    <w:p w14:paraId="0D0B44AC" w14:textId="77777777" w:rsidR="004F1109" w:rsidRDefault="004F1109"/>
    <w:sectPr w:rsidR="004F1109" w:rsidSect="00F94CC6">
      <w:pgSz w:w="11906" w:h="16838" w:code="9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109"/>
    <w:rsid w:val="00015F25"/>
    <w:rsid w:val="00115DA9"/>
    <w:rsid w:val="001B3C6C"/>
    <w:rsid w:val="00201F84"/>
    <w:rsid w:val="004F1109"/>
    <w:rsid w:val="00796566"/>
    <w:rsid w:val="007B362D"/>
    <w:rsid w:val="00D70E86"/>
    <w:rsid w:val="00F94CC6"/>
    <w:rsid w:val="00F97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93674"/>
  <w15:chartTrackingRefBased/>
  <w15:docId w15:val="{6CDA951A-425B-4FDE-8F6E-9E60C355D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1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1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1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1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1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1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1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1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1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1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1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1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1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1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1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1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2276</Words>
  <Characters>15273</Characters>
  <Application>Microsoft Office Word</Application>
  <DocSecurity>0</DocSecurity>
  <Lines>347</Lines>
  <Paragraphs>331</Paragraphs>
  <ScaleCrop>false</ScaleCrop>
  <Company/>
  <LinksUpToDate>false</LinksUpToDate>
  <CharactersWithSpaces>17218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 Valco</dc:creator>
  <cp:keywords/>
  <dc:description/>
  <cp:lastModifiedBy>Michal Valco</cp:lastModifiedBy>
  <cp:revision>1</cp:revision>
  <dcterms:created xsi:type="dcterms:W3CDTF">2026-05-09T20:22:00Z</dcterms:created>
  <dcterms:modified xsi:type="dcterms:W3CDTF">2026-05-09T20:24:00Z</dcterms:modified>
</cp:coreProperties>
</file>