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9FF2" w14:textId="734EAA78" w:rsidR="003436C2" w:rsidRPr="00BA0C6D" w:rsidRDefault="003436C2" w:rsidP="002B5C09">
      <w:pPr>
        <w:spacing w:after="0" w:line="276" w:lineRule="auto"/>
        <w:jc w:val="center"/>
        <w:rPr>
          <w:rFonts w:ascii="Times New Roman" w:hAnsi="Times New Roman" w:cs="Times New Roman"/>
          <w:b/>
          <w:bCs/>
        </w:rPr>
      </w:pPr>
      <w:r w:rsidRPr="00BA0C6D">
        <w:rPr>
          <w:rFonts w:ascii="Times New Roman" w:hAnsi="Times New Roman" w:cs="Times New Roman"/>
          <w:b/>
          <w:bCs/>
        </w:rPr>
        <w:t>Intra-Codex</w:t>
      </w:r>
      <w:r w:rsidR="009825DE" w:rsidRPr="00BA0C6D">
        <w:rPr>
          <w:rFonts w:ascii="Times New Roman" w:hAnsi="Times New Roman" w:cs="Times New Roman"/>
          <w:b/>
          <w:bCs/>
        </w:rPr>
        <w:t xml:space="preserve"> </w:t>
      </w:r>
      <w:r w:rsidRPr="00BA0C6D">
        <w:rPr>
          <w:rFonts w:ascii="Times New Roman" w:hAnsi="Times New Roman" w:cs="Times New Roman"/>
          <w:b/>
          <w:bCs/>
        </w:rPr>
        <w:t>Confessional</w:t>
      </w:r>
      <w:r w:rsidR="009825DE" w:rsidRPr="00BA0C6D">
        <w:rPr>
          <w:rFonts w:ascii="Times New Roman" w:hAnsi="Times New Roman" w:cs="Times New Roman"/>
          <w:b/>
          <w:bCs/>
        </w:rPr>
        <w:t xml:space="preserve"> </w:t>
      </w:r>
      <w:r w:rsidRPr="00BA0C6D">
        <w:rPr>
          <w:rFonts w:ascii="Times New Roman" w:hAnsi="Times New Roman" w:cs="Times New Roman"/>
          <w:b/>
          <w:bCs/>
        </w:rPr>
        <w:t>Stratification</w:t>
      </w:r>
      <w:r w:rsidR="009825DE" w:rsidRPr="00BA0C6D">
        <w:rPr>
          <w:rFonts w:ascii="Times New Roman" w:hAnsi="Times New Roman" w:cs="Times New Roman"/>
          <w:b/>
          <w:bCs/>
        </w:rPr>
        <w:t xml:space="preserve"> </w:t>
      </w:r>
      <w:r w:rsidRPr="00BA0C6D">
        <w:rPr>
          <w:rFonts w:ascii="Times New Roman" w:hAnsi="Times New Roman" w:cs="Times New Roman"/>
          <w:b/>
          <w:bCs/>
        </w:rPr>
        <w:t>in</w:t>
      </w:r>
      <w:r w:rsidR="009825DE" w:rsidRPr="00BA0C6D">
        <w:rPr>
          <w:rFonts w:ascii="Times New Roman" w:hAnsi="Times New Roman" w:cs="Times New Roman"/>
          <w:b/>
          <w:bCs/>
        </w:rPr>
        <w:t xml:space="preserve"> </w:t>
      </w:r>
      <w:r w:rsidRPr="00BA0C6D">
        <w:rPr>
          <w:rFonts w:ascii="Times New Roman" w:hAnsi="Times New Roman" w:cs="Times New Roman"/>
          <w:b/>
          <w:bCs/>
        </w:rPr>
        <w:t>the</w:t>
      </w:r>
      <w:r w:rsidR="009825DE" w:rsidRPr="00BA0C6D">
        <w:rPr>
          <w:rFonts w:ascii="Times New Roman" w:hAnsi="Times New Roman" w:cs="Times New Roman"/>
          <w:b/>
          <w:bCs/>
        </w:rPr>
        <w:t xml:space="preserve"> </w:t>
      </w:r>
      <w:r w:rsidRPr="00BA0C6D">
        <w:rPr>
          <w:rFonts w:ascii="Times New Roman" w:hAnsi="Times New Roman" w:cs="Times New Roman"/>
          <w:b/>
          <w:bCs/>
        </w:rPr>
        <w:t>Bratislava</w:t>
      </w:r>
      <w:r w:rsidR="009825DE" w:rsidRPr="00BA0C6D">
        <w:rPr>
          <w:rFonts w:ascii="Times New Roman" w:hAnsi="Times New Roman" w:cs="Times New Roman"/>
          <w:b/>
          <w:bCs/>
        </w:rPr>
        <w:t xml:space="preserve"> </w:t>
      </w:r>
      <w:r w:rsidRPr="00BA0C6D">
        <w:rPr>
          <w:rFonts w:ascii="Times New Roman" w:hAnsi="Times New Roman" w:cs="Times New Roman"/>
          <w:b/>
          <w:bCs/>
        </w:rPr>
        <w:t>Lyceal</w:t>
      </w:r>
      <w:r w:rsidR="009825DE" w:rsidRPr="00BA0C6D">
        <w:rPr>
          <w:rFonts w:ascii="Times New Roman" w:hAnsi="Times New Roman" w:cs="Times New Roman"/>
          <w:b/>
          <w:bCs/>
        </w:rPr>
        <w:t xml:space="preserve"> </w:t>
      </w:r>
      <w:r w:rsidRPr="00BA0C6D">
        <w:rPr>
          <w:rFonts w:ascii="Times New Roman" w:hAnsi="Times New Roman" w:cs="Times New Roman"/>
          <w:b/>
          <w:bCs/>
        </w:rPr>
        <w:t>Library</w:t>
      </w:r>
      <w:r w:rsidR="009825DE" w:rsidRPr="00BA0C6D">
        <w:rPr>
          <w:rFonts w:ascii="Times New Roman" w:hAnsi="Times New Roman" w:cs="Times New Roman"/>
          <w:b/>
          <w:bCs/>
        </w:rPr>
        <w:t xml:space="preserve"> </w:t>
      </w:r>
      <w:r w:rsidRPr="00BA0C6D">
        <w:rPr>
          <w:rFonts w:ascii="Times New Roman" w:hAnsi="Times New Roman" w:cs="Times New Roman"/>
          <w:b/>
          <w:bCs/>
        </w:rPr>
        <w:t>Exemplar</w:t>
      </w:r>
      <w:r w:rsidR="009825DE" w:rsidRPr="00BA0C6D">
        <w:rPr>
          <w:rFonts w:ascii="Times New Roman" w:hAnsi="Times New Roman" w:cs="Times New Roman"/>
          <w:b/>
          <w:bCs/>
        </w:rPr>
        <w:t xml:space="preserve"> </w:t>
      </w:r>
      <w:r w:rsidRPr="00BA0C6D">
        <w:rPr>
          <w:rFonts w:ascii="Times New Roman" w:hAnsi="Times New Roman" w:cs="Times New Roman"/>
          <w:b/>
          <w:bCs/>
        </w:rPr>
        <w:t>of</w:t>
      </w:r>
      <w:r w:rsidR="009825DE" w:rsidRPr="00BA0C6D">
        <w:rPr>
          <w:rFonts w:ascii="Times New Roman" w:hAnsi="Times New Roman" w:cs="Times New Roman"/>
          <w:b/>
          <w:b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Česká</w:t>
      </w:r>
      <w:r w:rsidR="009825DE" w:rsidRPr="00BA0C6D">
        <w:rPr>
          <w:rFonts w:ascii="Times New Roman" w:hAnsi="Times New Roman" w:cs="Times New Roman"/>
          <w:b/>
          <w:b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00B44FF6" w:rsidRPr="00BA0C6D">
        <w:rPr>
          <w:rFonts w:ascii="Times New Roman" w:hAnsi="Times New Roman" w:cs="Times New Roman"/>
          <w:b/>
          <w:bCs/>
        </w:rPr>
        <w:t>and</w:t>
      </w:r>
      <w:r w:rsidR="009825DE" w:rsidRPr="00BA0C6D">
        <w:rPr>
          <w:rFonts w:ascii="Times New Roman" w:hAnsi="Times New Roman" w:cs="Times New Roman"/>
          <w:b/>
          <w:bCs/>
        </w:rPr>
        <w:t xml:space="preserve"> </w:t>
      </w:r>
      <w:r w:rsidRPr="00BA0C6D">
        <w:rPr>
          <w:rFonts w:ascii="Times New Roman" w:hAnsi="Times New Roman" w:cs="Times New Roman"/>
          <w:b/>
          <w:bCs/>
          <w:i/>
          <w:iCs/>
        </w:rPr>
        <w:t>Bystrická</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as</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a</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Template</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for</w:t>
      </w:r>
      <w:r w:rsidR="009825DE" w:rsidRPr="00BA0C6D">
        <w:rPr>
          <w:rFonts w:ascii="Times New Roman" w:hAnsi="Times New Roman" w:cs="Times New Roman"/>
          <w:b/>
          <w:bCs/>
        </w:rPr>
        <w:t xml:space="preserve"> </w:t>
      </w:r>
      <w:r w:rsidR="00785081"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00785081"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00785081" w:rsidRPr="00BA0C6D">
        <w:rPr>
          <w:rFonts w:ascii="Times New Roman" w:hAnsi="Times New Roman" w:cs="Times New Roman"/>
          <w:b/>
          <w:bCs/>
        </w:rPr>
        <w:t>(1636)</w:t>
      </w:r>
    </w:p>
    <w:p w14:paraId="05F6EA09" w14:textId="77777777" w:rsidR="002B5C09" w:rsidRPr="00BA0C6D" w:rsidRDefault="002B5C09" w:rsidP="002B5C09">
      <w:pPr>
        <w:spacing w:after="0" w:line="276" w:lineRule="auto"/>
        <w:jc w:val="center"/>
        <w:rPr>
          <w:rFonts w:ascii="Times New Roman" w:hAnsi="Times New Roman" w:cs="Times New Roman"/>
          <w:b/>
          <w:bCs/>
        </w:rPr>
      </w:pPr>
    </w:p>
    <w:p w14:paraId="35305D0C" w14:textId="3A1FD035" w:rsidR="00CB7963" w:rsidRPr="00BA0C6D" w:rsidRDefault="00CB7963" w:rsidP="00CB7963">
      <w:pPr>
        <w:spacing w:after="0" w:line="276" w:lineRule="auto"/>
        <w:jc w:val="center"/>
        <w:rPr>
          <w:rFonts w:ascii="Times New Roman" w:hAnsi="Times New Roman" w:cs="Times New Roman"/>
          <w:b/>
          <w:bCs/>
        </w:rPr>
      </w:pPr>
      <w:r w:rsidRPr="00BA0C6D">
        <w:rPr>
          <w:rFonts w:ascii="Times New Roman" w:hAnsi="Times New Roman" w:cs="Times New Roman"/>
          <w:b/>
          <w:bCs/>
        </w:rPr>
        <w:t>Vnútorná</w:t>
      </w:r>
      <w:r w:rsidR="009825DE" w:rsidRPr="00BA0C6D">
        <w:rPr>
          <w:rFonts w:ascii="Times New Roman" w:hAnsi="Times New Roman" w:cs="Times New Roman"/>
          <w:b/>
          <w:bCs/>
        </w:rPr>
        <w:t xml:space="preserve"> </w:t>
      </w:r>
      <w:r w:rsidRPr="00BA0C6D">
        <w:rPr>
          <w:rFonts w:ascii="Times New Roman" w:hAnsi="Times New Roman" w:cs="Times New Roman"/>
          <w:b/>
          <w:bCs/>
        </w:rPr>
        <w:t>konfesionálna</w:t>
      </w:r>
      <w:r w:rsidR="009825DE" w:rsidRPr="00BA0C6D">
        <w:rPr>
          <w:rFonts w:ascii="Times New Roman" w:hAnsi="Times New Roman" w:cs="Times New Roman"/>
          <w:b/>
          <w:bCs/>
        </w:rPr>
        <w:t xml:space="preserve"> </w:t>
      </w:r>
      <w:r w:rsidRPr="00BA0C6D">
        <w:rPr>
          <w:rFonts w:ascii="Times New Roman" w:hAnsi="Times New Roman" w:cs="Times New Roman"/>
          <w:b/>
          <w:bCs/>
        </w:rPr>
        <w:t>stratifikácia</w:t>
      </w:r>
      <w:r w:rsidR="009825DE" w:rsidRPr="00BA0C6D">
        <w:rPr>
          <w:rFonts w:ascii="Times New Roman" w:hAnsi="Times New Roman" w:cs="Times New Roman"/>
          <w:b/>
          <w:bCs/>
        </w:rPr>
        <w:t xml:space="preserve"> </w:t>
      </w:r>
      <w:r w:rsidRPr="00BA0C6D">
        <w:rPr>
          <w:rFonts w:ascii="Times New Roman" w:hAnsi="Times New Roman" w:cs="Times New Roman"/>
          <w:b/>
          <w:bCs/>
        </w:rPr>
        <w:t>kódexu:</w:t>
      </w:r>
      <w:r w:rsidR="009825DE" w:rsidRPr="00BA0C6D">
        <w:rPr>
          <w:rFonts w:ascii="Times New Roman" w:hAnsi="Times New Roman" w:cs="Times New Roman"/>
          <w:b/>
          <w:bCs/>
        </w:rPr>
        <w:t xml:space="preserve"> </w:t>
      </w:r>
      <w:r w:rsidRPr="00BA0C6D">
        <w:rPr>
          <w:rFonts w:ascii="Times New Roman" w:hAnsi="Times New Roman" w:cs="Times New Roman"/>
          <w:b/>
          <w:bCs/>
        </w:rPr>
        <w:t>bratislavský</w:t>
      </w:r>
      <w:r w:rsidR="009825DE" w:rsidRPr="00BA0C6D">
        <w:rPr>
          <w:rFonts w:ascii="Times New Roman" w:hAnsi="Times New Roman" w:cs="Times New Roman"/>
          <w:b/>
          <w:bCs/>
        </w:rPr>
        <w:t xml:space="preserve"> </w:t>
      </w:r>
      <w:r w:rsidRPr="00BA0C6D">
        <w:rPr>
          <w:rFonts w:ascii="Times New Roman" w:hAnsi="Times New Roman" w:cs="Times New Roman"/>
          <w:b/>
          <w:bCs/>
        </w:rPr>
        <w:t>lyceálny</w:t>
      </w:r>
      <w:r w:rsidR="009825DE" w:rsidRPr="00BA0C6D">
        <w:rPr>
          <w:rFonts w:ascii="Times New Roman" w:hAnsi="Times New Roman" w:cs="Times New Roman"/>
          <w:b/>
          <w:bCs/>
        </w:rPr>
        <w:t xml:space="preserve"> </w:t>
      </w:r>
      <w:r w:rsidRPr="00BA0C6D">
        <w:rPr>
          <w:rFonts w:ascii="Times New Roman" w:hAnsi="Times New Roman" w:cs="Times New Roman"/>
          <w:b/>
          <w:bCs/>
        </w:rPr>
        <w:t>exemplár</w:t>
      </w:r>
      <w:r w:rsidR="009825DE" w:rsidRPr="00BA0C6D">
        <w:rPr>
          <w:rFonts w:ascii="Times New Roman" w:hAnsi="Times New Roman" w:cs="Times New Roman"/>
          <w:b/>
          <w:bCs/>
        </w:rPr>
        <w:t xml:space="preserve"> </w:t>
      </w:r>
      <w:r w:rsidRPr="00BA0C6D">
        <w:rPr>
          <w:rFonts w:ascii="Times New Roman" w:hAnsi="Times New Roman" w:cs="Times New Roman"/>
          <w:b/>
          <w:bCs/>
          <w:i/>
          <w:iCs/>
        </w:rPr>
        <w:t>Agendy</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českej</w:t>
      </w:r>
      <w:r w:rsidR="009825DE" w:rsidRPr="00BA0C6D">
        <w:rPr>
          <w:rFonts w:ascii="Times New Roman" w:hAnsi="Times New Roman" w:cs="Times New Roman"/>
          <w:b/>
          <w:bCs/>
          <w:i/>
          <w:iCs/>
        </w:rPr>
        <w:t xml:space="preserve"> </w:t>
      </w:r>
      <w:r w:rsidRPr="00BA0C6D">
        <w:rPr>
          <w:rFonts w:ascii="Times New Roman" w:hAnsi="Times New Roman" w:cs="Times New Roman"/>
          <w:b/>
          <w:bCs/>
        </w:rPr>
        <w:t>1581</w:t>
      </w:r>
      <w:r w:rsidR="009825DE" w:rsidRPr="00BA0C6D">
        <w:rPr>
          <w:rFonts w:ascii="Times New Roman" w:hAnsi="Times New Roman" w:cs="Times New Roman"/>
          <w:b/>
          <w:bCs/>
        </w:rPr>
        <w:t xml:space="preserve"> </w:t>
      </w:r>
      <w:r w:rsidRPr="00BA0C6D">
        <w:rPr>
          <w:rFonts w:ascii="Times New Roman" w:hAnsi="Times New Roman" w:cs="Times New Roman"/>
          <w:b/>
          <w:bCs/>
        </w:rPr>
        <w:t>a</w:t>
      </w:r>
      <w:r w:rsidR="009825DE" w:rsidRPr="00BA0C6D">
        <w:rPr>
          <w:rFonts w:ascii="Times New Roman" w:hAnsi="Times New Roman" w:cs="Times New Roman"/>
          <w:b/>
          <w:bCs/>
        </w:rPr>
        <w:t xml:space="preserve"> </w:t>
      </w:r>
      <w:r w:rsidRPr="00BA0C6D">
        <w:rPr>
          <w:rFonts w:ascii="Times New Roman" w:hAnsi="Times New Roman" w:cs="Times New Roman"/>
          <w:b/>
          <w:bCs/>
          <w:i/>
          <w:iCs/>
        </w:rPr>
        <w:t>Bystrickej</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agendy</w:t>
      </w:r>
      <w:r w:rsidR="009825DE" w:rsidRPr="00BA0C6D">
        <w:rPr>
          <w:rFonts w:ascii="Times New Roman" w:hAnsi="Times New Roman" w:cs="Times New Roman"/>
          <w:b/>
          <w:bCs/>
        </w:rPr>
        <w:t xml:space="preserve"> </w:t>
      </w:r>
      <w:r w:rsidRPr="00BA0C6D">
        <w:rPr>
          <w:rFonts w:ascii="Times New Roman" w:hAnsi="Times New Roman" w:cs="Times New Roman"/>
          <w:b/>
          <w:bCs/>
        </w:rPr>
        <w:t>1585</w:t>
      </w:r>
      <w:r w:rsidR="009825DE" w:rsidRPr="00BA0C6D">
        <w:rPr>
          <w:rFonts w:ascii="Times New Roman" w:hAnsi="Times New Roman" w:cs="Times New Roman"/>
          <w:b/>
          <w:bCs/>
        </w:rPr>
        <w:t xml:space="preserve"> </w:t>
      </w:r>
      <w:r w:rsidRPr="00BA0C6D">
        <w:rPr>
          <w:rFonts w:ascii="Times New Roman" w:hAnsi="Times New Roman" w:cs="Times New Roman"/>
          <w:b/>
          <w:bCs/>
        </w:rPr>
        <w:t>ako</w:t>
      </w:r>
      <w:r w:rsidR="009825DE" w:rsidRPr="00BA0C6D">
        <w:rPr>
          <w:rFonts w:ascii="Times New Roman" w:hAnsi="Times New Roman" w:cs="Times New Roman"/>
          <w:b/>
          <w:bCs/>
        </w:rPr>
        <w:t xml:space="preserve"> </w:t>
      </w:r>
      <w:r w:rsidRPr="00BA0C6D">
        <w:rPr>
          <w:rFonts w:ascii="Times New Roman" w:hAnsi="Times New Roman" w:cs="Times New Roman"/>
          <w:b/>
          <w:bCs/>
        </w:rPr>
        <w:t>predobraz</w:t>
      </w:r>
      <w:r w:rsidR="009825DE" w:rsidRPr="00BA0C6D">
        <w:rPr>
          <w:rFonts w:ascii="Times New Roman" w:hAnsi="Times New Roman" w:cs="Times New Roman"/>
          <w:b/>
          <w:bCs/>
        </w:rPr>
        <w:t xml:space="preserve"> </w:t>
      </w:r>
      <w:r w:rsidRPr="00BA0C6D">
        <w:rPr>
          <w:rFonts w:ascii="Times New Roman" w:hAnsi="Times New Roman" w:cs="Times New Roman"/>
          <w:b/>
          <w:bCs/>
          <w:i/>
          <w:iCs/>
        </w:rPr>
        <w:t>Cithary</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9825DE" w:rsidRPr="00BA0C6D">
        <w:rPr>
          <w:rFonts w:ascii="Times New Roman" w:hAnsi="Times New Roman" w:cs="Times New Roman"/>
          <w:b/>
          <w:bCs/>
        </w:rPr>
        <w:t xml:space="preserve"> </w:t>
      </w:r>
      <w:r w:rsidRPr="00BA0C6D">
        <w:rPr>
          <w:rFonts w:ascii="Times New Roman" w:hAnsi="Times New Roman" w:cs="Times New Roman"/>
          <w:b/>
          <w:bCs/>
        </w:rPr>
        <w:t>(1636)</w:t>
      </w:r>
    </w:p>
    <w:p w14:paraId="28DCAEF3" w14:textId="77777777" w:rsidR="00CB7963" w:rsidRPr="00BA0C6D" w:rsidRDefault="00CB7963" w:rsidP="002B5C09">
      <w:pPr>
        <w:spacing w:after="0" w:line="276" w:lineRule="auto"/>
        <w:jc w:val="center"/>
        <w:rPr>
          <w:rFonts w:ascii="Times New Roman" w:hAnsi="Times New Roman" w:cs="Times New Roman"/>
        </w:rPr>
      </w:pPr>
    </w:p>
    <w:p w14:paraId="765DD401" w14:textId="57A9551F" w:rsidR="00875153" w:rsidRDefault="003436C2" w:rsidP="002B5C09">
      <w:pPr>
        <w:spacing w:after="0" w:line="276" w:lineRule="auto"/>
        <w:jc w:val="center"/>
        <w:rPr>
          <w:rFonts w:ascii="Times New Roman" w:hAnsi="Times New Roman" w:cs="Times New Roman"/>
          <w:lang w:val="de-DE"/>
        </w:rPr>
      </w:pPr>
      <w:r w:rsidRPr="00BA0C6D">
        <w:rPr>
          <w:rFonts w:ascii="Times New Roman" w:hAnsi="Times New Roman" w:cs="Times New Roman"/>
          <w:lang w:val="de-DE"/>
        </w:rPr>
        <w:t>Michal</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Valčo</w:t>
      </w:r>
    </w:p>
    <w:p w14:paraId="64A08FF5" w14:textId="77777777" w:rsidR="000316A5" w:rsidRDefault="000316A5" w:rsidP="002B5C09">
      <w:pPr>
        <w:spacing w:after="0" w:line="276" w:lineRule="auto"/>
        <w:jc w:val="center"/>
        <w:rPr>
          <w:rFonts w:ascii="Times New Roman" w:hAnsi="Times New Roman" w:cs="Times New Roman"/>
          <w:lang w:val="de-DE"/>
        </w:rPr>
      </w:pPr>
    </w:p>
    <w:p w14:paraId="3213827B" w14:textId="77777777" w:rsidR="00C47477"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lang w:val="en-GB"/>
        </w:rPr>
        <w:t xml:space="preserve">Evangelical Lutheran Theological Faculty, </w:t>
      </w:r>
    </w:p>
    <w:p w14:paraId="39F799FC" w14:textId="7A4B33EA" w:rsidR="000316A5" w:rsidRPr="000316A5"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lang w:val="en-GB"/>
        </w:rPr>
        <w:t>Comenius University in Bratislava</w:t>
      </w:r>
    </w:p>
    <w:p w14:paraId="6ADB20C7" w14:textId="35576715" w:rsidR="000316A5" w:rsidRPr="000316A5" w:rsidRDefault="000316A5" w:rsidP="000316A5">
      <w:pPr>
        <w:spacing w:after="0" w:line="276" w:lineRule="auto"/>
        <w:jc w:val="center"/>
        <w:rPr>
          <w:rFonts w:ascii="Times New Roman" w:hAnsi="Times New Roman" w:cs="Times New Roman"/>
          <w:lang w:val="en-GB"/>
        </w:rPr>
      </w:pPr>
      <w:r w:rsidRPr="000316A5">
        <w:rPr>
          <w:rFonts w:ascii="Times New Roman" w:hAnsi="Times New Roman" w:cs="Times New Roman"/>
          <w:i/>
          <w:iCs/>
          <w:lang w:val="en-GB"/>
        </w:rPr>
        <w:t>E</w:t>
      </w:r>
      <w:r w:rsidRPr="000316A5">
        <w:rPr>
          <w:rFonts w:ascii="Times New Roman" w:hAnsi="Times New Roman" w:cs="Times New Roman"/>
          <w:i/>
          <w:iCs/>
          <w:lang w:val="en-GB"/>
        </w:rPr>
        <w:t>mail</w:t>
      </w:r>
      <w:r>
        <w:rPr>
          <w:rFonts w:ascii="Times New Roman" w:hAnsi="Times New Roman" w:cs="Times New Roman"/>
          <w:i/>
          <w:iCs/>
        </w:rPr>
        <w:t>:</w:t>
      </w:r>
      <w:r w:rsidRPr="000316A5">
        <w:rPr>
          <w:rFonts w:ascii="Times New Roman" w:hAnsi="Times New Roman" w:cs="Times New Roman"/>
          <w:i/>
          <w:iCs/>
          <w:lang w:val="en-GB"/>
        </w:rPr>
        <w:t xml:space="preserve"> michal.vlaco@uniba.sk</w:t>
      </w:r>
    </w:p>
    <w:p w14:paraId="73855007" w14:textId="7AF73F7A" w:rsidR="000316A5" w:rsidRPr="000316A5" w:rsidRDefault="000316A5" w:rsidP="000316A5">
      <w:pPr>
        <w:spacing w:after="0" w:line="276" w:lineRule="auto"/>
        <w:jc w:val="center"/>
        <w:rPr>
          <w:rFonts w:ascii="Times New Roman" w:hAnsi="Times New Roman" w:cs="Times New Roman"/>
          <w:i/>
          <w:iCs/>
          <w:lang w:val="en-GB"/>
        </w:rPr>
      </w:pPr>
      <w:r w:rsidRPr="000316A5">
        <w:rPr>
          <w:rFonts w:ascii="Times New Roman" w:hAnsi="Times New Roman" w:cs="Times New Roman"/>
          <w:i/>
          <w:iCs/>
          <w:lang w:val="en-GB"/>
        </w:rPr>
        <w:t>ORCID: 0000-0002-4730-5739</w:t>
      </w:r>
    </w:p>
    <w:p w14:paraId="1F7C5198" w14:textId="77777777" w:rsidR="00D97C68" w:rsidRPr="00D97C68" w:rsidRDefault="00D97C68" w:rsidP="002B5C09">
      <w:pPr>
        <w:spacing w:after="0" w:line="276" w:lineRule="auto"/>
        <w:jc w:val="center"/>
        <w:rPr>
          <w:rFonts w:ascii="Times New Roman" w:hAnsi="Times New Roman" w:cs="Times New Roman"/>
          <w:b/>
          <w:bCs/>
          <w:lang w:val="en-GB"/>
        </w:rPr>
      </w:pPr>
    </w:p>
    <w:p w14:paraId="3B3F048D" w14:textId="77777777" w:rsidR="00875153" w:rsidRPr="00D97C68" w:rsidRDefault="00875153" w:rsidP="002B5C09">
      <w:pPr>
        <w:spacing w:after="0" w:line="276" w:lineRule="auto"/>
        <w:rPr>
          <w:rFonts w:ascii="Times New Roman" w:hAnsi="Times New Roman" w:cs="Times New Roman"/>
          <w:b/>
          <w:bCs/>
        </w:rPr>
      </w:pPr>
    </w:p>
    <w:p w14:paraId="0240051B" w14:textId="77777777" w:rsidR="00F747BB" w:rsidRPr="00D97C68" w:rsidRDefault="00F747BB" w:rsidP="002B5C09">
      <w:pPr>
        <w:spacing w:after="0" w:line="276" w:lineRule="auto"/>
        <w:rPr>
          <w:rFonts w:ascii="Times New Roman" w:hAnsi="Times New Roman" w:cs="Times New Roman"/>
          <w:b/>
          <w:bCs/>
        </w:rPr>
      </w:pPr>
    </w:p>
    <w:p w14:paraId="7ECD5CA5" w14:textId="77777777" w:rsidR="00F747BB" w:rsidRPr="00BA0C6D" w:rsidRDefault="00F747BB" w:rsidP="00F747BB">
      <w:pPr>
        <w:spacing w:after="0" w:line="276" w:lineRule="auto"/>
        <w:rPr>
          <w:rFonts w:ascii="Times New Roman" w:hAnsi="Times New Roman" w:cs="Times New Roman"/>
          <w:b/>
          <w:bCs/>
          <w:lang w:val="de-DE"/>
        </w:rPr>
      </w:pPr>
      <w:r w:rsidRPr="00BA0C6D">
        <w:rPr>
          <w:rFonts w:ascii="Times New Roman" w:hAnsi="Times New Roman" w:cs="Times New Roman"/>
          <w:b/>
          <w:bCs/>
          <w:lang w:val="de-DE"/>
        </w:rPr>
        <w:t>Zusammenfassung</w:t>
      </w:r>
    </w:p>
    <w:p w14:paraId="27682B51" w14:textId="084E77BA" w:rsidR="00F747BB" w:rsidRPr="007C4402" w:rsidRDefault="008B2CC5" w:rsidP="00F747BB">
      <w:pPr>
        <w:spacing w:after="0" w:line="276" w:lineRule="auto"/>
        <w:rPr>
          <w:rFonts w:ascii="Times New Roman" w:hAnsi="Times New Roman" w:cs="Times New Roman"/>
          <w:lang w:val="de-DE"/>
        </w:rPr>
      </w:pPr>
      <w:r w:rsidRPr="007C4402">
        <w:rPr>
          <w:rFonts w:ascii="Times New Roman" w:hAnsi="Times New Roman" w:cs="Times New Roman"/>
          <w:lang w:val="de-DE"/>
        </w:rPr>
        <w:t xml:space="preserve">Die jüngere Forschung zum slowakisch-lutherischen Gesangbuch </w:t>
      </w:r>
      <w:r w:rsidRPr="007C4402">
        <w:rPr>
          <w:rFonts w:ascii="Times New Roman" w:hAnsi="Times New Roman" w:cs="Times New Roman"/>
          <w:i/>
          <w:iCs/>
          <w:lang w:val="de-DE"/>
        </w:rPr>
        <w:t>Cithara Sanctorum</w:t>
      </w:r>
      <w:r w:rsidRPr="007C4402">
        <w:rPr>
          <w:rFonts w:ascii="Times New Roman" w:hAnsi="Times New Roman" w:cs="Times New Roman"/>
          <w:lang w:val="de-DE"/>
        </w:rPr>
        <w:t xml:space="preserve"> (1636) hat das Standardbild der </w:t>
      </w:r>
      <w:r w:rsidR="007C4402" w:rsidRPr="007C4402">
        <w:rPr>
          <w:rFonts w:ascii="Times New Roman" w:hAnsi="Times New Roman" w:cs="Times New Roman"/>
          <w:lang w:val="de-DE"/>
        </w:rPr>
        <w:t>“</w:t>
      </w:r>
      <w:r w:rsidRPr="007C4402">
        <w:rPr>
          <w:rFonts w:ascii="Times New Roman" w:hAnsi="Times New Roman" w:cs="Times New Roman"/>
          <w:lang w:val="de-DE"/>
        </w:rPr>
        <w:t>Lutheranisierung</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 — verstanden als die konfessionelle Schärfung, die Tranoscius bei der grenzüberschreitenden Übernahme tschechisch-reformatorischen Liedguts in den slowakisch-lutherischen Gebrauch vollzog — durch zwei wesentliche Differenzierungen verfeinert, die Adriana Grešová-Sekelská in ihren Studien zur </w:t>
      </w:r>
      <w:r w:rsidRPr="007C4402">
        <w:rPr>
          <w:rFonts w:ascii="Times New Roman" w:hAnsi="Times New Roman" w:cs="Times New Roman"/>
          <w:i/>
          <w:iCs/>
          <w:lang w:val="de-DE"/>
        </w:rPr>
        <w:t>Cithara Sanctorum</w:t>
      </w:r>
      <w:r w:rsidRPr="007C4402">
        <w:rPr>
          <w:rFonts w:ascii="Times New Roman" w:hAnsi="Times New Roman" w:cs="Times New Roman"/>
          <w:lang w:val="de-DE"/>
        </w:rPr>
        <w:t xml:space="preserve"> vorgelegt hat: durch die Quantifizierung des Quellenmaterials, das zu etwa der Hälfte utraquistischer Provenienz ist, und durch die Kartierung von Tranoscius' differenzierter Bearbeitungsstrategie, die in konfessionell neutralen Rubriken zurückhaltend blieb und in den eucharistisch, mariologisch und ekklesiologisch gewichteten Bereichen entschieden eingriff. Der vorliegende Aufsatz fügt diesem Bild einen komplementären Befund auf kleinerem Maßstab hinzu. Das Bratislavaer Exemplar der Lyzealbibliothek der Slowakischen Akademie der Wissenschaften bewahrt die gedruckte </w:t>
      </w:r>
      <w:r w:rsidRPr="007C4402">
        <w:rPr>
          <w:rFonts w:ascii="Times New Roman" w:hAnsi="Times New Roman" w:cs="Times New Roman"/>
          <w:i/>
          <w:iCs/>
          <w:lang w:val="de-DE"/>
        </w:rPr>
        <w:t>Agenda Česká</w:t>
      </w:r>
      <w:r w:rsidRPr="007C4402">
        <w:rPr>
          <w:rFonts w:ascii="Times New Roman" w:hAnsi="Times New Roman" w:cs="Times New Roman"/>
          <w:lang w:val="de-DE"/>
        </w:rPr>
        <w:t xml:space="preserve"> 1581 zusammen mit der handschriftlichen </w:t>
      </w:r>
      <w:r w:rsidRPr="007C4402">
        <w:rPr>
          <w:rFonts w:ascii="Times New Roman" w:hAnsi="Times New Roman" w:cs="Times New Roman"/>
          <w:i/>
          <w:iCs/>
          <w:lang w:val="de-DE"/>
        </w:rPr>
        <w:t>Bystrická agenda</w:t>
      </w:r>
      <w:r w:rsidRPr="007C4402">
        <w:rPr>
          <w:rFonts w:ascii="Times New Roman" w:hAnsi="Times New Roman" w:cs="Times New Roman"/>
          <w:lang w:val="de-DE"/>
        </w:rPr>
        <w:t xml:space="preserve"> 1585 in einem einzigen Kodex, den die zeitgenössischen Benutzer beim Binden bewusst zusammengestellt haben. Peter Benkas kritische Edition von 2024 (</w:t>
      </w:r>
      <w:r w:rsidRPr="007C4402">
        <w:rPr>
          <w:rFonts w:ascii="Times New Roman" w:hAnsi="Times New Roman" w:cs="Times New Roman"/>
          <w:i/>
          <w:iCs/>
          <w:lang w:val="de-DE"/>
        </w:rPr>
        <w:t>Monumenta Linguae Slovacae</w:t>
      </w:r>
      <w:r w:rsidRPr="007C4402">
        <w:rPr>
          <w:rFonts w:ascii="Times New Roman" w:hAnsi="Times New Roman" w:cs="Times New Roman"/>
          <w:lang w:val="de-DE"/>
        </w:rPr>
        <w:t xml:space="preserve"> X) hat beide Zeugen erstmals philologisch zugänglich gemacht. Im Vergleich gelesen weisen die beiden Zeugen eine konfessionelle Stratifikation innerhalb des lutherischen Horizonts selbst auf. Der gedruckte tschechische Agendentext arbeitet in einem mäßigen tschechisch-lutherischen Register: Er bezeichnet die eucharistischen Elemente als </w:t>
      </w:r>
      <w:r w:rsidR="00B32A7F" w:rsidRPr="00B32A7F">
        <w:rPr>
          <w:rFonts w:ascii="Times New Roman" w:hAnsi="Times New Roman" w:cs="Times New Roman"/>
          <w:lang w:val="de-DE"/>
        </w:rPr>
        <w:t>“</w:t>
      </w:r>
      <w:r w:rsidRPr="007C4402">
        <w:rPr>
          <w:rFonts w:ascii="Times New Roman" w:hAnsi="Times New Roman" w:cs="Times New Roman"/>
          <w:lang w:val="de-DE"/>
        </w:rPr>
        <w:t>tělo a krev</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 ohne die qualifizierenden Adjektive </w:t>
      </w:r>
      <w:r w:rsidR="00B32A7F" w:rsidRPr="00B32A7F">
        <w:rPr>
          <w:rFonts w:ascii="Times New Roman" w:hAnsi="Times New Roman" w:cs="Times New Roman"/>
          <w:lang w:val="de-DE"/>
        </w:rPr>
        <w:t>“</w:t>
      </w:r>
      <w:r w:rsidRPr="007C4402">
        <w:rPr>
          <w:rFonts w:ascii="Times New Roman" w:hAnsi="Times New Roman" w:cs="Times New Roman"/>
          <w:lang w:val="de-DE"/>
        </w:rPr>
        <w:t>pravý</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 und </w:t>
      </w:r>
      <w:r w:rsidR="00B32A7F" w:rsidRPr="00B32A7F">
        <w:rPr>
          <w:rFonts w:ascii="Times New Roman" w:hAnsi="Times New Roman" w:cs="Times New Roman"/>
          <w:lang w:val="de-DE"/>
        </w:rPr>
        <w:t>“</w:t>
      </w:r>
      <w:r w:rsidRPr="007C4402">
        <w:rPr>
          <w:rFonts w:ascii="Times New Roman" w:hAnsi="Times New Roman" w:cs="Times New Roman"/>
          <w:lang w:val="de-DE"/>
        </w:rPr>
        <w:t>substanciálny</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 die den polemisch zugespitzten lutherischen Diskurs in der Folge der Konkordienformel (1577) kennzeichneten, und gründet das würdige Empfangen im Glauben an die Einsetzungsworte. Das vier Jahre später entstandene slowakische handschriftliche Supplement schärft dieselbe Theologie durch die explizite Aufnahme der lutherischen </w:t>
      </w:r>
      <w:r w:rsidRPr="007C4402">
        <w:rPr>
          <w:rFonts w:ascii="Times New Roman" w:hAnsi="Times New Roman" w:cs="Times New Roman"/>
          <w:i/>
          <w:iCs/>
          <w:lang w:val="de-DE"/>
        </w:rPr>
        <w:t>manducatio impiorum</w:t>
      </w:r>
      <w:r w:rsidRPr="007C4402">
        <w:rPr>
          <w:rFonts w:ascii="Times New Roman" w:hAnsi="Times New Roman" w:cs="Times New Roman"/>
          <w:lang w:val="de-DE"/>
        </w:rPr>
        <w:t xml:space="preserve">: Die Unwürdigen empfangen Leib und Blut Christi </w:t>
      </w:r>
      <w:r w:rsidR="00B32A7F" w:rsidRPr="00B32A7F">
        <w:rPr>
          <w:rFonts w:ascii="Times New Roman" w:hAnsi="Times New Roman" w:cs="Times New Roman"/>
          <w:lang w:val="de-DE"/>
        </w:rPr>
        <w:t>“</w:t>
      </w:r>
      <w:r w:rsidRPr="007C4402">
        <w:rPr>
          <w:rFonts w:ascii="Times New Roman" w:hAnsi="Times New Roman" w:cs="Times New Roman"/>
          <w:lang w:val="de-DE"/>
        </w:rPr>
        <w:t>ne k spasenij, ale k zatraczenij wěčnemu</w:t>
      </w:r>
      <w:r w:rsidR="00B32A7F" w:rsidRPr="00B32A7F">
        <w:rPr>
          <w:rFonts w:ascii="Times New Roman" w:hAnsi="Times New Roman" w:cs="Times New Roman"/>
          <w:lang w:val="de-DE"/>
        </w:rPr>
        <w:t>”</w:t>
      </w:r>
      <w:r w:rsidRPr="007C4402">
        <w:rPr>
          <w:rFonts w:ascii="Times New Roman" w:hAnsi="Times New Roman" w:cs="Times New Roman"/>
          <w:lang w:val="de-DE"/>
        </w:rPr>
        <w:t xml:space="preserve">. Diese Formel markiert die schärfste konfessionelle Bruchlinie zwischen lutherischer und reformierter Eucharistielehre und galt im Kontext der nach 1577 konsolidierten lutherischen Disziplinarkultur als diagnostisches Kriterium zur Identifizierung kryptocalvinistischer Tendenzen unter dem nominell lutherischen Klerus. Die </w:t>
      </w:r>
      <w:r w:rsidRPr="007C4402">
        <w:rPr>
          <w:rFonts w:ascii="Times New Roman" w:hAnsi="Times New Roman" w:cs="Times New Roman"/>
          <w:lang w:val="de-DE"/>
        </w:rPr>
        <w:lastRenderedPageBreak/>
        <w:t xml:space="preserve">Verschärfung vollzieht sich nicht an der konfessionsübergreifenden Grenze, sondern innerhalb des lutherischen Horizonts selbst — vom mäßigen tschechischen Druckregister mit utraquistischem liturgischem Residuum hin zu einem schärferen oberungarisch-lutherischen Handschriftenregister. Für die Lutheranisierungsthese ergibt sich daraus, dass konfessionelle Schärfung ein Phänomen der Registerverschiebung ist, das auf der Ebene eines einzelnen physischen Kodex beobachtbar wird, und nicht ausschließlich ein Phänomen konfessionsübergreifender Übertragung. Der hier verfolgte </w:t>
      </w:r>
      <w:r w:rsidRPr="007C4402">
        <w:rPr>
          <w:rFonts w:ascii="Times New Roman" w:hAnsi="Times New Roman" w:cs="Times New Roman"/>
          <w:i/>
          <w:iCs/>
          <w:lang w:val="de-DE"/>
        </w:rPr>
        <w:t>lex orandi</w:t>
      </w:r>
      <w:r w:rsidRPr="007C4402">
        <w:rPr>
          <w:rFonts w:ascii="Times New Roman" w:hAnsi="Times New Roman" w:cs="Times New Roman"/>
          <w:lang w:val="de-DE"/>
        </w:rPr>
        <w:t>-Zugang macht diese Stratifikation analytisch zugänglich auf einer Ebene, auf der normative Bekenntnisdokumente nichts mehr zu sagen haben.</w:t>
      </w:r>
    </w:p>
    <w:p w14:paraId="62528230" w14:textId="77777777" w:rsidR="00F747BB" w:rsidRPr="00BA0C6D" w:rsidRDefault="00F747BB" w:rsidP="00F747BB">
      <w:pPr>
        <w:spacing w:after="0" w:line="276" w:lineRule="auto"/>
        <w:rPr>
          <w:rFonts w:ascii="Times New Roman" w:hAnsi="Times New Roman" w:cs="Times New Roman"/>
          <w:b/>
          <w:bCs/>
          <w:lang w:val="de-DE"/>
        </w:rPr>
      </w:pPr>
    </w:p>
    <w:p w14:paraId="12595B62" w14:textId="6045804B" w:rsidR="00F747BB" w:rsidRPr="00BA0C6D" w:rsidRDefault="00F747BB" w:rsidP="00F747BB">
      <w:pPr>
        <w:spacing w:after="0" w:line="276" w:lineRule="auto"/>
        <w:rPr>
          <w:rFonts w:ascii="Times New Roman" w:hAnsi="Times New Roman" w:cs="Times New Roman"/>
          <w:lang w:val="de-DE"/>
        </w:rPr>
      </w:pPr>
      <w:r w:rsidRPr="00BA0C6D">
        <w:rPr>
          <w:rFonts w:ascii="Times New Roman" w:hAnsi="Times New Roman" w:cs="Times New Roman"/>
          <w:b/>
          <w:bCs/>
          <w:lang w:val="de-DE"/>
        </w:rPr>
        <w:t>Schlüsselwörter:</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Cithara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Sanctorum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Tranoscius,</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Agenda</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Česká</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Bystrická</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agenda</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Banská</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Bystrica,</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manducatio</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impiorum</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i/>
          <w:iCs/>
          <w:lang w:val="de-DE"/>
        </w:rPr>
        <w:t>lex</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orandi</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lex</w:t>
      </w:r>
      <w:r w:rsidR="009825DE" w:rsidRPr="00BA0C6D">
        <w:rPr>
          <w:rFonts w:ascii="Times New Roman" w:hAnsi="Times New Roman" w:cs="Times New Roman"/>
          <w:i/>
          <w:iCs/>
          <w:lang w:val="de-DE"/>
        </w:rPr>
        <w:t xml:space="preserve"> </w:t>
      </w:r>
      <w:r w:rsidRPr="00BA0C6D">
        <w:rPr>
          <w:rFonts w:ascii="Times New Roman" w:hAnsi="Times New Roman" w:cs="Times New Roman"/>
          <w:i/>
          <w:iCs/>
          <w:lang w:val="de-DE"/>
        </w:rPr>
        <w:t>credendi</w:t>
      </w:r>
      <w:r w:rsidRPr="00BA0C6D">
        <w:rPr>
          <w:rFonts w:ascii="Times New Roman" w:hAnsi="Times New Roman" w:cs="Times New Roman"/>
          <w:lang w:val="de-DE"/>
        </w:rPr>
        <w:t>,</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Reformationshymnologie,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intra-codiziale</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Stratifikation,</w:t>
      </w:r>
      <w:r w:rsidR="009825DE" w:rsidRPr="00BA0C6D">
        <w:rPr>
          <w:rFonts w:ascii="Times New Roman" w:hAnsi="Times New Roman" w:cs="Times New Roman"/>
          <w:lang w:val="de-DE"/>
        </w:rPr>
        <w:t xml:space="preserve"> </w:t>
      </w:r>
      <w:r w:rsidRPr="00BA0C6D">
        <w:rPr>
          <w:rFonts w:ascii="Times New Roman" w:hAnsi="Times New Roman" w:cs="Times New Roman"/>
          <w:lang w:val="de-DE"/>
        </w:rPr>
        <w:t>Konfessionalisierung.</w:t>
      </w:r>
    </w:p>
    <w:p w14:paraId="30426946" w14:textId="77777777" w:rsidR="00F747BB" w:rsidRPr="00BA0C6D" w:rsidRDefault="00F747BB" w:rsidP="002B5C09">
      <w:pPr>
        <w:spacing w:after="0" w:line="276" w:lineRule="auto"/>
        <w:rPr>
          <w:rFonts w:ascii="Times New Roman" w:hAnsi="Times New Roman" w:cs="Times New Roman"/>
          <w:b/>
          <w:bCs/>
          <w:lang w:val="de-DE"/>
        </w:rPr>
      </w:pPr>
    </w:p>
    <w:p w14:paraId="31D982A3" w14:textId="44102A99" w:rsidR="003436C2" w:rsidRPr="00BA0C6D" w:rsidRDefault="003436C2" w:rsidP="002B5C09">
      <w:pPr>
        <w:spacing w:after="0" w:line="276" w:lineRule="auto"/>
        <w:rPr>
          <w:rFonts w:ascii="Times New Roman" w:hAnsi="Times New Roman" w:cs="Times New Roman"/>
          <w:b/>
          <w:bCs/>
        </w:rPr>
      </w:pPr>
      <w:r w:rsidRPr="00BA0C6D">
        <w:rPr>
          <w:rFonts w:ascii="Times New Roman" w:hAnsi="Times New Roman" w:cs="Times New Roman"/>
          <w:b/>
          <w:bCs/>
        </w:rPr>
        <w:t>Abstract</w:t>
      </w:r>
    </w:p>
    <w:p w14:paraId="007564E3" w14:textId="373C635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refines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Lutheranisation</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quantifying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00BE742B" w:rsidRPr="00BA0C6D">
        <w:rPr>
          <w:rFonts w:ascii="Times New Roman" w:hAnsi="Times New Roman" w:cs="Times New Roman"/>
        </w:rPr>
        <w:t>builds</w:t>
      </w:r>
      <w:r w:rsidR="009825DE" w:rsidRPr="00BA0C6D">
        <w:rPr>
          <w:rFonts w:ascii="Times New Roman" w:hAnsi="Times New Roman" w:cs="Times New Roman"/>
        </w:rPr>
        <w:t xml:space="preserve"> </w:t>
      </w:r>
      <w:r w:rsidR="00BE742B" w:rsidRPr="00BA0C6D">
        <w:rPr>
          <w:rFonts w:ascii="Times New Roman" w:hAnsi="Times New Roman" w:cs="Times New Roman"/>
        </w:rPr>
        <w:t>on</w:t>
      </w:r>
      <w:r w:rsidR="009825DE" w:rsidRPr="00BA0C6D">
        <w:rPr>
          <w:rFonts w:ascii="Times New Roman" w:hAnsi="Times New Roman" w:cs="Times New Roman"/>
        </w:rPr>
        <w:t xml:space="preserve"> </w:t>
      </w:r>
      <w:r w:rsidR="00BE742B" w:rsidRPr="00BA0C6D">
        <w:rPr>
          <w:rFonts w:ascii="Times New Roman" w:hAnsi="Times New Roman" w:cs="Times New Roman"/>
        </w:rPr>
        <w:t>this</w:t>
      </w:r>
      <w:r w:rsidR="009825DE" w:rsidRPr="00BA0C6D">
        <w:rPr>
          <w:rFonts w:ascii="Times New Roman" w:hAnsi="Times New Roman" w:cs="Times New Roman"/>
        </w:rPr>
        <w:t xml:space="preserve"> </w:t>
      </w:r>
      <w:r w:rsidR="00BE742B" w:rsidRPr="00BA0C6D">
        <w:rPr>
          <w:rFonts w:ascii="Times New Roman" w:hAnsi="Times New Roman" w:cs="Times New Roman"/>
        </w:rPr>
        <w:t>strategy</w:t>
      </w:r>
      <w:r w:rsidR="009825DE" w:rsidRPr="00BA0C6D">
        <w:rPr>
          <w:rFonts w:ascii="Times New Roman" w:hAnsi="Times New Roman" w:cs="Times New Roman"/>
        </w:rPr>
        <w:t xml:space="preserve"> </w:t>
      </w:r>
      <w:r w:rsidR="00BE742B"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critically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exhibits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qualifying</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pravý</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substanciálny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adjectives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characterised</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discourse,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grounds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sharpens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manducatio</w:t>
      </w:r>
      <w:r w:rsidR="009825DE" w:rsidRPr="00BA0C6D">
        <w:rPr>
          <w:rFonts w:ascii="Times New Roman" w:hAnsi="Times New Roman" w:cs="Times New Roman"/>
        </w:rPr>
        <w:t xml:space="preserve"> </w:t>
      </w:r>
      <w:r w:rsidRPr="00BA0C6D">
        <w:rPr>
          <w:rFonts w:ascii="Times New Roman" w:hAnsi="Times New Roman" w:cs="Times New Roman"/>
        </w:rPr>
        <w:t>impiorum: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ne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r w:rsidRPr="00BA0C6D">
        <w:rPr>
          <w:rFonts w:ascii="Times New Roman" w:hAnsi="Times New Roman" w:cs="Times New Roman"/>
        </w:rPr>
        <w:t>spasenij,</w:t>
      </w:r>
      <w:r w:rsidR="009825DE" w:rsidRPr="00BA0C6D">
        <w:rPr>
          <w:rFonts w:ascii="Times New Roman" w:hAnsi="Times New Roman" w:cs="Times New Roman"/>
        </w:rPr>
        <w:t xml:space="preserve"> </w:t>
      </w:r>
      <w:r w:rsidRPr="00BA0C6D">
        <w:rPr>
          <w:rFonts w:ascii="Times New Roman" w:hAnsi="Times New Roman" w:cs="Times New Roman"/>
        </w:rPr>
        <w:t>ale</w:t>
      </w:r>
      <w:r w:rsidR="009825DE" w:rsidRPr="00BA0C6D">
        <w:rPr>
          <w:rFonts w:ascii="Times New Roman" w:hAnsi="Times New Roman" w:cs="Times New Roman"/>
        </w:rPr>
        <w:t xml:space="preserve"> </w:t>
      </w:r>
      <w:r w:rsidRPr="00BA0C6D">
        <w:rPr>
          <w:rFonts w:ascii="Times New Roman" w:hAnsi="Times New Roman" w:cs="Times New Roman"/>
        </w:rPr>
        <w:t>k</w:t>
      </w:r>
      <w:r w:rsidR="009825DE" w:rsidRPr="00BA0C6D">
        <w:rPr>
          <w:rFonts w:ascii="Times New Roman" w:hAnsi="Times New Roman" w:cs="Times New Roman"/>
        </w:rPr>
        <w:t xml:space="preserve"> </w:t>
      </w:r>
      <w:r w:rsidRPr="00BA0C6D">
        <w:rPr>
          <w:rFonts w:ascii="Times New Roman" w:hAnsi="Times New Roman" w:cs="Times New Roman"/>
        </w:rPr>
        <w:t>zatraczenij</w:t>
      </w:r>
      <w:r w:rsidR="009825DE" w:rsidRPr="00BA0C6D">
        <w:rPr>
          <w:rFonts w:ascii="Times New Roman" w:hAnsi="Times New Roman" w:cs="Times New Roman"/>
        </w:rPr>
        <w:t xml:space="preserve"> </w:t>
      </w:r>
      <w:r w:rsidRPr="00BA0C6D">
        <w:rPr>
          <w:rFonts w:ascii="Times New Roman" w:hAnsi="Times New Roman" w:cs="Times New Roman"/>
        </w:rPr>
        <w:t>wěčnemu</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residue</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59797D" w:rsidRPr="00BA0C6D">
        <w:rPr>
          <w:rStyle w:val="FootnoteReference"/>
          <w:rFonts w:ascii="Times New Roman" w:hAnsi="Times New Roman" w:cs="Times New Roman"/>
        </w:rPr>
        <w:footnoteReference w:id="1"/>
      </w:r>
    </w:p>
    <w:p w14:paraId="18B9BF71" w14:textId="77777777" w:rsidR="00EA0474" w:rsidRPr="00BA0C6D" w:rsidRDefault="00EA0474" w:rsidP="002B5C09">
      <w:pPr>
        <w:spacing w:after="0" w:line="276" w:lineRule="auto"/>
        <w:rPr>
          <w:rFonts w:ascii="Times New Roman" w:hAnsi="Times New Roman" w:cs="Times New Roman"/>
          <w:b/>
          <w:bCs/>
        </w:rPr>
      </w:pPr>
    </w:p>
    <w:p w14:paraId="32ABF863" w14:textId="061311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b/>
          <w:bCs/>
        </w:rPr>
        <w:t>Keywords:</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Bystrická</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Bystrica,</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credendi</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hymnology,</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confessionalisation.</w:t>
      </w:r>
    </w:p>
    <w:p w14:paraId="2683D763" w14:textId="77777777" w:rsidR="00EA0474" w:rsidRPr="00BA0C6D" w:rsidRDefault="00EA0474" w:rsidP="002B5C09">
      <w:pPr>
        <w:spacing w:after="0" w:line="276" w:lineRule="auto"/>
        <w:rPr>
          <w:rFonts w:ascii="Times New Roman" w:hAnsi="Times New Roman" w:cs="Times New Roman"/>
          <w:lang w:val="sk-SK"/>
        </w:rPr>
      </w:pPr>
    </w:p>
    <w:p w14:paraId="134A9B9F" w14:textId="1D47C865" w:rsidR="003F3A04" w:rsidRPr="00BA0C6D" w:rsidRDefault="003F3A04" w:rsidP="002B5C09">
      <w:pPr>
        <w:spacing w:after="0" w:line="276" w:lineRule="auto"/>
        <w:rPr>
          <w:rFonts w:ascii="Times New Roman" w:hAnsi="Times New Roman" w:cs="Times New Roman"/>
          <w:lang w:val="sk-SK"/>
        </w:rPr>
      </w:pPr>
      <w:r w:rsidRPr="00BA0C6D">
        <w:rPr>
          <w:rFonts w:ascii="Times New Roman" w:hAnsi="Times New Roman" w:cs="Times New Roman"/>
          <w:b/>
          <w:bCs/>
          <w:lang w:val="sk-SK"/>
        </w:rPr>
        <w:t>Abstrakt</w:t>
      </w:r>
      <w:r w:rsidRPr="00BA0C6D">
        <w:rPr>
          <w:rFonts w:ascii="Times New Roman" w:hAnsi="Times New Roman" w:cs="Times New Roman"/>
          <w:lang w:val="sk-SK"/>
        </w:rPr>
        <w:t>:</w:t>
      </w:r>
    </w:p>
    <w:p w14:paraId="7328577B" w14:textId="4F1A410A"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lang w:val="sk-SK"/>
        </w:rPr>
        <w:t>Súčasný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výskum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slovenského</w:t>
      </w:r>
      <w:r w:rsidR="009825DE" w:rsidRPr="00BA0C6D">
        <w:rPr>
          <w:rFonts w:ascii="Times New Roman" w:hAnsi="Times New Roman" w:cs="Times New Roman"/>
          <w:lang w:val="sk-SK"/>
        </w:rPr>
        <w:t xml:space="preserve"> </w:t>
      </w:r>
      <w:r w:rsidR="000633A9" w:rsidRPr="00BA0C6D">
        <w:rPr>
          <w:rFonts w:ascii="Times New Roman" w:hAnsi="Times New Roman" w:cs="Times New Roman"/>
          <w:lang w:val="sk-SK"/>
        </w:rPr>
        <w:t>evanjelického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spevníka</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Cithara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Sanctorum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(1636)</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spresňuje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štandardný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„luteranizačný</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výklad</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Tranovského</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kancionála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kvantifikáciou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zloženia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prameňov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zmapovaním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diferencovanej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editorskej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stratégie.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Tento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článok</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stavia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lastRenderedPageBreak/>
        <w:t>výsledkoch</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9D3A81" w:rsidRPr="00BA0C6D">
        <w:rPr>
          <w:rFonts w:ascii="Times New Roman" w:hAnsi="Times New Roman" w:cs="Times New Roman"/>
          <w:lang w:val="sk-SK"/>
        </w:rPr>
        <w:t>prístupu</w:t>
      </w:r>
      <w:r w:rsidR="00BE742B"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BE742B" w:rsidRPr="00BA0C6D">
        <w:rPr>
          <w:rFonts w:ascii="Times New Roman" w:hAnsi="Times New Roman" w:cs="Times New Roman"/>
          <w:lang w:val="sk-SK"/>
        </w:rPr>
        <w:t>no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prináša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komplementárny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nález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menšom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meradle.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Bratislavský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lyceálny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exemplár</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1581</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Bystrickej</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1585</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uchovaný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zviazaný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jedinom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prvý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kriticky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vydaný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Petrom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Benkom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2024</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vykazuje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rámci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Tlačená</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používa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eucharistický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register</w:t>
      </w:r>
      <w:r w:rsidR="00F23FCF"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výraz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„tělo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krev</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bez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kvalifikujúcich</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prívlastkov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„pravý</w:t>
      </w:r>
      <w:r w:rsidR="00521A30"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„substanciálny</w:t>
      </w:r>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ktoré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charakterizovali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polemicky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vyhrotený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diskurz,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pričom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hodné</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zakladá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viere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ustanovenia.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Slovenský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doplnok,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napísaný</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štyri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roky</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neskôr,</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vyostruje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istú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teológiu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explicitnou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luteránskou</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manducatio</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impiorum</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nehodní</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prijímajú</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telo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krv</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spasenij,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zatraczenij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wěčnemu</w:t>
      </w:r>
      <w:r w:rsidR="00521A30" w:rsidRPr="00BA0C6D">
        <w:rPr>
          <w:rFonts w:ascii="Times New Roman" w:hAnsi="Times New Roman" w:cs="Times New Roman"/>
          <w:lang w:val="sk-SK"/>
        </w:rPr>
        <w:t>“</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neudeje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medzikonfesionálnej</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hranici,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vnútri</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samotného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horizontu</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(teda</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v</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evanjelickom</w:t>
      </w:r>
      <w:r w:rsidR="009825DE" w:rsidRPr="00BA0C6D">
        <w:rPr>
          <w:rFonts w:ascii="Times New Roman" w:hAnsi="Times New Roman" w:cs="Times New Roman"/>
          <w:lang w:val="sk-SK"/>
        </w:rPr>
        <w:t xml:space="preserve"> </w:t>
      </w:r>
      <w:r w:rsidR="0055132D" w:rsidRPr="00BA0C6D">
        <w:rPr>
          <w:rFonts w:ascii="Times New Roman" w:hAnsi="Times New Roman" w:cs="Times New Roman"/>
          <w:lang w:val="sk-SK"/>
        </w:rPr>
        <w:t>prostredí)</w:t>
      </w:r>
      <w:r w:rsidR="001D133A"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Inak</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povedané,</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pozorujeme</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tu</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pohyb</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od</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miernejšieho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českého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tlačeného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utrakvistickým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liturgickým</w:t>
      </w:r>
      <w:r w:rsidR="009825DE" w:rsidRPr="00BA0C6D">
        <w:rPr>
          <w:rFonts w:ascii="Times New Roman" w:hAnsi="Times New Roman" w:cs="Times New Roman"/>
          <w:lang w:val="sk-SK"/>
        </w:rPr>
        <w:t xml:space="preserve"> </w:t>
      </w:r>
      <w:r w:rsidR="001D133A" w:rsidRPr="00BA0C6D">
        <w:rPr>
          <w:rFonts w:ascii="Times New Roman" w:hAnsi="Times New Roman" w:cs="Times New Roman"/>
          <w:lang w:val="sk-SK"/>
        </w:rPr>
        <w:t>pozostatkom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smerom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ostrejšiemu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hornouhorskému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luteránskemu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rukopisnému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Pre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tézu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luteranizácie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z</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toho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vyplýva,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že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konfesionálne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vyostrenie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je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nielen</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medzikonfesionálneho</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prenosu,</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ale</w:t>
      </w:r>
      <w:r w:rsidR="009825DE" w:rsidRPr="00BA0C6D">
        <w:rPr>
          <w:rFonts w:ascii="Times New Roman" w:hAnsi="Times New Roman" w:cs="Times New Roman"/>
          <w:lang w:val="sk-SK"/>
        </w:rPr>
        <w:t xml:space="preserve"> </w:t>
      </w:r>
      <w:r w:rsidR="00F56548" w:rsidRPr="00BA0C6D">
        <w:rPr>
          <w:rFonts w:ascii="Times New Roman" w:hAnsi="Times New Roman" w:cs="Times New Roman"/>
          <w:lang w:val="sk-SK"/>
        </w:rPr>
        <w:t>tiež</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fenoménom</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posunu</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registra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pozorovateľným</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práve</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na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úrovni</w:t>
      </w:r>
      <w:r w:rsidR="009825DE" w:rsidRPr="00BA0C6D">
        <w:rPr>
          <w:rFonts w:ascii="Times New Roman" w:hAnsi="Times New Roman" w:cs="Times New Roman"/>
          <w:lang w:val="sk-SK"/>
        </w:rPr>
        <w:t xml:space="preserve"> </w:t>
      </w:r>
      <w:r w:rsidR="00BE639D" w:rsidRPr="00BA0C6D">
        <w:rPr>
          <w:rFonts w:ascii="Times New Roman" w:hAnsi="Times New Roman" w:cs="Times New Roman"/>
          <w:lang w:val="sk-SK"/>
        </w:rPr>
        <w:t>tohto</w:t>
      </w:r>
      <w:r w:rsidR="009825DE" w:rsidRPr="00BA0C6D">
        <w:rPr>
          <w:rFonts w:ascii="Times New Roman" w:hAnsi="Times New Roman" w:cs="Times New Roman"/>
          <w:lang w:val="sk-SK"/>
        </w:rPr>
        <w:t xml:space="preserve"> </w:t>
      </w:r>
      <w:r w:rsidR="00B66D82" w:rsidRPr="00BA0C6D">
        <w:rPr>
          <w:rFonts w:ascii="Times New Roman" w:hAnsi="Times New Roman" w:cs="Times New Roman"/>
          <w:lang w:val="sk-SK"/>
        </w:rPr>
        <w:t>konkrétneho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fyzického</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kódexu.</w:t>
      </w:r>
    </w:p>
    <w:p w14:paraId="23836FFC" w14:textId="77777777" w:rsidR="00EF4FA6" w:rsidRPr="00BA0C6D" w:rsidRDefault="00EF4FA6" w:rsidP="00FC604A">
      <w:pPr>
        <w:spacing w:after="0" w:line="276" w:lineRule="auto"/>
        <w:rPr>
          <w:rFonts w:ascii="Times New Roman" w:hAnsi="Times New Roman" w:cs="Times New Roman"/>
          <w:b/>
          <w:bCs/>
          <w:lang w:val="sk-SK"/>
        </w:rPr>
      </w:pPr>
    </w:p>
    <w:p w14:paraId="6DB1071C" w14:textId="560EDBF4" w:rsidR="00FC604A" w:rsidRPr="00BA0C6D" w:rsidRDefault="00FC604A" w:rsidP="00FC604A">
      <w:pPr>
        <w:spacing w:after="0" w:line="276" w:lineRule="auto"/>
        <w:rPr>
          <w:rFonts w:ascii="Times New Roman" w:hAnsi="Times New Roman" w:cs="Times New Roman"/>
          <w:lang w:val="sk-SK"/>
        </w:rPr>
      </w:pPr>
      <w:r w:rsidRPr="00BA0C6D">
        <w:rPr>
          <w:rFonts w:ascii="Times New Roman" w:hAnsi="Times New Roman" w:cs="Times New Roman"/>
          <w:b/>
          <w:bCs/>
          <w:lang w:val="sk-SK"/>
        </w:rPr>
        <w:t>Kľúčové</w:t>
      </w:r>
      <w:r w:rsidR="009825DE" w:rsidRPr="00BA0C6D">
        <w:rPr>
          <w:rFonts w:ascii="Times New Roman" w:hAnsi="Times New Roman" w:cs="Times New Roman"/>
          <w:b/>
          <w:bCs/>
          <w:lang w:val="sk-SK"/>
        </w:rPr>
        <w:t xml:space="preserve"> </w:t>
      </w:r>
      <w:r w:rsidRPr="00BA0C6D">
        <w:rPr>
          <w:rFonts w:ascii="Times New Roman" w:hAnsi="Times New Roman" w:cs="Times New Roman"/>
          <w:b/>
          <w:bCs/>
          <w:lang w:val="sk-SK"/>
        </w:rPr>
        <w:t>slová:</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Cithara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Sanctorum</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Tranovský,</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Agenda</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česká</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Bystrická</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agenda</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Banská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Bystrica,</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manducatio</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impiorum</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orandi</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lex</w:t>
      </w:r>
      <w:r w:rsidR="009825DE" w:rsidRPr="00BA0C6D">
        <w:rPr>
          <w:rFonts w:ascii="Times New Roman" w:hAnsi="Times New Roman" w:cs="Times New Roman"/>
          <w:i/>
          <w:iCs/>
          <w:lang w:val="sk-SK"/>
        </w:rPr>
        <w:t xml:space="preserve"> </w:t>
      </w:r>
      <w:r w:rsidRPr="00BA0C6D">
        <w:rPr>
          <w:rFonts w:ascii="Times New Roman" w:hAnsi="Times New Roman" w:cs="Times New Roman"/>
          <w:i/>
          <w:iCs/>
          <w:lang w:val="sk-SK"/>
        </w:rPr>
        <w:t>credendi</w:t>
      </w:r>
      <w:r w:rsidRPr="00BA0C6D">
        <w:rPr>
          <w:rFonts w:ascii="Times New Roman" w:hAnsi="Times New Roman" w:cs="Times New Roman"/>
          <w:lang w:val="sk-SK"/>
        </w:rPr>
        <w:t>,</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reformačná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hymnológia,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vnútrokódexová</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stratifikácia,</w:t>
      </w:r>
      <w:r w:rsidR="009825DE" w:rsidRPr="00BA0C6D">
        <w:rPr>
          <w:rFonts w:ascii="Times New Roman" w:hAnsi="Times New Roman" w:cs="Times New Roman"/>
          <w:lang w:val="sk-SK"/>
        </w:rPr>
        <w:t xml:space="preserve"> </w:t>
      </w:r>
      <w:r w:rsidRPr="00BA0C6D">
        <w:rPr>
          <w:rFonts w:ascii="Times New Roman" w:hAnsi="Times New Roman" w:cs="Times New Roman"/>
          <w:lang w:val="sk-SK"/>
        </w:rPr>
        <w:t>konfesionalizácia.</w:t>
      </w:r>
    </w:p>
    <w:p w14:paraId="12350663" w14:textId="77777777" w:rsidR="0012764F" w:rsidRPr="00BA0C6D" w:rsidRDefault="0012764F" w:rsidP="002B5C09">
      <w:pPr>
        <w:spacing w:after="0" w:line="276" w:lineRule="auto"/>
        <w:rPr>
          <w:rFonts w:ascii="Times New Roman" w:hAnsi="Times New Roman" w:cs="Times New Roman"/>
          <w:lang w:val="sk-SK"/>
        </w:rPr>
      </w:pPr>
    </w:p>
    <w:p w14:paraId="700249AF" w14:textId="77777777" w:rsidR="003F3A04" w:rsidRPr="00BA0C6D" w:rsidRDefault="003F3A04" w:rsidP="002B5C09">
      <w:pPr>
        <w:spacing w:after="0" w:line="276" w:lineRule="auto"/>
        <w:rPr>
          <w:rFonts w:ascii="Times New Roman" w:hAnsi="Times New Roman" w:cs="Times New Roman"/>
          <w:lang w:val="sk-SK"/>
        </w:rPr>
      </w:pPr>
    </w:p>
    <w:p w14:paraId="53BFF022" w14:textId="40167622"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1.</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Introduction</w:t>
      </w:r>
    </w:p>
    <w:p w14:paraId="056C368A" w14:textId="44D89F6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Juraj</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(Levoča,</w:t>
      </w:r>
      <w:r w:rsidR="009825DE" w:rsidRPr="00BA0C6D">
        <w:rPr>
          <w:rFonts w:ascii="Times New Roman" w:hAnsi="Times New Roman" w:cs="Times New Roman"/>
        </w:rPr>
        <w:t xml:space="preserve"> </w:t>
      </w:r>
      <w:r w:rsidRPr="00BA0C6D">
        <w:rPr>
          <w:rFonts w:ascii="Times New Roman" w:hAnsi="Times New Roman" w:cs="Times New Roman"/>
        </w:rPr>
        <w:t>1636)</w:t>
      </w:r>
      <w:r w:rsidR="0016735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hymnal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modern</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principal</w:t>
      </w:r>
      <w:r w:rsidR="009825DE" w:rsidRPr="00BA0C6D">
        <w:rPr>
          <w:rFonts w:ascii="Times New Roman" w:hAnsi="Times New Roman" w:cs="Times New Roman"/>
        </w:rPr>
        <w:t xml:space="preserve"> </w:t>
      </w:r>
      <w:r w:rsidRPr="00BA0C6D">
        <w:rPr>
          <w:rFonts w:ascii="Times New Roman" w:hAnsi="Times New Roman" w:cs="Times New Roman"/>
        </w:rPr>
        <w:t>vehicle</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entered</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next</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centuries</w:t>
      </w:r>
      <w:r w:rsidR="0004365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receptor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absorbed.</w:t>
      </w:r>
      <w:r w:rsidR="00A34DFD" w:rsidRPr="00BA0C6D">
        <w:rPr>
          <w:rStyle w:val="FootnoteReference"/>
          <w:rFonts w:ascii="Times New Roman" w:hAnsi="Times New Roman" w:cs="Times New Roman"/>
        </w:rPr>
        <w:footnoteReference w:id="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Moravian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drew</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provenance:</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kancionáls,</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hymnody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Šamotulský</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Ivančický</w:t>
      </w:r>
      <w:r w:rsidR="009825DE" w:rsidRPr="00BA0C6D">
        <w:rPr>
          <w:rFonts w:ascii="Times New Roman" w:hAnsi="Times New Roman" w:cs="Times New Roman"/>
        </w:rPr>
        <w:t xml:space="preserve"> </w:t>
      </w:r>
      <w:r w:rsidRPr="00BA0C6D">
        <w:rPr>
          <w:rFonts w:ascii="Times New Roman" w:hAnsi="Times New Roman" w:cs="Times New Roman"/>
        </w:rPr>
        <w:t>editions,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translations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previous</w:t>
      </w:r>
      <w:r w:rsidR="009825DE" w:rsidRPr="00BA0C6D">
        <w:rPr>
          <w:rFonts w:ascii="Times New Roman" w:hAnsi="Times New Roman" w:cs="Times New Roman"/>
        </w:rPr>
        <w:t xml:space="preserve"> </w:t>
      </w:r>
      <w:r w:rsidRPr="00BA0C6D">
        <w:rPr>
          <w:rFonts w:ascii="Times New Roman" w:hAnsi="Times New Roman" w:cs="Times New Roman"/>
        </w:rPr>
        <w:t>century.</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integration.</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selected,</w:t>
      </w:r>
      <w:r w:rsidR="009825DE" w:rsidRPr="00BA0C6D">
        <w:rPr>
          <w:rFonts w:ascii="Times New Roman" w:hAnsi="Times New Roman" w:cs="Times New Roman"/>
        </w:rPr>
        <w:t xml:space="preserve"> </w:t>
      </w:r>
      <w:r w:rsidRPr="00BA0C6D">
        <w:rPr>
          <w:rFonts w:ascii="Times New Roman" w:hAnsi="Times New Roman" w:cs="Times New Roman"/>
        </w:rPr>
        <w:t>modified,</w:t>
      </w:r>
      <w:r w:rsidR="009825DE" w:rsidRPr="00BA0C6D">
        <w:rPr>
          <w:rFonts w:ascii="Times New Roman" w:hAnsi="Times New Roman" w:cs="Times New Roman"/>
        </w:rPr>
        <w:t xml:space="preserve"> </w:t>
      </w:r>
      <w:r w:rsidRPr="00BA0C6D">
        <w:rPr>
          <w:rFonts w:ascii="Times New Roman" w:hAnsi="Times New Roman" w:cs="Times New Roman"/>
        </w:rPr>
        <w:t>sometimes</w:t>
      </w:r>
      <w:r w:rsidR="009825DE" w:rsidRPr="00BA0C6D">
        <w:rPr>
          <w:rFonts w:ascii="Times New Roman" w:hAnsi="Times New Roman" w:cs="Times New Roman"/>
        </w:rPr>
        <w:t xml:space="preserve"> </w:t>
      </w:r>
      <w:r w:rsidRPr="00BA0C6D">
        <w:rPr>
          <w:rFonts w:ascii="Times New Roman" w:hAnsi="Times New Roman" w:cs="Times New Roman"/>
        </w:rPr>
        <w:t>silently</w:t>
      </w:r>
      <w:r w:rsidR="009825DE" w:rsidRPr="00BA0C6D">
        <w:rPr>
          <w:rFonts w:ascii="Times New Roman" w:hAnsi="Times New Roman" w:cs="Times New Roman"/>
        </w:rPr>
        <w:t xml:space="preserve"> </w:t>
      </w:r>
      <w:r w:rsidRPr="00BA0C6D">
        <w:rPr>
          <w:rFonts w:ascii="Times New Roman" w:hAnsi="Times New Roman" w:cs="Times New Roman"/>
        </w:rPr>
        <w:t>corrected,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occasion</w:t>
      </w:r>
      <w:r w:rsidR="009825DE" w:rsidRPr="00BA0C6D">
        <w:rPr>
          <w:rFonts w:ascii="Times New Roman" w:hAnsi="Times New Roman" w:cs="Times New Roman"/>
        </w:rPr>
        <w:t xml:space="preserve"> </w:t>
      </w:r>
      <w:r w:rsidRPr="00BA0C6D">
        <w:rPr>
          <w:rFonts w:ascii="Times New Roman" w:hAnsi="Times New Roman" w:cs="Times New Roman"/>
        </w:rPr>
        <w:t>replaced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found,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produce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serve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frontier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Habsburg</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Recent</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refined</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important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Adriana</w:t>
      </w:r>
      <w:r w:rsidR="009825DE" w:rsidRPr="00BA0C6D">
        <w:rPr>
          <w:rFonts w:ascii="Times New Roman" w:hAnsi="Times New Roman" w:cs="Times New Roman"/>
        </w:rPr>
        <w:t xml:space="preserve"> </w:t>
      </w:r>
      <w:r w:rsidRPr="00BA0C6D">
        <w:rPr>
          <w:rFonts w:ascii="Times New Roman" w:hAnsi="Times New Roman" w:cs="Times New Roman"/>
        </w:rPr>
        <w:t>Grešová-Sekelská</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quantified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repertoire</w:t>
      </w:r>
      <w:r w:rsidR="009825DE" w:rsidRPr="00BA0C6D">
        <w:rPr>
          <w:rFonts w:ascii="Times New Roman" w:hAnsi="Times New Roman" w:cs="Times New Roman"/>
        </w:rPr>
        <w:t xml:space="preserve"> </w:t>
      </w:r>
      <w:r w:rsidRPr="00BA0C6D">
        <w:rPr>
          <w:rFonts w:ascii="Times New Roman" w:hAnsi="Times New Roman" w:cs="Times New Roman"/>
        </w:rPr>
        <w:t>absorbed</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shown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approximately</w:t>
      </w:r>
      <w:r w:rsidR="009825DE" w:rsidRPr="00BA0C6D">
        <w:rPr>
          <w:rFonts w:ascii="Times New Roman" w:hAnsi="Times New Roman" w:cs="Times New Roman"/>
        </w:rPr>
        <w:t xml:space="preserve"> </w:t>
      </w:r>
      <w:r w:rsidRPr="00BA0C6D">
        <w:rPr>
          <w:rFonts w:ascii="Times New Roman" w:hAnsi="Times New Roman" w:cs="Times New Roman"/>
        </w:rPr>
        <w:t>half</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origin,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far</w:t>
      </w:r>
      <w:r w:rsidR="009825DE" w:rsidRPr="00BA0C6D">
        <w:rPr>
          <w:rFonts w:ascii="Times New Roman" w:hAnsi="Times New Roman" w:cs="Times New Roman"/>
        </w:rPr>
        <w:t xml:space="preserve"> </w:t>
      </w:r>
      <w:r w:rsidRPr="00BA0C6D">
        <w:rPr>
          <w:rFonts w:ascii="Times New Roman" w:hAnsi="Times New Roman" w:cs="Times New Roman"/>
        </w:rPr>
        <w:t>larger</w:t>
      </w:r>
      <w:r w:rsidR="009825DE" w:rsidRPr="00BA0C6D">
        <w:rPr>
          <w:rFonts w:ascii="Times New Roman" w:hAnsi="Times New Roman" w:cs="Times New Roman"/>
        </w:rPr>
        <w:t xml:space="preserve"> </w:t>
      </w:r>
      <w:r w:rsidRPr="00BA0C6D">
        <w:rPr>
          <w:rFonts w:ascii="Times New Roman" w:hAnsi="Times New Roman" w:cs="Times New Roman"/>
        </w:rPr>
        <w:t>proportion</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hymnological</w:t>
      </w:r>
      <w:r w:rsidR="009825DE" w:rsidRPr="00BA0C6D">
        <w:rPr>
          <w:rFonts w:ascii="Times New Roman" w:hAnsi="Times New Roman" w:cs="Times New Roman"/>
        </w:rPr>
        <w:t xml:space="preserve"> </w:t>
      </w:r>
      <w:r w:rsidRPr="00BA0C6D">
        <w:rPr>
          <w:rFonts w:ascii="Times New Roman" w:hAnsi="Times New Roman" w:cs="Times New Roman"/>
        </w:rPr>
        <w:t>tradition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assume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primacy</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recognised.</w:t>
      </w:r>
      <w:r w:rsidR="005C4DAE" w:rsidRPr="00BA0C6D">
        <w:rPr>
          <w:rStyle w:val="FootnoteReference"/>
          <w:rFonts w:ascii="Times New Roman" w:hAnsi="Times New Roman" w:cs="Times New Roman"/>
        </w:rPr>
        <w:footnoteReference w:id="3"/>
      </w:r>
      <w:r w:rsidR="009825DE" w:rsidRPr="00BA0C6D">
        <w:rPr>
          <w:rFonts w:ascii="Times New Roman" w:hAnsi="Times New Roman" w:cs="Times New Roman"/>
        </w:rPr>
        <w:t xml:space="preserve"> </w:t>
      </w:r>
      <w:r w:rsidRPr="00BA0C6D">
        <w:rPr>
          <w:rFonts w:ascii="Times New Roman" w:hAnsi="Times New Roman" w:cs="Times New Roman"/>
        </w:rPr>
        <w:t>She</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w:t>
      </w:r>
      <w:r w:rsidRPr="00BA0C6D">
        <w:rPr>
          <w:rFonts w:ascii="Times New Roman" w:hAnsi="Times New Roman" w:cs="Times New Roman"/>
        </w:rPr>
        <w:lastRenderedPageBreak/>
        <w:t>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doxologies,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catechetical</w:t>
      </w:r>
      <w:r w:rsidR="009825DE" w:rsidRPr="00BA0C6D">
        <w:rPr>
          <w:rFonts w:ascii="Times New Roman" w:hAnsi="Times New Roman" w:cs="Times New Roman"/>
        </w:rPr>
        <w:t xml:space="preserve"> </w:t>
      </w:r>
      <w:r w:rsidRPr="00BA0C6D">
        <w:rPr>
          <w:rFonts w:ascii="Times New Roman" w:hAnsi="Times New Roman" w:cs="Times New Roman"/>
        </w:rPr>
        <w:t>settings),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F930E5" w:rsidRPr="00BA0C6D">
        <w:rPr>
          <w:rStyle w:val="FootnoteReference"/>
          <w:rFonts w:ascii="Times New Roman" w:hAnsi="Times New Roman" w:cs="Times New Roman"/>
        </w:rPr>
        <w:footnoteReference w:id="4"/>
      </w:r>
      <w:r w:rsidR="009825DE" w:rsidRPr="00BA0C6D">
        <w:rPr>
          <w:rFonts w:ascii="Times New Roman" w:hAnsi="Times New Roman" w:cs="Times New Roman"/>
        </w:rPr>
        <w:t xml:space="preserve"> </w:t>
      </w:r>
      <w:r w:rsidRPr="00BA0C6D">
        <w:rPr>
          <w:rFonts w:ascii="Times New Roman" w:hAnsi="Times New Roman" w:cs="Times New Roman"/>
        </w:rPr>
        <w:t>Peter</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volume</w:t>
      </w:r>
      <w:r w:rsidR="009825DE" w:rsidRPr="00BA0C6D">
        <w:rPr>
          <w:rFonts w:ascii="Times New Roman" w:hAnsi="Times New Roman" w:cs="Times New Roman"/>
        </w:rPr>
        <w:t xml:space="preserve"> </w:t>
      </w:r>
      <w:r w:rsidRPr="00BA0C6D">
        <w:rPr>
          <w:rFonts w:ascii="Times New Roman" w:hAnsi="Times New Roman" w:cs="Times New Roman"/>
        </w:rPr>
        <w:t>X</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Monumenta</w:t>
      </w:r>
      <w:r w:rsidR="009825DE" w:rsidRPr="00BA0C6D">
        <w:rPr>
          <w:rFonts w:ascii="Times New Roman" w:hAnsi="Times New Roman" w:cs="Times New Roman"/>
          <w:i/>
          <w:iCs/>
        </w:rPr>
        <w:t xml:space="preserve"> </w:t>
      </w:r>
      <w:r w:rsidRPr="00BA0C6D">
        <w:rPr>
          <w:rFonts w:ascii="Times New Roman" w:hAnsi="Times New Roman" w:cs="Times New Roman"/>
          <w:i/>
          <w:iCs/>
        </w:rPr>
        <w:t>Linguae</w:t>
      </w:r>
      <w:r w:rsidR="009825DE" w:rsidRPr="00BA0C6D">
        <w:rPr>
          <w:rFonts w:ascii="Times New Roman" w:hAnsi="Times New Roman" w:cs="Times New Roman"/>
          <w:i/>
          <w:iCs/>
        </w:rPr>
        <w:t xml:space="preserve"> </w:t>
      </w:r>
      <w:r w:rsidRPr="00BA0C6D">
        <w:rPr>
          <w:rFonts w:ascii="Times New Roman" w:hAnsi="Times New Roman" w:cs="Times New Roman"/>
          <w:i/>
          <w:iCs/>
        </w:rPr>
        <w:t>Slovacae</w:t>
      </w:r>
      <w:r w:rsidR="009825DE" w:rsidRPr="00BA0C6D">
        <w:rPr>
          <w:rFonts w:ascii="Times New Roman" w:hAnsi="Times New Roman" w:cs="Times New Roman"/>
        </w:rPr>
        <w:t xml:space="preserve"> </w:t>
      </w:r>
      <w:r w:rsidRPr="00BA0C6D">
        <w:rPr>
          <w:rFonts w:ascii="Times New Roman" w:hAnsi="Times New Roman" w:cs="Times New Roman"/>
        </w:rPr>
        <w:t>series,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time</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scholars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edited</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took</w:t>
      </w:r>
      <w:r w:rsidR="009825DE" w:rsidRPr="00BA0C6D">
        <w:rPr>
          <w:rFonts w:ascii="Times New Roman" w:hAnsi="Times New Roman" w:cs="Times New Roman"/>
        </w:rPr>
        <w:t xml:space="preserve"> </w:t>
      </w:r>
      <w:r w:rsidRPr="00BA0C6D">
        <w:rPr>
          <w:rFonts w:ascii="Times New Roman" w:hAnsi="Times New Roman" w:cs="Times New Roman"/>
        </w:rPr>
        <w:t>place.</w:t>
      </w:r>
      <w:r w:rsidR="00E0208D" w:rsidRPr="00BA0C6D">
        <w:rPr>
          <w:rStyle w:val="FootnoteReference"/>
          <w:rFonts w:ascii="Times New Roman" w:hAnsi="Times New Roman" w:cs="Times New Roman"/>
        </w:rPr>
        <w:footnoteReference w:id="5"/>
      </w:r>
      <w:r w:rsidR="009825DE" w:rsidRPr="00BA0C6D">
        <w:rPr>
          <w:rFonts w:ascii="Times New Roman" w:hAnsi="Times New Roman" w:cs="Times New Roman"/>
        </w:rPr>
        <w:t xml:space="preserve"> </w:t>
      </w:r>
    </w:p>
    <w:p w14:paraId="2374F066" w14:textId="68BDFE4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contributions</w:t>
      </w:r>
      <w:r w:rsidR="00105C1E" w:rsidRPr="00BA0C6D">
        <w:rPr>
          <w:rFonts w:ascii="Times New Roman" w:hAnsi="Times New Roman" w:cs="Times New Roman"/>
        </w:rPr>
        <w:t>,</w:t>
      </w:r>
      <w:r w:rsidR="009825DE" w:rsidRPr="00BA0C6D">
        <w:rPr>
          <w:rFonts w:ascii="Times New Roman" w:hAnsi="Times New Roman" w:cs="Times New Roman"/>
        </w:rPr>
        <w:t xml:space="preserve"> </w:t>
      </w:r>
      <w:r w:rsidR="00105C1E" w:rsidRPr="00BA0C6D">
        <w:rPr>
          <w:rFonts w:ascii="Times New Roman" w:hAnsi="Times New Roman" w:cs="Times New Roman"/>
        </w:rPr>
        <w:t>namely</w:t>
      </w:r>
      <w:r w:rsidR="009825DE" w:rsidRPr="00BA0C6D">
        <w:rPr>
          <w:rFonts w:ascii="Times New Roman" w:hAnsi="Times New Roman" w:cs="Times New Roman"/>
        </w:rPr>
        <w:t xml:space="preserve"> </w:t>
      </w:r>
      <w:r w:rsidRPr="00BA0C6D">
        <w:rPr>
          <w:rFonts w:ascii="Times New Roman" w:hAnsi="Times New Roman" w:cs="Times New Roman"/>
        </w:rPr>
        <w:t>Vajda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foundational</w:t>
      </w:r>
      <w:r w:rsidR="009825DE" w:rsidRPr="00BA0C6D">
        <w:rPr>
          <w:rFonts w:ascii="Times New Roman" w:hAnsi="Times New Roman" w:cs="Times New Roman"/>
        </w:rPr>
        <w:t xml:space="preserve"> </w:t>
      </w:r>
      <w:r w:rsidRPr="00BA0C6D">
        <w:rPr>
          <w:rFonts w:ascii="Times New Roman" w:hAnsi="Times New Roman" w:cs="Times New Roman"/>
        </w:rPr>
        <w:t>survey,</w:t>
      </w:r>
      <w:r w:rsidR="009825DE" w:rsidRPr="00BA0C6D">
        <w:rPr>
          <w:rFonts w:ascii="Times New Roman" w:hAnsi="Times New Roman" w:cs="Times New Roman"/>
        </w:rPr>
        <w:t xml:space="preserve"> </w:t>
      </w:r>
      <w:r w:rsidRPr="00BA0C6D">
        <w:rPr>
          <w:rFonts w:ascii="Times New Roman" w:hAnsi="Times New Roman" w:cs="Times New Roman"/>
        </w:rPr>
        <w:t>Grešová-Sekelská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quantification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mix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her</w:t>
      </w:r>
      <w:r w:rsidR="009825DE" w:rsidRPr="00BA0C6D">
        <w:rPr>
          <w:rFonts w:ascii="Times New Roman" w:hAnsi="Times New Roman" w:cs="Times New Roman"/>
        </w:rPr>
        <w:t xml:space="preserve"> </w:t>
      </w:r>
      <w:r w:rsidRPr="00BA0C6D">
        <w:rPr>
          <w:rFonts w:ascii="Times New Roman" w:hAnsi="Times New Roman" w:cs="Times New Roman"/>
        </w:rPr>
        <w:t>mapping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critical</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immediate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context</w:t>
      </w:r>
      <w:r w:rsidR="00444D8E"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kept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focus</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i/>
          <w:iCs/>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destination;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p>
    <w:p w14:paraId="58374F99" w14:textId="7A505618" w:rsidR="003436C2" w:rsidRPr="00BA0C6D" w:rsidRDefault="00444D8E" w:rsidP="002B5C09">
      <w:pPr>
        <w:spacing w:after="0" w:line="276" w:lineRule="auto"/>
        <w:rPr>
          <w:rFonts w:ascii="Times New Roman" w:hAnsi="Times New Roman" w:cs="Times New Roman"/>
        </w:rPr>
      </w:pPr>
      <w:r w:rsidRPr="00BA0C6D">
        <w:rPr>
          <w:rFonts w:ascii="Times New Roman" w:hAnsi="Times New Roman" w:cs="Times New Roman"/>
        </w:rPr>
        <w:t>My</w:t>
      </w:r>
      <w:r w:rsidR="009825DE" w:rsidRPr="00BA0C6D">
        <w:rPr>
          <w:rFonts w:ascii="Times New Roman" w:hAnsi="Times New Roman" w:cs="Times New Roman"/>
        </w:rPr>
        <w:t xml:space="preserve"> </w:t>
      </w:r>
      <w:r w:rsidR="003436C2" w:rsidRPr="00BA0C6D">
        <w:rPr>
          <w:rFonts w:ascii="Times New Roman" w:hAnsi="Times New Roman" w:cs="Times New Roman"/>
        </w:rPr>
        <w:t>paper</w:t>
      </w:r>
      <w:r w:rsidR="009825DE" w:rsidRPr="00BA0C6D">
        <w:rPr>
          <w:rFonts w:ascii="Times New Roman" w:hAnsi="Times New Roman" w:cs="Times New Roman"/>
        </w:rPr>
        <w:t xml:space="preserve"> </w:t>
      </w:r>
      <w:r w:rsidR="003436C2" w:rsidRPr="00BA0C6D">
        <w:rPr>
          <w:rFonts w:ascii="Times New Roman" w:hAnsi="Times New Roman" w:cs="Times New Roman"/>
        </w:rPr>
        <w:t>offers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complementary</w:t>
      </w:r>
      <w:r w:rsidR="009825DE" w:rsidRPr="00BA0C6D">
        <w:rPr>
          <w:rFonts w:ascii="Times New Roman" w:hAnsi="Times New Roman" w:cs="Times New Roman"/>
        </w:rPr>
        <w:t xml:space="preserve"> </w:t>
      </w:r>
      <w:r w:rsidR="003436C2" w:rsidRPr="00BA0C6D">
        <w:rPr>
          <w:rFonts w:ascii="Times New Roman" w:hAnsi="Times New Roman" w:cs="Times New Roman"/>
        </w:rPr>
        <w:t>finding</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smaller</w:t>
      </w:r>
      <w:r w:rsidR="009825DE" w:rsidRPr="00BA0C6D">
        <w:rPr>
          <w:rFonts w:ascii="Times New Roman" w:hAnsi="Times New Roman" w:cs="Times New Roman"/>
        </w:rPr>
        <w:t xml:space="preserve"> </w:t>
      </w:r>
      <w:r w:rsidR="003436C2" w:rsidRPr="00BA0C6D">
        <w:rPr>
          <w:rFonts w:ascii="Times New Roman" w:hAnsi="Times New Roman" w:cs="Times New Roman"/>
        </w:rPr>
        <w:t>scale.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Bratislava</w:t>
      </w:r>
      <w:r w:rsidR="009825DE" w:rsidRPr="00BA0C6D">
        <w:rPr>
          <w:rFonts w:ascii="Times New Roman" w:hAnsi="Times New Roman" w:cs="Times New Roman"/>
        </w:rPr>
        <w:t xml:space="preserve"> </w:t>
      </w:r>
      <w:r w:rsidR="003436C2" w:rsidRPr="00BA0C6D">
        <w:rPr>
          <w:rFonts w:ascii="Times New Roman" w:hAnsi="Times New Roman" w:cs="Times New Roman"/>
        </w:rPr>
        <w:t>Lyceal</w:t>
      </w:r>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exemplar</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administered</w:t>
      </w:r>
      <w:r w:rsidR="009825DE" w:rsidRPr="00BA0C6D">
        <w:rPr>
          <w:rFonts w:ascii="Times New Roman" w:hAnsi="Times New Roman" w:cs="Times New Roman"/>
        </w:rPr>
        <w:t xml:space="preserve"> </w:t>
      </w:r>
      <w:r w:rsidR="003436C2" w:rsidRPr="00BA0C6D">
        <w:rPr>
          <w:rFonts w:ascii="Times New Roman" w:hAnsi="Times New Roman" w:cs="Times New Roman"/>
        </w:rPr>
        <w:t>today</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Central</w:t>
      </w:r>
      <w:r w:rsidR="009825DE" w:rsidRPr="00BA0C6D">
        <w:rPr>
          <w:rFonts w:ascii="Times New Roman" w:hAnsi="Times New Roman" w:cs="Times New Roman"/>
        </w:rPr>
        <w:t xml:space="preserve"> </w:t>
      </w:r>
      <w:r w:rsidR="003436C2" w:rsidRPr="00BA0C6D">
        <w:rPr>
          <w:rFonts w:ascii="Times New Roman" w:hAnsi="Times New Roman" w:cs="Times New Roman"/>
        </w:rPr>
        <w:t>Library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Academy</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Sciences</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i/>
          <w:iCs/>
        </w:rPr>
        <w:t>Czech</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physical</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critical</w:t>
      </w:r>
      <w:r w:rsidR="009825DE" w:rsidRPr="00BA0C6D">
        <w:rPr>
          <w:rFonts w:ascii="Times New Roman" w:hAnsi="Times New Roman" w:cs="Times New Roman"/>
        </w:rPr>
        <w:t xml:space="preserve"> </w:t>
      </w:r>
      <w:r w:rsidR="003436C2" w:rsidRPr="00BA0C6D">
        <w:rPr>
          <w:rFonts w:ascii="Times New Roman" w:hAnsi="Times New Roman" w:cs="Times New Roman"/>
        </w:rPr>
        <w:t>edition</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first</w:t>
      </w:r>
      <w:r w:rsidR="009825DE" w:rsidRPr="00BA0C6D">
        <w:rPr>
          <w:rFonts w:ascii="Times New Roman" w:hAnsi="Times New Roman" w:cs="Times New Roman"/>
        </w:rPr>
        <w:t xml:space="preserve"> </w:t>
      </w:r>
      <w:r w:rsidR="003436C2" w:rsidRPr="00BA0C6D">
        <w:rPr>
          <w:rFonts w:ascii="Times New Roman" w:hAnsi="Times New Roman" w:cs="Times New Roman"/>
        </w:rPr>
        <w:t>scholarly</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published</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together,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full</w:t>
      </w:r>
      <w:r w:rsidR="009825DE" w:rsidRPr="00BA0C6D">
        <w:rPr>
          <w:rFonts w:ascii="Times New Roman" w:hAnsi="Times New Roman" w:cs="Times New Roman"/>
        </w:rPr>
        <w:t xml:space="preserve"> </w:t>
      </w:r>
      <w:r w:rsidR="003436C2" w:rsidRPr="00BA0C6D">
        <w:rPr>
          <w:rFonts w:ascii="Times New Roman" w:hAnsi="Times New Roman" w:cs="Times New Roman"/>
        </w:rPr>
        <w:t>apparatus,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codicological</w:t>
      </w:r>
      <w:r w:rsidR="009825DE" w:rsidRPr="00BA0C6D">
        <w:rPr>
          <w:rFonts w:ascii="Times New Roman" w:hAnsi="Times New Roman" w:cs="Times New Roman"/>
        </w:rPr>
        <w:t xml:space="preserve"> </w:t>
      </w:r>
      <w:r w:rsidR="003436C2" w:rsidRPr="00BA0C6D">
        <w:rPr>
          <w:rFonts w:ascii="Times New Roman" w:hAnsi="Times New Roman" w:cs="Times New Roman"/>
        </w:rPr>
        <w:t>co-presence</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early</w:t>
      </w:r>
      <w:r w:rsidR="009825DE" w:rsidRPr="00BA0C6D">
        <w:rPr>
          <w:rFonts w:ascii="Times New Roman" w:hAnsi="Times New Roman" w:cs="Times New Roman"/>
        </w:rPr>
        <w:t xml:space="preserve"> </w:t>
      </w:r>
      <w:r w:rsidR="003436C2" w:rsidRPr="00BA0C6D">
        <w:rPr>
          <w:rFonts w:ascii="Times New Roman" w:hAnsi="Times New Roman" w:cs="Times New Roman"/>
        </w:rPr>
        <w:t>users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Read</w:t>
      </w:r>
      <w:r w:rsidR="009825DE" w:rsidRPr="00BA0C6D">
        <w:rPr>
          <w:rFonts w:ascii="Times New Roman" w:hAnsi="Times New Roman" w:cs="Times New Roman"/>
        </w:rPr>
        <w:t xml:space="preserve"> </w:t>
      </w:r>
      <w:r w:rsidR="003436C2" w:rsidRPr="00BA0C6D">
        <w:rPr>
          <w:rFonts w:ascii="Times New Roman" w:hAnsi="Times New Roman" w:cs="Times New Roman"/>
        </w:rPr>
        <w:t>against</w:t>
      </w:r>
      <w:r w:rsidR="009825DE" w:rsidRPr="00BA0C6D">
        <w:rPr>
          <w:rFonts w:ascii="Times New Roman" w:hAnsi="Times New Roman" w:cs="Times New Roman"/>
        </w:rPr>
        <w:t xml:space="preserve"> </w:t>
      </w:r>
      <w:r w:rsidR="003436C2" w:rsidRPr="00BA0C6D">
        <w:rPr>
          <w:rFonts w:ascii="Times New Roman" w:hAnsi="Times New Roman" w:cs="Times New Roman"/>
        </w:rPr>
        <w:t>each</w:t>
      </w:r>
      <w:r w:rsidR="009825DE" w:rsidRPr="00BA0C6D">
        <w:rPr>
          <w:rFonts w:ascii="Times New Roman" w:hAnsi="Times New Roman" w:cs="Times New Roman"/>
        </w:rPr>
        <w:t xml:space="preserve"> </w:t>
      </w:r>
      <w:r w:rsidR="003436C2" w:rsidRPr="00BA0C6D">
        <w:rPr>
          <w:rFonts w:ascii="Times New Roman" w:hAnsi="Times New Roman" w:cs="Times New Roman"/>
        </w:rPr>
        <w:t>other</w:t>
      </w:r>
      <w:r w:rsidR="009825DE" w:rsidRPr="00BA0C6D">
        <w:rPr>
          <w:rFonts w:ascii="Times New Roman" w:hAnsi="Times New Roman" w:cs="Times New Roman"/>
        </w:rPr>
        <w:t xml:space="preserve"> </w:t>
      </w:r>
      <w:r w:rsidR="00721855" w:rsidRPr="00BA0C6D">
        <w:rPr>
          <w:rFonts w:ascii="Times New Roman" w:hAnsi="Times New Roman" w:cs="Times New Roman"/>
        </w:rPr>
        <w:t>(</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as</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usual,</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isolation</w:t>
      </w:r>
      <w:r w:rsidR="00721855" w:rsidRPr="00BA0C6D">
        <w:rPr>
          <w:rFonts w:ascii="Times New Roman" w:hAnsi="Times New Roman" w:cs="Times New Roman"/>
        </w:rPr>
        <w:t>),</w:t>
      </w:r>
      <w:r w:rsidR="009825DE" w:rsidRPr="00BA0C6D">
        <w:rPr>
          <w:rFonts w:ascii="Times New Roman" w:hAnsi="Times New Roman" w:cs="Times New Roman"/>
        </w:rPr>
        <w:t xml:space="preserve"> </w:t>
      </w:r>
      <w:r w:rsidR="00783418" w:rsidRPr="00BA0C6D">
        <w:rPr>
          <w:rFonts w:ascii="Times New Roman" w:hAnsi="Times New Roman" w:cs="Times New Roman"/>
        </w:rPr>
        <w:t>it</w:t>
      </w:r>
      <w:r w:rsidR="009825DE" w:rsidRPr="00BA0C6D">
        <w:rPr>
          <w:rFonts w:ascii="Times New Roman" w:hAnsi="Times New Roman" w:cs="Times New Roman"/>
        </w:rPr>
        <w:t xml:space="preserve"> </w:t>
      </w:r>
      <w:r w:rsidR="00783418" w:rsidRPr="00BA0C6D">
        <w:rPr>
          <w:rFonts w:ascii="Times New Roman" w:hAnsi="Times New Roman" w:cs="Times New Roman"/>
        </w:rPr>
        <w:t>is</w:t>
      </w:r>
      <w:r w:rsidR="009825DE" w:rsidRPr="00BA0C6D">
        <w:rPr>
          <w:rFonts w:ascii="Times New Roman" w:hAnsi="Times New Roman" w:cs="Times New Roman"/>
        </w:rPr>
        <w:t xml:space="preserve"> </w:t>
      </w:r>
      <w:r w:rsidR="00783418" w:rsidRPr="00BA0C6D">
        <w:rPr>
          <w:rFonts w:ascii="Times New Roman" w:hAnsi="Times New Roman" w:cs="Times New Roman"/>
        </w:rPr>
        <w:t>worth</w:t>
      </w:r>
      <w:r w:rsidR="009825DE" w:rsidRPr="00BA0C6D">
        <w:rPr>
          <w:rFonts w:ascii="Times New Roman" w:hAnsi="Times New Roman" w:cs="Times New Roman"/>
        </w:rPr>
        <w:t xml:space="preserve"> </w:t>
      </w:r>
      <w:r w:rsidR="00783418" w:rsidRPr="00BA0C6D">
        <w:rPr>
          <w:rFonts w:ascii="Times New Roman" w:hAnsi="Times New Roman" w:cs="Times New Roman"/>
        </w:rPr>
        <w:t>noticing</w:t>
      </w:r>
      <w:r w:rsidR="009825DE" w:rsidRPr="00BA0C6D">
        <w:rPr>
          <w:rFonts w:ascii="Times New Roman" w:hAnsi="Times New Roman" w:cs="Times New Roman"/>
        </w:rPr>
        <w:t xml:space="preserve"> </w:t>
      </w:r>
      <w:r w:rsidR="00783418"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exhibit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stratification</w:t>
      </w:r>
      <w:r w:rsidR="009825DE" w:rsidRPr="00BA0C6D">
        <w:rPr>
          <w:rFonts w:ascii="Times New Roman" w:hAnsi="Times New Roman" w:cs="Times New Roman"/>
        </w:rPr>
        <w:t xml:space="preserve"> </w:t>
      </w:r>
      <w:r w:rsidR="003436C2" w:rsidRPr="00BA0C6D">
        <w:rPr>
          <w:rFonts w:ascii="Times New Roman" w:hAnsi="Times New Roman" w:cs="Times New Roman"/>
          <w:i/>
          <w:iCs/>
        </w:rPr>
        <w:t>within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the</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Lutheran</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orbit</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itself</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uses</w:t>
      </w:r>
      <w:r w:rsidR="009825DE" w:rsidRPr="00BA0C6D">
        <w:rPr>
          <w:rFonts w:ascii="Times New Roman" w:hAnsi="Times New Roman" w:cs="Times New Roman"/>
        </w:rPr>
        <w:t xml:space="preserve"> </w:t>
      </w:r>
      <w:r w:rsidR="003436C2" w:rsidRPr="00BA0C6D">
        <w:rPr>
          <w:rFonts w:ascii="Times New Roman" w:hAnsi="Times New Roman" w:cs="Times New Roman"/>
        </w:rPr>
        <w:t>identificatory</w:t>
      </w:r>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elements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r w:rsidR="003436C2" w:rsidRPr="00BA0C6D">
        <w:rPr>
          <w:rFonts w:ascii="Times New Roman" w:hAnsi="Times New Roman" w:cs="Times New Roman"/>
        </w:rPr>
        <w:t>tělo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krev</w:t>
      </w:r>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F82B98" w:rsidRPr="00BA0C6D">
        <w:rPr>
          <w:rFonts w:ascii="Times New Roman" w:hAnsi="Times New Roman" w:cs="Times New Roman"/>
        </w:rPr>
        <w:t>“</w:t>
      </w:r>
      <w:r w:rsidR="003436C2" w:rsidRPr="00BA0C6D">
        <w:rPr>
          <w:rFonts w:ascii="Times New Roman" w:hAnsi="Times New Roman" w:cs="Times New Roman"/>
        </w:rPr>
        <w:t>pravý</w:t>
      </w:r>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substanciálny</w:t>
      </w:r>
      <w:r w:rsidR="00F82B98" w:rsidRPr="00BA0C6D">
        <w:rPr>
          <w:rFonts w:ascii="Times New Roman" w:hAnsi="Times New Roman" w:cs="Times New Roman"/>
        </w:rPr>
        <w:t>”</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characterised</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anti-Reformed</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wake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grounds</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faith</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rather</w:t>
      </w:r>
      <w:r w:rsidR="009825DE" w:rsidRPr="00BA0C6D">
        <w:rPr>
          <w:rFonts w:ascii="Times New Roman" w:hAnsi="Times New Roman" w:cs="Times New Roman"/>
        </w:rPr>
        <w:t xml:space="preserve"> </w:t>
      </w:r>
      <w:r w:rsidR="003436C2" w:rsidRPr="00BA0C6D">
        <w:rPr>
          <w:rFonts w:ascii="Times New Roman" w:hAnsi="Times New Roman" w:cs="Times New Roman"/>
        </w:rPr>
        <w:t>than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any</w:t>
      </w:r>
      <w:r w:rsidR="009825DE" w:rsidRPr="00BA0C6D">
        <w:rPr>
          <w:rFonts w:ascii="Times New Roman" w:hAnsi="Times New Roman" w:cs="Times New Roman"/>
        </w:rPr>
        <w:t xml:space="preserve"> </w:t>
      </w:r>
      <w:r w:rsidR="003436C2" w:rsidRPr="00BA0C6D">
        <w:rPr>
          <w:rFonts w:ascii="Times New Roman" w:hAnsi="Times New Roman" w:cs="Times New Roman"/>
        </w:rPr>
        <w:t>specifically</w:t>
      </w:r>
      <w:r w:rsidR="009825DE" w:rsidRPr="00BA0C6D">
        <w:rPr>
          <w:rFonts w:ascii="Times New Roman" w:hAnsi="Times New Roman" w:cs="Times New Roman"/>
        </w:rPr>
        <w:t xml:space="preserve"> </w:t>
      </w:r>
      <w:r w:rsidR="003436C2" w:rsidRPr="00BA0C6D">
        <w:rPr>
          <w:rFonts w:ascii="Times New Roman" w:hAnsi="Times New Roman" w:cs="Times New Roman"/>
        </w:rPr>
        <w:t>articulated</w:t>
      </w:r>
      <w:r w:rsidR="009825DE" w:rsidRPr="00BA0C6D">
        <w:rPr>
          <w:rFonts w:ascii="Times New Roman" w:hAnsi="Times New Roman" w:cs="Times New Roman"/>
        </w:rPr>
        <w:t xml:space="preserve"> </w:t>
      </w:r>
      <w:r w:rsidR="003436C2" w:rsidRPr="00BA0C6D">
        <w:rPr>
          <w:rFonts w:ascii="Times New Roman" w:hAnsi="Times New Roman" w:cs="Times New Roman"/>
        </w:rPr>
        <w:t>metaphysical</w:t>
      </w:r>
      <w:r w:rsidR="009825DE" w:rsidRPr="00BA0C6D">
        <w:rPr>
          <w:rFonts w:ascii="Times New Roman" w:hAnsi="Times New Roman" w:cs="Times New Roman"/>
        </w:rPr>
        <w:t xml:space="preserve"> </w:t>
      </w:r>
      <w:r w:rsidR="003436C2" w:rsidRPr="00BA0C6D">
        <w:rPr>
          <w:rFonts w:ascii="Times New Roman" w:hAnsi="Times New Roman" w:cs="Times New Roman"/>
        </w:rPr>
        <w:t>doctrine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mode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i.e.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teaching</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truly</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just</w:t>
      </w:r>
      <w:r w:rsidR="009825DE" w:rsidRPr="00BA0C6D">
        <w:rPr>
          <w:rFonts w:ascii="Times New Roman" w:hAnsi="Times New Roman" w:cs="Times New Roman"/>
        </w:rPr>
        <w:t xml:space="preserve"> </w:t>
      </w:r>
      <w:r w:rsidR="003436C2" w:rsidRPr="00BA0C6D">
        <w:rPr>
          <w:rFonts w:ascii="Times New Roman" w:hAnsi="Times New Roman" w:cs="Times New Roman"/>
        </w:rPr>
        <w:t>made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9825DE" w:rsidRPr="00BA0C6D">
        <w:rPr>
          <w:rFonts w:ascii="Times New Roman" w:hAnsi="Times New Roman" w:cs="Times New Roman"/>
        </w:rPr>
        <w:t xml:space="preserve"> </w:t>
      </w:r>
      <w:r w:rsidR="003436C2" w:rsidRPr="00BA0C6D">
        <w:rPr>
          <w:rFonts w:ascii="Times New Roman" w:hAnsi="Times New Roman" w:cs="Times New Roman"/>
        </w:rPr>
        <w:t>marker</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Eucharistic</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Slovak</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written</w:t>
      </w:r>
      <w:r w:rsidR="009825DE" w:rsidRPr="00BA0C6D">
        <w:rPr>
          <w:rFonts w:ascii="Times New Roman" w:hAnsi="Times New Roman" w:cs="Times New Roman"/>
        </w:rPr>
        <w:t xml:space="preserve"> </w:t>
      </w:r>
      <w:r w:rsidR="003436C2" w:rsidRPr="00BA0C6D">
        <w:rPr>
          <w:rFonts w:ascii="Times New Roman" w:hAnsi="Times New Roman" w:cs="Times New Roman"/>
        </w:rPr>
        <w:t>approximately</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unknown</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Banská</w:t>
      </w:r>
      <w:r w:rsidR="009825DE" w:rsidRPr="00BA0C6D">
        <w:rPr>
          <w:rFonts w:ascii="Times New Roman" w:hAnsi="Times New Roman" w:cs="Times New Roman"/>
        </w:rPr>
        <w:t xml:space="preserve"> </w:t>
      </w:r>
      <w:r w:rsidR="003436C2" w:rsidRPr="00BA0C6D">
        <w:rPr>
          <w:rFonts w:ascii="Times New Roman" w:hAnsi="Times New Roman" w:cs="Times New Roman"/>
        </w:rPr>
        <w:t>Bystrica</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surroundings,</w:t>
      </w:r>
      <w:r w:rsidR="009825DE" w:rsidRPr="00BA0C6D">
        <w:rPr>
          <w:rFonts w:ascii="Times New Roman" w:hAnsi="Times New Roman" w:cs="Times New Roman"/>
        </w:rPr>
        <w:t xml:space="preserve"> </w:t>
      </w:r>
      <w:r w:rsidR="003436C2" w:rsidRPr="00BA0C6D">
        <w:rPr>
          <w:rFonts w:ascii="Times New Roman" w:hAnsi="Times New Roman" w:cs="Times New Roman"/>
        </w:rPr>
        <w:t>sharpens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theology</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dimensions</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remained</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introduces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9825DE" w:rsidRPr="00BA0C6D">
        <w:rPr>
          <w:rFonts w:ascii="Times New Roman" w:hAnsi="Times New Roman" w:cs="Times New Roman"/>
        </w:rPr>
        <w:t xml:space="preserve"> </w:t>
      </w:r>
      <w:r w:rsidR="003436C2" w:rsidRPr="00BA0C6D">
        <w:rPr>
          <w:rFonts w:ascii="Times New Roman" w:hAnsi="Times New Roman" w:cs="Times New Roman"/>
        </w:rPr>
        <w:t>language:</w:t>
      </w:r>
      <w:r w:rsidR="009825DE" w:rsidRPr="00BA0C6D">
        <w:rPr>
          <w:rFonts w:ascii="Times New Roman" w:hAnsi="Times New Roman" w:cs="Times New Roman"/>
        </w:rPr>
        <w:t xml:space="preserve"> </w:t>
      </w:r>
      <w:r w:rsidR="003436C2" w:rsidRPr="00BA0C6D">
        <w:rPr>
          <w:rFonts w:ascii="Times New Roman" w:hAnsi="Times New Roman" w:cs="Times New Roman"/>
        </w:rPr>
        <w:t>communicants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God,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F82B98" w:rsidRPr="00BA0C6D">
        <w:rPr>
          <w:rFonts w:ascii="Times New Roman" w:hAnsi="Times New Roman" w:cs="Times New Roman"/>
        </w:rPr>
        <w:lastRenderedPageBreak/>
        <w:t>“</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spasenij</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ne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spasenij,</w:t>
      </w:r>
      <w:r w:rsidR="009825DE" w:rsidRPr="00BA0C6D">
        <w:rPr>
          <w:rFonts w:ascii="Times New Roman" w:hAnsi="Times New Roman" w:cs="Times New Roman"/>
        </w:rPr>
        <w:t xml:space="preserve"> </w:t>
      </w:r>
      <w:r w:rsidR="003436C2" w:rsidRPr="00BA0C6D">
        <w:rPr>
          <w:rFonts w:ascii="Times New Roman" w:hAnsi="Times New Roman" w:cs="Times New Roman"/>
        </w:rPr>
        <w:t>ale</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zatraczenij</w:t>
      </w:r>
      <w:r w:rsidR="009825DE" w:rsidRPr="00BA0C6D">
        <w:rPr>
          <w:rFonts w:ascii="Times New Roman" w:hAnsi="Times New Roman" w:cs="Times New Roman"/>
        </w:rPr>
        <w:t xml:space="preserve"> </w:t>
      </w:r>
      <w:r w:rsidR="003436C2" w:rsidRPr="00BA0C6D">
        <w:rPr>
          <w:rFonts w:ascii="Times New Roman" w:hAnsi="Times New Roman" w:cs="Times New Roman"/>
        </w:rPr>
        <w:t>wěčnemu</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salvation,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eternal</w:t>
      </w:r>
      <w:r w:rsidR="009825DE" w:rsidRPr="00BA0C6D">
        <w:rPr>
          <w:rFonts w:ascii="Times New Roman" w:hAnsi="Times New Roman" w:cs="Times New Roman"/>
        </w:rPr>
        <w:t xml:space="preserve"> </w:t>
      </w:r>
      <w:r w:rsidR="003436C2" w:rsidRPr="00BA0C6D">
        <w:rPr>
          <w:rFonts w:ascii="Times New Roman" w:hAnsi="Times New Roman" w:cs="Times New Roman"/>
        </w:rPr>
        <w:t>damnation).</w:t>
      </w:r>
      <w:r w:rsidR="004711DA" w:rsidRPr="00BA0C6D">
        <w:rPr>
          <w:rStyle w:val="FootnoteReference"/>
          <w:rFonts w:ascii="Times New Roman" w:hAnsi="Times New Roman" w:cs="Times New Roman"/>
        </w:rPr>
        <w:footnoteReference w:id="6"/>
      </w:r>
      <w:r w:rsidR="009825DE" w:rsidRPr="00BA0C6D">
        <w:rPr>
          <w:rFonts w:ascii="Times New Roman" w:hAnsi="Times New Roman" w:cs="Times New Roman"/>
        </w:rPr>
        <w:t xml:space="preserve"> </w:t>
      </w:r>
    </w:p>
    <w:p w14:paraId="5CF5728D" w14:textId="02A575C4" w:rsidR="003436C2" w:rsidRPr="00BA0C6D" w:rsidRDefault="00056DE3" w:rsidP="002B5C09">
      <w:pPr>
        <w:spacing w:after="0" w:line="276" w:lineRule="auto"/>
        <w:rPr>
          <w:rFonts w:ascii="Times New Roman" w:hAnsi="Times New Roman" w:cs="Times New Roman"/>
        </w:rPr>
      </w:pPr>
      <w:r w:rsidRPr="00BA0C6D">
        <w:rPr>
          <w:rFonts w:ascii="Times New Roman" w:hAnsi="Times New Roman" w:cs="Times New Roman"/>
        </w:rPr>
        <w:t>Again, what is peculiar about this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intensification</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boundary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After</w:t>
      </w:r>
      <w:r w:rsidR="009825DE" w:rsidRPr="00BA0C6D">
        <w:rPr>
          <w:rFonts w:ascii="Times New Roman" w:hAnsi="Times New Roman" w:cs="Times New Roman"/>
        </w:rPr>
        <w:t xml:space="preserve"> </w:t>
      </w:r>
      <w:r w:rsidR="001F7997"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witnesses</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Lutheran-aligned,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preface</w:t>
      </w:r>
      <w:r w:rsidR="009825DE" w:rsidRPr="00BA0C6D">
        <w:rPr>
          <w:rFonts w:ascii="Times New Roman" w:hAnsi="Times New Roman" w:cs="Times New Roman"/>
        </w:rPr>
        <w:t xml:space="preserve"> </w:t>
      </w:r>
      <w:r w:rsidR="003436C2" w:rsidRPr="00BA0C6D">
        <w:rPr>
          <w:rFonts w:ascii="Times New Roman" w:hAnsi="Times New Roman" w:cs="Times New Roman"/>
        </w:rPr>
        <w:t>declares</w:t>
      </w:r>
      <w:r w:rsidR="009825DE" w:rsidRPr="00BA0C6D">
        <w:rPr>
          <w:rFonts w:ascii="Times New Roman" w:hAnsi="Times New Roman" w:cs="Times New Roman"/>
        </w:rPr>
        <w:t xml:space="preserve"> </w:t>
      </w:r>
      <w:r w:rsidR="003436C2" w:rsidRPr="00BA0C6D">
        <w:rPr>
          <w:rFonts w:ascii="Times New Roman" w:hAnsi="Times New Roman" w:cs="Times New Roman"/>
          <w:i/>
          <w:iCs/>
        </w:rPr>
        <w:t>Augsburg</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explicitly</w:t>
      </w:r>
      <w:r w:rsidR="001F7997" w:rsidRPr="00BA0C6D">
        <w:rPr>
          <w:rFonts w:ascii="Times New Roman" w:hAnsi="Times New Roman" w:cs="Times New Roman"/>
        </w:rPr>
        <w:t>.</w:t>
      </w:r>
      <w:r w:rsidR="009825DE" w:rsidRPr="00BA0C6D">
        <w:rPr>
          <w:rFonts w:ascii="Times New Roman" w:hAnsi="Times New Roman" w:cs="Times New Roman"/>
        </w:rPr>
        <w:t xml:space="preserve"> </w:t>
      </w:r>
      <w:r w:rsidR="001F7997" w:rsidRPr="00BA0C6D">
        <w:rPr>
          <w:rFonts w:ascii="Times New Roman" w:hAnsi="Times New Roman" w:cs="Times New Roman"/>
        </w:rPr>
        <w:t>Rather,</w:t>
      </w:r>
      <w:r w:rsidR="009825DE" w:rsidRPr="00BA0C6D">
        <w:rPr>
          <w:rFonts w:ascii="Times New Roman" w:hAnsi="Times New Roman" w:cs="Times New Roman"/>
        </w:rPr>
        <w:t xml:space="preserve"> </w:t>
      </w:r>
      <w:r w:rsidR="001F7997" w:rsidRPr="00BA0C6D">
        <w:rPr>
          <w:rFonts w:ascii="Times New Roman" w:hAnsi="Times New Roman" w:cs="Times New Roman"/>
        </w:rPr>
        <w:t>it</w:t>
      </w:r>
      <w:r w:rsidR="009825DE" w:rsidRPr="00BA0C6D">
        <w:rPr>
          <w:rFonts w:ascii="Times New Roman" w:hAnsi="Times New Roman" w:cs="Times New Roman"/>
        </w:rPr>
        <w:t xml:space="preserve"> </w:t>
      </w:r>
      <w:r w:rsidR="000A05EB"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orbit</w:t>
      </w:r>
      <w:r w:rsidR="009825DE" w:rsidRPr="00BA0C6D">
        <w:rPr>
          <w:rFonts w:ascii="Times New Roman" w:hAnsi="Times New Roman" w:cs="Times New Roman"/>
        </w:rPr>
        <w:t xml:space="preserve"> </w:t>
      </w:r>
      <w:r w:rsidR="003436C2" w:rsidRPr="00BA0C6D">
        <w:rPr>
          <w:rFonts w:ascii="Times New Roman" w:hAnsi="Times New Roman" w:cs="Times New Roman"/>
        </w:rPr>
        <w:t>itself.</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traces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Utraquist</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residue</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over</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translation</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source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agendas,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sharper</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later.</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text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broad</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hand-written</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intended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Banská</w:t>
      </w:r>
      <w:r w:rsidR="009825DE" w:rsidRPr="00BA0C6D">
        <w:rPr>
          <w:rFonts w:ascii="Times New Roman" w:hAnsi="Times New Roman" w:cs="Times New Roman"/>
        </w:rPr>
        <w:t xml:space="preserve"> </w:t>
      </w:r>
      <w:r w:rsidR="003436C2" w:rsidRPr="00BA0C6D">
        <w:rPr>
          <w:rFonts w:ascii="Times New Roman" w:hAnsi="Times New Roman" w:cs="Times New Roman"/>
        </w:rPr>
        <w:t>Bystrica</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of</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disseminating</w:t>
      </w:r>
      <w:r w:rsidR="009825DE" w:rsidRPr="00BA0C6D">
        <w:rPr>
          <w:rFonts w:ascii="Times New Roman" w:hAnsi="Times New Roman" w:cs="Times New Roman"/>
        </w:rPr>
        <w:t xml:space="preserve"> </w:t>
      </w:r>
      <w:r w:rsidR="003436C2" w:rsidRPr="00BA0C6D">
        <w:rPr>
          <w:rFonts w:ascii="Times New Roman" w:hAnsi="Times New Roman" w:cs="Times New Roman"/>
        </w:rPr>
        <w:t>across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anti-crypto-Calvinist</w:t>
      </w:r>
      <w:r w:rsidR="009825DE" w:rsidRPr="00BA0C6D">
        <w:rPr>
          <w:rFonts w:ascii="Times New Roman" w:hAnsi="Times New Roman" w:cs="Times New Roman"/>
        </w:rPr>
        <w:t xml:space="preserve"> </w:t>
      </w:r>
      <w:r w:rsidR="003436C2" w:rsidRPr="00BA0C6D">
        <w:rPr>
          <w:rFonts w:ascii="Times New Roman" w:hAnsi="Times New Roman" w:cs="Times New Roman"/>
        </w:rPr>
        <w:t>policing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intensifying.</w:t>
      </w:r>
    </w:p>
    <w:p w14:paraId="4F38807C" w14:textId="14AE55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argues,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exclusively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transfer</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via</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hand)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phenomenon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sits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already</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continuum,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CS</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changes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much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31855">
        <w:rPr>
          <w:rFonts w:ascii="Times New Roman" w:hAnsi="Times New Roman" w:cs="Times New Roman"/>
        </w:rPr>
        <w:t xml:space="preserve">. After </w:t>
      </w:r>
      <w:r w:rsidRPr="00BA0C6D">
        <w:rPr>
          <w:rFonts w:ascii="Times New Roman" w:hAnsi="Times New Roman" w:cs="Times New Roman"/>
        </w:rPr>
        <w:t>all</w:t>
      </w:r>
      <w:r w:rsidR="00931855">
        <w:rPr>
          <w:rFonts w:ascii="Times New Roman" w:hAnsi="Times New Roman" w:cs="Times New Roman"/>
        </w:rPr>
        <w:t xml:space="preserve">, all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authors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users</w:t>
      </w:r>
      <w:r w:rsidR="00600C0C">
        <w:rPr>
          <w:rFonts w:ascii="Times New Roman" w:hAnsi="Times New Roman" w:cs="Times New Roman"/>
        </w:rPr>
        <w:t>. Rather, what changes 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sharpness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4808B7">
        <w:rPr>
          <w:rFonts w:ascii="Times New Roman" w:hAnsi="Times New Roman" w:cs="Times New Roman"/>
        </w:rPr>
        <w:t xml:space="preserve"> In other words,</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out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eventually</w:t>
      </w:r>
      <w:r w:rsidR="009825DE" w:rsidRPr="00BA0C6D">
        <w:rPr>
          <w:rFonts w:ascii="Times New Roman" w:hAnsi="Times New Roman" w:cs="Times New Roman"/>
        </w:rPr>
        <w:t xml:space="preserve"> </w:t>
      </w:r>
      <w:r w:rsidRPr="00BA0C6D">
        <w:rPr>
          <w:rFonts w:ascii="Times New Roman" w:hAnsi="Times New Roman" w:cs="Times New Roman"/>
        </w:rPr>
        <w:t>emerged,</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static</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active</w:t>
      </w:r>
      <w:r w:rsidR="009825DE" w:rsidRPr="00BA0C6D">
        <w:rPr>
          <w:rFonts w:ascii="Times New Roman" w:hAnsi="Times New Roman" w:cs="Times New Roman"/>
        </w:rPr>
        <w:t xml:space="preserve"> </w:t>
      </w:r>
      <w:r w:rsidRPr="00BA0C6D">
        <w:rPr>
          <w:rFonts w:ascii="Times New Roman" w:hAnsi="Times New Roman" w:cs="Times New Roman"/>
        </w:rPr>
        <w:t>site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r w:rsidR="004808B7">
        <w:rPr>
          <w:rFonts w:ascii="Times New Roman" w:hAnsi="Times New Roman" w:cs="Times New Roman"/>
        </w:rPr>
        <w:t xml:space="preserve"> Things were more dynamic than </w:t>
      </w:r>
      <w:r w:rsidR="002916C0">
        <w:rPr>
          <w:rFonts w:ascii="Times New Roman" w:hAnsi="Times New Roman" w:cs="Times New Roman"/>
        </w:rPr>
        <w:t>one might assume at first glance.</w:t>
      </w:r>
    </w:p>
    <w:p w14:paraId="45A5F927" w14:textId="5D5A92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proceeds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2</w:t>
      </w:r>
      <w:r w:rsidR="009825DE" w:rsidRPr="00BA0C6D">
        <w:rPr>
          <w:rFonts w:ascii="Times New Roman" w:hAnsi="Times New Roman" w:cs="Times New Roman"/>
        </w:rPr>
        <w:t xml:space="preserve"> </w:t>
      </w:r>
      <w:r w:rsidRPr="00BA0C6D">
        <w:rPr>
          <w:rFonts w:ascii="Times New Roman" w:hAnsi="Times New Roman" w:cs="Times New Roman"/>
        </w:rPr>
        <w:t>introduces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scholarly</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reconstructed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00915D3E"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4</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respectively,</w:t>
      </w:r>
      <w:r w:rsidR="009825DE" w:rsidRPr="00BA0C6D">
        <w:rPr>
          <w:rFonts w:ascii="Times New Roman" w:hAnsi="Times New Roman" w:cs="Times New Roman"/>
        </w:rPr>
        <w:t xml:space="preserve"> </w:t>
      </w:r>
      <w:r w:rsidRPr="00BA0C6D">
        <w:rPr>
          <w:rFonts w:ascii="Times New Roman" w:hAnsi="Times New Roman" w:cs="Times New Roman"/>
        </w:rPr>
        <w:t>focusing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drawing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verbatim</w:t>
      </w:r>
      <w:r w:rsidR="009825DE" w:rsidRPr="00BA0C6D">
        <w:rPr>
          <w:rFonts w:ascii="Times New Roman" w:hAnsi="Times New Roman" w:cs="Times New Roman"/>
        </w:rPr>
        <w:t xml:space="preserve"> </w:t>
      </w:r>
      <w:r w:rsidRPr="00BA0C6D">
        <w:rPr>
          <w:rFonts w:ascii="Times New Roman" w:hAnsi="Times New Roman" w:cs="Times New Roman"/>
        </w:rPr>
        <w:t>quotations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observations.</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5</w:t>
      </w:r>
      <w:r w:rsidR="009825DE" w:rsidRPr="00BA0C6D">
        <w:rPr>
          <w:rFonts w:ascii="Times New Roman" w:hAnsi="Times New Roman" w:cs="Times New Roman"/>
        </w:rPr>
        <w:t xml:space="preserve"> </w:t>
      </w:r>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Formula-of-Concord</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expectations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precision.</w:t>
      </w:r>
      <w:r w:rsidR="009825DE" w:rsidRPr="00BA0C6D">
        <w:rPr>
          <w:rFonts w:ascii="Times New Roman" w:hAnsi="Times New Roman" w:cs="Times New Roman"/>
        </w:rPr>
        <w:t xml:space="preserve"> </w:t>
      </w:r>
      <w:r w:rsidR="00915D3E"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Pr="00BA0C6D">
        <w:rPr>
          <w:rFonts w:ascii="Times New Roman" w:hAnsi="Times New Roman" w:cs="Times New Roman"/>
        </w:rPr>
        <w:t>returns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consequential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trans-confessional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0075098D"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concludes.</w:t>
      </w:r>
    </w:p>
    <w:p w14:paraId="6B6174E5" w14:textId="77777777" w:rsidR="00263422" w:rsidRPr="00BA0C6D" w:rsidRDefault="00263422" w:rsidP="002B5C09">
      <w:pPr>
        <w:spacing w:after="0" w:line="276" w:lineRule="auto"/>
        <w:rPr>
          <w:rFonts w:ascii="Times New Roman" w:hAnsi="Times New Roman" w:cs="Times New Roman"/>
        </w:rPr>
      </w:pPr>
    </w:p>
    <w:p w14:paraId="0B541A6C" w14:textId="5A0B6A19" w:rsidR="003436C2" w:rsidRPr="00BA0C6D" w:rsidRDefault="0075098D" w:rsidP="002B5C09">
      <w:pPr>
        <w:spacing w:after="0" w:line="276" w:lineRule="auto"/>
        <w:rPr>
          <w:rFonts w:ascii="Times New Roman" w:hAnsi="Times New Roman" w:cs="Times New Roman"/>
          <w:b/>
          <w:bCs/>
        </w:rPr>
      </w:pPr>
      <w:r w:rsidRPr="00BA0C6D">
        <w:rPr>
          <w:rFonts w:ascii="Times New Roman" w:hAnsi="Times New Roman" w:cs="Times New Roman"/>
          <w:b/>
          <w:bCs/>
        </w:rPr>
        <w:t>2.</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codex</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and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its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scholarly</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framing</w:t>
      </w:r>
    </w:p>
    <w:p w14:paraId="34865F20" w14:textId="359704C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F14F71">
        <w:rPr>
          <w:rFonts w:ascii="Times New Roman" w:hAnsi="Times New Roman" w:cs="Times New Roman"/>
        </w:rPr>
        <w:t>, also known 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Lyceálna</w:t>
      </w:r>
      <w:r w:rsidR="009825DE" w:rsidRPr="00BA0C6D">
        <w:rPr>
          <w:rFonts w:ascii="Times New Roman" w:hAnsi="Times New Roman" w:cs="Times New Roman"/>
          <w:i/>
          <w:iCs/>
        </w:rPr>
        <w:t xml:space="preserve"> </w:t>
      </w:r>
      <w:r w:rsidRPr="00BA0C6D">
        <w:rPr>
          <w:rFonts w:ascii="Times New Roman" w:hAnsi="Times New Roman" w:cs="Times New Roman"/>
          <w:i/>
          <w:iCs/>
        </w:rPr>
        <w:t>knižnica</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lyceum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city,</w:t>
      </w:r>
      <w:r w:rsidR="009825DE" w:rsidRPr="00BA0C6D">
        <w:rPr>
          <w:rFonts w:ascii="Times New Roman" w:hAnsi="Times New Roman" w:cs="Times New Roman"/>
        </w:rPr>
        <w:t xml:space="preserve"> </w:t>
      </w:r>
      <w:r w:rsidRPr="00BA0C6D">
        <w:rPr>
          <w:rFonts w:ascii="Times New Roman" w:hAnsi="Times New Roman" w:cs="Times New Roman"/>
        </w:rPr>
        <w:t>today</w:t>
      </w:r>
      <w:r w:rsidR="009825DE" w:rsidRPr="00BA0C6D">
        <w:rPr>
          <w:rFonts w:ascii="Times New Roman" w:hAnsi="Times New Roman" w:cs="Times New Roman"/>
        </w:rPr>
        <w:t xml:space="preserve"> </w:t>
      </w:r>
      <w:r w:rsidRPr="00BA0C6D">
        <w:rPr>
          <w:rFonts w:ascii="Times New Roman" w:hAnsi="Times New Roman" w:cs="Times New Roman"/>
        </w:rPr>
        <w:t>administered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Academy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Sciences</w:t>
      </w:r>
      <w:r w:rsidR="009825DE" w:rsidRPr="00BA0C6D">
        <w:rPr>
          <w:rFonts w:ascii="Times New Roman" w:hAnsi="Times New Roman" w:cs="Times New Roman"/>
        </w:rPr>
        <w:t xml:space="preserve"> </w:t>
      </w:r>
      <w:r w:rsidRPr="00BA0C6D">
        <w:rPr>
          <w:rFonts w:ascii="Times New Roman" w:hAnsi="Times New Roman" w:cs="Times New Roman"/>
        </w:rPr>
        <w:t>(Ústredná</w:t>
      </w:r>
      <w:r w:rsidR="009825DE" w:rsidRPr="00BA0C6D">
        <w:rPr>
          <w:rFonts w:ascii="Times New Roman" w:hAnsi="Times New Roman" w:cs="Times New Roman"/>
        </w:rPr>
        <w:t xml:space="preserve"> </w:t>
      </w:r>
      <w:r w:rsidRPr="00BA0C6D">
        <w:rPr>
          <w:rFonts w:ascii="Times New Roman" w:hAnsi="Times New Roman" w:cs="Times New Roman"/>
        </w:rPr>
        <w:t>knižnica</w:t>
      </w:r>
      <w:r w:rsidR="009825DE" w:rsidRPr="00BA0C6D">
        <w:rPr>
          <w:rFonts w:ascii="Times New Roman" w:hAnsi="Times New Roman" w:cs="Times New Roman"/>
        </w:rPr>
        <w:t xml:space="preserve"> </w:t>
      </w:r>
      <w:r w:rsidRPr="00BA0C6D">
        <w:rPr>
          <w:rFonts w:ascii="Times New Roman" w:hAnsi="Times New Roman" w:cs="Times New Roman"/>
        </w:rPr>
        <w:t>SAV)</w:t>
      </w:r>
      <w:r w:rsidR="00E36B54">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copy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codicologically</w:t>
      </w:r>
      <w:r w:rsidR="009825DE" w:rsidRPr="00BA0C6D">
        <w:rPr>
          <w:rFonts w:ascii="Times New Roman" w:hAnsi="Times New Roman" w:cs="Times New Roman"/>
        </w:rPr>
        <w:t xml:space="preserve"> </w:t>
      </w:r>
      <w:r w:rsidRPr="00BA0C6D">
        <w:rPr>
          <w:rFonts w:ascii="Times New Roman" w:hAnsi="Times New Roman" w:cs="Times New Roman"/>
        </w:rPr>
        <w:t>twins:</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apart,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brought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recognised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belonging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orders</w:t>
      </w:r>
      <w:r w:rsidR="009825DE" w:rsidRPr="00BA0C6D">
        <w:rPr>
          <w:rFonts w:ascii="Times New Roman" w:hAnsi="Times New Roman" w:cs="Times New Roman"/>
        </w:rPr>
        <w:t xml:space="preserve"> </w:t>
      </w:r>
      <w:r w:rsidRPr="00BA0C6D">
        <w:rPr>
          <w:rFonts w:ascii="Times New Roman" w:hAnsi="Times New Roman" w:cs="Times New Roman"/>
        </w:rPr>
        <w:t>compiled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primarily</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Brandenburg,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Württemberg</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assembled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ordained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Wittenberg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passed</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experience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Hussite</w:t>
      </w:r>
      <w:r w:rsidR="009825DE" w:rsidRPr="00BA0C6D">
        <w:rPr>
          <w:rFonts w:ascii="Times New Roman" w:hAnsi="Times New Roman" w:cs="Times New Roman"/>
        </w:rPr>
        <w:t xml:space="preserve"> </w:t>
      </w:r>
      <w:r w:rsidRPr="00BA0C6D">
        <w:rPr>
          <w:rFonts w:ascii="Times New Roman" w:hAnsi="Times New Roman" w:cs="Times New Roman"/>
        </w:rPr>
        <w:t>revolution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long</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aftermath.</w:t>
      </w:r>
      <w:r w:rsidR="00263422" w:rsidRPr="00BA0C6D">
        <w:rPr>
          <w:rStyle w:val="FootnoteReference"/>
          <w:rFonts w:ascii="Times New Roman" w:hAnsi="Times New Roman" w:cs="Times New Roman"/>
        </w:rPr>
        <w:footnoteReference w:id="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declares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alignment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901E74">
        <w:rPr>
          <w:rFonts w:ascii="Times New Roman" w:hAnsi="Times New Roman" w:cs="Times New Roman"/>
          <w:i/>
          <w:iCs/>
        </w:rPr>
        <w:t>Augsburg</w:t>
      </w:r>
      <w:r w:rsidR="009825DE" w:rsidRPr="00901E74">
        <w:rPr>
          <w:rFonts w:ascii="Times New Roman" w:hAnsi="Times New Roman" w:cs="Times New Roman"/>
          <w:i/>
          <w:iCs/>
        </w:rPr>
        <w:t xml:space="preserve"> </w:t>
      </w:r>
      <w:r w:rsidRPr="00901E74">
        <w:rPr>
          <w:rFonts w:ascii="Times New Roman" w:hAnsi="Times New Roman" w:cs="Times New Roman"/>
          <w:i/>
          <w:iCs/>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three</w:t>
      </w:r>
      <w:r w:rsidR="009825DE" w:rsidRPr="00BA0C6D">
        <w:rPr>
          <w:rFonts w:ascii="Times New Roman" w:hAnsi="Times New Roman" w:cs="Times New Roman"/>
        </w:rPr>
        <w:t xml:space="preserve"> </w:t>
      </w:r>
      <w:r w:rsidRPr="00BA0C6D">
        <w:rPr>
          <w:rFonts w:ascii="Times New Roman" w:hAnsi="Times New Roman" w:cs="Times New Roman"/>
        </w:rPr>
        <w:t>ecumenical</w:t>
      </w:r>
      <w:r w:rsidR="009825DE" w:rsidRPr="00BA0C6D">
        <w:rPr>
          <w:rFonts w:ascii="Times New Roman" w:hAnsi="Times New Roman" w:cs="Times New Roman"/>
        </w:rPr>
        <w:t xml:space="preserve"> </w:t>
      </w:r>
      <w:r w:rsidRPr="00BA0C6D">
        <w:rPr>
          <w:rFonts w:ascii="Times New Roman" w:hAnsi="Times New Roman" w:cs="Times New Roman"/>
        </w:rPr>
        <w:t>creeds</w:t>
      </w:r>
      <w:r w:rsidR="009825DE" w:rsidRPr="00BA0C6D">
        <w:rPr>
          <w:rFonts w:ascii="Times New Roman" w:hAnsi="Times New Roman" w:cs="Times New Roman"/>
        </w:rPr>
        <w:t xml:space="preserve"> </w:t>
      </w:r>
      <w:r w:rsidRPr="00BA0C6D">
        <w:rPr>
          <w:rFonts w:ascii="Times New Roman" w:hAnsi="Times New Roman" w:cs="Times New Roman"/>
        </w:rPr>
        <w:t>(Apostolicum,</w:t>
      </w:r>
      <w:r w:rsidR="009825DE" w:rsidRPr="00BA0C6D">
        <w:rPr>
          <w:rFonts w:ascii="Times New Roman" w:hAnsi="Times New Roman" w:cs="Times New Roman"/>
        </w:rPr>
        <w:t xml:space="preserve"> </w:t>
      </w:r>
      <w:r w:rsidRPr="00BA0C6D">
        <w:rPr>
          <w:rFonts w:ascii="Times New Roman" w:hAnsi="Times New Roman" w:cs="Times New Roman"/>
        </w:rPr>
        <w:t>Nicenum,</w:t>
      </w:r>
      <w:r w:rsidR="009825DE" w:rsidRPr="00BA0C6D">
        <w:rPr>
          <w:rFonts w:ascii="Times New Roman" w:hAnsi="Times New Roman" w:cs="Times New Roman"/>
        </w:rPr>
        <w:t xml:space="preserve"> </w:t>
      </w:r>
      <w:r w:rsidRPr="00BA0C6D">
        <w:rPr>
          <w:rFonts w:ascii="Times New Roman" w:hAnsi="Times New Roman" w:cs="Times New Roman"/>
        </w:rPr>
        <w:t>Athanasianum)</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claims</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unity</w:t>
      </w:r>
      <w:r w:rsidR="009825DE" w:rsidRPr="00BA0C6D">
        <w:rPr>
          <w:rFonts w:ascii="Times New Roman" w:hAnsi="Times New Roman" w:cs="Times New Roman"/>
        </w:rPr>
        <w:t xml:space="preserve"> </w:t>
      </w:r>
      <w:r w:rsidRPr="00BA0C6D">
        <w:rPr>
          <w:rFonts w:ascii="Times New Roman" w:hAnsi="Times New Roman" w:cs="Times New Roman"/>
        </w:rPr>
        <w:t>(</w:t>
      </w:r>
      <w:r w:rsidR="00F82B98" w:rsidRPr="00BA0C6D">
        <w:rPr>
          <w:rFonts w:ascii="Times New Roman" w:hAnsi="Times New Roman" w:cs="Times New Roman"/>
        </w:rPr>
        <w:t>“</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smallest</w:t>
      </w:r>
      <w:r w:rsidR="009825DE" w:rsidRPr="00BA0C6D">
        <w:rPr>
          <w:rFonts w:ascii="Times New Roman" w:hAnsi="Times New Roman" w:cs="Times New Roman"/>
        </w:rPr>
        <w:t xml:space="preserve"> </w:t>
      </w:r>
      <w:r w:rsidRPr="00BA0C6D">
        <w:rPr>
          <w:rFonts w:ascii="Times New Roman" w:hAnsi="Times New Roman" w:cs="Times New Roman"/>
        </w:rPr>
        <w:t>article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standardise,</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acknowledging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diversity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practical</w:t>
      </w:r>
      <w:r w:rsidR="009825DE" w:rsidRPr="00BA0C6D">
        <w:rPr>
          <w:rFonts w:ascii="Times New Roman" w:hAnsi="Times New Roman" w:cs="Times New Roman"/>
        </w:rPr>
        <w:t xml:space="preserve"> </w:t>
      </w:r>
      <w:r w:rsidRPr="00BA0C6D">
        <w:rPr>
          <w:rFonts w:ascii="Times New Roman" w:hAnsi="Times New Roman" w:cs="Times New Roman"/>
        </w:rPr>
        <w:t>problem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sought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resolve.</w:t>
      </w:r>
      <w:r w:rsidR="00211A35" w:rsidRPr="00BA0C6D">
        <w:rPr>
          <w:rStyle w:val="FootnoteReference"/>
          <w:rFonts w:ascii="Times New Roman" w:hAnsi="Times New Roman" w:cs="Times New Roman"/>
        </w:rPr>
        <w:footnoteReference w:id="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instrument</w:t>
      </w:r>
      <w:r w:rsidR="0024318A">
        <w:rPr>
          <w:rFonts w:ascii="Times New Roman" w:hAnsi="Times New Roman" w:cs="Times New Roman"/>
        </w:rPr>
        <w:t xml:space="preserve">. Quite to the contrary: it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institutional</w:t>
      </w:r>
      <w:r w:rsidR="009825DE" w:rsidRPr="00BA0C6D">
        <w:rPr>
          <w:rFonts w:ascii="Times New Roman" w:hAnsi="Times New Roman" w:cs="Times New Roman"/>
        </w:rPr>
        <w:t xml:space="preserve"> </w:t>
      </w:r>
      <w:r w:rsidRPr="00BA0C6D">
        <w:rPr>
          <w:rFonts w:ascii="Times New Roman" w:hAnsi="Times New Roman" w:cs="Times New Roman"/>
        </w:rPr>
        <w:t>formation</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population</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sensibilities.</w:t>
      </w:r>
    </w:p>
    <w:p w14:paraId="21FC29D1" w14:textId="2CAD93E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funerals.</w:t>
      </w:r>
      <w:r w:rsidR="00733382" w:rsidRPr="00BA0C6D">
        <w:rPr>
          <w:rStyle w:val="FootnoteReference"/>
          <w:rFonts w:ascii="Times New Roman" w:hAnsi="Times New Roman" w:cs="Times New Roman"/>
        </w:rPr>
        <w:footnoteReference w:id="9"/>
      </w:r>
      <w:hyperlink r:id="rId8" w:anchor="fn9" w:history="1"/>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AC126D" w:rsidRPr="00BA0C6D">
        <w:rPr>
          <w:rStyle w:val="FootnoteReference"/>
          <w:rFonts w:ascii="Times New Roman" w:hAnsi="Times New Roman" w:cs="Times New Roman"/>
        </w:rPr>
        <w:footnoteReference w:id="1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lastRenderedPageBreak/>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373051">
        <w:rPr>
          <w:rFonts w:ascii="Times New Roman" w:hAnsi="Times New Roman" w:cs="Times New Roman"/>
        </w:rPr>
        <w:t>. It is</w:t>
      </w:r>
      <w:r w:rsidR="001C5B34">
        <w:rPr>
          <w:rFonts w:ascii="Times New Roman" w:hAnsi="Times New Roman" w:cs="Times New Roman"/>
        </w:rPr>
        <w:t xml:space="preserve"> and should be read 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climate.</w:t>
      </w:r>
    </w:p>
    <w:p w14:paraId="61DCEC93" w14:textId="4457D05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matters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encoding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these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meant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75098D" w:rsidRPr="00BA0C6D">
        <w:rPr>
          <w:rFonts w:ascii="Times New Roman" w:hAnsi="Times New Roman" w:cs="Times New Roman"/>
        </w:rPr>
        <w:t>,</w:t>
      </w:r>
      <w:r w:rsidR="009825DE" w:rsidRPr="00BA0C6D">
        <w:rPr>
          <w:rFonts w:ascii="Times New Roman" w:hAnsi="Times New Roman" w:cs="Times New Roman"/>
        </w:rPr>
        <w:t xml:space="preserve"> </w:t>
      </w:r>
      <w:r w:rsidR="007101EA" w:rsidRPr="00BA0C6D">
        <w:rPr>
          <w:rFonts w:ascii="Times New Roman" w:hAnsi="Times New Roman" w:cs="Times New Roman"/>
        </w:rPr>
        <w:t>(</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ordinarily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scholarship,</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catalogued</w:t>
      </w:r>
      <w:r w:rsidR="009825DE" w:rsidRPr="00BA0C6D">
        <w:rPr>
          <w:rFonts w:ascii="Times New Roman" w:hAnsi="Times New Roman" w:cs="Times New Roman"/>
        </w:rPr>
        <w:t xml:space="preserve"> </w:t>
      </w:r>
      <w:r w:rsidRPr="00BA0C6D">
        <w:rPr>
          <w:rFonts w:ascii="Times New Roman" w:hAnsi="Times New Roman" w:cs="Times New Roman"/>
        </w:rPr>
        <w:t>separately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consulted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purposes</w:t>
      </w:r>
      <w:r w:rsidR="007101E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taken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freestanding</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respective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moments.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something</w:t>
      </w:r>
      <w:r w:rsidR="009825DE" w:rsidRPr="00BA0C6D">
        <w:rPr>
          <w:rFonts w:ascii="Times New Roman" w:hAnsi="Times New Roman" w:cs="Times New Roman"/>
        </w:rPr>
        <w:t xml:space="preserve"> </w:t>
      </w:r>
      <w:r w:rsidRPr="00BA0C6D">
        <w:rPr>
          <w:rFonts w:ascii="Times New Roman" w:hAnsi="Times New Roman" w:cs="Times New Roman"/>
        </w:rPr>
        <w:t>else</w:t>
      </w:r>
      <w:r w:rsidR="00267185">
        <w:rPr>
          <w:rFonts w:ascii="Times New Roman" w:hAnsi="Times New Roman" w:cs="Times New Roman"/>
        </w:rPr>
        <w:t>. What we see here is 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i/>
          <w:iCs/>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315809">
        <w:rPr>
          <w:rFonts w:ascii="Times New Roman" w:hAnsi="Times New Roman" w:cs="Times New Roman"/>
        </w:rPr>
        <w:t xml:space="preserve"> </w:t>
      </w:r>
      <w:r w:rsidR="00E372ED">
        <w:rPr>
          <w:rFonts w:ascii="Times New Roman" w:hAnsi="Times New Roman" w:cs="Times New Roman"/>
        </w:rPr>
        <w:t xml:space="preserve">I claim that this small detail </w:t>
      </w:r>
      <w:r w:rsidR="003409CF">
        <w:rPr>
          <w:rFonts w:ascii="Times New Roman" w:hAnsi="Times New Roman" w:cs="Times New Roman"/>
        </w:rPr>
        <w:t>carries significant implications that have long been overlooked.</w:t>
      </w:r>
    </w:p>
    <w:p w14:paraId="736C9F56" w14:textId="389ADA0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historical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used</w:t>
      </w:r>
      <w:r w:rsidR="009825DE" w:rsidRPr="00BA0C6D">
        <w:rPr>
          <w:rFonts w:ascii="Times New Roman" w:hAnsi="Times New Roman" w:cs="Times New Roman"/>
        </w:rPr>
        <w:t xml:space="preserve"> </w:t>
      </w:r>
      <w:r w:rsidRPr="00BA0C6D">
        <w:rPr>
          <w:rFonts w:ascii="Times New Roman" w:hAnsi="Times New Roman" w:cs="Times New Roman"/>
        </w:rPr>
        <w:t>must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sketched</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Bystrica,</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Štiavnica,</w:t>
      </w:r>
      <w:r w:rsidR="009825DE" w:rsidRPr="00BA0C6D">
        <w:rPr>
          <w:rFonts w:ascii="Times New Roman" w:hAnsi="Times New Roman" w:cs="Times New Roman"/>
        </w:rPr>
        <w:t xml:space="preserve"> </w:t>
      </w:r>
      <w:r w:rsidRPr="00BA0C6D">
        <w:rPr>
          <w:rFonts w:ascii="Times New Roman" w:hAnsi="Times New Roman" w:cs="Times New Roman"/>
        </w:rPr>
        <w:t>Kremnica,</w:t>
      </w:r>
      <w:r w:rsidR="009825DE" w:rsidRPr="00BA0C6D">
        <w:rPr>
          <w:rFonts w:ascii="Times New Roman" w:hAnsi="Times New Roman" w:cs="Times New Roman"/>
        </w:rPr>
        <w:t xml:space="preserve"> </w:t>
      </w:r>
      <w:r w:rsidRPr="00BA0C6D">
        <w:rPr>
          <w:rFonts w:ascii="Times New Roman" w:hAnsi="Times New Roman" w:cs="Times New Roman"/>
        </w:rPr>
        <w:t>Ľubietová,</w:t>
      </w:r>
      <w:r w:rsidR="009825DE" w:rsidRPr="00BA0C6D">
        <w:rPr>
          <w:rFonts w:ascii="Times New Roman" w:hAnsi="Times New Roman" w:cs="Times New Roman"/>
        </w:rPr>
        <w:t xml:space="preserve"> </w:t>
      </w:r>
      <w:r w:rsidRPr="00BA0C6D">
        <w:rPr>
          <w:rFonts w:ascii="Times New Roman" w:hAnsi="Times New Roman" w:cs="Times New Roman"/>
        </w:rPr>
        <w:t>Pukanec,</w:t>
      </w:r>
      <w:r w:rsidR="009825DE" w:rsidRPr="00BA0C6D">
        <w:rPr>
          <w:rFonts w:ascii="Times New Roman" w:hAnsi="Times New Roman" w:cs="Times New Roman"/>
        </w:rPr>
        <w:t xml:space="preserve"> </w:t>
      </w:r>
      <w:r w:rsidRPr="00BA0C6D">
        <w:rPr>
          <w:rFonts w:ascii="Times New Roman" w:hAnsi="Times New Roman" w:cs="Times New Roman"/>
        </w:rPr>
        <w:t>Nová</w:t>
      </w:r>
      <w:r w:rsidR="009825DE" w:rsidRPr="00BA0C6D">
        <w:rPr>
          <w:rFonts w:ascii="Times New Roman" w:hAnsi="Times New Roman" w:cs="Times New Roman"/>
        </w:rPr>
        <w:t xml:space="preserve"> </w:t>
      </w:r>
      <w:r w:rsidRPr="00BA0C6D">
        <w:rPr>
          <w:rFonts w:ascii="Times New Roman" w:hAnsi="Times New Roman" w:cs="Times New Roman"/>
        </w:rPr>
        <w:t>Baňa,</w:t>
      </w:r>
      <w:r w:rsidR="009825DE" w:rsidRPr="00BA0C6D">
        <w:rPr>
          <w:rFonts w:ascii="Times New Roman" w:hAnsi="Times New Roman" w:cs="Times New Roman"/>
        </w:rPr>
        <w:t xml:space="preserve"> </w:t>
      </w:r>
      <w:r w:rsidRPr="00BA0C6D">
        <w:rPr>
          <w:rFonts w:ascii="Times New Roman" w:hAnsi="Times New Roman" w:cs="Times New Roman"/>
        </w:rPr>
        <w:t>Banská</w:t>
      </w:r>
      <w:r w:rsidR="009825DE" w:rsidRPr="00BA0C6D">
        <w:rPr>
          <w:rFonts w:ascii="Times New Roman" w:hAnsi="Times New Roman" w:cs="Times New Roman"/>
        </w:rPr>
        <w:t xml:space="preserve"> </w:t>
      </w:r>
      <w:r w:rsidRPr="00BA0C6D">
        <w:rPr>
          <w:rFonts w:ascii="Times New Roman" w:hAnsi="Times New Roman" w:cs="Times New Roman"/>
        </w:rPr>
        <w:t>Belá)</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embraced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Reformation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stages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1520s</w:t>
      </w:r>
      <w:r w:rsidR="009825DE" w:rsidRPr="00BA0C6D">
        <w:rPr>
          <w:rFonts w:ascii="Times New Roman" w:hAnsi="Times New Roman" w:cs="Times New Roman"/>
        </w:rPr>
        <w:t xml:space="preserve"> </w:t>
      </w:r>
      <w:r w:rsidRPr="00BA0C6D">
        <w:rPr>
          <w:rFonts w:ascii="Times New Roman" w:hAnsi="Times New Roman" w:cs="Times New Roman"/>
        </w:rPr>
        <w:t>onwards,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process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pace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conditioned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privileged</w:t>
      </w:r>
      <w:r w:rsidR="009825DE" w:rsidRPr="00BA0C6D">
        <w:rPr>
          <w:rFonts w:ascii="Times New Roman" w:hAnsi="Times New Roman" w:cs="Times New Roman"/>
        </w:rPr>
        <w:t xml:space="preserve"> </w:t>
      </w:r>
      <w:r w:rsidRPr="00BA0C6D">
        <w:rPr>
          <w:rFonts w:ascii="Times New Roman" w:hAnsi="Times New Roman" w:cs="Times New Roman"/>
        </w:rPr>
        <w:t>legal</w:t>
      </w:r>
      <w:r w:rsidR="009825DE" w:rsidRPr="00BA0C6D">
        <w:rPr>
          <w:rFonts w:ascii="Times New Roman" w:hAnsi="Times New Roman" w:cs="Times New Roman"/>
        </w:rPr>
        <w:t xml:space="preserve"> </w:t>
      </w:r>
      <w:r w:rsidRPr="00BA0C6D">
        <w:rPr>
          <w:rFonts w:ascii="Times New Roman" w:hAnsi="Times New Roman" w:cs="Times New Roman"/>
        </w:rPr>
        <w:t>status,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German-speaking</w:t>
      </w:r>
      <w:r w:rsidR="009825DE" w:rsidRPr="00BA0C6D">
        <w:rPr>
          <w:rFonts w:ascii="Times New Roman" w:hAnsi="Times New Roman" w:cs="Times New Roman"/>
        </w:rPr>
        <w:t xml:space="preserve"> </w:t>
      </w:r>
      <w:r w:rsidRPr="00BA0C6D">
        <w:rPr>
          <w:rFonts w:ascii="Times New Roman" w:hAnsi="Times New Roman" w:cs="Times New Roman"/>
        </w:rPr>
        <w:t>patriciate,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wealth</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copper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silver</w:t>
      </w:r>
      <w:r w:rsidR="009825DE" w:rsidRPr="00BA0C6D">
        <w:rPr>
          <w:rFonts w:ascii="Times New Roman" w:hAnsi="Times New Roman" w:cs="Times New Roman"/>
        </w:rPr>
        <w:t xml:space="preserve"> </w:t>
      </w:r>
      <w:r w:rsidRPr="00BA0C6D">
        <w:rPr>
          <w:rFonts w:ascii="Times New Roman" w:hAnsi="Times New Roman" w:cs="Times New Roman"/>
        </w:rPr>
        <w:t>extraction.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w:t>
      </w:r>
      <w:r w:rsidR="009825DE" w:rsidRPr="00BA0C6D">
        <w:rPr>
          <w:rFonts w:ascii="Times New Roman" w:hAnsi="Times New Roman" w:cs="Times New Roman"/>
        </w:rPr>
        <w:t xml:space="preserve"> </w:t>
      </w:r>
      <w:r w:rsidRPr="00BA0C6D">
        <w:rPr>
          <w:rFonts w:ascii="Times New Roman" w:hAnsi="Times New Roman" w:cs="Times New Roman"/>
        </w:rPr>
        <w:t>1550s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1559</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Heptapolitana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seven-towns</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modelled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Pentapolitana</w:t>
      </w:r>
      <w:r w:rsidR="009825DE" w:rsidRPr="00BA0C6D">
        <w:rPr>
          <w:rFonts w:ascii="Times New Roman" w:hAnsi="Times New Roman" w:cs="Times New Roman"/>
        </w:rPr>
        <w:t xml:space="preserve"> </w:t>
      </w:r>
      <w:r w:rsidRPr="00BA0C6D">
        <w:rPr>
          <w:rFonts w:ascii="Times New Roman" w:hAnsi="Times New Roman" w:cs="Times New Roman"/>
        </w:rPr>
        <w:t>(1549)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five</w:t>
      </w:r>
      <w:r w:rsidR="009825DE" w:rsidRPr="00BA0C6D">
        <w:rPr>
          <w:rFonts w:ascii="Times New Roman" w:hAnsi="Times New Roman" w:cs="Times New Roman"/>
        </w:rPr>
        <w:t xml:space="preserve"> </w:t>
      </w:r>
      <w:r w:rsidRPr="00BA0C6D">
        <w:rPr>
          <w:rFonts w:ascii="Times New Roman" w:hAnsi="Times New Roman" w:cs="Times New Roman"/>
        </w:rPr>
        <w:t>eastern</w:t>
      </w:r>
      <w:r w:rsidR="009825DE" w:rsidRPr="00BA0C6D">
        <w:rPr>
          <w:rFonts w:ascii="Times New Roman" w:hAnsi="Times New Roman" w:cs="Times New Roman"/>
        </w:rPr>
        <w:t xml:space="preserve"> </w:t>
      </w:r>
      <w:r w:rsidRPr="00BA0C6D">
        <w:rPr>
          <w:rFonts w:ascii="Times New Roman" w:hAnsi="Times New Roman" w:cs="Times New Roman"/>
        </w:rPr>
        <w:t>royal</w:t>
      </w:r>
      <w:r w:rsidR="009825DE" w:rsidRPr="00BA0C6D">
        <w:rPr>
          <w:rFonts w:ascii="Times New Roman" w:hAnsi="Times New Roman" w:cs="Times New Roman"/>
        </w:rPr>
        <w:t xml:space="preserve"> </w:t>
      </w:r>
      <w:r w:rsidRPr="00BA0C6D">
        <w:rPr>
          <w:rFonts w:ascii="Times New Roman" w:hAnsi="Times New Roman" w:cs="Times New Roman"/>
        </w:rPr>
        <w:t>cities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aligned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3E6880">
        <w:rPr>
          <w:rFonts w:ascii="Times New Roman" w:hAnsi="Times New Roman" w:cs="Times New Roman"/>
          <w:i/>
          <w:iCs/>
        </w:rPr>
        <w:t>Augsburg</w:t>
      </w:r>
      <w:r w:rsidR="009825DE" w:rsidRPr="003E6880">
        <w:rPr>
          <w:rFonts w:ascii="Times New Roman" w:hAnsi="Times New Roman" w:cs="Times New Roman"/>
          <w:i/>
          <w:iCs/>
        </w:rPr>
        <w:t xml:space="preserve"> </w:t>
      </w:r>
      <w:r w:rsidRPr="003E6880">
        <w:rPr>
          <w:rFonts w:ascii="Times New Roman" w:hAnsi="Times New Roman" w:cs="Times New Roman"/>
          <w:i/>
          <w:iCs/>
        </w:rPr>
        <w:t>Confession</w:t>
      </w:r>
      <w:r w:rsidRPr="00BA0C6D">
        <w:rPr>
          <w:rFonts w:ascii="Times New Roman" w:hAnsi="Times New Roman" w:cs="Times New Roman"/>
        </w:rPr>
        <w:t>.</w:t>
      </w:r>
      <w:r w:rsidR="006046F5" w:rsidRPr="00BA0C6D">
        <w:rPr>
          <w:rStyle w:val="FootnoteReference"/>
          <w:rFonts w:ascii="Times New Roman" w:hAnsi="Times New Roman" w:cs="Times New Roman"/>
        </w:rPr>
        <w:footnoteReference w:id="11"/>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1570s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intensified</w:t>
      </w:r>
      <w:r w:rsidR="009825DE" w:rsidRPr="00BA0C6D">
        <w:rPr>
          <w:rFonts w:ascii="Times New Roman" w:hAnsi="Times New Roman" w:cs="Times New Roman"/>
        </w:rPr>
        <w:t xml:space="preserve"> </w:t>
      </w:r>
      <w:r w:rsidRPr="00BA0C6D">
        <w:rPr>
          <w:rFonts w:ascii="Times New Roman" w:hAnsi="Times New Roman" w:cs="Times New Roman"/>
        </w:rPr>
        <w:t>considerably.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1548</w:t>
      </w:r>
      <w:r w:rsidR="009825DE" w:rsidRPr="00BA0C6D">
        <w:rPr>
          <w:rFonts w:ascii="Times New Roman" w:hAnsi="Times New Roman" w:cs="Times New Roman"/>
        </w:rPr>
        <w:t xml:space="preserve"> </w:t>
      </w:r>
      <w:r w:rsidRPr="00BA0C6D">
        <w:rPr>
          <w:rFonts w:ascii="Times New Roman" w:hAnsi="Times New Roman" w:cs="Times New Roman"/>
        </w:rPr>
        <w:t>Pressburg</w:t>
      </w:r>
      <w:r w:rsidR="009825DE" w:rsidRPr="00BA0C6D">
        <w:rPr>
          <w:rFonts w:ascii="Times New Roman" w:hAnsi="Times New Roman" w:cs="Times New Roman"/>
        </w:rPr>
        <w:t xml:space="preserve"> </w:t>
      </w:r>
      <w:r w:rsidRPr="00BA0C6D">
        <w:rPr>
          <w:rFonts w:ascii="Times New Roman" w:hAnsi="Times New Roman" w:cs="Times New Roman"/>
        </w:rPr>
        <w:t>Diet,</w:t>
      </w:r>
      <w:r w:rsidR="009825DE" w:rsidRPr="00BA0C6D">
        <w:rPr>
          <w:rFonts w:ascii="Times New Roman" w:hAnsi="Times New Roman" w:cs="Times New Roman"/>
        </w:rPr>
        <w:t xml:space="preserve"> </w:t>
      </w:r>
      <w:r w:rsidRPr="00BA0C6D">
        <w:rPr>
          <w:rFonts w:ascii="Times New Roman" w:hAnsi="Times New Roman" w:cs="Times New Roman"/>
        </w:rPr>
        <w:t>contrary</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long-standing</w:t>
      </w:r>
      <w:r w:rsidR="009825DE" w:rsidRPr="00BA0C6D">
        <w:rPr>
          <w:rFonts w:ascii="Times New Roman" w:hAnsi="Times New Roman" w:cs="Times New Roman"/>
        </w:rPr>
        <w:t xml:space="preserve"> </w:t>
      </w:r>
      <w:r w:rsidRPr="00BA0C6D">
        <w:rPr>
          <w:rFonts w:ascii="Times New Roman" w:hAnsi="Times New Roman" w:cs="Times New Roman"/>
        </w:rPr>
        <w:t>protestant</w:t>
      </w:r>
      <w:r w:rsidR="009825DE" w:rsidRPr="00BA0C6D">
        <w:rPr>
          <w:rFonts w:ascii="Times New Roman" w:hAnsi="Times New Roman" w:cs="Times New Roman"/>
        </w:rPr>
        <w:t xml:space="preserve"> </w:t>
      </w:r>
      <w:r w:rsidRPr="00BA0C6D">
        <w:rPr>
          <w:rFonts w:ascii="Times New Roman" w:hAnsi="Times New Roman" w:cs="Times New Roman"/>
        </w:rPr>
        <w:t>historiographical</w:t>
      </w:r>
      <w:r w:rsidR="009825DE" w:rsidRPr="00BA0C6D">
        <w:rPr>
          <w:rFonts w:ascii="Times New Roman" w:hAnsi="Times New Roman" w:cs="Times New Roman"/>
        </w:rPr>
        <w:t xml:space="preserve"> </w:t>
      </w:r>
      <w:r w:rsidRPr="00BA0C6D">
        <w:rPr>
          <w:rFonts w:ascii="Times New Roman" w:hAnsi="Times New Roman" w:cs="Times New Roman"/>
        </w:rPr>
        <w:t>assumption,</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tolerated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902A8">
        <w:rPr>
          <w:rFonts w:ascii="Times New Roman" w:hAnsi="Times New Roman" w:cs="Times New Roman"/>
          <w:i/>
          <w:iCs/>
        </w:rPr>
        <w:t>Augsburg</w:t>
      </w:r>
      <w:r w:rsidR="009825DE" w:rsidRPr="00C902A8">
        <w:rPr>
          <w:rFonts w:ascii="Times New Roman" w:hAnsi="Times New Roman" w:cs="Times New Roman"/>
          <w:i/>
          <w:iCs/>
        </w:rPr>
        <w:t xml:space="preserve"> </w:t>
      </w:r>
      <w:r w:rsidRPr="00C902A8">
        <w:rPr>
          <w:rFonts w:ascii="Times New Roman" w:hAnsi="Times New Roman" w:cs="Times New Roman"/>
          <w:i/>
          <w:iCs/>
        </w:rPr>
        <w:t>Confession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Zoltán</w:t>
      </w:r>
      <w:r w:rsidR="009825DE" w:rsidRPr="00BA0C6D">
        <w:rPr>
          <w:rFonts w:ascii="Times New Roman" w:hAnsi="Times New Roman" w:cs="Times New Roman"/>
        </w:rPr>
        <w:t xml:space="preserve"> </w:t>
      </w:r>
      <w:r w:rsidRPr="00BA0C6D">
        <w:rPr>
          <w:rFonts w:ascii="Times New Roman" w:hAnsi="Times New Roman" w:cs="Times New Roman"/>
        </w:rPr>
        <w:t>Csepregi</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5B57F9">
        <w:rPr>
          <w:rFonts w:ascii="Times New Roman" w:hAnsi="Times New Roman" w:cs="Times New Roman"/>
        </w:rPr>
        <w:t xml:space="preserve">convincingly </w:t>
      </w:r>
      <w:r w:rsidRPr="00BA0C6D">
        <w:rPr>
          <w:rFonts w:ascii="Times New Roman" w:hAnsi="Times New Roman" w:cs="Times New Roman"/>
        </w:rPr>
        <w:t>argued,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measures</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aimed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i/>
          <w:iCs/>
        </w:rPr>
        <w:t>reformatio</w:t>
      </w:r>
      <w:r w:rsidR="009825DE" w:rsidRPr="00BA0C6D">
        <w:rPr>
          <w:rFonts w:ascii="Times New Roman" w:hAnsi="Times New Roman" w:cs="Times New Roman"/>
          <w:i/>
          <w:iCs/>
        </w:rPr>
        <w:t xml:space="preserve"> </w:t>
      </w:r>
      <w:r w:rsidRPr="00BA0C6D">
        <w:rPr>
          <w:rFonts w:ascii="Times New Roman" w:hAnsi="Times New Roman" w:cs="Times New Roman"/>
          <w:i/>
          <w:iCs/>
        </w:rPr>
        <w:t>catholica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restoration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worship,</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anabaptists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sacramentarians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named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heretics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expelled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defend</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orthodoxy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pressure.</w:t>
      </w:r>
      <w:r w:rsidR="00A112C2" w:rsidRPr="00BA0C6D">
        <w:rPr>
          <w:rStyle w:val="FootnoteReference"/>
          <w:rFonts w:ascii="Times New Roman" w:hAnsi="Times New Roman" w:cs="Times New Roman"/>
        </w:rPr>
        <w:footnoteReference w:id="12"/>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subsequent</w:t>
      </w:r>
      <w:r w:rsidR="009825DE" w:rsidRPr="00BA0C6D">
        <w:rPr>
          <w:rFonts w:ascii="Times New Roman" w:hAnsi="Times New Roman" w:cs="Times New Roman"/>
        </w:rPr>
        <w:t xml:space="preserve"> </w:t>
      </w:r>
      <w:r w:rsidRPr="00BA0C6D">
        <w:rPr>
          <w:rFonts w:ascii="Times New Roman" w:hAnsi="Times New Roman" w:cs="Times New Roman"/>
        </w:rPr>
        <w:t>agreements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uniformity</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Christian</w:t>
      </w:r>
      <w:r w:rsidR="009825DE" w:rsidRPr="00BA0C6D">
        <w:rPr>
          <w:rFonts w:ascii="Times New Roman" w:hAnsi="Times New Roman" w:cs="Times New Roman"/>
        </w:rPr>
        <w:t xml:space="preserve"> </w:t>
      </w:r>
      <w:r w:rsidRPr="00BA0C6D">
        <w:rPr>
          <w:rFonts w:ascii="Times New Roman" w:hAnsi="Times New Roman" w:cs="Times New Roman"/>
        </w:rPr>
        <w:t>freedom</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adiaphora.</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relationship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lastRenderedPageBreak/>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distinguishing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01527D" w:rsidRPr="00BA0C6D">
        <w:rPr>
          <w:rStyle w:val="FootnoteReference"/>
          <w:rFonts w:ascii="Times New Roman" w:hAnsi="Times New Roman" w:cs="Times New Roman"/>
        </w:rPr>
        <w:footnoteReference w:id="13"/>
      </w:r>
      <w:r w:rsidR="009825DE" w:rsidRPr="00BA0C6D">
        <w:rPr>
          <w:rFonts w:ascii="Times New Roman" w:hAnsi="Times New Roman" w:cs="Times New Roman"/>
        </w:rPr>
        <w:t xml:space="preserve"> </w:t>
      </w:r>
    </w:p>
    <w:p w14:paraId="2929A193" w14:textId="138F9A2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object.</w:t>
      </w:r>
      <w:r w:rsidR="009825DE" w:rsidRPr="00BA0C6D">
        <w:rPr>
          <w:rFonts w:ascii="Times New Roman" w:hAnsi="Times New Roman" w:cs="Times New Roman"/>
        </w:rPr>
        <w:t xml:space="preserve"> </w:t>
      </w:r>
      <w:r w:rsidR="001D3939">
        <w:rPr>
          <w:rFonts w:ascii="Times New Roman" w:hAnsi="Times New Roman" w:cs="Times New Roman"/>
        </w:rPr>
        <w:t xml:space="preserve">It plays a more active function.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2E1EBE">
        <w:rPr>
          <w:rFonts w:ascii="Times New Roman" w:hAnsi="Times New Roman" w:cs="Times New Roman"/>
        </w:rPr>
        <w:t>, in fact,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witness</w:t>
      </w:r>
      <w:r w:rsidR="009825DE" w:rsidRPr="00BA0C6D">
        <w:rPr>
          <w:rFonts w:ascii="Times New Roman" w:hAnsi="Times New Roman" w:cs="Times New Roman"/>
        </w:rPr>
        <w:t xml:space="preserve"> </w:t>
      </w:r>
      <w:r w:rsidR="002E1EBE">
        <w:rPr>
          <w:rFonts w:ascii="Times New Roman" w:hAnsi="Times New Roman" w:cs="Times New Roman"/>
        </w:rPr>
        <w:t>(</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readable</w:t>
      </w:r>
      <w:r w:rsidR="009825DE" w:rsidRPr="00BA0C6D">
        <w:rPr>
          <w:rFonts w:ascii="Times New Roman" w:hAnsi="Times New Roman" w:cs="Times New Roman"/>
        </w:rPr>
        <w:t xml:space="preserve"> </w:t>
      </w:r>
      <w:r w:rsidRPr="00BA0C6D">
        <w:rPr>
          <w:rFonts w:ascii="Times New Roman" w:hAnsi="Times New Roman" w:cs="Times New Roman"/>
        </w:rPr>
        <w:t>witness</w:t>
      </w:r>
      <w:r w:rsidR="002E1EB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B43CBB">
        <w:rPr>
          <w:rFonts w:ascii="Times New Roman" w:hAnsi="Times New Roman" w:cs="Times New Roman"/>
        </w:rPr>
        <w:t xml:space="preserve">. It is in this </w:t>
      </w:r>
      <w:r w:rsidR="00736F57">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translated</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sources</w:t>
      </w:r>
      <w:r w:rsidR="009825DE" w:rsidRPr="00BA0C6D">
        <w:rPr>
          <w:rFonts w:ascii="Times New Roman" w:hAnsi="Times New Roman" w:cs="Times New Roman"/>
        </w:rPr>
        <w:t xml:space="preserve"> </w:t>
      </w:r>
      <w:r w:rsidRPr="00BA0C6D">
        <w:rPr>
          <w:rFonts w:ascii="Times New Roman" w:hAnsi="Times New Roman" w:cs="Times New Roman"/>
        </w:rPr>
        <w:t>met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Slovak-language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chapters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examine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dimension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p>
    <w:p w14:paraId="75720D95" w14:textId="77777777" w:rsidR="007101EA" w:rsidRPr="00BA0C6D" w:rsidRDefault="007101EA" w:rsidP="002B5C09">
      <w:pPr>
        <w:spacing w:after="0" w:line="276" w:lineRule="auto"/>
        <w:rPr>
          <w:rFonts w:ascii="Times New Roman" w:hAnsi="Times New Roman" w:cs="Times New Roman"/>
        </w:rPr>
      </w:pPr>
    </w:p>
    <w:p w14:paraId="509D433B" w14:textId="693416FE" w:rsidR="003436C2" w:rsidRPr="00BA0C6D" w:rsidRDefault="007101EA" w:rsidP="002B5C09">
      <w:pPr>
        <w:spacing w:after="0" w:line="276" w:lineRule="auto"/>
        <w:rPr>
          <w:rFonts w:ascii="Times New Roman" w:hAnsi="Times New Roman" w:cs="Times New Roman"/>
          <w:b/>
          <w:bCs/>
        </w:rPr>
      </w:pPr>
      <w:r w:rsidRPr="00BA0C6D">
        <w:rPr>
          <w:rFonts w:ascii="Times New Roman" w:hAnsi="Times New Roman" w:cs="Times New Roman"/>
          <w:b/>
          <w:bCs/>
        </w:rPr>
        <w:t>3.</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printed</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Czech</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register:</w:t>
      </w:r>
      <w:r w:rsidR="009825DE" w:rsidRPr="00BA0C6D">
        <w:rPr>
          <w:rFonts w:ascii="Times New Roman" w:hAnsi="Times New Roman" w:cs="Times New Roman"/>
          <w:b/>
          <w:b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i/>
          <w:iCs/>
        </w:rPr>
        <w:t xml:space="preserve"> </w:t>
      </w:r>
      <w:r w:rsidR="003436C2" w:rsidRPr="00BA0C6D">
        <w:rPr>
          <w:rFonts w:ascii="Times New Roman" w:hAnsi="Times New Roman" w:cs="Times New Roman"/>
          <w:b/>
          <w:bCs/>
          <w:i/>
          <w:iCs/>
        </w:rPr>
        <w:t>Česká</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1581</w:t>
      </w:r>
    </w:p>
    <w:p w14:paraId="3C29026E" w14:textId="6FE1D9E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131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150</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titled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Pořádek</w:t>
      </w:r>
      <w:r w:rsidR="009825DE" w:rsidRPr="00BA0C6D">
        <w:rPr>
          <w:rFonts w:ascii="Times New Roman" w:hAnsi="Times New Roman" w:cs="Times New Roman"/>
        </w:rPr>
        <w:t xml:space="preserve"> </w:t>
      </w:r>
      <w:r w:rsidRPr="00BA0C6D">
        <w:rPr>
          <w:rFonts w:ascii="Times New Roman" w:hAnsi="Times New Roman" w:cs="Times New Roman"/>
        </w:rPr>
        <w:t>Msse</w:t>
      </w:r>
      <w:r w:rsidR="009825DE" w:rsidRPr="00BA0C6D">
        <w:rPr>
          <w:rFonts w:ascii="Times New Roman" w:hAnsi="Times New Roman" w:cs="Times New Roman"/>
        </w:rPr>
        <w:t xml:space="preserve"> </w:t>
      </w:r>
      <w:r w:rsidRPr="00BA0C6D">
        <w:rPr>
          <w:rFonts w:ascii="Times New Roman" w:hAnsi="Times New Roman" w:cs="Times New Roman"/>
        </w:rPr>
        <w:t>weliké,</w:t>
      </w:r>
      <w:r w:rsidR="009825DE" w:rsidRPr="00BA0C6D">
        <w:rPr>
          <w:rFonts w:ascii="Times New Roman" w:hAnsi="Times New Roman" w:cs="Times New Roman"/>
        </w:rPr>
        <w:t xml:space="preserve"> </w:t>
      </w:r>
      <w:r w:rsidRPr="00BA0C6D">
        <w:rPr>
          <w:rFonts w:ascii="Times New Roman" w:hAnsi="Times New Roman" w:cs="Times New Roman"/>
        </w:rPr>
        <w:t>kterýžby</w:t>
      </w:r>
      <w:r w:rsidR="009825DE" w:rsidRPr="00BA0C6D">
        <w:rPr>
          <w:rFonts w:ascii="Times New Roman" w:hAnsi="Times New Roman" w:cs="Times New Roman"/>
        </w:rPr>
        <w:t xml:space="preserve"> </w:t>
      </w:r>
      <w:r w:rsidRPr="00BA0C6D">
        <w:rPr>
          <w:rFonts w:ascii="Times New Roman" w:hAnsi="Times New Roman" w:cs="Times New Roman"/>
        </w:rPr>
        <w:t>při</w:t>
      </w:r>
      <w:r w:rsidR="009825DE" w:rsidRPr="00BA0C6D">
        <w:rPr>
          <w:rFonts w:ascii="Times New Roman" w:hAnsi="Times New Roman" w:cs="Times New Roman"/>
        </w:rPr>
        <w:t xml:space="preserve"> </w:t>
      </w:r>
      <w:r w:rsidRPr="00BA0C6D">
        <w:rPr>
          <w:rFonts w:ascii="Times New Roman" w:hAnsi="Times New Roman" w:cs="Times New Roman"/>
        </w:rPr>
        <w:t>posluhowánij</w:t>
      </w:r>
      <w:r w:rsidR="009825DE" w:rsidRPr="00BA0C6D">
        <w:rPr>
          <w:rFonts w:ascii="Times New Roman" w:hAnsi="Times New Roman" w:cs="Times New Roman"/>
        </w:rPr>
        <w:t xml:space="preserve"> </w:t>
      </w:r>
      <w:r w:rsidRPr="00BA0C6D">
        <w:rPr>
          <w:rFonts w:ascii="Times New Roman" w:hAnsi="Times New Roman" w:cs="Times New Roman"/>
        </w:rPr>
        <w:t>Welebné</w:t>
      </w:r>
      <w:r w:rsidR="009825DE" w:rsidRPr="00BA0C6D">
        <w:rPr>
          <w:rFonts w:ascii="Times New Roman" w:hAnsi="Times New Roman" w:cs="Times New Roman"/>
        </w:rPr>
        <w:t xml:space="preserve"> </w:t>
      </w:r>
      <w:r w:rsidRPr="00BA0C6D">
        <w:rPr>
          <w:rFonts w:ascii="Times New Roman" w:hAnsi="Times New Roman" w:cs="Times New Roman"/>
        </w:rPr>
        <w:t>Swátosti</w:t>
      </w:r>
      <w:r w:rsidR="009825DE" w:rsidRPr="00BA0C6D">
        <w:rPr>
          <w:rFonts w:ascii="Times New Roman" w:hAnsi="Times New Roman" w:cs="Times New Roman"/>
        </w:rPr>
        <w:t xml:space="preserve"> </w:t>
      </w:r>
      <w:r w:rsidRPr="00BA0C6D">
        <w:rPr>
          <w:rFonts w:ascii="Times New Roman" w:hAnsi="Times New Roman" w:cs="Times New Roman"/>
        </w:rPr>
        <w:t>Wečeře</w:t>
      </w:r>
      <w:r w:rsidR="009825DE" w:rsidRPr="00BA0C6D">
        <w:rPr>
          <w:rFonts w:ascii="Times New Roman" w:hAnsi="Times New Roman" w:cs="Times New Roman"/>
        </w:rPr>
        <w:t xml:space="preserve"> </w:t>
      </w:r>
      <w:r w:rsidRPr="00BA0C6D">
        <w:rPr>
          <w:rFonts w:ascii="Times New Roman" w:hAnsi="Times New Roman" w:cs="Times New Roman"/>
        </w:rPr>
        <w:t>Páně</w:t>
      </w:r>
      <w:r w:rsidR="009825DE" w:rsidRPr="00BA0C6D">
        <w:rPr>
          <w:rFonts w:ascii="Times New Roman" w:hAnsi="Times New Roman" w:cs="Times New Roman"/>
        </w:rPr>
        <w:t xml:space="preserve"> </w:t>
      </w:r>
      <w:r w:rsidRPr="00BA0C6D">
        <w:rPr>
          <w:rFonts w:ascii="Times New Roman" w:hAnsi="Times New Roman" w:cs="Times New Roman"/>
        </w:rPr>
        <w:t>se</w:t>
      </w:r>
      <w:r w:rsidR="009825DE" w:rsidRPr="00BA0C6D">
        <w:rPr>
          <w:rFonts w:ascii="Times New Roman" w:hAnsi="Times New Roman" w:cs="Times New Roman"/>
        </w:rPr>
        <w:t xml:space="preserve"> </w:t>
      </w:r>
      <w:r w:rsidRPr="00BA0C6D">
        <w:rPr>
          <w:rFonts w:ascii="Times New Roman" w:hAnsi="Times New Roman" w:cs="Times New Roman"/>
        </w:rPr>
        <w:t>zachowáwati</w:t>
      </w:r>
      <w:r w:rsidR="009825DE" w:rsidRPr="00BA0C6D">
        <w:rPr>
          <w:rFonts w:ascii="Times New Roman" w:hAnsi="Times New Roman" w:cs="Times New Roman"/>
        </w:rPr>
        <w:t xml:space="preserve"> </w:t>
      </w:r>
      <w:r w:rsidRPr="00BA0C6D">
        <w:rPr>
          <w:rFonts w:ascii="Times New Roman" w:hAnsi="Times New Roman" w:cs="Times New Roman"/>
        </w:rPr>
        <w:t>měl</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Order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Great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observed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administering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F82B98" w:rsidRPr="00BA0C6D">
        <w:rPr>
          <w:rFonts w:ascii="Times New Roman" w:hAnsi="Times New Roman" w:cs="Times New Roman"/>
        </w:rPr>
        <w:t>”</w:t>
      </w:r>
      <w:r w:rsidRPr="00BA0C6D">
        <w:rPr>
          <w:rFonts w:ascii="Times New Roman" w:hAnsi="Times New Roman" w:cs="Times New Roman"/>
        </w:rPr>
        <w:t>.</w:t>
      </w:r>
      <w:r w:rsidR="00D422A4" w:rsidRPr="00BA0C6D">
        <w:rPr>
          <w:rStyle w:val="FootnoteReference"/>
          <w:rFonts w:ascii="Times New Roman" w:hAnsi="Times New Roman" w:cs="Times New Roman"/>
        </w:rPr>
        <w:footnoteReference w:id="14"/>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unmistakably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Pr="00BA0C6D">
        <w:rPr>
          <w:rFonts w:ascii="Times New Roman" w:hAnsi="Times New Roman" w:cs="Times New Roman"/>
          <w:i/>
          <w:iCs/>
        </w:rPr>
        <w:t>Missae</w:t>
      </w:r>
      <w:r w:rsidR="009825DE" w:rsidRPr="00BA0C6D">
        <w:rPr>
          <w:rFonts w:ascii="Times New Roman" w:hAnsi="Times New Roman" w:cs="Times New Roman"/>
        </w:rPr>
        <w:t xml:space="preserve"> </w:t>
      </w:r>
      <w:r w:rsidRPr="00BA0C6D">
        <w:rPr>
          <w:rFonts w:ascii="Times New Roman" w:hAnsi="Times New Roman" w:cs="Times New Roman"/>
        </w:rPr>
        <w:t>(1523)</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i/>
          <w:iCs/>
        </w:rPr>
        <w:t>Deutsche</w:t>
      </w:r>
      <w:r w:rsidR="009825DE" w:rsidRPr="00BA0C6D">
        <w:rPr>
          <w:rFonts w:ascii="Times New Roman" w:hAnsi="Times New Roman" w:cs="Times New Roman"/>
          <w:i/>
          <w:iCs/>
        </w:rPr>
        <w:t xml:space="preserve"> </w:t>
      </w:r>
      <w:r w:rsidRPr="00BA0C6D">
        <w:rPr>
          <w:rFonts w:ascii="Times New Roman" w:hAnsi="Times New Roman" w:cs="Times New Roman"/>
          <w:i/>
          <w:iCs/>
        </w:rPr>
        <w:t>Messe</w:t>
      </w:r>
      <w:r w:rsidR="009825DE" w:rsidRPr="00BA0C6D">
        <w:rPr>
          <w:rFonts w:ascii="Times New Roman" w:hAnsi="Times New Roman" w:cs="Times New Roman"/>
        </w:rPr>
        <w:t xml:space="preserve"> </w:t>
      </w:r>
      <w:r w:rsidRPr="00BA0C6D">
        <w:rPr>
          <w:rFonts w:ascii="Times New Roman" w:hAnsi="Times New Roman" w:cs="Times New Roman"/>
        </w:rPr>
        <w:t>(1526),</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components</w:t>
      </w:r>
      <w:r w:rsidR="001D22A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Confiteor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Absolution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entrance,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w:t>
      </w:r>
      <w:r w:rsidR="009825DE" w:rsidRPr="00BA0C6D">
        <w:rPr>
          <w:rFonts w:ascii="Times New Roman" w:hAnsi="Times New Roman" w:cs="Times New Roman"/>
        </w:rPr>
        <w:t xml:space="preserve"> </w:t>
      </w:r>
      <w:r w:rsidRPr="00BA0C6D">
        <w:rPr>
          <w:rFonts w:ascii="Times New Roman" w:hAnsi="Times New Roman" w:cs="Times New Roman"/>
        </w:rPr>
        <w:t>(Introit,</w:t>
      </w:r>
      <w:r w:rsidR="009825DE" w:rsidRPr="00BA0C6D">
        <w:rPr>
          <w:rFonts w:ascii="Times New Roman" w:hAnsi="Times New Roman" w:cs="Times New Roman"/>
        </w:rPr>
        <w:t xml:space="preserve"> </w:t>
      </w:r>
      <w:r w:rsidRPr="00BA0C6D">
        <w:rPr>
          <w:rFonts w:ascii="Times New Roman" w:hAnsi="Times New Roman" w:cs="Times New Roman"/>
        </w:rPr>
        <w:t>Kyrie,</w:t>
      </w:r>
      <w:r w:rsidR="009825DE" w:rsidRPr="00BA0C6D">
        <w:rPr>
          <w:rFonts w:ascii="Times New Roman" w:hAnsi="Times New Roman" w:cs="Times New Roman"/>
        </w:rPr>
        <w:t xml:space="preserve"> </w:t>
      </w:r>
      <w:r w:rsidRPr="00BA0C6D">
        <w:rPr>
          <w:rFonts w:ascii="Times New Roman" w:hAnsi="Times New Roman" w:cs="Times New Roman"/>
        </w:rPr>
        <w:t>Gloria,</w:t>
      </w:r>
      <w:r w:rsidR="009825DE" w:rsidRPr="00BA0C6D">
        <w:rPr>
          <w:rFonts w:ascii="Times New Roman" w:hAnsi="Times New Roman" w:cs="Times New Roman"/>
        </w:rPr>
        <w:t xml:space="preserve"> </w:t>
      </w:r>
      <w:r w:rsidRPr="00BA0C6D">
        <w:rPr>
          <w:rFonts w:ascii="Times New Roman" w:hAnsi="Times New Roman" w:cs="Times New Roman"/>
        </w:rPr>
        <w:t>Collect,</w:t>
      </w:r>
      <w:r w:rsidR="009825DE" w:rsidRPr="00BA0C6D">
        <w:rPr>
          <w:rFonts w:ascii="Times New Roman" w:hAnsi="Times New Roman" w:cs="Times New Roman"/>
        </w:rPr>
        <w:t xml:space="preserve"> </w:t>
      </w:r>
      <w:r w:rsidRPr="00BA0C6D">
        <w:rPr>
          <w:rFonts w:ascii="Times New Roman" w:hAnsi="Times New Roman" w:cs="Times New Roman"/>
        </w:rPr>
        <w:t>Epistle,</w:t>
      </w:r>
      <w:r w:rsidR="009825DE" w:rsidRPr="00BA0C6D">
        <w:rPr>
          <w:rFonts w:ascii="Times New Roman" w:hAnsi="Times New Roman" w:cs="Times New Roman"/>
        </w:rPr>
        <w:t xml:space="preserve"> </w:t>
      </w:r>
      <w:r w:rsidRPr="00BA0C6D">
        <w:rPr>
          <w:rFonts w:ascii="Times New Roman" w:hAnsi="Times New Roman" w:cs="Times New Roman"/>
        </w:rPr>
        <w:t>Gospel,</w:t>
      </w:r>
      <w:r w:rsidR="009825DE" w:rsidRPr="00BA0C6D">
        <w:rPr>
          <w:rFonts w:ascii="Times New Roman" w:hAnsi="Times New Roman" w:cs="Times New Roman"/>
        </w:rPr>
        <w:t xml:space="preserve"> </w:t>
      </w:r>
      <w:r w:rsidRPr="00BA0C6D">
        <w:rPr>
          <w:rFonts w:ascii="Times New Roman" w:hAnsi="Times New Roman" w:cs="Times New Roman"/>
        </w:rPr>
        <w:t>Credo,</w:t>
      </w:r>
      <w:r w:rsidR="009825DE" w:rsidRPr="00BA0C6D">
        <w:rPr>
          <w:rFonts w:ascii="Times New Roman" w:hAnsi="Times New Roman" w:cs="Times New Roman"/>
        </w:rPr>
        <w:t xml:space="preserve"> </w:t>
      </w:r>
      <w:r w:rsidRPr="00BA0C6D">
        <w:rPr>
          <w:rFonts w:ascii="Times New Roman" w:hAnsi="Times New Roman" w:cs="Times New Roman"/>
        </w:rPr>
        <w:t>sermon),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General</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Preface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w:t>
      </w:r>
      <w:r w:rsidRPr="00BA0C6D">
        <w:rPr>
          <w:rFonts w:ascii="Times New Roman" w:hAnsi="Times New Roman" w:cs="Times New Roman"/>
          <w:i/>
          <w:iCs/>
        </w:rPr>
        <w:t>Napomenutí</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Verba</w:t>
      </w:r>
      <w:r w:rsidR="009825DE" w:rsidRPr="00BA0C6D">
        <w:rPr>
          <w:rFonts w:ascii="Times New Roman" w:hAnsi="Times New Roman" w:cs="Times New Roman"/>
        </w:rPr>
        <w:t xml:space="preserve"> </w:t>
      </w:r>
      <w:r w:rsidRPr="00BA0C6D">
        <w:rPr>
          <w:rFonts w:ascii="Times New Roman" w:hAnsi="Times New Roman" w:cs="Times New Roman"/>
        </w:rPr>
        <w:t>Institutionis,</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sub</w:t>
      </w:r>
      <w:r w:rsidR="009825DE" w:rsidRPr="00BA0C6D">
        <w:rPr>
          <w:rFonts w:ascii="Times New Roman" w:hAnsi="Times New Roman" w:cs="Times New Roman"/>
        </w:rPr>
        <w:t xml:space="preserve"> </w:t>
      </w:r>
      <w:r w:rsidRPr="00BA0C6D">
        <w:rPr>
          <w:rFonts w:ascii="Times New Roman" w:hAnsi="Times New Roman" w:cs="Times New Roman"/>
        </w:rPr>
        <w:t>utraque,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Aaronic</w:t>
      </w:r>
      <w:r w:rsidR="009825DE" w:rsidRPr="00BA0C6D">
        <w:rPr>
          <w:rFonts w:ascii="Times New Roman" w:hAnsi="Times New Roman" w:cs="Times New Roman"/>
        </w:rPr>
        <w:t xml:space="preserve"> </w:t>
      </w:r>
      <w:r w:rsidRPr="00BA0C6D">
        <w:rPr>
          <w:rFonts w:ascii="Times New Roman" w:hAnsi="Times New Roman" w:cs="Times New Roman"/>
        </w:rPr>
        <w:t>Benediction.</w:t>
      </w:r>
      <w:r w:rsidR="007832C2" w:rsidRPr="00BA0C6D">
        <w:rPr>
          <w:rStyle w:val="FootnoteReference"/>
          <w:rFonts w:ascii="Times New Roman" w:hAnsi="Times New Roman" w:cs="Times New Roman"/>
        </w:rPr>
        <w:footnoteReference w:id="15"/>
      </w:r>
      <w:r w:rsidR="009825DE" w:rsidRPr="00BA0C6D">
        <w:rPr>
          <w:rFonts w:ascii="Times New Roman" w:hAnsi="Times New Roman" w:cs="Times New Roman"/>
        </w:rPr>
        <w:t xml:space="preserve"> </w:t>
      </w:r>
      <w:r w:rsidR="00DB573A">
        <w:rPr>
          <w:rFonts w:ascii="Times New Roman" w:hAnsi="Times New Roman" w:cs="Times New Roman"/>
        </w:rPr>
        <w:t xml:space="preserve">But something else is worth noting here.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striking</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structural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commits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lineage;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opens,</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fails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serves.</w:t>
      </w:r>
    </w:p>
    <w:p w14:paraId="0C4F0131" w14:textId="564BD20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designations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title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throughout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Msse</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traditional</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Wečeře</w:t>
      </w:r>
      <w:r w:rsidR="009825DE" w:rsidRPr="00BA0C6D">
        <w:rPr>
          <w:rFonts w:ascii="Times New Roman" w:hAnsi="Times New Roman" w:cs="Times New Roman"/>
        </w:rPr>
        <w:t xml:space="preserve"> </w:t>
      </w:r>
      <w:r w:rsidRPr="00BA0C6D">
        <w:rPr>
          <w:rFonts w:ascii="Times New Roman" w:hAnsi="Times New Roman" w:cs="Times New Roman"/>
        </w:rPr>
        <w:t>Páně</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evangelical</w:t>
      </w:r>
      <w:r w:rsidR="009825DE" w:rsidRPr="00BA0C6D">
        <w:rPr>
          <w:rFonts w:ascii="Times New Roman" w:hAnsi="Times New Roman" w:cs="Times New Roman"/>
        </w:rPr>
        <w:t xml:space="preserve"> </w:t>
      </w:r>
      <w:r w:rsidRPr="00BA0C6D">
        <w:rPr>
          <w:rFonts w:ascii="Times New Roman" w:hAnsi="Times New Roman" w:cs="Times New Roman"/>
        </w:rPr>
        <w:t>designation</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sacramental</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coexist.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retention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Msse</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late-medieval</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Hungarian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Wečeře</w:t>
      </w:r>
      <w:r w:rsidR="009825DE" w:rsidRPr="00BA0C6D">
        <w:rPr>
          <w:rFonts w:ascii="Times New Roman" w:hAnsi="Times New Roman" w:cs="Times New Roman"/>
        </w:rPr>
        <w:t xml:space="preserve"> </w:t>
      </w:r>
      <w:r w:rsidRPr="00BA0C6D">
        <w:rPr>
          <w:rFonts w:ascii="Times New Roman" w:hAnsi="Times New Roman" w:cs="Times New Roman"/>
        </w:rPr>
        <w:t>Páně</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signals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reinterpretation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empties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while</w:t>
      </w:r>
      <w:r w:rsidR="009825DE" w:rsidRPr="00BA0C6D">
        <w:rPr>
          <w:rFonts w:ascii="Times New Roman" w:hAnsi="Times New Roman" w:cs="Times New Roman"/>
        </w:rPr>
        <w:t xml:space="preserve"> </w:t>
      </w:r>
      <w:r w:rsidRPr="00BA0C6D">
        <w:rPr>
          <w:rFonts w:ascii="Times New Roman" w:hAnsi="Times New Roman" w:cs="Times New Roman"/>
        </w:rPr>
        <w:t>preserving</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ceremonial</w:t>
      </w:r>
      <w:r w:rsidR="009825DE" w:rsidRPr="00BA0C6D">
        <w:rPr>
          <w:rFonts w:ascii="Times New Roman" w:hAnsi="Times New Roman" w:cs="Times New Roman"/>
        </w:rPr>
        <w:t xml:space="preserve"> </w:t>
      </w:r>
      <w:r w:rsidRPr="00BA0C6D">
        <w:rPr>
          <w:rFonts w:ascii="Times New Roman" w:hAnsi="Times New Roman" w:cs="Times New Roman"/>
        </w:rPr>
        <w:t>framework.</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Pr="00BA0C6D">
        <w:rPr>
          <w:rFonts w:ascii="Times New Roman" w:hAnsi="Times New Roman" w:cs="Times New Roman"/>
          <w:i/>
          <w:iCs/>
        </w:rPr>
        <w:t>Missae</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Mass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retained</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lastRenderedPageBreak/>
        <w:t>the</w:t>
      </w:r>
      <w:r w:rsidR="009825DE" w:rsidRPr="00BA0C6D">
        <w:rPr>
          <w:rFonts w:ascii="Times New Roman" w:hAnsi="Times New Roman" w:cs="Times New Roman"/>
        </w:rPr>
        <w:t xml:space="preserve"> </w:t>
      </w:r>
      <w:r w:rsidRPr="00BA0C6D">
        <w:rPr>
          <w:rFonts w:ascii="Times New Roman" w:hAnsi="Times New Roman" w:cs="Times New Roman"/>
        </w:rPr>
        <w:t>canon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sacrificial</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5C3292">
        <w:rPr>
          <w:rFonts w:ascii="Times New Roman" w:hAnsi="Times New Roman" w:cs="Times New Roman"/>
        </w:rPr>
        <w:t>excised.</w:t>
      </w:r>
      <w:r w:rsidR="00CC04AF" w:rsidRPr="005C3292">
        <w:rPr>
          <w:rStyle w:val="FootnoteReference"/>
          <w:rFonts w:ascii="Times New Roman" w:hAnsi="Times New Roman" w:cs="Times New Roman"/>
        </w:rPr>
        <w:footnoteReference w:id="1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follows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vocabulary,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16th-century</w:t>
      </w:r>
      <w:r w:rsidR="009825DE" w:rsidRPr="00BA0C6D">
        <w:rPr>
          <w:rFonts w:ascii="Times New Roman" w:hAnsi="Times New Roman" w:cs="Times New Roman"/>
        </w:rPr>
        <w:t xml:space="preserve"> </w:t>
      </w:r>
      <w:r w:rsidRPr="00BA0C6D">
        <w:rPr>
          <w:rFonts w:ascii="Times New Roman" w:hAnsi="Times New Roman" w:cs="Times New Roman"/>
        </w:rPr>
        <w:t>cleric</w:t>
      </w:r>
      <w:r w:rsidR="009825DE" w:rsidRPr="00BA0C6D">
        <w:rPr>
          <w:rFonts w:ascii="Times New Roman" w:hAnsi="Times New Roman" w:cs="Times New Roman"/>
        </w:rPr>
        <w:t xml:space="preserve"> </w:t>
      </w:r>
      <w:r w:rsidRPr="00BA0C6D">
        <w:rPr>
          <w:rFonts w:ascii="Times New Roman" w:hAnsi="Times New Roman" w:cs="Times New Roman"/>
        </w:rPr>
        <w:t>familiar</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Formula</w:t>
      </w:r>
      <w:r w:rsidR="009825DE" w:rsidRPr="00BA0C6D">
        <w:rPr>
          <w:rFonts w:ascii="Times New Roman" w:hAnsi="Times New Roman" w:cs="Times New Roman"/>
          <w:i/>
          <w:iCs/>
        </w:rPr>
        <w:t xml:space="preserve"> </w:t>
      </w:r>
      <w:r w:rsidRPr="00BA0C6D">
        <w:rPr>
          <w:rFonts w:ascii="Times New Roman" w:hAnsi="Times New Roman" w:cs="Times New Roman"/>
          <w:i/>
          <w:iCs/>
        </w:rPr>
        <w:t>Missae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precedent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terminological</w:t>
      </w:r>
      <w:r w:rsidR="009825DE" w:rsidRPr="00BA0C6D">
        <w:rPr>
          <w:rFonts w:ascii="Times New Roman" w:hAnsi="Times New Roman" w:cs="Times New Roman"/>
        </w:rPr>
        <w:t xml:space="preserve"> </w:t>
      </w:r>
      <w:r w:rsidRPr="00BA0C6D">
        <w:rPr>
          <w:rFonts w:ascii="Times New Roman" w:hAnsi="Times New Roman" w:cs="Times New Roman"/>
        </w:rPr>
        <w:t>doubling</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clarity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ambiguity.</w:t>
      </w:r>
      <w:r w:rsidR="004F5247" w:rsidRPr="00BA0C6D">
        <w:rPr>
          <w:rStyle w:val="FootnoteReference"/>
          <w:rFonts w:ascii="Times New Roman" w:hAnsi="Times New Roman" w:cs="Times New Roman"/>
        </w:rPr>
        <w:footnoteReference w:id="1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consistently</w:t>
      </w:r>
      <w:r w:rsidR="009825DE" w:rsidRPr="00BA0C6D">
        <w:rPr>
          <w:rFonts w:ascii="Times New Roman" w:hAnsi="Times New Roman" w:cs="Times New Roman"/>
        </w:rPr>
        <w:t xml:space="preserve"> </w:t>
      </w:r>
      <w:r w:rsidRPr="00BA0C6D">
        <w:rPr>
          <w:rFonts w:ascii="Times New Roman" w:hAnsi="Times New Roman" w:cs="Times New Roman"/>
        </w:rPr>
        <w:t>called</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Welebná</w:t>
      </w:r>
      <w:r w:rsidR="009825DE" w:rsidRPr="00BA0C6D">
        <w:rPr>
          <w:rFonts w:ascii="Times New Roman" w:hAnsi="Times New Roman" w:cs="Times New Roman"/>
        </w:rPr>
        <w:t xml:space="preserve"> </w:t>
      </w:r>
      <w:r w:rsidRPr="00BA0C6D">
        <w:rPr>
          <w:rFonts w:ascii="Times New Roman" w:hAnsi="Times New Roman" w:cs="Times New Roman"/>
        </w:rPr>
        <w:t>Swátost</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(Venerable</w:t>
      </w:r>
      <w:r w:rsidR="009825DE" w:rsidRPr="00BA0C6D">
        <w:rPr>
          <w:rFonts w:ascii="Times New Roman" w:hAnsi="Times New Roman" w:cs="Times New Roman"/>
        </w:rPr>
        <w:t xml:space="preserve"> </w:t>
      </w:r>
      <w:r w:rsidRPr="00BA0C6D">
        <w:rPr>
          <w:rFonts w:ascii="Times New Roman" w:hAnsi="Times New Roman" w:cs="Times New Roman"/>
        </w:rPr>
        <w:t>Sacrament)</w:t>
      </w:r>
      <w:r w:rsidR="00F42518" w:rsidRPr="00BA0C6D">
        <w:rPr>
          <w:rFonts w:ascii="Times New Roman" w:hAnsi="Times New Roman" w:cs="Times New Roman"/>
        </w:rPr>
        <w:t>.</w:t>
      </w:r>
      <w:r w:rsidR="009825DE" w:rsidRPr="00BA0C6D">
        <w:rPr>
          <w:rFonts w:ascii="Times New Roman" w:hAnsi="Times New Roman" w:cs="Times New Roman"/>
        </w:rPr>
        <w:t xml:space="preserve"> </w:t>
      </w:r>
      <w:r w:rsidR="00F42518"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00F42518" w:rsidRPr="00BA0C6D">
        <w:rPr>
          <w:rFonts w:ascii="Times New Roman" w:hAnsi="Times New Roman" w:cs="Times New Roman"/>
        </w:rPr>
        <w:t>is</w:t>
      </w:r>
      <w:r w:rsidR="009825DE" w:rsidRPr="00BA0C6D">
        <w:rPr>
          <w:rFonts w:ascii="Times New Roman" w:hAnsi="Times New Roman" w:cs="Times New Roman"/>
        </w:rPr>
        <w:t xml:space="preserve"> </w:t>
      </w:r>
      <w:r w:rsidR="00F42518"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high</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reverence</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content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articulations.</w:t>
      </w:r>
    </w:p>
    <w:p w14:paraId="4DED765D" w14:textId="31F338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substantive</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occurs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fully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i/>
          <w:iCs/>
        </w:rPr>
        <w:t>Napomenutí</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placed</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Sanctus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142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144</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00214071">
        <w:rPr>
          <w:rFonts w:ascii="Times New Roman" w:hAnsi="Times New Roman" w:cs="Times New Roman"/>
        </w:rPr>
        <w:t>By the way, t</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placement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significant.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congregation</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address</w:t>
      </w:r>
      <w:r w:rsidR="009825DE" w:rsidRPr="00BA0C6D">
        <w:rPr>
          <w:rFonts w:ascii="Times New Roman" w:hAnsi="Times New Roman" w:cs="Times New Roman"/>
        </w:rPr>
        <w:t xml:space="preserve"> </w:t>
      </w:r>
      <w:r w:rsidRPr="00BA0C6D">
        <w:rPr>
          <w:rFonts w:ascii="Times New Roman" w:hAnsi="Times New Roman" w:cs="Times New Roman"/>
        </w:rPr>
        <w:t>explaining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before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consecration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9825DE" w:rsidRPr="00BA0C6D">
        <w:rPr>
          <w:rFonts w:ascii="Times New Roman" w:hAnsi="Times New Roman" w:cs="Times New Roman"/>
        </w:rPr>
        <w:t xml:space="preserve"> </w:t>
      </w:r>
      <w:r w:rsidRPr="00BA0C6D">
        <w:rPr>
          <w:rFonts w:ascii="Times New Roman" w:hAnsi="Times New Roman" w:cs="Times New Roman"/>
        </w:rPr>
        <w:t>precedes</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credendi</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carefully,</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speaks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identifiably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specification.</w:t>
      </w:r>
    </w:p>
    <w:p w14:paraId="29E2A527" w14:textId="1A741A0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admonition</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central</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gloss</w:t>
      </w:r>
      <w:r w:rsidR="009825DE" w:rsidRPr="00BA0C6D">
        <w:rPr>
          <w:rFonts w:ascii="Times New Roman" w:hAnsi="Times New Roman" w:cs="Times New Roman"/>
        </w:rPr>
        <w:t xml:space="preserve"> </w:t>
      </w:r>
      <w:r w:rsidRPr="00BA0C6D">
        <w:rPr>
          <w:rFonts w:ascii="Times New Roman" w:hAnsi="Times New Roman" w:cs="Times New Roman"/>
        </w:rPr>
        <w:t>reads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follows:</w:t>
      </w:r>
    </w:p>
    <w:p w14:paraId="76E69B10" w14:textId="28613DD0" w:rsidR="003436C2" w:rsidRPr="00BA0C6D" w:rsidRDefault="003436C2" w:rsidP="006803BF">
      <w:pPr>
        <w:spacing w:after="0" w:line="276" w:lineRule="auto"/>
        <w:ind w:left="576" w:right="576"/>
        <w:rPr>
          <w:rFonts w:ascii="Times New Roman" w:hAnsi="Times New Roman" w:cs="Times New Roman"/>
        </w:rPr>
      </w:pPr>
      <w:r w:rsidRPr="00BA0C6D">
        <w:rPr>
          <w:rFonts w:ascii="Times New Roman" w:hAnsi="Times New Roman" w:cs="Times New Roman"/>
          <w:i/>
          <w:iCs/>
        </w:rPr>
        <w:t>Wezměte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gezte</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Tělo</w:t>
      </w:r>
      <w:r w:rsidR="009825DE" w:rsidRPr="00BA0C6D">
        <w:rPr>
          <w:rFonts w:ascii="Times New Roman" w:hAnsi="Times New Roman" w:cs="Times New Roman"/>
          <w:i/>
          <w:iCs/>
        </w:rPr>
        <w:t xml:space="preserve"> </w:t>
      </w:r>
      <w:r w:rsidRPr="00BA0C6D">
        <w:rPr>
          <w:rFonts w:ascii="Times New Roman" w:hAnsi="Times New Roman" w:cs="Times New Roman"/>
          <w:i/>
          <w:iCs/>
        </w:rPr>
        <w:t>mé</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kteréž</w:t>
      </w:r>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r w:rsidRPr="00BA0C6D">
        <w:rPr>
          <w:rFonts w:ascii="Times New Roman" w:hAnsi="Times New Roman" w:cs="Times New Roman"/>
          <w:i/>
          <w:iCs/>
        </w:rPr>
        <w:t>wás</w:t>
      </w:r>
      <w:r w:rsidR="009825DE" w:rsidRPr="00BA0C6D">
        <w:rPr>
          <w:rFonts w:ascii="Times New Roman" w:hAnsi="Times New Roman" w:cs="Times New Roman"/>
          <w:i/>
          <w:iCs/>
        </w:rPr>
        <w:t xml:space="preserve"> </w:t>
      </w:r>
      <w:r w:rsidRPr="00BA0C6D">
        <w:rPr>
          <w:rFonts w:ascii="Times New Roman" w:hAnsi="Times New Roman" w:cs="Times New Roman"/>
          <w:i/>
          <w:iCs/>
        </w:rPr>
        <w:t>dáwá</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že</w:t>
      </w:r>
      <w:r w:rsidR="009825DE" w:rsidRPr="00BA0C6D">
        <w:rPr>
          <w:rFonts w:ascii="Times New Roman" w:hAnsi="Times New Roman" w:cs="Times New Roman"/>
          <w:i/>
          <w:iCs/>
        </w:rPr>
        <w:t xml:space="preserve"> </w:t>
      </w:r>
      <w:r w:rsidRPr="00BA0C6D">
        <w:rPr>
          <w:rFonts w:ascii="Times New Roman" w:hAnsi="Times New Roman" w:cs="Times New Roman"/>
          <w:i/>
          <w:iCs/>
        </w:rPr>
        <w:t>gsem</w:t>
      </w:r>
      <w:r w:rsidR="009825DE" w:rsidRPr="00BA0C6D">
        <w:rPr>
          <w:rFonts w:ascii="Times New Roman" w:hAnsi="Times New Roman" w:cs="Times New Roman"/>
          <w:i/>
          <w:iCs/>
        </w:rPr>
        <w:t xml:space="preserve"> </w:t>
      </w:r>
      <w:r w:rsidRPr="00BA0C6D">
        <w:rPr>
          <w:rFonts w:ascii="Times New Roman" w:hAnsi="Times New Roman" w:cs="Times New Roman"/>
          <w:i/>
          <w:iCs/>
        </w:rPr>
        <w:t>Cžlowěkem</w:t>
      </w:r>
      <w:r w:rsidR="009825DE" w:rsidRPr="00BA0C6D">
        <w:rPr>
          <w:rFonts w:ascii="Times New Roman" w:hAnsi="Times New Roman" w:cs="Times New Roman"/>
          <w:i/>
          <w:iCs/>
        </w:rPr>
        <w:t xml:space="preserve"> </w:t>
      </w:r>
      <w:r w:rsidRPr="00BA0C6D">
        <w:rPr>
          <w:rFonts w:ascii="Times New Roman" w:hAnsi="Times New Roman" w:cs="Times New Roman"/>
          <w:i/>
          <w:iCs/>
        </w:rPr>
        <w:t>včiněn</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cožkoliw</w:t>
      </w:r>
      <w:r w:rsidR="009825DE" w:rsidRPr="00BA0C6D">
        <w:rPr>
          <w:rFonts w:ascii="Times New Roman" w:hAnsi="Times New Roman" w:cs="Times New Roman"/>
          <w:i/>
          <w:iCs/>
        </w:rPr>
        <w:t xml:space="preserve"> </w:t>
      </w:r>
      <w:r w:rsidRPr="00BA0C6D">
        <w:rPr>
          <w:rFonts w:ascii="Times New Roman" w:hAnsi="Times New Roman" w:cs="Times New Roman"/>
          <w:i/>
          <w:iCs/>
        </w:rPr>
        <w:t>činijm</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trpijm</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to</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wssecko</w:t>
      </w:r>
      <w:r w:rsidR="009825DE" w:rsidRPr="00BA0C6D">
        <w:rPr>
          <w:rFonts w:ascii="Times New Roman" w:hAnsi="Times New Roman" w:cs="Times New Roman"/>
          <w:i/>
          <w:iCs/>
        </w:rPr>
        <w:t xml:space="preserve"> </w:t>
      </w:r>
      <w:r w:rsidRPr="00BA0C6D">
        <w:rPr>
          <w:rFonts w:ascii="Times New Roman" w:hAnsi="Times New Roman" w:cs="Times New Roman"/>
          <w:i/>
          <w:iCs/>
        </w:rPr>
        <w:t>wasse</w:t>
      </w:r>
      <w:r w:rsidR="009825DE" w:rsidRPr="00BA0C6D">
        <w:rPr>
          <w:rFonts w:ascii="Times New Roman" w:hAnsi="Times New Roman" w:cs="Times New Roman"/>
          <w:i/>
          <w:iCs/>
        </w:rPr>
        <w:t xml:space="preserve"> </w:t>
      </w:r>
      <w:r w:rsidRPr="00BA0C6D">
        <w:rPr>
          <w:rFonts w:ascii="Times New Roman" w:hAnsi="Times New Roman" w:cs="Times New Roman"/>
          <w:i/>
          <w:iCs/>
        </w:rPr>
        <w:t>dědičné</w:t>
      </w:r>
      <w:r w:rsidR="009825DE" w:rsidRPr="00BA0C6D">
        <w:rPr>
          <w:rFonts w:ascii="Times New Roman" w:hAnsi="Times New Roman" w:cs="Times New Roman"/>
          <w:i/>
          <w:iCs/>
        </w:rPr>
        <w:t xml:space="preserve"> </w:t>
      </w:r>
      <w:r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pro</w:t>
      </w:r>
      <w:r w:rsidR="009825DE" w:rsidRPr="00BA0C6D">
        <w:rPr>
          <w:rFonts w:ascii="Times New Roman" w:hAnsi="Times New Roman" w:cs="Times New Roman"/>
          <w:i/>
          <w:iCs/>
        </w:rPr>
        <w:t xml:space="preserve"> </w:t>
      </w:r>
      <w:r w:rsidRPr="00BA0C6D">
        <w:rPr>
          <w:rFonts w:ascii="Times New Roman" w:hAnsi="Times New Roman" w:cs="Times New Roman"/>
          <w:i/>
          <w:iCs/>
        </w:rPr>
        <w:t>wasse</w:t>
      </w:r>
      <w:r w:rsidR="009825DE" w:rsidRPr="00BA0C6D">
        <w:rPr>
          <w:rFonts w:ascii="Times New Roman" w:hAnsi="Times New Roman" w:cs="Times New Roman"/>
          <w:i/>
          <w:iCs/>
        </w:rPr>
        <w:t xml:space="preserve"> </w:t>
      </w:r>
      <w:r w:rsidRPr="00BA0C6D">
        <w:rPr>
          <w:rFonts w:ascii="Times New Roman" w:hAnsi="Times New Roman" w:cs="Times New Roman"/>
          <w:i/>
          <w:iCs/>
        </w:rPr>
        <w:t>lepssij</w:t>
      </w:r>
      <w:r w:rsidR="009825DE" w:rsidRPr="00BA0C6D">
        <w:rPr>
          <w:rFonts w:ascii="Times New Roman" w:hAnsi="Times New Roman" w:cs="Times New Roman"/>
          <w:i/>
          <w:iCs/>
        </w:rPr>
        <w:t xml:space="preserve"> </w:t>
      </w:r>
      <w:r w:rsidRPr="00BA0C6D">
        <w:rPr>
          <w:rFonts w:ascii="Times New Roman" w:hAnsi="Times New Roman" w:cs="Times New Roman"/>
          <w:i/>
          <w:iCs/>
        </w:rPr>
        <w:t>se</w:t>
      </w:r>
      <w:r w:rsidR="009825DE" w:rsidRPr="00BA0C6D">
        <w:rPr>
          <w:rFonts w:ascii="Times New Roman" w:hAnsi="Times New Roman" w:cs="Times New Roman"/>
          <w:i/>
          <w:iCs/>
        </w:rPr>
        <w:t xml:space="preserve"> </w:t>
      </w:r>
      <w:r w:rsidRPr="00BA0C6D">
        <w:rPr>
          <w:rFonts w:ascii="Times New Roman" w:hAnsi="Times New Roman" w:cs="Times New Roman"/>
          <w:i/>
          <w:iCs/>
        </w:rPr>
        <w:t>děge.</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gistotnému</w:t>
      </w:r>
      <w:r w:rsidR="009825DE" w:rsidRPr="00BA0C6D">
        <w:rPr>
          <w:rFonts w:ascii="Times New Roman" w:hAnsi="Times New Roman" w:cs="Times New Roman"/>
          <w:i/>
          <w:iCs/>
        </w:rPr>
        <w:t xml:space="preserve"> </w:t>
      </w:r>
      <w:r w:rsidRPr="00BA0C6D">
        <w:rPr>
          <w:rFonts w:ascii="Times New Roman" w:hAnsi="Times New Roman" w:cs="Times New Roman"/>
          <w:i/>
          <w:iCs/>
        </w:rPr>
        <w:t>dokázanij</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swědomij</w:t>
      </w:r>
      <w:r w:rsidR="009825DE" w:rsidRPr="00BA0C6D">
        <w:rPr>
          <w:rFonts w:ascii="Times New Roman" w:hAnsi="Times New Roman" w:cs="Times New Roman"/>
          <w:i/>
          <w:iCs/>
        </w:rPr>
        <w:t xml:space="preserve"> </w:t>
      </w:r>
      <w:r w:rsidRPr="00BA0C6D">
        <w:rPr>
          <w:rFonts w:ascii="Times New Roman" w:hAnsi="Times New Roman" w:cs="Times New Roman"/>
          <w:i/>
          <w:iCs/>
        </w:rPr>
        <w:t>dáwám</w:t>
      </w:r>
      <w:r w:rsidR="009825DE" w:rsidRPr="00BA0C6D">
        <w:rPr>
          <w:rFonts w:ascii="Times New Roman" w:hAnsi="Times New Roman" w:cs="Times New Roman"/>
          <w:i/>
          <w:iCs/>
        </w:rPr>
        <w:t xml:space="preserve"> </w:t>
      </w:r>
      <w:r w:rsidRPr="00BA0C6D">
        <w:rPr>
          <w:rFonts w:ascii="Times New Roman" w:hAnsi="Times New Roman" w:cs="Times New Roman"/>
          <w:i/>
          <w:iCs/>
        </w:rPr>
        <w:t>wám</w:t>
      </w:r>
      <w:r w:rsidR="009825DE" w:rsidRPr="00BA0C6D">
        <w:rPr>
          <w:rFonts w:ascii="Times New Roman" w:hAnsi="Times New Roman" w:cs="Times New Roman"/>
          <w:i/>
          <w:iCs/>
        </w:rPr>
        <w:t xml:space="preserve"> </w:t>
      </w:r>
      <w:r w:rsidRPr="00BA0C6D">
        <w:rPr>
          <w:rFonts w:ascii="Times New Roman" w:hAnsi="Times New Roman" w:cs="Times New Roman"/>
          <w:i/>
          <w:iCs/>
        </w:rPr>
        <w:t>Tělo</w:t>
      </w:r>
      <w:r w:rsidR="009825DE" w:rsidRPr="00BA0C6D">
        <w:rPr>
          <w:rFonts w:ascii="Times New Roman" w:hAnsi="Times New Roman" w:cs="Times New Roman"/>
          <w:i/>
          <w:iCs/>
        </w:rPr>
        <w:t xml:space="preserve"> </w:t>
      </w:r>
      <w:r w:rsidRPr="00BA0C6D">
        <w:rPr>
          <w:rFonts w:ascii="Times New Roman" w:hAnsi="Times New Roman" w:cs="Times New Roman"/>
          <w:i/>
          <w:iCs/>
        </w:rPr>
        <w:t>mé</w:t>
      </w:r>
      <w:r w:rsidR="009825DE" w:rsidRPr="00BA0C6D">
        <w:rPr>
          <w:rFonts w:ascii="Times New Roman" w:hAnsi="Times New Roman" w:cs="Times New Roman"/>
          <w:i/>
          <w:iCs/>
        </w:rPr>
        <w:t xml:space="preserve"> </w:t>
      </w:r>
      <w:r w:rsidRPr="00BA0C6D">
        <w:rPr>
          <w:rFonts w:ascii="Times New Roman" w:hAnsi="Times New Roman" w:cs="Times New Roman"/>
          <w:i/>
          <w:iCs/>
        </w:rPr>
        <w:t>za</w:t>
      </w:r>
      <w:r w:rsidR="009825DE" w:rsidRPr="00BA0C6D">
        <w:rPr>
          <w:rFonts w:ascii="Times New Roman" w:hAnsi="Times New Roman" w:cs="Times New Roman"/>
          <w:i/>
          <w:iCs/>
        </w:rPr>
        <w:t xml:space="preserve"> </w:t>
      </w:r>
      <w:r w:rsidRPr="00BA0C6D">
        <w:rPr>
          <w:rFonts w:ascii="Times New Roman" w:hAnsi="Times New Roman" w:cs="Times New Roman"/>
          <w:i/>
          <w:iCs/>
        </w:rPr>
        <w:t>pokrm.</w:t>
      </w:r>
    </w:p>
    <w:p w14:paraId="07D7A31C" w14:textId="11C0413D" w:rsidR="003436C2" w:rsidRPr="00BA0C6D" w:rsidRDefault="003436C2" w:rsidP="006803BF">
      <w:pPr>
        <w:spacing w:after="0" w:line="276" w:lineRule="auto"/>
        <w:ind w:left="576" w:right="576"/>
        <w:rPr>
          <w:rFonts w:ascii="Times New Roman" w:hAnsi="Times New Roman" w:cs="Times New Roman"/>
        </w:rPr>
      </w:pP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whatever</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do</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suffer,</w:t>
      </w:r>
      <w:r w:rsidR="009825DE" w:rsidRPr="00BA0C6D">
        <w:rPr>
          <w:rFonts w:ascii="Times New Roman" w:hAnsi="Times New Roman" w:cs="Times New Roman"/>
        </w:rPr>
        <w:t xml:space="preserve"> </w:t>
      </w:r>
      <w:r w:rsidRPr="00BA0C6D">
        <w:rPr>
          <w:rFonts w:ascii="Times New Roman" w:hAnsi="Times New Roman" w:cs="Times New Roman"/>
        </w:rPr>
        <w:t>all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done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your</w:t>
      </w:r>
      <w:r w:rsidR="009825DE" w:rsidRPr="00BA0C6D">
        <w:rPr>
          <w:rFonts w:ascii="Times New Roman" w:hAnsi="Times New Roman" w:cs="Times New Roman"/>
        </w:rPr>
        <w:t xml:space="preserve"> </w:t>
      </w:r>
      <w:r w:rsidRPr="00BA0C6D">
        <w:rPr>
          <w:rFonts w:ascii="Times New Roman" w:hAnsi="Times New Roman" w:cs="Times New Roman"/>
        </w:rPr>
        <w:t>benefit.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give</w:t>
      </w:r>
      <w:r w:rsidR="009825DE" w:rsidRPr="00BA0C6D">
        <w:rPr>
          <w:rFonts w:ascii="Times New Roman" w:hAnsi="Times New Roman" w:cs="Times New Roman"/>
        </w:rPr>
        <w:t xml:space="preserve"> </w:t>
      </w:r>
      <w:r w:rsidRPr="00BA0C6D">
        <w:rPr>
          <w:rFonts w:ascii="Times New Roman" w:hAnsi="Times New Roman" w:cs="Times New Roman"/>
        </w:rPr>
        <w:t>you</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food.]</w:t>
      </w:r>
      <w:r w:rsidR="00A32F08" w:rsidRPr="00BA0C6D">
        <w:rPr>
          <w:rStyle w:val="FootnoteReference"/>
          <w:rFonts w:ascii="Times New Roman" w:hAnsi="Times New Roman" w:cs="Times New Roman"/>
        </w:rPr>
        <w:footnoteReference w:id="18"/>
      </w:r>
      <w:r w:rsidR="009825DE" w:rsidRPr="00BA0C6D">
        <w:rPr>
          <w:rFonts w:ascii="Times New Roman" w:hAnsi="Times New Roman" w:cs="Times New Roman"/>
        </w:rPr>
        <w:t xml:space="preserve"> </w:t>
      </w:r>
    </w:p>
    <w:p w14:paraId="76992B08" w14:textId="7786449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ED0968">
        <w:rPr>
          <w:rFonts w:ascii="Times New Roman" w:hAnsi="Times New Roman" w:cs="Times New Roman"/>
        </w:rPr>
        <w:t xml:space="preserve">, in fact, </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ED0968">
        <w:rPr>
          <w:rFonts w:ascii="Times New Roman" w:hAnsi="Times New Roman" w:cs="Times New Roman"/>
        </w:rPr>
        <w:t>Notice how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interpreted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(transubstantiation,</w:t>
      </w:r>
      <w:r w:rsidR="009825DE" w:rsidRPr="00BA0C6D">
        <w:rPr>
          <w:rFonts w:ascii="Times New Roman" w:hAnsi="Times New Roman" w:cs="Times New Roman"/>
        </w:rPr>
        <w:t xml:space="preserve"> </w:t>
      </w:r>
      <w:r w:rsidRPr="00BA0C6D">
        <w:rPr>
          <w:rFonts w:ascii="Times New Roman" w:hAnsi="Times New Roman" w:cs="Times New Roman"/>
        </w:rPr>
        <w:t>consubstantiation,</w:t>
      </w:r>
      <w:r w:rsidR="009825DE" w:rsidRPr="00BA0C6D">
        <w:rPr>
          <w:rFonts w:ascii="Times New Roman" w:hAnsi="Times New Roman" w:cs="Times New Roman"/>
        </w:rPr>
        <w:t xml:space="preserve"> </w:t>
      </w:r>
      <w:r w:rsidRPr="00BA0C6D">
        <w:rPr>
          <w:rFonts w:ascii="Times New Roman" w:hAnsi="Times New Roman" w:cs="Times New Roman"/>
          <w:i/>
          <w:iCs/>
        </w:rPr>
        <w:t>in/with/under</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function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k</w:t>
      </w:r>
      <w:r w:rsidR="009825DE" w:rsidRPr="00BA0C6D">
        <w:rPr>
          <w:rFonts w:ascii="Times New Roman" w:hAnsi="Times New Roman" w:cs="Times New Roman"/>
        </w:rPr>
        <w:t xml:space="preserve"> </w:t>
      </w:r>
      <w:r w:rsidRPr="00BA0C6D">
        <w:rPr>
          <w:rFonts w:ascii="Times New Roman" w:hAnsi="Times New Roman" w:cs="Times New Roman"/>
        </w:rPr>
        <w:t>gistotnému</w:t>
      </w:r>
      <w:r w:rsidR="009825DE" w:rsidRPr="00BA0C6D">
        <w:rPr>
          <w:rFonts w:ascii="Times New Roman" w:hAnsi="Times New Roman" w:cs="Times New Roman"/>
        </w:rPr>
        <w:t xml:space="preserve"> </w:t>
      </w:r>
      <w:r w:rsidRPr="00BA0C6D">
        <w:rPr>
          <w:rFonts w:ascii="Times New Roman" w:hAnsi="Times New Roman" w:cs="Times New Roman"/>
        </w:rPr>
        <w:t>dokázanij</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swědomij</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B27887"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certain</w:t>
      </w:r>
      <w:r w:rsidR="009825DE" w:rsidRPr="00BA0C6D">
        <w:rPr>
          <w:rFonts w:ascii="Times New Roman" w:hAnsi="Times New Roman" w:cs="Times New Roman"/>
        </w:rPr>
        <w:t xml:space="preserve"> </w:t>
      </w:r>
      <w:r w:rsidRPr="00BA0C6D">
        <w:rPr>
          <w:rFonts w:ascii="Times New Roman" w:hAnsi="Times New Roman" w:cs="Times New Roman"/>
        </w:rPr>
        <w:t>proof</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testimony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seal</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pledge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accomplished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passion.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Supper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man</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suffered</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5C3292" w:rsidRPr="005C3292">
        <w:rPr>
          <w:rFonts w:ascii="Times New Roman" w:hAnsi="Times New Roman" w:cs="Times New Roman"/>
        </w:rPr>
        <w:t>Christological</w:t>
      </w:r>
      <w:r w:rsidRPr="005C3292">
        <w:rPr>
          <w:rFonts w:ascii="Times New Roman" w:hAnsi="Times New Roman" w:cs="Times New Roman"/>
        </w:rPr>
        <w:t>.</w:t>
      </w:r>
      <w:r w:rsidR="005C3292">
        <w:rPr>
          <w:rFonts w:ascii="Times New Roman" w:hAnsi="Times New Roman" w:cs="Times New Roman"/>
        </w:rPr>
        <w:t xml:space="preserve"> </w:t>
      </w:r>
      <w:r w:rsidR="005C3292" w:rsidRPr="005C3292">
        <w:rPr>
          <w:rFonts w:ascii="Times New Roman" w:hAnsi="Times New Roman" w:cs="Times New Roman"/>
        </w:rPr>
        <w:t xml:space="preserve">The point is structural to the Lutheran tradition's argument for the real presence: as Martin Chemnitz had elaborated at length in his </w:t>
      </w:r>
      <w:r w:rsidR="005C3292" w:rsidRPr="005C3292">
        <w:rPr>
          <w:rFonts w:ascii="Times New Roman" w:hAnsi="Times New Roman" w:cs="Times New Roman"/>
          <w:i/>
          <w:iCs/>
        </w:rPr>
        <w:t xml:space="preserve">Fundamenta Sanae </w:t>
      </w:r>
      <w:r w:rsidR="005C3292" w:rsidRPr="005C3292">
        <w:rPr>
          <w:rFonts w:ascii="Times New Roman" w:hAnsi="Times New Roman" w:cs="Times New Roman"/>
          <w:i/>
          <w:iCs/>
        </w:rPr>
        <w:lastRenderedPageBreak/>
        <w:t>Doctrinae De Vera Et Substantiali Praesentia</w:t>
      </w:r>
      <w:r w:rsidR="005C3292" w:rsidRPr="005C3292">
        <w:rPr>
          <w:rFonts w:ascii="Times New Roman" w:hAnsi="Times New Roman" w:cs="Times New Roman"/>
        </w:rPr>
        <w:t xml:space="preserve"> (1570) and again in </w:t>
      </w:r>
      <w:r w:rsidR="005C3292" w:rsidRPr="005C3292">
        <w:rPr>
          <w:rFonts w:ascii="Times New Roman" w:hAnsi="Times New Roman" w:cs="Times New Roman"/>
          <w:i/>
          <w:iCs/>
        </w:rPr>
        <w:t>De duabus naturis in Christo</w:t>
      </w:r>
      <w:r w:rsidR="005C3292" w:rsidRPr="005C3292">
        <w:rPr>
          <w:rFonts w:ascii="Times New Roman" w:hAnsi="Times New Roman" w:cs="Times New Roman"/>
        </w:rPr>
        <w:t xml:space="preserve"> (1578), the sacramental union (</w:t>
      </w:r>
      <w:r w:rsidR="005C3292" w:rsidRPr="005C3292">
        <w:rPr>
          <w:rFonts w:ascii="Times New Roman" w:hAnsi="Times New Roman" w:cs="Times New Roman"/>
          <w:i/>
          <w:iCs/>
        </w:rPr>
        <w:t>unio sacramentalis</w:t>
      </w:r>
      <w:r w:rsidR="005C3292" w:rsidRPr="005C3292">
        <w:rPr>
          <w:rFonts w:ascii="Times New Roman" w:hAnsi="Times New Roman" w:cs="Times New Roman"/>
        </w:rPr>
        <w:t xml:space="preserve">) of Christ's body and blood with the bread and wine rests on the prior hypostatic union of the divine and human natures in the single person of the incarnate Christ; the </w:t>
      </w:r>
      <w:r w:rsidR="005C3292" w:rsidRPr="005C3292">
        <w:rPr>
          <w:rFonts w:ascii="Times New Roman" w:hAnsi="Times New Roman" w:cs="Times New Roman"/>
          <w:i/>
          <w:iCs/>
        </w:rPr>
        <w:t>communicatio idiomatum</w:t>
      </w:r>
      <w:r w:rsidR="005C3292" w:rsidRPr="005C3292">
        <w:rPr>
          <w:rFonts w:ascii="Times New Roman" w:hAnsi="Times New Roman" w:cs="Times New Roman"/>
        </w:rPr>
        <w:t xml:space="preserve"> and, more specifically, the </w:t>
      </w:r>
      <w:r w:rsidR="005C3292" w:rsidRPr="005C3292">
        <w:rPr>
          <w:rFonts w:ascii="Times New Roman" w:hAnsi="Times New Roman" w:cs="Times New Roman"/>
          <w:i/>
          <w:iCs/>
        </w:rPr>
        <w:t>genus maiestaticum</w:t>
      </w:r>
      <w:r w:rsidR="005C3292" w:rsidRPr="005C3292">
        <w:rPr>
          <w:rFonts w:ascii="Times New Roman" w:hAnsi="Times New Roman" w:cs="Times New Roman"/>
        </w:rPr>
        <w:t xml:space="preserve"> </w:t>
      </w:r>
      <w:r w:rsidR="005C3292">
        <w:rPr>
          <w:rFonts w:ascii="Times New Roman" w:hAnsi="Times New Roman" w:cs="Times New Roman"/>
        </w:rPr>
        <w:t>(</w:t>
      </w:r>
      <w:r w:rsidR="005C3292" w:rsidRPr="005C3292">
        <w:rPr>
          <w:rFonts w:ascii="Times New Roman" w:hAnsi="Times New Roman" w:cs="Times New Roman"/>
        </w:rPr>
        <w:t>the unilateral communication of divine majesty to Christ's humanity</w:t>
      </w:r>
      <w:r w:rsidR="005C3292">
        <w:rPr>
          <w:rFonts w:ascii="Times New Roman" w:hAnsi="Times New Roman" w:cs="Times New Roman"/>
        </w:rPr>
        <w:t>)</w:t>
      </w:r>
      <w:r w:rsidR="005C3292" w:rsidRPr="005C3292">
        <w:rPr>
          <w:rFonts w:ascii="Times New Roman" w:hAnsi="Times New Roman" w:cs="Times New Roman"/>
        </w:rPr>
        <w:t xml:space="preserve"> make Christ's flesh genuinely vivifying without dissolving its humanity, and it is this same vivified flesh that is given in the Supper.</w:t>
      </w:r>
      <w:r w:rsidR="005C3292">
        <w:rPr>
          <w:rStyle w:val="FootnoteReference"/>
          <w:rFonts w:ascii="Times New Roman" w:hAnsi="Times New Roman" w:cs="Times New Roman"/>
        </w:rPr>
        <w:footnoteReference w:id="19"/>
      </w:r>
      <w:r w:rsidR="005C3292" w:rsidRPr="005C3292">
        <w:rPr>
          <w:rFonts w:ascii="Times New Roman" w:hAnsi="Times New Roman" w:cs="Times New Roman"/>
        </w:rPr>
        <w:t xml:space="preserve"> Chemnitz's articulation, codified in 1577 in Article VIII of the </w:t>
      </w:r>
      <w:r w:rsidR="005C3292" w:rsidRPr="005C3292">
        <w:rPr>
          <w:rFonts w:ascii="Times New Roman" w:hAnsi="Times New Roman" w:cs="Times New Roman"/>
          <w:i/>
          <w:iCs/>
        </w:rPr>
        <w:t>Solid Declaration</w:t>
      </w:r>
      <w:r w:rsidR="005C3292" w:rsidRPr="005C3292">
        <w:rPr>
          <w:rFonts w:ascii="Times New Roman" w:hAnsi="Times New Roman" w:cs="Times New Roman"/>
        </w:rPr>
        <w:t xml:space="preserve">, was already in formation when the </w:t>
      </w:r>
      <w:r w:rsidR="005C3292" w:rsidRPr="005C3292">
        <w:rPr>
          <w:rFonts w:ascii="Times New Roman" w:hAnsi="Times New Roman" w:cs="Times New Roman"/>
          <w:i/>
          <w:iCs/>
        </w:rPr>
        <w:t>Agenda Česká</w:t>
      </w:r>
      <w:r w:rsidR="005C3292" w:rsidRPr="005C3292">
        <w:rPr>
          <w:rFonts w:ascii="Times New Roman" w:hAnsi="Times New Roman" w:cs="Times New Roman"/>
        </w:rPr>
        <w:t xml:space="preserve"> was being prepared, and it is this Christological substrate against which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's gloss has to be read. What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 affirms is the Christological identification: this is the body of the incarnate, suffering, risen Christ. What the </w:t>
      </w:r>
      <w:r w:rsidR="005C3292" w:rsidRPr="005C3292">
        <w:rPr>
          <w:rFonts w:ascii="Times New Roman" w:hAnsi="Times New Roman" w:cs="Times New Roman"/>
          <w:i/>
          <w:iCs/>
        </w:rPr>
        <w:t>Agenda</w:t>
      </w:r>
      <w:r w:rsidR="005C3292" w:rsidRPr="005C3292">
        <w:rPr>
          <w:rFonts w:ascii="Times New Roman" w:hAnsi="Times New Roman" w:cs="Times New Roman"/>
        </w:rPr>
        <w:t xml:space="preserve"> does not yet articulate is the metaphysical apparatus — the </w:t>
      </w:r>
      <w:r w:rsidR="005C3292" w:rsidRPr="005C3292">
        <w:rPr>
          <w:rFonts w:ascii="Times New Roman" w:hAnsi="Times New Roman" w:cs="Times New Roman"/>
          <w:i/>
          <w:iCs/>
        </w:rPr>
        <w:t>unio personalis</w:t>
      </w:r>
      <w:r w:rsidR="005C3292" w:rsidRPr="005C3292">
        <w:rPr>
          <w:rFonts w:ascii="Times New Roman" w:hAnsi="Times New Roman" w:cs="Times New Roman"/>
        </w:rPr>
        <w:t xml:space="preserve">, the </w:t>
      </w:r>
      <w:r w:rsidR="005C3292" w:rsidRPr="005C3292">
        <w:rPr>
          <w:rFonts w:ascii="Times New Roman" w:hAnsi="Times New Roman" w:cs="Times New Roman"/>
          <w:i/>
          <w:iCs/>
        </w:rPr>
        <w:t>communicatio idiomatum</w:t>
      </w:r>
      <w:r w:rsidR="005C3292" w:rsidRPr="005C3292">
        <w:rPr>
          <w:rFonts w:ascii="Times New Roman" w:hAnsi="Times New Roman" w:cs="Times New Roman"/>
        </w:rPr>
        <w:t xml:space="preserve">, the </w:t>
      </w:r>
      <w:r w:rsidR="005C3292" w:rsidRPr="005C3292">
        <w:rPr>
          <w:rFonts w:ascii="Times New Roman" w:hAnsi="Times New Roman" w:cs="Times New Roman"/>
          <w:i/>
          <w:iCs/>
        </w:rPr>
        <w:t>genus maiestaticum</w:t>
      </w:r>
      <w:r w:rsidR="005C3292" w:rsidRPr="005C3292">
        <w:rPr>
          <w:rFonts w:ascii="Times New Roman" w:hAnsi="Times New Roman" w:cs="Times New Roman"/>
        </w:rPr>
        <w:t xml:space="preserve"> — by means of which the post-Formula Lutheran tradition came to specify </w:t>
      </w:r>
      <w:r w:rsidR="005C3292" w:rsidRPr="005C3292">
        <w:rPr>
          <w:rFonts w:ascii="Times New Roman" w:hAnsi="Times New Roman" w:cs="Times New Roman"/>
          <w:i/>
          <w:iCs/>
        </w:rPr>
        <w:t>how</w:t>
      </w:r>
      <w:r w:rsidR="005C3292" w:rsidRPr="005C3292">
        <w:rPr>
          <w:rFonts w:ascii="Times New Roman" w:hAnsi="Times New Roman" w:cs="Times New Roman"/>
        </w:rPr>
        <w:t xml:space="preserve"> that body is given in the elements. The mode by which the body is given is described functionally rather than metaphysically.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described</w:t>
      </w:r>
      <w:r w:rsidR="009825DE" w:rsidRPr="00BA0C6D">
        <w:rPr>
          <w:rFonts w:ascii="Times New Roman" w:hAnsi="Times New Roman" w:cs="Times New Roman"/>
        </w:rPr>
        <w:t xml:space="preserve"> </w:t>
      </w:r>
      <w:r w:rsidRPr="00BA0C6D">
        <w:rPr>
          <w:rFonts w:ascii="Times New Roman" w:hAnsi="Times New Roman" w:cs="Times New Roman"/>
        </w:rPr>
        <w:t>functionally</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metaphysically.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enough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recognisably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insistence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given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incarnate,</w:t>
      </w:r>
      <w:r w:rsidR="009825DE" w:rsidRPr="00BA0C6D">
        <w:rPr>
          <w:rFonts w:ascii="Times New Roman" w:hAnsi="Times New Roman" w:cs="Times New Roman"/>
        </w:rPr>
        <w:t xml:space="preserve"> </w:t>
      </w:r>
      <w:r w:rsidRPr="00BA0C6D">
        <w:rPr>
          <w:rFonts w:ascii="Times New Roman" w:hAnsi="Times New Roman" w:cs="Times New Roman"/>
        </w:rPr>
        <w:t>crucified</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3477F3">
        <w:rPr>
          <w:rFonts w:ascii="Times New Roman" w:hAnsi="Times New Roman" w:cs="Times New Roman"/>
          <w:i/>
          <w:iCs/>
        </w:rPr>
        <w:t>Formula</w:t>
      </w:r>
      <w:r w:rsidR="009825DE" w:rsidRPr="003477F3">
        <w:rPr>
          <w:rFonts w:ascii="Times New Roman" w:hAnsi="Times New Roman" w:cs="Times New Roman"/>
          <w:i/>
          <w:iCs/>
        </w:rPr>
        <w:t xml:space="preserve"> </w:t>
      </w:r>
      <w:r w:rsidRPr="003477F3">
        <w:rPr>
          <w:rFonts w:ascii="Times New Roman" w:hAnsi="Times New Roman" w:cs="Times New Roman"/>
          <w:i/>
          <w:iCs/>
        </w:rPr>
        <w:t>of</w:t>
      </w:r>
      <w:r w:rsidR="009825DE" w:rsidRPr="003477F3">
        <w:rPr>
          <w:rFonts w:ascii="Times New Roman" w:hAnsi="Times New Roman" w:cs="Times New Roman"/>
          <w:i/>
          <w:iCs/>
        </w:rPr>
        <w:t xml:space="preserve"> </w:t>
      </w:r>
      <w:r w:rsidRPr="003477F3">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orally</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condemnation.</w:t>
      </w:r>
    </w:p>
    <w:p w14:paraId="6D14C525" w14:textId="10F660E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definition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confirms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concerned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characterise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vocabulary:</w:t>
      </w:r>
    </w:p>
    <w:p w14:paraId="50DC045E" w14:textId="2A2CF9DA" w:rsidR="003436C2" w:rsidRPr="00BA0C6D" w:rsidRDefault="003436C2" w:rsidP="001E0C58">
      <w:pPr>
        <w:spacing w:after="0" w:line="276" w:lineRule="auto"/>
        <w:ind w:left="576" w:right="576"/>
        <w:rPr>
          <w:rFonts w:ascii="Times New Roman" w:hAnsi="Times New Roman" w:cs="Times New Roman"/>
        </w:rPr>
      </w:pPr>
      <w:r w:rsidRPr="00BA0C6D">
        <w:rPr>
          <w:rFonts w:ascii="Times New Roman" w:hAnsi="Times New Roman" w:cs="Times New Roman"/>
          <w:i/>
          <w:iCs/>
        </w:rPr>
        <w:t>Kdo</w:t>
      </w:r>
      <w:r w:rsidR="009825DE" w:rsidRPr="00BA0C6D">
        <w:rPr>
          <w:rFonts w:ascii="Times New Roman" w:hAnsi="Times New Roman" w:cs="Times New Roman"/>
          <w:i/>
          <w:iCs/>
        </w:rPr>
        <w:t xml:space="preserve"> </w:t>
      </w:r>
      <w:r w:rsidRPr="00BA0C6D">
        <w:rPr>
          <w:rFonts w:ascii="Times New Roman" w:hAnsi="Times New Roman" w:cs="Times New Roman"/>
          <w:i/>
          <w:iCs/>
        </w:rPr>
        <w:t>giž</w:t>
      </w:r>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toho</w:t>
      </w:r>
      <w:r w:rsidR="009825DE" w:rsidRPr="00BA0C6D">
        <w:rPr>
          <w:rFonts w:ascii="Times New Roman" w:hAnsi="Times New Roman" w:cs="Times New Roman"/>
          <w:i/>
          <w:iCs/>
        </w:rPr>
        <w:t xml:space="preserve"> </w:t>
      </w:r>
      <w:r w:rsidRPr="00BA0C6D">
        <w:rPr>
          <w:rFonts w:ascii="Times New Roman" w:hAnsi="Times New Roman" w:cs="Times New Roman"/>
          <w:i/>
          <w:iCs/>
        </w:rPr>
        <w:t>Chléba</w:t>
      </w:r>
      <w:r w:rsidR="009825DE" w:rsidRPr="00BA0C6D">
        <w:rPr>
          <w:rFonts w:ascii="Times New Roman" w:hAnsi="Times New Roman" w:cs="Times New Roman"/>
          <w:i/>
          <w:iCs/>
        </w:rPr>
        <w:t xml:space="preserve"> </w:t>
      </w:r>
      <w:r w:rsidRPr="00BA0C6D">
        <w:rPr>
          <w:rFonts w:ascii="Times New Roman" w:hAnsi="Times New Roman" w:cs="Times New Roman"/>
          <w:i/>
          <w:iCs/>
        </w:rPr>
        <w:t>gij</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z</w:t>
      </w:r>
      <w:r w:rsidR="009825DE" w:rsidRPr="00BA0C6D">
        <w:rPr>
          <w:rFonts w:ascii="Times New Roman" w:hAnsi="Times New Roman" w:cs="Times New Roman"/>
          <w:i/>
          <w:iCs/>
        </w:rPr>
        <w:t xml:space="preserve"> </w:t>
      </w:r>
      <w:r w:rsidRPr="00BA0C6D">
        <w:rPr>
          <w:rFonts w:ascii="Times New Roman" w:hAnsi="Times New Roman" w:cs="Times New Roman"/>
          <w:i/>
          <w:iCs/>
        </w:rPr>
        <w:t>Kalicha</w:t>
      </w:r>
      <w:r w:rsidR="009825DE" w:rsidRPr="00BA0C6D">
        <w:rPr>
          <w:rFonts w:ascii="Times New Roman" w:hAnsi="Times New Roman" w:cs="Times New Roman"/>
          <w:i/>
          <w:iCs/>
        </w:rPr>
        <w:t xml:space="preserve"> </w:t>
      </w:r>
      <w:r w:rsidRPr="00BA0C6D">
        <w:rPr>
          <w:rFonts w:ascii="Times New Roman" w:hAnsi="Times New Roman" w:cs="Times New Roman"/>
          <w:i/>
          <w:iCs/>
        </w:rPr>
        <w:t>pige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těm</w:t>
      </w:r>
      <w:r w:rsidR="009825DE" w:rsidRPr="00BA0C6D">
        <w:rPr>
          <w:rFonts w:ascii="Times New Roman" w:hAnsi="Times New Roman" w:cs="Times New Roman"/>
          <w:i/>
          <w:iCs/>
        </w:rPr>
        <w:t xml:space="preserve"> </w:t>
      </w:r>
      <w:r w:rsidRPr="00BA0C6D">
        <w:rPr>
          <w:rFonts w:ascii="Times New Roman" w:hAnsi="Times New Roman" w:cs="Times New Roman"/>
          <w:i/>
          <w:iCs/>
        </w:rPr>
        <w:t>slowům,</w:t>
      </w:r>
      <w:r w:rsidR="009825DE" w:rsidRPr="00BA0C6D">
        <w:rPr>
          <w:rFonts w:ascii="Times New Roman" w:hAnsi="Times New Roman" w:cs="Times New Roman"/>
          <w:i/>
          <w:iCs/>
        </w:rPr>
        <w:t xml:space="preserve"> </w:t>
      </w:r>
      <w:r w:rsidRPr="00BA0C6D">
        <w:rPr>
          <w:rFonts w:ascii="Times New Roman" w:hAnsi="Times New Roman" w:cs="Times New Roman"/>
          <w:i/>
          <w:iCs/>
        </w:rPr>
        <w:t>kteráž</w:t>
      </w:r>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r w:rsidRPr="00BA0C6D">
        <w:rPr>
          <w:rFonts w:ascii="Times New Roman" w:hAnsi="Times New Roman" w:cs="Times New Roman"/>
          <w:i/>
          <w:iCs/>
        </w:rPr>
        <w:t>slyssij</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tomu</w:t>
      </w:r>
      <w:r w:rsidR="009825DE" w:rsidRPr="00BA0C6D">
        <w:rPr>
          <w:rFonts w:ascii="Times New Roman" w:hAnsi="Times New Roman" w:cs="Times New Roman"/>
          <w:i/>
          <w:iCs/>
        </w:rPr>
        <w:t xml:space="preserve"> </w:t>
      </w:r>
      <w:r w:rsidRPr="00BA0C6D">
        <w:rPr>
          <w:rFonts w:ascii="Times New Roman" w:hAnsi="Times New Roman" w:cs="Times New Roman"/>
          <w:i/>
          <w:iCs/>
        </w:rPr>
        <w:t>nařízenij,</w:t>
      </w:r>
      <w:r w:rsidR="009825DE" w:rsidRPr="00BA0C6D">
        <w:rPr>
          <w:rFonts w:ascii="Times New Roman" w:hAnsi="Times New Roman" w:cs="Times New Roman"/>
          <w:i/>
          <w:iCs/>
        </w:rPr>
        <w:t xml:space="preserve"> </w:t>
      </w:r>
      <w:r w:rsidRPr="00BA0C6D">
        <w:rPr>
          <w:rFonts w:ascii="Times New Roman" w:hAnsi="Times New Roman" w:cs="Times New Roman"/>
          <w:i/>
          <w:iCs/>
        </w:rPr>
        <w:t>kteréž</w:t>
      </w:r>
      <w:r w:rsidR="009825DE" w:rsidRPr="00BA0C6D">
        <w:rPr>
          <w:rFonts w:ascii="Times New Roman" w:hAnsi="Times New Roman" w:cs="Times New Roman"/>
          <w:i/>
          <w:iCs/>
        </w:rPr>
        <w:t xml:space="preserve"> </w:t>
      </w:r>
      <w:r w:rsidRPr="00BA0C6D">
        <w:rPr>
          <w:rFonts w:ascii="Times New Roman" w:hAnsi="Times New Roman" w:cs="Times New Roman"/>
          <w:i/>
          <w:iCs/>
        </w:rPr>
        <w:t>od</w:t>
      </w:r>
      <w:r w:rsidR="009825DE" w:rsidRPr="00BA0C6D">
        <w:rPr>
          <w:rFonts w:ascii="Times New Roman" w:hAnsi="Times New Roman" w:cs="Times New Roman"/>
          <w:i/>
          <w:iCs/>
        </w:rPr>
        <w:t xml:space="preserve"> </w:t>
      </w:r>
      <w:r w:rsidRPr="00BA0C6D">
        <w:rPr>
          <w:rFonts w:ascii="Times New Roman" w:hAnsi="Times New Roman" w:cs="Times New Roman"/>
          <w:i/>
          <w:iCs/>
        </w:rPr>
        <w:t>Krysta</w:t>
      </w:r>
      <w:r w:rsidR="009825DE" w:rsidRPr="00BA0C6D">
        <w:rPr>
          <w:rFonts w:ascii="Times New Roman" w:hAnsi="Times New Roman" w:cs="Times New Roman"/>
          <w:i/>
          <w:iCs/>
        </w:rPr>
        <w:t xml:space="preserve"> </w:t>
      </w:r>
      <w:r w:rsidRPr="00BA0C6D">
        <w:rPr>
          <w:rFonts w:ascii="Times New Roman" w:hAnsi="Times New Roman" w:cs="Times New Roman"/>
          <w:i/>
          <w:iCs/>
        </w:rPr>
        <w:t>přigijmá,</w:t>
      </w:r>
      <w:r w:rsidR="009825DE" w:rsidRPr="00BA0C6D">
        <w:rPr>
          <w:rFonts w:ascii="Times New Roman" w:hAnsi="Times New Roman" w:cs="Times New Roman"/>
          <w:i/>
          <w:iCs/>
        </w:rPr>
        <w:t xml:space="preserve"> </w:t>
      </w:r>
      <w:r w:rsidRPr="00BA0C6D">
        <w:rPr>
          <w:rFonts w:ascii="Times New Roman" w:hAnsi="Times New Roman" w:cs="Times New Roman"/>
          <w:i/>
          <w:iCs/>
        </w:rPr>
        <w:t>sylně</w:t>
      </w:r>
      <w:r w:rsidR="009825DE" w:rsidRPr="00BA0C6D">
        <w:rPr>
          <w:rFonts w:ascii="Times New Roman" w:hAnsi="Times New Roman" w:cs="Times New Roman"/>
          <w:i/>
          <w:iCs/>
        </w:rPr>
        <w:t xml:space="preserve"> </w:t>
      </w:r>
      <w:r w:rsidRPr="00BA0C6D">
        <w:rPr>
          <w:rFonts w:ascii="Times New Roman" w:hAnsi="Times New Roman" w:cs="Times New Roman"/>
          <w:i/>
          <w:iCs/>
        </w:rPr>
        <w:t>wěřij,</w:t>
      </w:r>
      <w:r w:rsidR="009825DE" w:rsidRPr="00BA0C6D">
        <w:rPr>
          <w:rFonts w:ascii="Times New Roman" w:hAnsi="Times New Roman" w:cs="Times New Roman"/>
          <w:i/>
          <w:iCs/>
        </w:rPr>
        <w:t xml:space="preserve"> </w:t>
      </w:r>
      <w:r w:rsidRPr="00BA0C6D">
        <w:rPr>
          <w:rFonts w:ascii="Times New Roman" w:hAnsi="Times New Roman" w:cs="Times New Roman"/>
          <w:i/>
          <w:iCs/>
        </w:rPr>
        <w:t>tenť</w:t>
      </w:r>
      <w:r w:rsidR="009825DE" w:rsidRPr="00BA0C6D">
        <w:rPr>
          <w:rFonts w:ascii="Times New Roman" w:hAnsi="Times New Roman" w:cs="Times New Roman"/>
          <w:i/>
          <w:iCs/>
        </w:rPr>
        <w:t xml:space="preserve"> </w:t>
      </w:r>
      <w:r w:rsidRPr="00BA0C6D">
        <w:rPr>
          <w:rFonts w:ascii="Times New Roman" w:hAnsi="Times New Roman" w:cs="Times New Roman"/>
          <w:i/>
          <w:iCs/>
        </w:rPr>
        <w:t>gest</w:t>
      </w:r>
      <w:r w:rsidR="009825DE" w:rsidRPr="00BA0C6D">
        <w:rPr>
          <w:rFonts w:ascii="Times New Roman" w:hAnsi="Times New Roman" w:cs="Times New Roman"/>
          <w:i/>
          <w:iCs/>
        </w:rPr>
        <w:t xml:space="preserve"> </w:t>
      </w:r>
      <w:r w:rsidRPr="00BA0C6D">
        <w:rPr>
          <w:rFonts w:ascii="Times New Roman" w:hAnsi="Times New Roman" w:cs="Times New Roman"/>
          <w:i/>
          <w:iCs/>
        </w:rPr>
        <w:t>hodný</w:t>
      </w:r>
      <w:r w:rsidR="009825DE" w:rsidRPr="00BA0C6D">
        <w:rPr>
          <w:rFonts w:ascii="Times New Roman" w:hAnsi="Times New Roman" w:cs="Times New Roman"/>
          <w:i/>
          <w:iCs/>
        </w:rPr>
        <w:t xml:space="preserve"> </w:t>
      </w:r>
      <w:r w:rsidRPr="00BA0C6D">
        <w:rPr>
          <w:rFonts w:ascii="Times New Roman" w:hAnsi="Times New Roman" w:cs="Times New Roman"/>
          <w:i/>
          <w:iCs/>
        </w:rPr>
        <w:t>Host</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stolu</w:t>
      </w:r>
      <w:r w:rsidR="009825DE" w:rsidRPr="00BA0C6D">
        <w:rPr>
          <w:rFonts w:ascii="Times New Roman" w:hAnsi="Times New Roman" w:cs="Times New Roman"/>
          <w:i/>
          <w:iCs/>
        </w:rPr>
        <w:t xml:space="preserve"> </w:t>
      </w:r>
      <w:r w:rsidRPr="00BA0C6D">
        <w:rPr>
          <w:rFonts w:ascii="Times New Roman" w:hAnsi="Times New Roman" w:cs="Times New Roman"/>
          <w:i/>
          <w:iCs/>
        </w:rPr>
        <w:t>Páně.</w:t>
      </w:r>
    </w:p>
    <w:p w14:paraId="23A06198" w14:textId="795BCD0E" w:rsidR="003436C2" w:rsidRPr="00BA0C6D" w:rsidRDefault="003436C2" w:rsidP="001E0C58">
      <w:pPr>
        <w:spacing w:after="0" w:line="276" w:lineRule="auto"/>
        <w:ind w:left="576" w:right="576"/>
        <w:rPr>
          <w:rFonts w:ascii="Times New Roman" w:hAnsi="Times New Roman" w:cs="Times New Roman"/>
        </w:rPr>
      </w:pPr>
      <w:r w:rsidRPr="00BA0C6D">
        <w:rPr>
          <w:rFonts w:ascii="Times New Roman" w:hAnsi="Times New Roman" w:cs="Times New Roman"/>
        </w:rPr>
        <w:t>[Whoever</w:t>
      </w:r>
      <w:r w:rsidR="009825DE" w:rsidRPr="00BA0C6D">
        <w:rPr>
          <w:rFonts w:ascii="Times New Roman" w:hAnsi="Times New Roman" w:cs="Times New Roman"/>
        </w:rPr>
        <w:t xml:space="preserve"> </w:t>
      </w:r>
      <w:r w:rsidRPr="00BA0C6D">
        <w:rPr>
          <w:rFonts w:ascii="Times New Roman" w:hAnsi="Times New Roman" w:cs="Times New Roman"/>
        </w:rPr>
        <w:t>now</w:t>
      </w:r>
      <w:r w:rsidR="009825DE" w:rsidRPr="00BA0C6D">
        <w:rPr>
          <w:rFonts w:ascii="Times New Roman" w:hAnsi="Times New Roman" w:cs="Times New Roman"/>
        </w:rPr>
        <w:t xml:space="preserve"> </w:t>
      </w:r>
      <w:r w:rsidRPr="00BA0C6D">
        <w:rPr>
          <w:rFonts w:ascii="Times New Roman" w:hAnsi="Times New Roman" w:cs="Times New Roman"/>
        </w:rPr>
        <w:t>eats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drinks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Chalice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believes</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hears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ordinance</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receives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Christ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guest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table.]</w:t>
      </w:r>
      <w:r w:rsidR="00AB0CF5" w:rsidRPr="00BA0C6D">
        <w:rPr>
          <w:rStyle w:val="FootnoteReference"/>
          <w:rFonts w:ascii="Times New Roman" w:hAnsi="Times New Roman" w:cs="Times New Roman"/>
        </w:rPr>
        <w:footnoteReference w:id="20"/>
      </w:r>
      <w:r w:rsidR="009825DE" w:rsidRPr="00BA0C6D">
        <w:rPr>
          <w:rFonts w:ascii="Times New Roman" w:hAnsi="Times New Roman" w:cs="Times New Roman"/>
        </w:rPr>
        <w:t xml:space="preserve"> </w:t>
      </w:r>
    </w:p>
    <w:p w14:paraId="5ACCB6B8" w14:textId="6A9E842E"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criterion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faith</w:t>
      </w:r>
      <w:r w:rsidR="009825DE" w:rsidRPr="00BA0C6D">
        <w:rPr>
          <w:rFonts w:ascii="Times New Roman" w:hAnsi="Times New Roman" w:cs="Times New Roman"/>
          <w:i/>
          <w:iCs/>
        </w:rPr>
        <w:t xml:space="preserve"> </w:t>
      </w:r>
      <w:r w:rsidRPr="00BA0C6D">
        <w:rPr>
          <w:rFonts w:ascii="Times New Roman" w:hAnsi="Times New Roman" w:cs="Times New Roman"/>
          <w:i/>
          <w:iCs/>
        </w:rPr>
        <w:t>in</w:t>
      </w:r>
      <w:r w:rsidR="009825DE" w:rsidRPr="00BA0C6D">
        <w:rPr>
          <w:rFonts w:ascii="Times New Roman" w:hAnsi="Times New Roman" w:cs="Times New Roman"/>
          <w:i/>
          <w:iCs/>
        </w:rPr>
        <w:t xml:space="preserve"> </w:t>
      </w:r>
      <w:r w:rsidRPr="00BA0C6D">
        <w:rPr>
          <w:rFonts w:ascii="Times New Roman" w:hAnsi="Times New Roman" w:cs="Times New Roman"/>
          <w:i/>
          <w:iCs/>
        </w:rPr>
        <w:t>the</w:t>
      </w:r>
      <w:r w:rsidR="009825DE" w:rsidRPr="00BA0C6D">
        <w:rPr>
          <w:rFonts w:ascii="Times New Roman" w:hAnsi="Times New Roman" w:cs="Times New Roman"/>
          <w:i/>
          <w:iCs/>
        </w:rPr>
        <w:t xml:space="preserve"> </w:t>
      </w:r>
      <w:r w:rsidRPr="00BA0C6D">
        <w:rPr>
          <w:rFonts w:ascii="Times New Roman" w:hAnsi="Times New Roman" w:cs="Times New Roman"/>
          <w:i/>
          <w:iCs/>
        </w:rPr>
        <w:t>words</w:t>
      </w:r>
      <w:r w:rsidR="009825DE" w:rsidRPr="00BA0C6D">
        <w:rPr>
          <w:rFonts w:ascii="Times New Roman" w:hAnsi="Times New Roman" w:cs="Times New Roman"/>
          <w:i/>
          <w:iCs/>
        </w:rPr>
        <w:t xml:space="preserve"> </w:t>
      </w:r>
      <w:r w:rsidRPr="00BA0C6D">
        <w:rPr>
          <w:rFonts w:ascii="Times New Roman" w:hAnsi="Times New Roman" w:cs="Times New Roman"/>
          <w:i/>
          <w:iCs/>
        </w:rPr>
        <w:t>of</w:t>
      </w:r>
      <w:r w:rsidR="009825DE" w:rsidRPr="00BA0C6D">
        <w:rPr>
          <w:rFonts w:ascii="Times New Roman" w:hAnsi="Times New Roman" w:cs="Times New Roman"/>
          <w:i/>
          <w:iCs/>
        </w:rPr>
        <w:t xml:space="preserve"> </w:t>
      </w:r>
      <w:r w:rsidRPr="00BA0C6D">
        <w:rPr>
          <w:rFonts w:ascii="Times New Roman" w:hAnsi="Times New Roman" w:cs="Times New Roman"/>
          <w:i/>
          <w:iCs/>
        </w:rPr>
        <w:t>institution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specific</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universal</w:t>
      </w:r>
      <w:r w:rsidR="009825DE" w:rsidRPr="00BA0C6D">
        <w:rPr>
          <w:rFonts w:ascii="Times New Roman" w:hAnsi="Times New Roman" w:cs="Times New Roman"/>
        </w:rPr>
        <w:t xml:space="preserve"> </w:t>
      </w:r>
      <w:r w:rsidRPr="00BA0C6D">
        <w:rPr>
          <w:rFonts w:ascii="Times New Roman" w:hAnsi="Times New Roman" w:cs="Times New Roman"/>
        </w:rPr>
        <w:t>scope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any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shortly</w:t>
      </w:r>
      <w:r w:rsidR="009825DE" w:rsidRPr="00BA0C6D">
        <w:rPr>
          <w:rFonts w:ascii="Times New Roman" w:hAnsi="Times New Roman" w:cs="Times New Roman"/>
        </w:rPr>
        <w:t xml:space="preserve"> </w:t>
      </w:r>
      <w:r w:rsidRPr="00BA0C6D">
        <w:rPr>
          <w:rFonts w:ascii="Times New Roman" w:hAnsi="Times New Roman" w:cs="Times New Roman"/>
        </w:rPr>
        <w:t>come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insist</w:t>
      </w:r>
      <w:r w:rsidR="009825DE" w:rsidRPr="00BA0C6D">
        <w:rPr>
          <w:rFonts w:ascii="Times New Roman" w:hAnsi="Times New Roman" w:cs="Times New Roman"/>
        </w:rPr>
        <w:t xml:space="preserve"> </w:t>
      </w:r>
      <w:r w:rsidRPr="00BA0C6D">
        <w:rPr>
          <w:rFonts w:ascii="Times New Roman" w:hAnsi="Times New Roman" w:cs="Times New Roman"/>
        </w:rPr>
        <w:t>upon.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full</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real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communicant</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held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Melanchthonian,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broadly</w:t>
      </w:r>
      <w:r w:rsidR="009825DE" w:rsidRPr="00BA0C6D">
        <w:rPr>
          <w:rFonts w:ascii="Times New Roman" w:hAnsi="Times New Roman" w:cs="Times New Roman"/>
        </w:rPr>
        <w:t xml:space="preserve"> </w:t>
      </w:r>
      <w:r w:rsidRPr="00BA0C6D">
        <w:rPr>
          <w:rFonts w:ascii="Times New Roman" w:hAnsi="Times New Roman" w:cs="Times New Roman"/>
        </w:rPr>
        <w:t>Reformed-spiritual-presence</w:t>
      </w:r>
      <w:r w:rsidR="009825DE" w:rsidRPr="00BA0C6D">
        <w:rPr>
          <w:rFonts w:ascii="Times New Roman" w:hAnsi="Times New Roman" w:cs="Times New Roman"/>
        </w:rPr>
        <w:t xml:space="preserve"> </w:t>
      </w:r>
      <w:r w:rsidRPr="00BA0C6D">
        <w:rPr>
          <w:rFonts w:ascii="Times New Roman" w:hAnsi="Times New Roman" w:cs="Times New Roman"/>
        </w:rPr>
        <w:t>view</w:t>
      </w:r>
      <w:r w:rsidR="009825DE" w:rsidRPr="00BA0C6D">
        <w:rPr>
          <w:rFonts w:ascii="Times New Roman" w:hAnsi="Times New Roman" w:cs="Times New Roman"/>
        </w:rPr>
        <w:t xml:space="preserve"> </w:t>
      </w:r>
      <w:r w:rsidRPr="00BA0C6D">
        <w:rPr>
          <w:rFonts w:ascii="Times New Roman" w:hAnsi="Times New Roman" w:cs="Times New Roman"/>
        </w:rPr>
        <w:lastRenderedPageBreak/>
        <w:t>could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firmly</w:t>
      </w:r>
      <w:r w:rsidR="009825DE" w:rsidRPr="00BA0C6D">
        <w:rPr>
          <w:rFonts w:ascii="Times New Roman" w:hAnsi="Times New Roman" w:cs="Times New Roman"/>
        </w:rPr>
        <w:t xml:space="preserve"> </w:t>
      </w:r>
      <w:r w:rsidRPr="00BA0C6D">
        <w:rPr>
          <w:rFonts w:ascii="Times New Roman" w:hAnsi="Times New Roman" w:cs="Times New Roman"/>
        </w:rPr>
        <w:t>believe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simply</w:t>
      </w:r>
      <w:r w:rsidR="009825DE" w:rsidRPr="00BA0C6D">
        <w:rPr>
          <w:rFonts w:ascii="Times New Roman" w:hAnsi="Times New Roman" w:cs="Times New Roman"/>
        </w:rPr>
        <w:t xml:space="preserve"> </w:t>
      </w:r>
      <w:r w:rsidRPr="00BA0C6D">
        <w:rPr>
          <w:rFonts w:ascii="Times New Roman" w:hAnsi="Times New Roman" w:cs="Times New Roman"/>
        </w:rPr>
        <w:t>understand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differently.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police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p>
    <w:p w14:paraId="2085CF71" w14:textId="7DEE4F3F"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observation</w:t>
      </w:r>
      <w:r w:rsidR="009825DE" w:rsidRPr="00BA0C6D">
        <w:rPr>
          <w:rFonts w:ascii="Times New Roman" w:hAnsi="Times New Roman" w:cs="Times New Roman"/>
        </w:rPr>
        <w:t xml:space="preserve"> </w:t>
      </w:r>
      <w:r w:rsidRPr="00BA0C6D">
        <w:rPr>
          <w:rFonts w:ascii="Times New Roman" w:hAnsi="Times New Roman" w:cs="Times New Roman"/>
        </w:rPr>
        <w:t>captures</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008A5CD9">
        <w:rPr>
          <w:rFonts w:ascii="Times New Roman" w:hAnsi="Times New Roman" w:cs="Times New Roman"/>
        </w:rPr>
        <w:t>sufficient clarity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Discussing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notes:</w:t>
      </w:r>
      <w:r w:rsidR="00BD41B5">
        <w:rPr>
          <w:rFonts w:ascii="Times New Roman" w:hAnsi="Times New Roman" w:cs="Times New Roman"/>
        </w:rPr>
        <w:t xml:space="preserve"> </w:t>
      </w:r>
      <w:r w:rsidR="00230F2F">
        <w:rPr>
          <w:rFonts w:ascii="Times New Roman" w:hAnsi="Times New Roman" w:cs="Times New Roman"/>
        </w:rPr>
        <w:t>“</w:t>
      </w:r>
      <w:r w:rsidRPr="00BA0C6D">
        <w:rPr>
          <w:rFonts w:ascii="Times New Roman" w:hAnsi="Times New Roman" w:cs="Times New Roman"/>
          <w:i/>
          <w:iCs/>
        </w:rPr>
        <w:t>Príslušné</w:t>
      </w:r>
      <w:r w:rsidR="009825DE" w:rsidRPr="00BA0C6D">
        <w:rPr>
          <w:rFonts w:ascii="Times New Roman" w:hAnsi="Times New Roman" w:cs="Times New Roman"/>
          <w:i/>
          <w:iCs/>
        </w:rPr>
        <w:t xml:space="preserve"> </w:t>
      </w:r>
      <w:r w:rsidRPr="00BA0C6D">
        <w:rPr>
          <w:rFonts w:ascii="Times New Roman" w:hAnsi="Times New Roman" w:cs="Times New Roman"/>
          <w:i/>
          <w:iCs/>
        </w:rPr>
        <w:t>pasáže</w:t>
      </w:r>
      <w:r w:rsidR="009825DE" w:rsidRPr="00BA0C6D">
        <w:rPr>
          <w:rFonts w:ascii="Times New Roman" w:hAnsi="Times New Roman" w:cs="Times New Roman"/>
          <w:i/>
          <w:iCs/>
        </w:rPr>
        <w:t xml:space="preserve"> </w:t>
      </w:r>
      <w:r w:rsidRPr="00BA0C6D">
        <w:rPr>
          <w:rFonts w:ascii="Times New Roman" w:hAnsi="Times New Roman" w:cs="Times New Roman"/>
          <w:i/>
          <w:iCs/>
        </w:rPr>
        <w:t>v</w:t>
      </w:r>
      <w:r w:rsidR="009825DE" w:rsidRPr="00BA0C6D">
        <w:rPr>
          <w:rFonts w:ascii="Times New Roman" w:hAnsi="Times New Roman" w:cs="Times New Roman"/>
          <w:i/>
          <w:iCs/>
        </w:rPr>
        <w:t xml:space="preserve"> </w:t>
      </w:r>
      <w:r w:rsidRPr="00BA0C6D">
        <w:rPr>
          <w:rFonts w:ascii="Times New Roman" w:hAnsi="Times New Roman" w:cs="Times New Roman"/>
          <w:i/>
          <w:iCs/>
        </w:rPr>
        <w:t>nej</w:t>
      </w:r>
      <w:r w:rsidR="009825DE" w:rsidRPr="00BA0C6D">
        <w:rPr>
          <w:rFonts w:ascii="Times New Roman" w:hAnsi="Times New Roman" w:cs="Times New Roman"/>
          <w:i/>
          <w:iCs/>
        </w:rPr>
        <w:t xml:space="preserve"> </w:t>
      </w:r>
      <w:r w:rsidRPr="00BA0C6D">
        <w:rPr>
          <w:rFonts w:ascii="Times New Roman" w:hAnsi="Times New Roman" w:cs="Times New Roman"/>
          <w:i/>
          <w:iCs/>
        </w:rPr>
        <w:t>[Agende</w:t>
      </w:r>
      <w:r w:rsidR="009825DE" w:rsidRPr="00BA0C6D">
        <w:rPr>
          <w:rFonts w:ascii="Times New Roman" w:hAnsi="Times New Roman" w:cs="Times New Roman"/>
          <w:i/>
          <w:iCs/>
        </w:rPr>
        <w:t xml:space="preserve"> </w:t>
      </w:r>
      <w:r w:rsidRPr="00BA0C6D">
        <w:rPr>
          <w:rFonts w:ascii="Times New Roman" w:hAnsi="Times New Roman" w:cs="Times New Roman"/>
          <w:i/>
          <w:iCs/>
        </w:rPr>
        <w:t>českej]</w:t>
      </w:r>
      <w:r w:rsidR="009825DE" w:rsidRPr="00BA0C6D">
        <w:rPr>
          <w:rFonts w:ascii="Times New Roman" w:hAnsi="Times New Roman" w:cs="Times New Roman"/>
          <w:i/>
          <w:iCs/>
        </w:rPr>
        <w:t xml:space="preserve"> </w:t>
      </w:r>
      <w:r w:rsidRPr="00BA0C6D">
        <w:rPr>
          <w:rFonts w:ascii="Times New Roman" w:hAnsi="Times New Roman" w:cs="Times New Roman"/>
          <w:i/>
          <w:iCs/>
        </w:rPr>
        <w:t>obsahujú</w:t>
      </w:r>
      <w:r w:rsidR="009825DE" w:rsidRPr="00BA0C6D">
        <w:rPr>
          <w:rFonts w:ascii="Times New Roman" w:hAnsi="Times New Roman" w:cs="Times New Roman"/>
          <w:i/>
          <w:iCs/>
        </w:rPr>
        <w:t xml:space="preserve"> </w:t>
      </w:r>
      <w:r w:rsidRPr="00BA0C6D">
        <w:rPr>
          <w:rFonts w:ascii="Times New Roman" w:hAnsi="Times New Roman" w:cs="Times New Roman"/>
          <w:i/>
          <w:iCs/>
        </w:rPr>
        <w:t>napríklad</w:t>
      </w:r>
      <w:r w:rsidR="009825DE" w:rsidRPr="00BA0C6D">
        <w:rPr>
          <w:rFonts w:ascii="Times New Roman" w:hAnsi="Times New Roman" w:cs="Times New Roman"/>
          <w:i/>
          <w:iCs/>
        </w:rPr>
        <w:t xml:space="preserve"> </w:t>
      </w:r>
      <w:r w:rsidRPr="00BA0C6D">
        <w:rPr>
          <w:rFonts w:ascii="Times New Roman" w:hAnsi="Times New Roman" w:cs="Times New Roman"/>
          <w:i/>
          <w:iCs/>
        </w:rPr>
        <w:t>zmienky</w:t>
      </w:r>
      <w:r w:rsidR="009825DE" w:rsidRPr="00BA0C6D">
        <w:rPr>
          <w:rFonts w:ascii="Times New Roman" w:hAnsi="Times New Roman" w:cs="Times New Roman"/>
          <w:i/>
          <w:iCs/>
        </w:rPr>
        <w:t xml:space="preserve"> </w:t>
      </w:r>
      <w:r w:rsidRPr="00BA0C6D">
        <w:rPr>
          <w:rFonts w:ascii="Times New Roman" w:hAnsi="Times New Roman" w:cs="Times New Roman"/>
          <w:i/>
          <w:iCs/>
        </w:rPr>
        <w:t>o</w:t>
      </w:r>
      <w:r w:rsidR="009825DE" w:rsidRPr="00BA0C6D">
        <w:rPr>
          <w:rFonts w:ascii="Times New Roman" w:hAnsi="Times New Roman" w:cs="Times New Roman"/>
          <w:i/>
          <w:iCs/>
        </w:rPr>
        <w:t xml:space="preserve"> </w:t>
      </w:r>
      <w:r w:rsidRPr="00BA0C6D">
        <w:rPr>
          <w:rFonts w:ascii="Times New Roman" w:hAnsi="Times New Roman" w:cs="Times New Roman"/>
          <w:i/>
          <w:iCs/>
        </w:rPr>
        <w:t>tele</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krvi,</w:t>
      </w:r>
      <w:r w:rsidR="009825DE" w:rsidRPr="00BA0C6D">
        <w:rPr>
          <w:rFonts w:ascii="Times New Roman" w:hAnsi="Times New Roman" w:cs="Times New Roman"/>
          <w:i/>
          <w:iCs/>
        </w:rPr>
        <w:t xml:space="preserve"> </w:t>
      </w:r>
      <w:r w:rsidRPr="00BA0C6D">
        <w:rPr>
          <w:rFonts w:ascii="Times New Roman" w:hAnsi="Times New Roman" w:cs="Times New Roman"/>
          <w:i/>
          <w:iCs/>
        </w:rPr>
        <w:t>bez</w:t>
      </w:r>
      <w:r w:rsidR="009825DE" w:rsidRPr="00BA0C6D">
        <w:rPr>
          <w:rFonts w:ascii="Times New Roman" w:hAnsi="Times New Roman" w:cs="Times New Roman"/>
          <w:i/>
          <w:iCs/>
        </w:rPr>
        <w:t xml:space="preserve"> </w:t>
      </w:r>
      <w:r w:rsidRPr="00BA0C6D">
        <w:rPr>
          <w:rFonts w:ascii="Times New Roman" w:hAnsi="Times New Roman" w:cs="Times New Roman"/>
          <w:i/>
          <w:iCs/>
        </w:rPr>
        <w:t>prívlastkov</w:t>
      </w:r>
      <w:r w:rsidR="009825DE" w:rsidRPr="00BA0C6D">
        <w:rPr>
          <w:rFonts w:ascii="Times New Roman" w:hAnsi="Times New Roman" w:cs="Times New Roman"/>
          <w:i/>
          <w:iCs/>
        </w:rPr>
        <w:t xml:space="preserve"> </w:t>
      </w:r>
      <w:r w:rsidRPr="00BA0C6D">
        <w:rPr>
          <w:rFonts w:ascii="Times New Roman" w:hAnsi="Times New Roman" w:cs="Times New Roman"/>
          <w:i/>
          <w:iCs/>
        </w:rPr>
        <w:t>typu</w:t>
      </w:r>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r w:rsidRPr="00BA0C6D">
        <w:rPr>
          <w:rFonts w:ascii="Times New Roman" w:hAnsi="Times New Roman" w:cs="Times New Roman"/>
          <w:i/>
          <w:iCs/>
        </w:rPr>
        <w:t>pravý</w:t>
      </w:r>
      <w:r w:rsidR="0064088B" w:rsidRPr="00BA0C6D">
        <w:rPr>
          <w:rFonts w:ascii="Times New Roman" w:hAnsi="Times New Roman" w:cs="Times New Roman"/>
          <w:i/>
          <w:iCs/>
        </w:rPr>
        <w:t>’</w:t>
      </w:r>
      <w:r w:rsidR="009825DE" w:rsidRPr="00BA0C6D">
        <w:rPr>
          <w:rFonts w:ascii="Times New Roman" w:hAnsi="Times New Roman" w:cs="Times New Roman"/>
          <w:i/>
          <w:iCs/>
        </w:rPr>
        <w:t xml:space="preserve"> </w:t>
      </w:r>
      <w:r w:rsidRPr="00BA0C6D">
        <w:rPr>
          <w:rFonts w:ascii="Times New Roman" w:hAnsi="Times New Roman" w:cs="Times New Roman"/>
          <w:i/>
          <w:iCs/>
        </w:rPr>
        <w:t>či</w:t>
      </w:r>
      <w:r w:rsidR="009825DE" w:rsidRPr="00BA0C6D">
        <w:rPr>
          <w:rFonts w:ascii="Times New Roman" w:hAnsi="Times New Roman" w:cs="Times New Roman"/>
          <w:i/>
          <w:iCs/>
        </w:rPr>
        <w:t xml:space="preserve"> </w:t>
      </w:r>
      <w:r w:rsidR="0064088B" w:rsidRPr="00BA0C6D">
        <w:rPr>
          <w:rFonts w:ascii="Times New Roman" w:hAnsi="Times New Roman" w:cs="Times New Roman"/>
          <w:i/>
          <w:iCs/>
        </w:rPr>
        <w:t>‘</w:t>
      </w:r>
      <w:r w:rsidRPr="00BA0C6D">
        <w:rPr>
          <w:rFonts w:ascii="Times New Roman" w:hAnsi="Times New Roman" w:cs="Times New Roman"/>
          <w:i/>
          <w:iCs/>
        </w:rPr>
        <w:t>substanciálny</w:t>
      </w:r>
      <w:r w:rsidR="0064088B" w:rsidRPr="00BA0C6D">
        <w:rPr>
          <w:rFonts w:ascii="Times New Roman" w:hAnsi="Times New Roman" w:cs="Times New Roman"/>
          <w:i/>
          <w:iCs/>
        </w:rPr>
        <w:t>’</w:t>
      </w:r>
      <w:r w:rsidRPr="00BA0C6D">
        <w:rPr>
          <w:rFonts w:ascii="Times New Roman" w:hAnsi="Times New Roman" w:cs="Times New Roman"/>
          <w:i/>
          <w:iCs/>
        </w:rPr>
        <w:t>.</w:t>
      </w:r>
      <w:r w:rsidR="00230F2F">
        <w:rPr>
          <w:rFonts w:ascii="Times New Roman" w:hAnsi="Times New Roman" w:cs="Times New Roman"/>
        </w:rPr>
        <w:t>”</w:t>
      </w:r>
      <w:r w:rsidR="00230F2F">
        <w:rPr>
          <w:rFonts w:ascii="Times New Roman" w:hAnsi="Times New Roman" w:cs="Times New Roman"/>
          <w:i/>
          <w:iCs/>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relevant</w:t>
      </w:r>
      <w:r w:rsidR="009825DE" w:rsidRPr="00BA0C6D">
        <w:rPr>
          <w:rFonts w:ascii="Times New Roman" w:hAnsi="Times New Roman" w:cs="Times New Roman"/>
        </w:rPr>
        <w:t xml:space="preserve"> </w:t>
      </w:r>
      <w:r w:rsidRPr="00BA0C6D">
        <w:rPr>
          <w:rFonts w:ascii="Times New Roman" w:hAnsi="Times New Roman" w:cs="Times New Roman"/>
        </w:rPr>
        <w:t>passages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contain,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example,</w:t>
      </w:r>
      <w:r w:rsidR="009825DE" w:rsidRPr="00BA0C6D">
        <w:rPr>
          <w:rFonts w:ascii="Times New Roman" w:hAnsi="Times New Roman" w:cs="Times New Roman"/>
        </w:rPr>
        <w:t xml:space="preserve"> </w:t>
      </w:r>
      <w:r w:rsidRPr="00BA0C6D">
        <w:rPr>
          <w:rFonts w:ascii="Times New Roman" w:hAnsi="Times New Roman" w:cs="Times New Roman"/>
        </w:rPr>
        <w:t>mentions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qualifiers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type</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true</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64088B" w:rsidRPr="00BA0C6D">
        <w:rPr>
          <w:rFonts w:ascii="Times New Roman" w:hAnsi="Times New Roman" w:cs="Times New Roman"/>
        </w:rPr>
        <w:t>‘</w:t>
      </w:r>
      <w:r w:rsidRPr="00BA0C6D">
        <w:rPr>
          <w:rFonts w:ascii="Times New Roman" w:hAnsi="Times New Roman" w:cs="Times New Roman"/>
        </w:rPr>
        <w:t>substantial</w:t>
      </w:r>
      <w:r w:rsidR="0064088B" w:rsidRPr="00BA0C6D">
        <w:rPr>
          <w:rFonts w:ascii="Times New Roman" w:hAnsi="Times New Roman" w:cs="Times New Roman"/>
        </w:rPr>
        <w:t>’</w:t>
      </w:r>
      <w:r w:rsidRPr="00BA0C6D">
        <w:rPr>
          <w:rFonts w:ascii="Times New Roman" w:hAnsi="Times New Roman" w:cs="Times New Roman"/>
        </w:rPr>
        <w:t>.]</w:t>
      </w:r>
      <w:r w:rsidR="00825649" w:rsidRPr="00BA0C6D">
        <w:rPr>
          <w:rStyle w:val="FootnoteReference"/>
          <w:rFonts w:ascii="Times New Roman" w:hAnsi="Times New Roman" w:cs="Times New Roman"/>
        </w:rPr>
        <w:footnoteReference w:id="21"/>
      </w:r>
      <w:r w:rsidR="009825DE" w:rsidRPr="00BA0C6D">
        <w:rPr>
          <w:rFonts w:ascii="Times New Roman" w:hAnsi="Times New Roman" w:cs="Times New Roman"/>
        </w:rPr>
        <w:t xml:space="preserve"> </w:t>
      </w:r>
    </w:p>
    <w:p w14:paraId="4873F539" w14:textId="2FB3EE72" w:rsidR="003436C2" w:rsidRPr="00BA0C6D" w:rsidRDefault="00060AD2" w:rsidP="002B5C09">
      <w:pPr>
        <w:spacing w:after="0" w:line="276" w:lineRule="auto"/>
        <w:rPr>
          <w:rFonts w:ascii="Times New Roman" w:hAnsi="Times New Roman" w:cs="Times New Roman"/>
        </w:rPr>
      </w:pPr>
      <w:r>
        <w:rPr>
          <w:rFonts w:ascii="Times New Roman" w:hAnsi="Times New Roman" w:cs="Times New Roman"/>
        </w:rPr>
        <w:t>What about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qualifying</w:t>
      </w:r>
      <w:r w:rsidR="009825DE" w:rsidRPr="00BA0C6D">
        <w:rPr>
          <w:rFonts w:ascii="Times New Roman" w:hAnsi="Times New Roman" w:cs="Times New Roman"/>
        </w:rPr>
        <w:t xml:space="preserve"> </w:t>
      </w:r>
      <w:r w:rsidR="003436C2" w:rsidRPr="00BA0C6D">
        <w:rPr>
          <w:rFonts w:ascii="Times New Roman" w:hAnsi="Times New Roman" w:cs="Times New Roman"/>
        </w:rPr>
        <w:t>adjectives</w:t>
      </w:r>
      <w:r>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pravý</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substanciálny</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(substantial)</w:t>
      </w:r>
      <w:r>
        <w:rPr>
          <w:rFonts w:ascii="Times New Roman" w:hAnsi="Times New Roman" w:cs="Times New Roman"/>
        </w:rPr>
        <w:t xml:space="preserve">? </w:t>
      </w:r>
      <w:r w:rsidR="00CD50CA">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discourse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post-Formula</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attached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003436C2" w:rsidRPr="00BA0C6D">
        <w:rPr>
          <w:rFonts w:ascii="Times New Roman" w:hAnsi="Times New Roman" w:cs="Times New Roman"/>
        </w:rPr>
        <w:t>Tělo</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differentiate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orthodox</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position</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Reformed</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bodily</w:t>
      </w:r>
      <w:r w:rsidR="009825DE" w:rsidRPr="00BA0C6D">
        <w:rPr>
          <w:rFonts w:ascii="Times New Roman" w:hAnsi="Times New Roman" w:cs="Times New Roman"/>
        </w:rPr>
        <w:t xml:space="preserve"> </w:t>
      </w:r>
      <w:r w:rsidR="003436C2" w:rsidRPr="00BA0C6D">
        <w:rPr>
          <w:rFonts w:ascii="Times New Roman" w:hAnsi="Times New Roman" w:cs="Times New Roman"/>
        </w:rPr>
        <w:t>presence.</w:t>
      </w:r>
      <w:r w:rsidR="009825DE" w:rsidRPr="00BA0C6D">
        <w:rPr>
          <w:rFonts w:ascii="Times New Roman" w:hAnsi="Times New Roman" w:cs="Times New Roman"/>
        </w:rPr>
        <w:t xml:space="preserve"> </w:t>
      </w:r>
      <w:r w:rsidR="00CD50CA">
        <w:rPr>
          <w:rFonts w:ascii="Times New Roman" w:hAnsi="Times New Roman" w:cs="Times New Roman"/>
        </w:rPr>
        <w:t xml:space="preserve">But </w:t>
      </w:r>
      <w:r w:rsidR="00DC2E1A">
        <w:rPr>
          <w:rFonts w:ascii="Times New Roman" w:hAnsi="Times New Roman" w:cs="Times New Roman"/>
        </w:rPr>
        <w:t xml:space="preserve">we must be careful here. </w:t>
      </w:r>
      <w:r w:rsidR="003436C2" w:rsidRPr="00BA0C6D">
        <w:rPr>
          <w:rFonts w:ascii="Times New Roman" w:hAnsi="Times New Roman" w:cs="Times New Roman"/>
        </w:rPr>
        <w:t>Their</w:t>
      </w:r>
      <w:r w:rsidR="009825DE" w:rsidRPr="00BA0C6D">
        <w:rPr>
          <w:rFonts w:ascii="Times New Roman" w:hAnsi="Times New Roman" w:cs="Times New Roman"/>
        </w:rPr>
        <w:t xml:space="preserve"> </w:t>
      </w:r>
      <w:r w:rsidR="003436C2" w:rsidRPr="00BA0C6D">
        <w:rPr>
          <w:rFonts w:ascii="Times New Roman" w:hAnsi="Times New Roman" w:cs="Times New Roman"/>
        </w:rPr>
        <w:t>absence</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weakness.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choice.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rite</w:t>
      </w:r>
      <w:r w:rsidR="009825DE" w:rsidRPr="00BA0C6D">
        <w:rPr>
          <w:rFonts w:ascii="Times New Roman" w:hAnsi="Times New Roman" w:cs="Times New Roman"/>
        </w:rPr>
        <w:t xml:space="preserve"> </w:t>
      </w:r>
      <w:r w:rsidR="003436C2" w:rsidRPr="00BA0C6D">
        <w:rPr>
          <w:rFonts w:ascii="Times New Roman" w:hAnsi="Times New Roman" w:cs="Times New Roman"/>
        </w:rPr>
        <w:t>operates</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Czech-Lutheran</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0069FE">
        <w:rPr>
          <w:rFonts w:ascii="Times New Roman" w:hAnsi="Times New Roman" w:cs="Times New Roman"/>
        </w:rPr>
        <w:t>, as we noted above. It is</w:t>
      </w:r>
      <w:r w:rsidR="009825DE" w:rsidRPr="00BA0C6D">
        <w:rPr>
          <w:rFonts w:ascii="Times New Roman" w:hAnsi="Times New Roman" w:cs="Times New Roman"/>
        </w:rPr>
        <w:t xml:space="preserve"> </w:t>
      </w:r>
      <w:r w:rsidR="003436C2" w:rsidRPr="00BA0C6D">
        <w:rPr>
          <w:rFonts w:ascii="Times New Roman" w:hAnsi="Times New Roman" w:cs="Times New Roman"/>
        </w:rPr>
        <w:t>theologically</w:t>
      </w:r>
      <w:r w:rsidR="009825DE" w:rsidRPr="00BA0C6D">
        <w:rPr>
          <w:rFonts w:ascii="Times New Roman" w:hAnsi="Times New Roman" w:cs="Times New Roman"/>
        </w:rPr>
        <w:t xml:space="preserve"> </w:t>
      </w:r>
      <w:r w:rsidR="003436C2" w:rsidRPr="00BA0C6D">
        <w:rPr>
          <w:rFonts w:ascii="Times New Roman" w:hAnsi="Times New Roman" w:cs="Times New Roman"/>
        </w:rPr>
        <w:t>anchored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words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institution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alignment</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76071A">
        <w:rPr>
          <w:rFonts w:ascii="Times New Roman" w:hAnsi="Times New Roman" w:cs="Times New Roman"/>
          <w:i/>
          <w:iCs/>
        </w:rPr>
        <w:t>Augsburg</w:t>
      </w:r>
      <w:r w:rsidR="009825DE" w:rsidRPr="0076071A">
        <w:rPr>
          <w:rFonts w:ascii="Times New Roman" w:hAnsi="Times New Roman" w:cs="Times New Roman"/>
          <w:i/>
          <w:iCs/>
        </w:rPr>
        <w:t xml:space="preserve"> </w:t>
      </w:r>
      <w:r w:rsidR="003436C2" w:rsidRPr="0076071A">
        <w:rPr>
          <w:rFonts w:ascii="Times New Roman" w:hAnsi="Times New Roman" w:cs="Times New Roman"/>
          <w:i/>
          <w:iCs/>
        </w:rPr>
        <w:t>Confession</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pragmatically</w:t>
      </w:r>
      <w:r w:rsidR="009825DE" w:rsidRPr="00BA0C6D">
        <w:rPr>
          <w:rFonts w:ascii="Times New Roman" w:hAnsi="Times New Roman" w:cs="Times New Roman"/>
        </w:rPr>
        <w:t xml:space="preserve"> </w:t>
      </w:r>
      <w:r w:rsidR="003436C2" w:rsidRPr="00BA0C6D">
        <w:rPr>
          <w:rFonts w:ascii="Times New Roman" w:hAnsi="Times New Roman" w:cs="Times New Roman"/>
        </w:rPr>
        <w:t>silent</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distinctives.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put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slightly</w:t>
      </w:r>
      <w:r w:rsidR="009825DE" w:rsidRPr="00BA0C6D">
        <w:rPr>
          <w:rFonts w:ascii="Times New Roman" w:hAnsi="Times New Roman" w:cs="Times New Roman"/>
        </w:rPr>
        <w:t xml:space="preserve"> </w:t>
      </w:r>
      <w:r w:rsidR="003436C2" w:rsidRPr="00BA0C6D">
        <w:rPr>
          <w:rFonts w:ascii="Times New Roman" w:hAnsi="Times New Roman" w:cs="Times New Roman"/>
        </w:rPr>
        <w:t>differently: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says</w:t>
      </w:r>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confessionally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does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say</w:t>
      </w:r>
      <w:r w:rsidR="009825DE" w:rsidRPr="00BA0C6D">
        <w:rPr>
          <w:rFonts w:ascii="Times New Roman" w:hAnsi="Times New Roman" w:cs="Times New Roman"/>
        </w:rPr>
        <w:t xml:space="preserve"> </w:t>
      </w:r>
      <w:r w:rsidR="003436C2" w:rsidRPr="00BA0C6D">
        <w:rPr>
          <w:rFonts w:ascii="Times New Roman" w:hAnsi="Times New Roman" w:cs="Times New Roman"/>
        </w:rPr>
        <w:t>enough</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two</w:t>
      </w:r>
      <w:r w:rsidR="009825DE" w:rsidRPr="00BA0C6D">
        <w:rPr>
          <w:rFonts w:ascii="Times New Roman" w:hAnsi="Times New Roman" w:cs="Times New Roman"/>
        </w:rPr>
        <w:t xml:space="preserve"> </w:t>
      </w:r>
      <w:r w:rsidR="003436C2" w:rsidRPr="00BA0C6D">
        <w:rPr>
          <w:rFonts w:ascii="Times New Roman" w:hAnsi="Times New Roman" w:cs="Times New Roman"/>
        </w:rPr>
        <w:t>are</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p>
    <w:p w14:paraId="19ECCD9E" w14:textId="77777777" w:rsidR="00CC0C80" w:rsidRDefault="003436C2" w:rsidP="002B5C09">
      <w:pPr>
        <w:spacing w:after="0" w:line="276" w:lineRule="auto"/>
        <w:rPr>
          <w:rFonts w:ascii="Times New Roman" w:hAnsi="Times New Roman" w:cs="Times New Roman"/>
        </w:rPr>
      </w:pPr>
      <w:r w:rsidRPr="00BA0C6D">
        <w:rPr>
          <w:rFonts w:ascii="Times New Roman" w:hAnsi="Times New Roman" w:cs="Times New Roman"/>
        </w:rPr>
        <w:t>Several</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confirmations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other</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briefly.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purpose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distinctly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p>
    <w:p w14:paraId="01A8987F" w14:textId="6C1840DE" w:rsidR="00CC0C80" w:rsidRDefault="00F82B98" w:rsidP="00CC0C80">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ta</w:t>
      </w:r>
      <w:r w:rsidR="009825DE" w:rsidRPr="00BA0C6D">
        <w:rPr>
          <w:rFonts w:ascii="Times New Roman" w:hAnsi="Times New Roman" w:cs="Times New Roman"/>
        </w:rPr>
        <w:t xml:space="preserve"> </w:t>
      </w:r>
      <w:r w:rsidR="003436C2" w:rsidRPr="00BA0C6D">
        <w:rPr>
          <w:rFonts w:ascii="Times New Roman" w:hAnsi="Times New Roman" w:cs="Times New Roman"/>
        </w:rPr>
        <w:t>přeswatá</w:t>
      </w:r>
      <w:r w:rsidR="009825DE" w:rsidRPr="00BA0C6D">
        <w:rPr>
          <w:rFonts w:ascii="Times New Roman" w:hAnsi="Times New Roman" w:cs="Times New Roman"/>
        </w:rPr>
        <w:t xml:space="preserve"> </w:t>
      </w:r>
      <w:r w:rsidR="003436C2" w:rsidRPr="00BA0C6D">
        <w:rPr>
          <w:rFonts w:ascii="Times New Roman" w:hAnsi="Times New Roman" w:cs="Times New Roman"/>
        </w:rPr>
        <w:t>Swátost</w:t>
      </w:r>
      <w:r w:rsidR="009825DE" w:rsidRPr="00BA0C6D">
        <w:rPr>
          <w:rFonts w:ascii="Times New Roman" w:hAnsi="Times New Roman" w:cs="Times New Roman"/>
        </w:rPr>
        <w:t xml:space="preserve"> </w:t>
      </w:r>
      <w:r w:rsidR="003436C2" w:rsidRPr="00BA0C6D">
        <w:rPr>
          <w:rFonts w:ascii="Times New Roman" w:hAnsi="Times New Roman" w:cs="Times New Roman"/>
        </w:rPr>
        <w:t>gest</w:t>
      </w:r>
      <w:r w:rsidR="009825DE" w:rsidRPr="00BA0C6D">
        <w:rPr>
          <w:rFonts w:ascii="Times New Roman" w:hAnsi="Times New Roman" w:cs="Times New Roman"/>
        </w:rPr>
        <w:t xml:space="preserve"> </w:t>
      </w:r>
      <w:r w:rsidR="003436C2" w:rsidRPr="00BA0C6D">
        <w:rPr>
          <w:rFonts w:ascii="Times New Roman" w:hAnsi="Times New Roman" w:cs="Times New Roman"/>
        </w:rPr>
        <w:t>k</w:t>
      </w:r>
      <w:r w:rsidR="009825DE" w:rsidRPr="00BA0C6D">
        <w:rPr>
          <w:rFonts w:ascii="Times New Roman" w:hAnsi="Times New Roman" w:cs="Times New Roman"/>
        </w:rPr>
        <w:t xml:space="preserve"> </w:t>
      </w:r>
      <w:r w:rsidR="003436C2" w:rsidRPr="00BA0C6D">
        <w:rPr>
          <w:rFonts w:ascii="Times New Roman" w:hAnsi="Times New Roman" w:cs="Times New Roman"/>
        </w:rPr>
        <w:t>obzwlásstnijmu</w:t>
      </w:r>
      <w:r w:rsidR="009825DE" w:rsidRPr="00BA0C6D">
        <w:rPr>
          <w:rFonts w:ascii="Times New Roman" w:hAnsi="Times New Roman" w:cs="Times New Roman"/>
        </w:rPr>
        <w:t xml:space="preserve"> </w:t>
      </w:r>
      <w:r w:rsidR="003436C2" w:rsidRPr="00BA0C6D">
        <w:rPr>
          <w:rFonts w:ascii="Times New Roman" w:hAnsi="Times New Roman" w:cs="Times New Roman"/>
        </w:rPr>
        <w:t>potěssenij</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posylněnij</w:t>
      </w:r>
      <w:r w:rsidR="009825DE" w:rsidRPr="00BA0C6D">
        <w:rPr>
          <w:rFonts w:ascii="Times New Roman" w:hAnsi="Times New Roman" w:cs="Times New Roman"/>
        </w:rPr>
        <w:t xml:space="preserve"> </w:t>
      </w:r>
      <w:r w:rsidR="003436C2" w:rsidRPr="00BA0C6D">
        <w:rPr>
          <w:rFonts w:ascii="Times New Roman" w:hAnsi="Times New Roman" w:cs="Times New Roman"/>
        </w:rPr>
        <w:t>dána</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bijdným</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zarmauceným</w:t>
      </w:r>
      <w:r w:rsidR="009825DE" w:rsidRPr="00BA0C6D">
        <w:rPr>
          <w:rFonts w:ascii="Times New Roman" w:hAnsi="Times New Roman" w:cs="Times New Roman"/>
        </w:rPr>
        <w:t xml:space="preserve"> </w:t>
      </w:r>
      <w:r w:rsidR="003436C2" w:rsidRPr="00BA0C6D">
        <w:rPr>
          <w:rFonts w:ascii="Times New Roman" w:hAnsi="Times New Roman" w:cs="Times New Roman"/>
        </w:rPr>
        <w:t>swědomijm</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8810C6">
        <w:rPr>
          <w:rFonts w:ascii="Times New Roman" w:hAnsi="Times New Roman" w:cs="Times New Roman"/>
        </w:rPr>
        <w:t>[</w:t>
      </w:r>
      <w:r w:rsidRPr="00BA0C6D">
        <w:rPr>
          <w:rFonts w:ascii="Times New Roman" w:hAnsi="Times New Roman" w:cs="Times New Roman"/>
        </w:rPr>
        <w:t>“</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most</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given</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special</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strengthening</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poor</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troubled</w:t>
      </w:r>
      <w:r w:rsidR="009825DE" w:rsidRPr="00BA0C6D">
        <w:rPr>
          <w:rFonts w:ascii="Times New Roman" w:hAnsi="Times New Roman" w:cs="Times New Roman"/>
        </w:rPr>
        <w:t xml:space="preserve"> </w:t>
      </w:r>
      <w:r w:rsidR="003436C2" w:rsidRPr="00BA0C6D">
        <w:rPr>
          <w:rFonts w:ascii="Times New Roman" w:hAnsi="Times New Roman" w:cs="Times New Roman"/>
        </w:rPr>
        <w:t>consciences</w:t>
      </w:r>
      <w:r w:rsidRPr="00BA0C6D">
        <w:rPr>
          <w:rFonts w:ascii="Times New Roman" w:hAnsi="Times New Roman" w:cs="Times New Roman"/>
        </w:rPr>
        <w:t>”</w:t>
      </w:r>
      <w:r w:rsidR="008810C6">
        <w:rPr>
          <w:rFonts w:ascii="Times New Roman" w:hAnsi="Times New Roman" w:cs="Times New Roman"/>
        </w:rPr>
        <w:t>]</w:t>
      </w:r>
      <w:r w:rsidR="003436C2" w:rsidRPr="00BA0C6D">
        <w:rPr>
          <w:rFonts w:ascii="Times New Roman" w:hAnsi="Times New Roman" w:cs="Times New Roman"/>
        </w:rPr>
        <w:t>.</w:t>
      </w:r>
      <w:r w:rsidR="0019616C" w:rsidRPr="00BA0C6D">
        <w:rPr>
          <w:rStyle w:val="FootnoteReference"/>
          <w:rFonts w:ascii="Times New Roman" w:hAnsi="Times New Roman" w:cs="Times New Roman"/>
        </w:rPr>
        <w:footnoteReference w:id="22"/>
      </w:r>
      <w:r w:rsidR="009825DE" w:rsidRPr="00BA0C6D">
        <w:rPr>
          <w:rFonts w:ascii="Times New Roman" w:hAnsi="Times New Roman" w:cs="Times New Roman"/>
        </w:rPr>
        <w:t xml:space="preserve"> </w:t>
      </w:r>
    </w:p>
    <w:p w14:paraId="11E5F378" w14:textId="77777777" w:rsidR="00DE2F5B"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i/>
          <w:iCs/>
        </w:rPr>
        <w:t>consolatio</w:t>
      </w:r>
      <w:r w:rsidR="009825DE" w:rsidRPr="00BA0C6D">
        <w:rPr>
          <w:rFonts w:ascii="Times New Roman" w:hAnsi="Times New Roman" w:cs="Times New Roman"/>
          <w:i/>
          <w:iCs/>
        </w:rPr>
        <w:t xml:space="preserve"> </w:t>
      </w:r>
      <w:r w:rsidRPr="00BA0C6D">
        <w:rPr>
          <w:rFonts w:ascii="Times New Roman" w:hAnsi="Times New Roman" w:cs="Times New Roman"/>
          <w:i/>
          <w:iCs/>
        </w:rPr>
        <w:t>conscientiae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purest</w:t>
      </w:r>
      <w:r w:rsidR="009825DE" w:rsidRPr="00BA0C6D">
        <w:rPr>
          <w:rFonts w:ascii="Times New Roman" w:hAnsi="Times New Roman" w:cs="Times New Roman"/>
        </w:rPr>
        <w:t xml:space="preserve"> </w:t>
      </w:r>
      <w:r w:rsidRPr="00BA0C6D">
        <w:rPr>
          <w:rFonts w:ascii="Times New Roman" w:hAnsi="Times New Roman" w:cs="Times New Roman"/>
        </w:rPr>
        <w:t>form,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accent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distinguishes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piety</w:t>
      </w:r>
      <w:r w:rsidR="009825DE" w:rsidRPr="00BA0C6D">
        <w:rPr>
          <w:rFonts w:ascii="Times New Roman" w:hAnsi="Times New Roman" w:cs="Times New Roman"/>
        </w:rPr>
        <w:t xml:space="preserve"> </w:t>
      </w:r>
      <w:r w:rsidR="004B36E9">
        <w:rPr>
          <w:rFonts w:ascii="Times New Roman" w:hAnsi="Times New Roman" w:cs="Times New Roman"/>
        </w:rPr>
        <w:t>in</w:t>
      </w:r>
      <w:r w:rsidR="00BA4AEE">
        <w:rPr>
          <w:rFonts w:ascii="Times New Roman" w:hAnsi="Times New Roman" w:cs="Times New Roman"/>
        </w:rPr>
        <w:t xml:space="preserve"> th</w:t>
      </w:r>
      <w:r w:rsidR="004B36E9">
        <w:rPr>
          <w:rFonts w:ascii="Times New Roman" w:hAnsi="Times New Roman" w:cs="Times New Roman"/>
        </w:rPr>
        <w:t xml:space="preserve">at specific milieu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149E6">
        <w:rPr>
          <w:rFonts w:ascii="Times New Roman" w:hAnsi="Times New Roman" w:cs="Times New Roman"/>
        </w:rPr>
        <w:t>sanctifying-transformative</w:t>
      </w:r>
      <w:r w:rsidR="009825DE" w:rsidRPr="002149E6">
        <w:rPr>
          <w:rFonts w:ascii="Times New Roman" w:hAnsi="Times New Roman" w:cs="Times New Roman"/>
        </w:rPr>
        <w:t xml:space="preserve"> </w:t>
      </w:r>
      <w:r w:rsidRPr="002149E6">
        <w:rPr>
          <w:rFonts w:ascii="Times New Roman" w:hAnsi="Times New Roman" w:cs="Times New Roman"/>
        </w:rPr>
        <w:t>emphasis</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Utraquist</w:t>
      </w:r>
      <w:r w:rsidR="009825DE" w:rsidRPr="002149E6">
        <w:rPr>
          <w:rFonts w:ascii="Times New Roman" w:hAnsi="Times New Roman" w:cs="Times New Roman"/>
        </w:rPr>
        <w:t xml:space="preserve"> </w:t>
      </w:r>
      <w:r w:rsidRPr="002149E6">
        <w:rPr>
          <w:rFonts w:ascii="Times New Roman" w:hAnsi="Times New Roman" w:cs="Times New Roman"/>
        </w:rPr>
        <w:t>sacramental</w:t>
      </w:r>
      <w:r w:rsidR="009825DE" w:rsidRPr="002149E6">
        <w:rPr>
          <w:rFonts w:ascii="Times New Roman" w:hAnsi="Times New Roman" w:cs="Times New Roman"/>
        </w:rPr>
        <w:t xml:space="preserve"> </w:t>
      </w:r>
      <w:r w:rsidRPr="002149E6">
        <w:rPr>
          <w:rFonts w:ascii="Times New Roman" w:hAnsi="Times New Roman" w:cs="Times New Roman"/>
        </w:rPr>
        <w:t>practice</w:t>
      </w:r>
      <w:r w:rsidR="009825DE" w:rsidRPr="002149E6">
        <w:rPr>
          <w:rFonts w:ascii="Times New Roman" w:hAnsi="Times New Roman" w:cs="Times New Roman"/>
        </w:rPr>
        <w:t xml:space="preserve"> </w:t>
      </w:r>
      <w:r w:rsidRPr="002149E6">
        <w:rPr>
          <w:rFonts w:ascii="Times New Roman" w:hAnsi="Times New Roman" w:cs="Times New Roman"/>
        </w:rPr>
        <w:t>and</w:t>
      </w:r>
      <w:r w:rsidR="009825DE" w:rsidRPr="002149E6">
        <w:rPr>
          <w:rFonts w:ascii="Times New Roman" w:hAnsi="Times New Roman" w:cs="Times New Roman"/>
        </w:rPr>
        <w:t xml:space="preserve"> </w:t>
      </w:r>
      <w:r w:rsidRPr="002149E6">
        <w:rPr>
          <w:rFonts w:ascii="Times New Roman" w:hAnsi="Times New Roman" w:cs="Times New Roman"/>
        </w:rPr>
        <w:t>the</w:t>
      </w:r>
      <w:r w:rsidR="009825DE" w:rsidRPr="002149E6">
        <w:rPr>
          <w:rFonts w:ascii="Times New Roman" w:hAnsi="Times New Roman" w:cs="Times New Roman"/>
        </w:rPr>
        <w:t xml:space="preserve"> </w:t>
      </w:r>
      <w:r w:rsidRPr="002149E6">
        <w:rPr>
          <w:rFonts w:ascii="Times New Roman" w:hAnsi="Times New Roman" w:cs="Times New Roman"/>
        </w:rPr>
        <w:t>disciplinary-communal</w:t>
      </w:r>
      <w:r w:rsidR="009825DE" w:rsidRPr="002149E6">
        <w:rPr>
          <w:rFonts w:ascii="Times New Roman" w:hAnsi="Times New Roman" w:cs="Times New Roman"/>
        </w:rPr>
        <w:t xml:space="preserve"> </w:t>
      </w:r>
      <w:r w:rsidRPr="002149E6">
        <w:rPr>
          <w:rFonts w:ascii="Times New Roman" w:hAnsi="Times New Roman" w:cs="Times New Roman"/>
        </w:rPr>
        <w:t>emphasis</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the</w:t>
      </w:r>
      <w:r w:rsidR="009825DE" w:rsidRPr="002149E6">
        <w:rPr>
          <w:rFonts w:ascii="Times New Roman" w:hAnsi="Times New Roman" w:cs="Times New Roman"/>
        </w:rPr>
        <w:t xml:space="preserve"> </w:t>
      </w:r>
      <w:r w:rsidRPr="002149E6">
        <w:rPr>
          <w:rFonts w:ascii="Times New Roman" w:hAnsi="Times New Roman" w:cs="Times New Roman"/>
        </w:rPr>
        <w:lastRenderedPageBreak/>
        <w:t>Unity</w:t>
      </w:r>
      <w:r w:rsidR="009825DE" w:rsidRPr="002149E6">
        <w:rPr>
          <w:rFonts w:ascii="Times New Roman" w:hAnsi="Times New Roman" w:cs="Times New Roman"/>
        </w:rPr>
        <w:t xml:space="preserve"> </w:t>
      </w:r>
      <w:r w:rsidRPr="002149E6">
        <w:rPr>
          <w:rFonts w:ascii="Times New Roman" w:hAnsi="Times New Roman" w:cs="Times New Roman"/>
        </w:rPr>
        <w:t>of</w:t>
      </w:r>
      <w:r w:rsidR="009825DE" w:rsidRPr="002149E6">
        <w:rPr>
          <w:rFonts w:ascii="Times New Roman" w:hAnsi="Times New Roman" w:cs="Times New Roman"/>
        </w:rPr>
        <w:t xml:space="preserve"> </w:t>
      </w:r>
      <w:r w:rsidRPr="002149E6">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thanksgiving</w:t>
      </w:r>
      <w:r w:rsidR="009825DE" w:rsidRPr="00BA0C6D">
        <w:rPr>
          <w:rFonts w:ascii="Times New Roman" w:hAnsi="Times New Roman" w:cs="Times New Roman"/>
        </w:rPr>
        <w:t xml:space="preserve"> </w:t>
      </w:r>
      <w:r w:rsidRPr="00BA0C6D">
        <w:rPr>
          <w:rFonts w:ascii="Times New Roman" w:hAnsi="Times New Roman" w:cs="Times New Roman"/>
        </w:rPr>
        <w:t>prayers</w:t>
      </w:r>
      <w:r w:rsidR="009825DE" w:rsidRPr="00BA0C6D">
        <w:rPr>
          <w:rFonts w:ascii="Times New Roman" w:hAnsi="Times New Roman" w:cs="Times New Roman"/>
        </w:rPr>
        <w:t xml:space="preserve"> </w:t>
      </w:r>
      <w:r w:rsidRPr="00BA0C6D">
        <w:rPr>
          <w:rFonts w:ascii="Times New Roman" w:hAnsi="Times New Roman" w:cs="Times New Roman"/>
        </w:rPr>
        <w:t>offered</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moves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step</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p>
    <w:p w14:paraId="20F9CF89" w14:textId="77777777" w:rsidR="00DE2F5B" w:rsidRDefault="00F82B98" w:rsidP="00DE2F5B">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že</w:t>
      </w:r>
      <w:r w:rsidR="009825DE" w:rsidRPr="00BA0C6D">
        <w:rPr>
          <w:rFonts w:ascii="Times New Roman" w:hAnsi="Times New Roman" w:cs="Times New Roman"/>
        </w:rPr>
        <w:t xml:space="preserve"> </w:t>
      </w:r>
      <w:r w:rsidR="003436C2" w:rsidRPr="00BA0C6D">
        <w:rPr>
          <w:rFonts w:ascii="Times New Roman" w:hAnsi="Times New Roman" w:cs="Times New Roman"/>
        </w:rPr>
        <w:t>gsy</w:t>
      </w:r>
      <w:r w:rsidR="009825DE" w:rsidRPr="00BA0C6D">
        <w:rPr>
          <w:rFonts w:ascii="Times New Roman" w:hAnsi="Times New Roman" w:cs="Times New Roman"/>
        </w:rPr>
        <w:t xml:space="preserve"> </w:t>
      </w:r>
      <w:r w:rsidR="003436C2" w:rsidRPr="00BA0C6D">
        <w:rPr>
          <w:rFonts w:ascii="Times New Roman" w:hAnsi="Times New Roman" w:cs="Times New Roman"/>
        </w:rPr>
        <w:t>skrze</w:t>
      </w:r>
      <w:r w:rsidR="009825DE" w:rsidRPr="00BA0C6D">
        <w:rPr>
          <w:rFonts w:ascii="Times New Roman" w:hAnsi="Times New Roman" w:cs="Times New Roman"/>
        </w:rPr>
        <w:t xml:space="preserve"> </w:t>
      </w:r>
      <w:r w:rsidR="003436C2" w:rsidRPr="00BA0C6D">
        <w:rPr>
          <w:rFonts w:ascii="Times New Roman" w:hAnsi="Times New Roman" w:cs="Times New Roman"/>
        </w:rPr>
        <w:t>Syna</w:t>
      </w:r>
      <w:r w:rsidR="009825DE" w:rsidRPr="00BA0C6D">
        <w:rPr>
          <w:rFonts w:ascii="Times New Roman" w:hAnsi="Times New Roman" w:cs="Times New Roman"/>
        </w:rPr>
        <w:t xml:space="preserve"> </w:t>
      </w:r>
      <w:r w:rsidR="003436C2" w:rsidRPr="00BA0C6D">
        <w:rPr>
          <w:rFonts w:ascii="Times New Roman" w:hAnsi="Times New Roman" w:cs="Times New Roman"/>
        </w:rPr>
        <w:t>swého</w:t>
      </w:r>
      <w:r w:rsidR="009825DE" w:rsidRPr="00BA0C6D">
        <w:rPr>
          <w:rFonts w:ascii="Times New Roman" w:hAnsi="Times New Roman" w:cs="Times New Roman"/>
        </w:rPr>
        <w:t xml:space="preserve"> </w:t>
      </w:r>
      <w:r w:rsidR="003436C2" w:rsidRPr="00BA0C6D">
        <w:rPr>
          <w:rFonts w:ascii="Times New Roman" w:hAnsi="Times New Roman" w:cs="Times New Roman"/>
        </w:rPr>
        <w:t>milého</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tu</w:t>
      </w:r>
      <w:r w:rsidR="009825DE" w:rsidRPr="00BA0C6D">
        <w:rPr>
          <w:rFonts w:ascii="Times New Roman" w:hAnsi="Times New Roman" w:cs="Times New Roman"/>
        </w:rPr>
        <w:t xml:space="preserve"> </w:t>
      </w:r>
      <w:r w:rsidR="003436C2" w:rsidRPr="00BA0C6D">
        <w:rPr>
          <w:rFonts w:ascii="Times New Roman" w:hAnsi="Times New Roman" w:cs="Times New Roman"/>
        </w:rPr>
        <w:t>welebnau</w:t>
      </w:r>
      <w:r w:rsidR="009825DE" w:rsidRPr="00BA0C6D">
        <w:rPr>
          <w:rFonts w:ascii="Times New Roman" w:hAnsi="Times New Roman" w:cs="Times New Roman"/>
        </w:rPr>
        <w:t xml:space="preserve"> </w:t>
      </w:r>
      <w:r w:rsidR="003436C2" w:rsidRPr="00BA0C6D">
        <w:rPr>
          <w:rFonts w:ascii="Times New Roman" w:hAnsi="Times New Roman" w:cs="Times New Roman"/>
        </w:rPr>
        <w:t>Swátost</w:t>
      </w:r>
      <w:r w:rsidR="009825DE" w:rsidRPr="00BA0C6D">
        <w:rPr>
          <w:rFonts w:ascii="Times New Roman" w:hAnsi="Times New Roman" w:cs="Times New Roman"/>
        </w:rPr>
        <w:t xml:space="preserve"> </w:t>
      </w:r>
      <w:r w:rsidR="003436C2" w:rsidRPr="00BA0C6D">
        <w:rPr>
          <w:rFonts w:ascii="Times New Roman" w:hAnsi="Times New Roman" w:cs="Times New Roman"/>
        </w:rPr>
        <w:t>vstanowiti</w:t>
      </w:r>
      <w:r w:rsidR="009825DE" w:rsidRPr="00BA0C6D">
        <w:rPr>
          <w:rFonts w:ascii="Times New Roman" w:hAnsi="Times New Roman" w:cs="Times New Roman"/>
        </w:rPr>
        <w:t xml:space="preserve"> </w:t>
      </w:r>
      <w:r w:rsidR="003436C2" w:rsidRPr="00BA0C6D">
        <w:rPr>
          <w:rFonts w:ascii="Times New Roman" w:hAnsi="Times New Roman" w:cs="Times New Roman"/>
        </w:rPr>
        <w:t>ráčil</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w:t>
      </w:r>
      <w:r w:rsidR="009825DE" w:rsidRPr="00BA0C6D">
        <w:rPr>
          <w:rFonts w:ascii="Times New Roman" w:hAnsi="Times New Roman" w:cs="Times New Roman"/>
        </w:rPr>
        <w:t xml:space="preserve"> </w:t>
      </w:r>
      <w:r w:rsidR="003436C2" w:rsidRPr="00BA0C6D">
        <w:rPr>
          <w:rFonts w:ascii="Times New Roman" w:hAnsi="Times New Roman" w:cs="Times New Roman"/>
        </w:rPr>
        <w:t>nijžto</w:t>
      </w:r>
      <w:r w:rsidR="009825DE" w:rsidRPr="00BA0C6D">
        <w:rPr>
          <w:rFonts w:ascii="Times New Roman" w:hAnsi="Times New Roman" w:cs="Times New Roman"/>
        </w:rPr>
        <w:t xml:space="preserve"> </w:t>
      </w:r>
      <w:r w:rsidR="003436C2" w:rsidRPr="00BA0C6D">
        <w:rPr>
          <w:rFonts w:ascii="Times New Roman" w:hAnsi="Times New Roman" w:cs="Times New Roman"/>
        </w:rPr>
        <w:t>Tělo</w:t>
      </w:r>
      <w:r w:rsidR="009825DE" w:rsidRPr="00BA0C6D">
        <w:rPr>
          <w:rFonts w:ascii="Times New Roman" w:hAnsi="Times New Roman" w:cs="Times New Roman"/>
        </w:rPr>
        <w:t xml:space="preserve"> </w:t>
      </w:r>
      <w:r w:rsidR="003436C2" w:rsidRPr="00BA0C6D">
        <w:rPr>
          <w:rFonts w:ascii="Times New Roman" w:hAnsi="Times New Roman" w:cs="Times New Roman"/>
        </w:rPr>
        <w:t>geho</w:t>
      </w:r>
      <w:r w:rsidR="009825DE" w:rsidRPr="00BA0C6D">
        <w:rPr>
          <w:rFonts w:ascii="Times New Roman" w:hAnsi="Times New Roman" w:cs="Times New Roman"/>
        </w:rPr>
        <w:t xml:space="preserve"> </w:t>
      </w:r>
      <w:r w:rsidR="003436C2" w:rsidRPr="00BA0C6D">
        <w:rPr>
          <w:rFonts w:ascii="Times New Roman" w:hAnsi="Times New Roman" w:cs="Times New Roman"/>
        </w:rPr>
        <w:t>Swaté</w:t>
      </w:r>
      <w:r w:rsidR="009825DE" w:rsidRPr="00BA0C6D">
        <w:rPr>
          <w:rFonts w:ascii="Times New Roman" w:hAnsi="Times New Roman" w:cs="Times New Roman"/>
        </w:rPr>
        <w:t xml:space="preserve"> </w:t>
      </w:r>
      <w:r w:rsidR="003436C2" w:rsidRPr="00BA0C6D">
        <w:rPr>
          <w:rFonts w:ascii="Times New Roman" w:hAnsi="Times New Roman" w:cs="Times New Roman"/>
        </w:rPr>
        <w:t>gijme</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Krew</w:t>
      </w:r>
      <w:r w:rsidR="009825DE" w:rsidRPr="00BA0C6D">
        <w:rPr>
          <w:rFonts w:ascii="Times New Roman" w:hAnsi="Times New Roman" w:cs="Times New Roman"/>
        </w:rPr>
        <w:t xml:space="preserve"> </w:t>
      </w:r>
      <w:r w:rsidR="003436C2" w:rsidRPr="00BA0C6D">
        <w:rPr>
          <w:rFonts w:ascii="Times New Roman" w:hAnsi="Times New Roman" w:cs="Times New Roman"/>
        </w:rPr>
        <w:t>geho</w:t>
      </w:r>
      <w:r w:rsidR="009825DE" w:rsidRPr="00BA0C6D">
        <w:rPr>
          <w:rFonts w:ascii="Times New Roman" w:hAnsi="Times New Roman" w:cs="Times New Roman"/>
        </w:rPr>
        <w:t xml:space="preserve"> </w:t>
      </w:r>
      <w:r w:rsidR="003436C2" w:rsidRPr="00BA0C6D">
        <w:rPr>
          <w:rFonts w:ascii="Times New Roman" w:hAnsi="Times New Roman" w:cs="Times New Roman"/>
        </w:rPr>
        <w:t>Swatau</w:t>
      </w:r>
      <w:r w:rsidR="009825DE" w:rsidRPr="00BA0C6D">
        <w:rPr>
          <w:rFonts w:ascii="Times New Roman" w:hAnsi="Times New Roman" w:cs="Times New Roman"/>
        </w:rPr>
        <w:t xml:space="preserve"> </w:t>
      </w:r>
      <w:r w:rsidR="003436C2" w:rsidRPr="00BA0C6D">
        <w:rPr>
          <w:rFonts w:ascii="Times New Roman" w:hAnsi="Times New Roman" w:cs="Times New Roman"/>
        </w:rPr>
        <w:t>pigeme</w:t>
      </w:r>
      <w:r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your</w:t>
      </w:r>
      <w:r w:rsidR="009825DE" w:rsidRPr="00BA0C6D">
        <w:rPr>
          <w:rFonts w:ascii="Times New Roman" w:hAnsi="Times New Roman" w:cs="Times New Roman"/>
        </w:rPr>
        <w:t xml:space="preserve"> </w:t>
      </w:r>
      <w:r w:rsidR="003436C2" w:rsidRPr="00BA0C6D">
        <w:rPr>
          <w:rFonts w:ascii="Times New Roman" w:hAnsi="Times New Roman" w:cs="Times New Roman"/>
        </w:rPr>
        <w:t>beloved</w:t>
      </w:r>
      <w:r w:rsidR="009825DE" w:rsidRPr="00BA0C6D">
        <w:rPr>
          <w:rFonts w:ascii="Times New Roman" w:hAnsi="Times New Roman" w:cs="Times New Roman"/>
        </w:rPr>
        <w:t xml:space="preserve"> </w:t>
      </w:r>
      <w:r w:rsidR="003436C2" w:rsidRPr="00BA0C6D">
        <w:rPr>
          <w:rFonts w:ascii="Times New Roman" w:hAnsi="Times New Roman" w:cs="Times New Roman"/>
        </w:rPr>
        <w:t>Son</w:t>
      </w:r>
      <w:r w:rsidR="009825DE" w:rsidRPr="00BA0C6D">
        <w:rPr>
          <w:rFonts w:ascii="Times New Roman" w:hAnsi="Times New Roman" w:cs="Times New Roman"/>
        </w:rPr>
        <w:t xml:space="preserve"> </w:t>
      </w:r>
      <w:r w:rsidR="003436C2" w:rsidRPr="00BA0C6D">
        <w:rPr>
          <w:rFonts w:ascii="Times New Roman" w:hAnsi="Times New Roman" w:cs="Times New Roman"/>
        </w:rPr>
        <w:t>you</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deigned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establish</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venerable</w:t>
      </w:r>
      <w:r w:rsidR="009825DE" w:rsidRPr="00BA0C6D">
        <w:rPr>
          <w:rFonts w:ascii="Times New Roman" w:hAnsi="Times New Roman" w:cs="Times New Roman"/>
        </w:rPr>
        <w:t xml:space="preserve"> </w:t>
      </w:r>
      <w:r w:rsidR="003436C2" w:rsidRPr="00BA0C6D">
        <w:rPr>
          <w:rFonts w:ascii="Times New Roman" w:hAnsi="Times New Roman" w:cs="Times New Roman"/>
        </w:rPr>
        <w:t>Sacrament,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we</w:t>
      </w:r>
      <w:r w:rsidR="009825DE" w:rsidRPr="00BA0C6D">
        <w:rPr>
          <w:rFonts w:ascii="Times New Roman" w:hAnsi="Times New Roman" w:cs="Times New Roman"/>
        </w:rPr>
        <w:t xml:space="preserve"> </w:t>
      </w:r>
      <w:r w:rsidR="003436C2" w:rsidRPr="00BA0C6D">
        <w:rPr>
          <w:rFonts w:ascii="Times New Roman" w:hAnsi="Times New Roman" w:cs="Times New Roman"/>
        </w:rPr>
        <w:t>eat</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drink</w:t>
      </w:r>
      <w:r w:rsidR="009825DE" w:rsidRPr="00BA0C6D">
        <w:rPr>
          <w:rFonts w:ascii="Times New Roman" w:hAnsi="Times New Roman" w:cs="Times New Roman"/>
        </w:rPr>
        <w:t xml:space="preserve"> </w:t>
      </w:r>
      <w:r w:rsidR="003436C2" w:rsidRPr="00BA0C6D">
        <w:rPr>
          <w:rFonts w:ascii="Times New Roman" w:hAnsi="Times New Roman" w:cs="Times New Roman"/>
        </w:rPr>
        <w:t>his</w:t>
      </w:r>
      <w:r w:rsidR="009825DE" w:rsidRPr="00BA0C6D">
        <w:rPr>
          <w:rFonts w:ascii="Times New Roman" w:hAnsi="Times New Roman" w:cs="Times New Roman"/>
        </w:rPr>
        <w:t xml:space="preserve"> </w:t>
      </w:r>
      <w:r w:rsidR="003436C2" w:rsidRPr="00BA0C6D">
        <w:rPr>
          <w:rFonts w:ascii="Times New Roman" w:hAnsi="Times New Roman" w:cs="Times New Roman"/>
        </w:rPr>
        <w:t>Holy</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Pr="00BA0C6D">
        <w:rPr>
          <w:rFonts w:ascii="Times New Roman" w:hAnsi="Times New Roman" w:cs="Times New Roman"/>
        </w:rPr>
        <w:t>”</w:t>
      </w:r>
      <w:r w:rsidR="003436C2" w:rsidRPr="00BA0C6D">
        <w:rPr>
          <w:rFonts w:ascii="Times New Roman" w:hAnsi="Times New Roman" w:cs="Times New Roman"/>
        </w:rPr>
        <w:t>.</w:t>
      </w:r>
      <w:r w:rsidR="00C82123" w:rsidRPr="00BA0C6D">
        <w:rPr>
          <w:rStyle w:val="FootnoteReference"/>
          <w:rFonts w:ascii="Times New Roman" w:hAnsi="Times New Roman" w:cs="Times New Roman"/>
        </w:rPr>
        <w:footnoteReference w:id="23"/>
      </w:r>
      <w:r w:rsidR="009825DE" w:rsidRPr="00BA0C6D">
        <w:rPr>
          <w:rFonts w:ascii="Times New Roman" w:hAnsi="Times New Roman" w:cs="Times New Roman"/>
        </w:rPr>
        <w:t xml:space="preserve"> </w:t>
      </w:r>
    </w:p>
    <w:p w14:paraId="23935703" w14:textId="3DB9EE5A"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presence-language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entire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syntax:</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w</w:t>
      </w:r>
      <w:r w:rsidR="009825DE" w:rsidRPr="00BA0C6D">
        <w:rPr>
          <w:rFonts w:ascii="Times New Roman" w:hAnsi="Times New Roman" w:cs="Times New Roman"/>
        </w:rPr>
        <w:t xml:space="preserve"> </w:t>
      </w:r>
      <w:r w:rsidRPr="00BA0C6D">
        <w:rPr>
          <w:rFonts w:ascii="Times New Roman" w:hAnsi="Times New Roman" w:cs="Times New Roman"/>
        </w:rPr>
        <w:t>nijžto</w:t>
      </w:r>
      <w:r w:rsidR="009825DE" w:rsidRPr="00BA0C6D">
        <w:rPr>
          <w:rFonts w:ascii="Times New Roman" w:hAnsi="Times New Roman" w:cs="Times New Roman"/>
        </w:rPr>
        <w:t xml:space="preserve"> </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geho</w:t>
      </w:r>
      <w:r w:rsidR="009825DE" w:rsidRPr="00BA0C6D">
        <w:rPr>
          <w:rFonts w:ascii="Times New Roman" w:hAnsi="Times New Roman" w:cs="Times New Roman"/>
        </w:rPr>
        <w:t xml:space="preserve"> </w:t>
      </w:r>
      <w:r w:rsidRPr="00BA0C6D">
        <w:rPr>
          <w:rFonts w:ascii="Times New Roman" w:hAnsi="Times New Roman" w:cs="Times New Roman"/>
        </w:rPr>
        <w:t>Swaté</w:t>
      </w:r>
      <w:r w:rsidR="009825DE" w:rsidRPr="00BA0C6D">
        <w:rPr>
          <w:rFonts w:ascii="Times New Roman" w:hAnsi="Times New Roman" w:cs="Times New Roman"/>
        </w:rPr>
        <w:t xml:space="preserve"> </w:t>
      </w:r>
      <w:r w:rsidRPr="00BA0C6D">
        <w:rPr>
          <w:rFonts w:ascii="Times New Roman" w:hAnsi="Times New Roman" w:cs="Times New Roman"/>
        </w:rPr>
        <w:t>gijme</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9825DE" w:rsidRPr="00BA0C6D">
        <w:rPr>
          <w:rFonts w:ascii="Times New Roman" w:hAnsi="Times New Roman" w:cs="Times New Roman"/>
        </w:rPr>
        <w:t xml:space="preserve"> </w:t>
      </w:r>
      <w:r w:rsidRPr="00BA0C6D">
        <w:rPr>
          <w:rFonts w:ascii="Times New Roman" w:hAnsi="Times New Roman" w:cs="Times New Roman"/>
        </w:rPr>
        <w:t>we</w:t>
      </w:r>
      <w:r w:rsidR="009825DE" w:rsidRPr="00BA0C6D">
        <w:rPr>
          <w:rFonts w:ascii="Times New Roman" w:hAnsi="Times New Roman" w:cs="Times New Roman"/>
        </w:rPr>
        <w:t xml:space="preserve"> </w:t>
      </w:r>
      <w:r w:rsidRPr="00BA0C6D">
        <w:rPr>
          <w:rFonts w:ascii="Times New Roman" w:hAnsi="Times New Roman" w:cs="Times New Roman"/>
        </w:rPr>
        <w:t>eat</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Holy</w:t>
      </w:r>
      <w:r w:rsidR="009825DE" w:rsidRPr="00BA0C6D">
        <w:rPr>
          <w:rFonts w:ascii="Times New Roman" w:hAnsi="Times New Roman" w:cs="Times New Roman"/>
        </w:rPr>
        <w:t xml:space="preserve"> </w:t>
      </w:r>
      <w:r w:rsidRPr="00BA0C6D">
        <w:rPr>
          <w:rFonts w:ascii="Times New Roman" w:hAnsi="Times New Roman" w:cs="Times New Roman"/>
        </w:rPr>
        <w:t>Body</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located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sacramental</w:t>
      </w:r>
      <w:r w:rsidR="009825DE" w:rsidRPr="00BA0C6D">
        <w:rPr>
          <w:rFonts w:ascii="Times New Roman" w:hAnsi="Times New Roman" w:cs="Times New Roman"/>
          <w:i/>
          <w:iCs/>
        </w:rPr>
        <w:t xml:space="preserve"> </w:t>
      </w:r>
      <w:r w:rsidRPr="00BA0C6D">
        <w:rPr>
          <w:rFonts w:ascii="Times New Roman" w:hAnsi="Times New Roman" w:cs="Times New Roman"/>
          <w:i/>
          <w:iCs/>
        </w:rPr>
        <w:t>action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identified</w:t>
      </w:r>
      <w:r w:rsidR="009825DE" w:rsidRPr="00BA0C6D">
        <w:rPr>
          <w:rFonts w:ascii="Times New Roman" w:hAnsi="Times New Roman" w:cs="Times New Roman"/>
        </w:rPr>
        <w:t xml:space="preserve"> </w:t>
      </w:r>
      <w:r w:rsidRPr="00BA0C6D">
        <w:rPr>
          <w:rFonts w:ascii="Times New Roman" w:hAnsi="Times New Roman" w:cs="Times New Roman"/>
        </w:rPr>
        <w:t>specifically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elements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bread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wine.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spiritual-presence-compatible.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commit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2750CF">
        <w:rPr>
          <w:rFonts w:ascii="Times New Roman" w:hAnsi="Times New Roman" w:cs="Times New Roman"/>
          <w:i/>
          <w:iCs/>
        </w:rPr>
        <w:t>Formula</w:t>
      </w:r>
      <w:r w:rsidR="009825DE" w:rsidRPr="002750CF">
        <w:rPr>
          <w:rFonts w:ascii="Times New Roman" w:hAnsi="Times New Roman" w:cs="Times New Roman"/>
          <w:i/>
          <w:iCs/>
        </w:rPr>
        <w:t xml:space="preserve"> </w:t>
      </w:r>
      <w:r w:rsidRPr="002750CF">
        <w:rPr>
          <w:rFonts w:ascii="Times New Roman" w:hAnsi="Times New Roman" w:cs="Times New Roman"/>
          <w:i/>
          <w:iCs/>
        </w:rPr>
        <w:t>of</w:t>
      </w:r>
      <w:r w:rsidR="009825DE" w:rsidRPr="002750CF">
        <w:rPr>
          <w:rFonts w:ascii="Times New Roman" w:hAnsi="Times New Roman" w:cs="Times New Roman"/>
          <w:i/>
          <w:iCs/>
        </w:rPr>
        <w:t xml:space="preserve"> </w:t>
      </w:r>
      <w:r w:rsidRPr="002750CF">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drawn.</w:t>
      </w:r>
    </w:p>
    <w:p w14:paraId="667DD69E" w14:textId="3D9D3735" w:rsidR="003436C2" w:rsidRPr="00BA0C6D" w:rsidRDefault="00AE4CC6" w:rsidP="002B5C09">
      <w:pPr>
        <w:spacing w:after="0" w:line="276" w:lineRule="auto"/>
        <w:rPr>
          <w:rFonts w:ascii="Times New Roman" w:hAnsi="Times New Roman" w:cs="Times New Roman"/>
        </w:rPr>
      </w:pPr>
      <w:r>
        <w:rPr>
          <w:rFonts w:ascii="Times New Roman" w:hAnsi="Times New Roman" w:cs="Times New Roman"/>
        </w:rPr>
        <w:t xml:space="preserve">How do we make sense of these </w:t>
      </w:r>
      <w:r w:rsidR="00937647">
        <w:rPr>
          <w:rFonts w:ascii="Times New Roman" w:hAnsi="Times New Roman" w:cs="Times New Roman"/>
        </w:rPr>
        <w:t xml:space="preserve">notable irenic formulations? </w:t>
      </w:r>
      <w:r w:rsidR="003436C2" w:rsidRPr="00BA0C6D">
        <w:rPr>
          <w:rFonts w:ascii="Times New Roman" w:hAnsi="Times New Roman" w:cs="Times New Roman"/>
        </w:rPr>
        <w:t>Located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broader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landscape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makes</w:t>
      </w:r>
      <w:r w:rsidR="009825DE" w:rsidRPr="00BA0C6D">
        <w:rPr>
          <w:rFonts w:ascii="Times New Roman" w:hAnsi="Times New Roman" w:cs="Times New Roman"/>
        </w:rPr>
        <w:t xml:space="preserve"> </w:t>
      </w:r>
      <w:r w:rsidR="003436C2" w:rsidRPr="00BA0C6D">
        <w:rPr>
          <w:rFonts w:ascii="Times New Roman" w:hAnsi="Times New Roman" w:cs="Times New Roman"/>
        </w:rPr>
        <w:t>strategic</w:t>
      </w:r>
      <w:r w:rsidR="009825DE" w:rsidRPr="00BA0C6D">
        <w:rPr>
          <w:rFonts w:ascii="Times New Roman" w:hAnsi="Times New Roman" w:cs="Times New Roman"/>
        </w:rPr>
        <w:t xml:space="preserve"> </w:t>
      </w:r>
      <w:r w:rsidR="003436C2" w:rsidRPr="00BA0C6D">
        <w:rPr>
          <w:rFonts w:ascii="Times New Roman" w:hAnsi="Times New Roman" w:cs="Times New Roman"/>
        </w:rPr>
        <w:t>sense.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compiled</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ordained</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drawing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Brandenburg,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Württemberg</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sources,</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ministering</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religious</w:t>
      </w:r>
      <w:r w:rsidR="009825DE" w:rsidRPr="00BA0C6D">
        <w:rPr>
          <w:rFonts w:ascii="Times New Roman" w:hAnsi="Times New Roman" w:cs="Times New Roman"/>
        </w:rPr>
        <w:t xml:space="preserve"> </w:t>
      </w:r>
      <w:r w:rsidR="003436C2" w:rsidRPr="00BA0C6D">
        <w:rPr>
          <w:rFonts w:ascii="Times New Roman" w:hAnsi="Times New Roman" w:cs="Times New Roman"/>
        </w:rPr>
        <w:t>memory</w:t>
      </w:r>
      <w:r w:rsidR="009825DE" w:rsidRPr="00BA0C6D">
        <w:rPr>
          <w:rFonts w:ascii="Times New Roman" w:hAnsi="Times New Roman" w:cs="Times New Roman"/>
        </w:rPr>
        <w:t xml:space="preserve"> </w:t>
      </w:r>
      <w:r w:rsidR="003436C2" w:rsidRPr="00BA0C6D">
        <w:rPr>
          <w:rFonts w:ascii="Times New Roman" w:hAnsi="Times New Roman" w:cs="Times New Roman"/>
        </w:rPr>
        <w:t>carried</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Hussite-Utraquist</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inheritance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identity,</w:t>
      </w:r>
      <w:r w:rsidR="009825DE" w:rsidRPr="00BA0C6D">
        <w:rPr>
          <w:rFonts w:ascii="Times New Roman" w:hAnsi="Times New Roman" w:cs="Times New Roman"/>
        </w:rPr>
        <w:t xml:space="preserve"> </w:t>
      </w:r>
      <w:r w:rsidR="003436C2" w:rsidRPr="00BA0C6D">
        <w:rPr>
          <w:rFonts w:ascii="Times New Roman" w:hAnsi="Times New Roman" w:cs="Times New Roman"/>
        </w:rPr>
        <w:t>while</w:t>
      </w:r>
      <w:r w:rsidR="009825DE" w:rsidRPr="00BA0C6D">
        <w:rPr>
          <w:rFonts w:ascii="Times New Roman" w:hAnsi="Times New Roman" w:cs="Times New Roman"/>
        </w:rPr>
        <w:t xml:space="preserve"> </w:t>
      </w:r>
      <w:r w:rsidR="003436C2" w:rsidRPr="00BA0C6D">
        <w:rPr>
          <w:rFonts w:ascii="Times New Roman" w:hAnsi="Times New Roman" w:cs="Times New Roman"/>
        </w:rPr>
        <w:t>institutionally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practised</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multi-confessional</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where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formulations</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pastorally</w:t>
      </w:r>
      <w:r w:rsidR="009825DE" w:rsidRPr="00BA0C6D">
        <w:rPr>
          <w:rFonts w:ascii="Times New Roman" w:hAnsi="Times New Roman" w:cs="Times New Roman"/>
        </w:rPr>
        <w:t xml:space="preserve"> </w:t>
      </w:r>
      <w:r w:rsidR="003436C2" w:rsidRPr="00BA0C6D">
        <w:rPr>
          <w:rFonts w:ascii="Times New Roman" w:hAnsi="Times New Roman" w:cs="Times New Roman"/>
        </w:rPr>
        <w:t>counterproductive.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Czech-language</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mono-confessional</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kind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consolidating</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frontier</w:t>
      </w:r>
      <w:r w:rsidR="009825DE" w:rsidRPr="00BA0C6D">
        <w:rPr>
          <w:rFonts w:ascii="Times New Roman" w:hAnsi="Times New Roman" w:cs="Times New Roman"/>
        </w:rPr>
        <w:t xml:space="preserve"> </w:t>
      </w:r>
      <w:r w:rsidR="003436C2" w:rsidRPr="00BA0C6D">
        <w:rPr>
          <w:rFonts w:ascii="Times New Roman" w:hAnsi="Times New Roman" w:cs="Times New Roman"/>
        </w:rPr>
        <w:t>environment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ministered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whose</w:t>
      </w:r>
      <w:r w:rsidR="009825DE" w:rsidRPr="00BA0C6D">
        <w:rPr>
          <w:rFonts w:ascii="Times New Roman" w:hAnsi="Times New Roman" w:cs="Times New Roman"/>
        </w:rPr>
        <w:t xml:space="preserve"> </w:t>
      </w:r>
      <w:r w:rsidR="003436C2" w:rsidRPr="00BA0C6D">
        <w:rPr>
          <w:rFonts w:ascii="Times New Roman" w:hAnsi="Times New Roman" w:cs="Times New Roman"/>
        </w:rPr>
        <w:t>grandparents</w:t>
      </w:r>
      <w:r w:rsidR="009825DE" w:rsidRPr="00BA0C6D">
        <w:rPr>
          <w:rFonts w:ascii="Times New Roman" w:hAnsi="Times New Roman" w:cs="Times New Roman"/>
        </w:rPr>
        <w:t xml:space="preserve"> </w:t>
      </w:r>
      <w:r w:rsidR="003436C2" w:rsidRPr="00BA0C6D">
        <w:rPr>
          <w:rFonts w:ascii="Times New Roman" w:hAnsi="Times New Roman" w:cs="Times New Roman"/>
        </w:rPr>
        <w:t>might</w:t>
      </w:r>
      <w:r w:rsidR="009825DE" w:rsidRPr="00BA0C6D">
        <w:rPr>
          <w:rFonts w:ascii="Times New Roman" w:hAnsi="Times New Roman" w:cs="Times New Roman"/>
        </w:rPr>
        <w:t xml:space="preserve"> </w:t>
      </w:r>
      <w:r w:rsidR="003436C2" w:rsidRPr="00BA0C6D">
        <w:rPr>
          <w:rFonts w:ascii="Times New Roman" w:hAnsi="Times New Roman" w:cs="Times New Roman"/>
        </w:rPr>
        <w:t>still</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communicated</w:t>
      </w:r>
      <w:r w:rsidR="009825DE" w:rsidRPr="00BA0C6D">
        <w:rPr>
          <w:rFonts w:ascii="Times New Roman" w:hAnsi="Times New Roman" w:cs="Times New Roman"/>
        </w:rPr>
        <w:t xml:space="preserve"> </w:t>
      </w:r>
      <w:r w:rsidR="003436C2" w:rsidRPr="00BA0C6D">
        <w:rPr>
          <w:rFonts w:ascii="Times New Roman" w:hAnsi="Times New Roman" w:cs="Times New Roman"/>
          <w:i/>
          <w:iCs/>
        </w:rPr>
        <w:t>sub</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utraque</w:t>
      </w:r>
      <w:r w:rsidR="009825DE" w:rsidRPr="00BA0C6D">
        <w:rPr>
          <w:rFonts w:ascii="Times New Roman" w:hAnsi="Times New Roman" w:cs="Times New Roman"/>
        </w:rPr>
        <w:t xml:space="preserve"> </w:t>
      </w:r>
      <w:r w:rsidR="003436C2" w:rsidRPr="00BA0C6D">
        <w:rPr>
          <w:rFonts w:ascii="Times New Roman" w:hAnsi="Times New Roman" w:cs="Times New Roman"/>
        </w:rPr>
        <w:t>without</w:t>
      </w:r>
      <w:r w:rsidR="009825DE" w:rsidRPr="00BA0C6D">
        <w:rPr>
          <w:rFonts w:ascii="Times New Roman" w:hAnsi="Times New Roman" w:cs="Times New Roman"/>
        </w:rPr>
        <w:t xml:space="preserve"> </w:t>
      </w:r>
      <w:r w:rsidR="003436C2" w:rsidRPr="00BA0C6D">
        <w:rPr>
          <w:rFonts w:ascii="Times New Roman" w:hAnsi="Times New Roman" w:cs="Times New Roman"/>
        </w:rPr>
        <w:t>distinguishing</w:t>
      </w:r>
      <w:r w:rsidR="009825DE" w:rsidRPr="00BA0C6D">
        <w:rPr>
          <w:rFonts w:ascii="Times New Roman" w:hAnsi="Times New Roman" w:cs="Times New Roman"/>
        </w:rPr>
        <w:t xml:space="preserve"> </w:t>
      </w:r>
      <w:r w:rsidR="003436C2" w:rsidRPr="00BA0C6D">
        <w:rPr>
          <w:rFonts w:ascii="Times New Roman" w:hAnsi="Times New Roman" w:cs="Times New Roman"/>
        </w:rPr>
        <w:t>carefully</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Utraquist</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emerging</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030BB3">
        <w:rPr>
          <w:rFonts w:ascii="Times New Roman" w:hAnsi="Times New Roman" w:cs="Times New Roman"/>
        </w:rPr>
        <w:t>Hence what happens is that 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moderate</w:t>
      </w:r>
      <w:r w:rsidR="009825DE" w:rsidRPr="00BA0C6D">
        <w:rPr>
          <w:rFonts w:ascii="Times New Roman" w:hAnsi="Times New Roman" w:cs="Times New Roman"/>
        </w:rPr>
        <w:t xml:space="preserve"> </w:t>
      </w:r>
      <w:r w:rsidR="003436C2" w:rsidRPr="00BA0C6D">
        <w:rPr>
          <w:rFonts w:ascii="Times New Roman" w:hAnsi="Times New Roman" w:cs="Times New Roman"/>
        </w:rPr>
        <w:t>register</w:t>
      </w:r>
      <w:r w:rsidR="009825DE" w:rsidRPr="00BA0C6D">
        <w:rPr>
          <w:rFonts w:ascii="Times New Roman" w:hAnsi="Times New Roman" w:cs="Times New Roman"/>
        </w:rPr>
        <w:t xml:space="preserve"> </w:t>
      </w:r>
      <w:r w:rsidR="003436C2" w:rsidRPr="00BA0C6D">
        <w:rPr>
          <w:rFonts w:ascii="Times New Roman" w:hAnsi="Times New Roman" w:cs="Times New Roman"/>
        </w:rPr>
        <w:t>absorbs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pastoral</w:t>
      </w:r>
      <w:r w:rsidR="009825DE" w:rsidRPr="00BA0C6D">
        <w:rPr>
          <w:rFonts w:ascii="Times New Roman" w:hAnsi="Times New Roman" w:cs="Times New Roman"/>
        </w:rPr>
        <w:t xml:space="preserve"> </w:t>
      </w:r>
      <w:r w:rsidR="003436C2" w:rsidRPr="00BA0C6D">
        <w:rPr>
          <w:rFonts w:ascii="Times New Roman" w:hAnsi="Times New Roman" w:cs="Times New Roman"/>
        </w:rPr>
        <w:t>situation</w:t>
      </w:r>
      <w:r w:rsidR="009825DE" w:rsidRPr="00BA0C6D">
        <w:rPr>
          <w:rFonts w:ascii="Times New Roman" w:hAnsi="Times New Roman" w:cs="Times New Roman"/>
        </w:rPr>
        <w:t xml:space="preserve"> </w:t>
      </w:r>
      <w:r w:rsidR="003436C2" w:rsidRPr="00BA0C6D">
        <w:rPr>
          <w:rFonts w:ascii="Times New Roman" w:hAnsi="Times New Roman" w:cs="Times New Roman"/>
        </w:rPr>
        <w:t>into</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liturgical</w:t>
      </w:r>
      <w:r w:rsidR="009825DE" w:rsidRPr="00BA0C6D">
        <w:rPr>
          <w:rFonts w:ascii="Times New Roman" w:hAnsi="Times New Roman" w:cs="Times New Roman"/>
        </w:rPr>
        <w:t xml:space="preserve"> </w:t>
      </w:r>
      <w:r w:rsidR="003436C2" w:rsidRPr="00BA0C6D">
        <w:rPr>
          <w:rFonts w:ascii="Times New Roman" w:hAnsi="Times New Roman" w:cs="Times New Roman"/>
        </w:rPr>
        <w:t>practice.</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Česká</w:t>
      </w:r>
      <w:r w:rsidR="009825DE" w:rsidRPr="00BA0C6D">
        <w:rPr>
          <w:rFonts w:ascii="Times New Roman" w:hAnsi="Times New Roman" w:cs="Times New Roman"/>
        </w:rPr>
        <w:t xml:space="preserve"> </w:t>
      </w:r>
      <w:r w:rsidR="003436C2" w:rsidRPr="00BA0C6D">
        <w:rPr>
          <w:rFonts w:ascii="Times New Roman" w:hAnsi="Times New Roman" w:cs="Times New Roman"/>
        </w:rPr>
        <w:t>will</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do</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hand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either</w:t>
      </w:r>
      <w:r w:rsidR="009825DE" w:rsidRPr="00BA0C6D">
        <w:rPr>
          <w:rFonts w:ascii="Times New Roman" w:hAnsi="Times New Roman" w:cs="Times New Roman"/>
        </w:rPr>
        <w:t xml:space="preserve"> </w:t>
      </w:r>
      <w:r w:rsidR="003436C2" w:rsidRPr="00BA0C6D">
        <w:rPr>
          <w:rFonts w:ascii="Times New Roman" w:hAnsi="Times New Roman" w:cs="Times New Roman"/>
        </w:rPr>
        <w:t>side</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neither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Augsburg-Lutheran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disciplinarians</w:t>
      </w:r>
      <w:r w:rsidR="009825DE" w:rsidRPr="00BA0C6D">
        <w:rPr>
          <w:rFonts w:ascii="Times New Roman" w:hAnsi="Times New Roman" w:cs="Times New Roman"/>
        </w:rPr>
        <w:t xml:space="preserve"> </w:t>
      </w:r>
      <w:r w:rsidR="003436C2" w:rsidRPr="00BA0C6D">
        <w:rPr>
          <w:rFonts w:ascii="Times New Roman" w:hAnsi="Times New Roman" w:cs="Times New Roman"/>
        </w:rPr>
        <w:t>nor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residual</w:t>
      </w:r>
      <w:r w:rsidR="009825DE" w:rsidRPr="00BA0C6D">
        <w:rPr>
          <w:rFonts w:ascii="Times New Roman" w:hAnsi="Times New Roman" w:cs="Times New Roman"/>
        </w:rPr>
        <w:t xml:space="preserve"> </w:t>
      </w:r>
      <w:r w:rsidR="003436C2" w:rsidRPr="00BA0C6D">
        <w:rPr>
          <w:rFonts w:ascii="Times New Roman" w:hAnsi="Times New Roman" w:cs="Times New Roman"/>
        </w:rPr>
        <w:t>Utraquist</w:t>
      </w:r>
      <w:r w:rsidR="009825DE" w:rsidRPr="00BA0C6D">
        <w:rPr>
          <w:rFonts w:ascii="Times New Roman" w:hAnsi="Times New Roman" w:cs="Times New Roman"/>
        </w:rPr>
        <w:t xml:space="preserve"> </w:t>
      </w:r>
      <w:r w:rsidR="003436C2" w:rsidRPr="00BA0C6D">
        <w:rPr>
          <w:rFonts w:ascii="Times New Roman" w:hAnsi="Times New Roman" w:cs="Times New Roman"/>
        </w:rPr>
        <w:t>sensibilities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Czech</w:t>
      </w:r>
      <w:r w:rsidR="009825DE" w:rsidRPr="00BA0C6D">
        <w:rPr>
          <w:rFonts w:ascii="Times New Roman" w:hAnsi="Times New Roman" w:cs="Times New Roman"/>
        </w:rPr>
        <w:t xml:space="preserve"> </w:t>
      </w:r>
      <w:r w:rsidR="003436C2" w:rsidRPr="00BA0C6D">
        <w:rPr>
          <w:rFonts w:ascii="Times New Roman" w:hAnsi="Times New Roman" w:cs="Times New Roman"/>
        </w:rPr>
        <w:t>parish</w:t>
      </w:r>
      <w:r w:rsidR="009825DE" w:rsidRPr="00BA0C6D">
        <w:rPr>
          <w:rFonts w:ascii="Times New Roman" w:hAnsi="Times New Roman" w:cs="Times New Roman"/>
        </w:rPr>
        <w:t xml:space="preserve"> </w:t>
      </w:r>
      <w:r w:rsidR="003436C2" w:rsidRPr="00BA0C6D">
        <w:rPr>
          <w:rFonts w:ascii="Times New Roman" w:hAnsi="Times New Roman" w:cs="Times New Roman"/>
        </w:rPr>
        <w:t>populations</w:t>
      </w:r>
      <w:r w:rsidR="009825DE" w:rsidRPr="00BA0C6D">
        <w:rPr>
          <w:rFonts w:ascii="Times New Roman" w:hAnsi="Times New Roman" w:cs="Times New Roman"/>
        </w:rPr>
        <w:t xml:space="preserve"> </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rhetorical</w:t>
      </w:r>
      <w:r w:rsidR="009825DE" w:rsidRPr="00BA0C6D">
        <w:rPr>
          <w:rFonts w:ascii="Times New Roman" w:hAnsi="Times New Roman" w:cs="Times New Roman"/>
        </w:rPr>
        <w:t xml:space="preserve"> </w:t>
      </w:r>
      <w:r w:rsidR="003436C2" w:rsidRPr="00BA0C6D">
        <w:rPr>
          <w:rFonts w:ascii="Times New Roman" w:hAnsi="Times New Roman" w:cs="Times New Roman"/>
        </w:rPr>
        <w:t>edges</w:t>
      </w:r>
      <w:r w:rsidR="009825DE" w:rsidRPr="00BA0C6D">
        <w:rPr>
          <w:rFonts w:ascii="Times New Roman" w:hAnsi="Times New Roman" w:cs="Times New Roman"/>
        </w:rPr>
        <w:t xml:space="preserve"> </w:t>
      </w:r>
      <w:r w:rsidR="003436C2" w:rsidRPr="00BA0C6D">
        <w:rPr>
          <w:rFonts w:ascii="Times New Roman" w:hAnsi="Times New Roman" w:cs="Times New Roman"/>
        </w:rPr>
        <w:t>they</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need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rupture.</w:t>
      </w:r>
    </w:p>
    <w:p w14:paraId="049F6503" w14:textId="64B1376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show,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p>
    <w:p w14:paraId="4134BAD3" w14:textId="77777777" w:rsidR="00C506D6" w:rsidRPr="00BA0C6D" w:rsidRDefault="00C506D6" w:rsidP="002B5C09">
      <w:pPr>
        <w:spacing w:after="0" w:line="276" w:lineRule="auto"/>
        <w:rPr>
          <w:rFonts w:ascii="Times New Roman" w:hAnsi="Times New Roman" w:cs="Times New Roman"/>
        </w:rPr>
      </w:pPr>
    </w:p>
    <w:p w14:paraId="71F2CFFF" w14:textId="44CF93A4"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4.</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manuscript</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Slovak</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supplement:</w:t>
      </w:r>
      <w:r w:rsidR="009825DE" w:rsidRPr="00BA0C6D">
        <w:rPr>
          <w:rFonts w:ascii="Times New Roman" w:hAnsi="Times New Roman" w:cs="Times New Roman"/>
          <w:b/>
          <w:bCs/>
        </w:rPr>
        <w:t xml:space="preserve"> </w:t>
      </w:r>
      <w:r w:rsidR="003436C2" w:rsidRPr="00BA0C6D">
        <w:rPr>
          <w:rFonts w:ascii="Times New Roman" w:hAnsi="Times New Roman" w:cs="Times New Roman"/>
          <w:b/>
          <w:bCs/>
          <w:i/>
          <w:iCs/>
        </w:rPr>
        <w:t>Bystrická</w:t>
      </w:r>
      <w:r w:rsidR="009825DE" w:rsidRPr="00BA0C6D">
        <w:rPr>
          <w:rFonts w:ascii="Times New Roman" w:hAnsi="Times New Roman" w:cs="Times New Roman"/>
          <w:b/>
          <w:bCs/>
          <w:i/>
          <w:iCs/>
        </w:rPr>
        <w:t xml:space="preserve"> </w:t>
      </w:r>
      <w:r w:rsidR="003436C2" w:rsidRPr="00BA0C6D">
        <w:rPr>
          <w:rFonts w:ascii="Times New Roman" w:hAnsi="Times New Roman" w:cs="Times New Roman"/>
          <w:b/>
          <w:bCs/>
          <w:i/>
          <w:iCs/>
        </w:rPr>
        <w:t>agenda</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1585</w:t>
      </w:r>
    </w:p>
    <w:p w14:paraId="0B22546A" w14:textId="18318EF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occupies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substitute.</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001178CD">
        <w:rPr>
          <w:rFonts w:ascii="Times New Roman" w:hAnsi="Times New Roman" w:cs="Times New Roman"/>
        </w:rPr>
        <w:t xml:space="preserve">remains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evidently</w:t>
      </w:r>
      <w:r w:rsidR="009825DE" w:rsidRPr="00BA0C6D">
        <w:rPr>
          <w:rFonts w:ascii="Times New Roman" w:hAnsi="Times New Roman" w:cs="Times New Roman"/>
        </w:rPr>
        <w:t xml:space="preserve"> </w:t>
      </w:r>
      <w:r w:rsidRPr="00BA0C6D">
        <w:rPr>
          <w:rFonts w:ascii="Times New Roman" w:hAnsi="Times New Roman" w:cs="Times New Roman"/>
        </w:rPr>
        <w:t>working</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world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compilers</w:t>
      </w:r>
      <w:r w:rsidR="0079300C">
        <w:rPr>
          <w:rFonts w:ascii="Times New Roman" w:hAnsi="Times New Roman" w:cs="Times New Roman"/>
        </w:rPr>
        <w:t>. The scribe</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writes</w:t>
      </w:r>
      <w:r w:rsidR="009825DE" w:rsidRPr="00BA0C6D">
        <w:rPr>
          <w:rFonts w:ascii="Times New Roman" w:hAnsi="Times New Roman" w:cs="Times New Roman"/>
        </w:rPr>
        <w:t xml:space="preserve"> </w:t>
      </w:r>
      <w:r w:rsidRPr="00BA0C6D">
        <w:rPr>
          <w:rFonts w:ascii="Times New Roman" w:hAnsi="Times New Roman" w:cs="Times New Roman"/>
        </w:rPr>
        <w:t>alongside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supplying</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265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i/>
          <w:iCs/>
        </w:rPr>
        <w:t>Haustafel</w:t>
      </w:r>
      <w:r w:rsidRPr="00BA0C6D">
        <w:rPr>
          <w:rFonts w:ascii="Times New Roman" w:hAnsi="Times New Roman" w:cs="Times New Roman"/>
        </w:rPr>
        <w:t>-influenced</w:t>
      </w:r>
      <w:r w:rsidR="009825DE" w:rsidRPr="00BA0C6D">
        <w:rPr>
          <w:rFonts w:ascii="Times New Roman" w:hAnsi="Times New Roman" w:cs="Times New Roman"/>
        </w:rPr>
        <w:t xml:space="preserve"> </w:t>
      </w:r>
      <w:r w:rsidRPr="00BA0C6D">
        <w:rPr>
          <w:rFonts w:ascii="Times New Roman" w:hAnsi="Times New Roman" w:cs="Times New Roman"/>
        </w:rPr>
        <w:t>moral</w:t>
      </w:r>
      <w:r w:rsidR="009825DE" w:rsidRPr="00BA0C6D">
        <w:rPr>
          <w:rFonts w:ascii="Times New Roman" w:hAnsi="Times New Roman" w:cs="Times New Roman"/>
        </w:rPr>
        <w:t xml:space="preserve"> </w:t>
      </w:r>
      <w:r w:rsidRPr="00BA0C6D">
        <w:rPr>
          <w:rFonts w:ascii="Times New Roman" w:hAnsi="Times New Roman" w:cs="Times New Roman"/>
        </w:rPr>
        <w:t>exhortation</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302</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hymns</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340</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368).</w:t>
      </w:r>
      <w:r w:rsidR="00C506D6" w:rsidRPr="00BA0C6D">
        <w:rPr>
          <w:rStyle w:val="FootnoteReference"/>
          <w:rFonts w:ascii="Times New Roman" w:hAnsi="Times New Roman" w:cs="Times New Roman"/>
        </w:rPr>
        <w:footnoteReference w:id="24"/>
      </w:r>
      <w:r w:rsidR="009825DE" w:rsidRPr="00BA0C6D">
        <w:rPr>
          <w:rFonts w:ascii="Times New Roman" w:hAnsi="Times New Roman" w:cs="Times New Roman"/>
        </w:rPr>
        <w:t xml:space="preserve"> </w:t>
      </w:r>
      <w:r w:rsidR="006D4ADF">
        <w:rPr>
          <w:rFonts w:ascii="Times New Roman" w:hAnsi="Times New Roman" w:cs="Times New Roman"/>
        </w:rPr>
        <w:t>As I mentio</w:t>
      </w:r>
      <w:r w:rsidR="00A63367">
        <w:rPr>
          <w:rFonts w:ascii="Times New Roman" w:hAnsi="Times New Roman" w:cs="Times New Roman"/>
        </w:rPr>
        <w:t>ned before,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lastRenderedPageBreak/>
        <w:t>Slovak</w:t>
      </w:r>
      <w:r w:rsidR="009825DE" w:rsidRPr="00BA0C6D">
        <w:rPr>
          <w:rFonts w:ascii="Times New Roman" w:hAnsi="Times New Roman" w:cs="Times New Roman"/>
        </w:rPr>
        <w:t xml:space="preserve"> </w:t>
      </w:r>
      <w:r w:rsidRPr="00BA0C6D">
        <w:rPr>
          <w:rFonts w:ascii="Times New Roman" w:hAnsi="Times New Roman" w:cs="Times New Roman"/>
        </w:rPr>
        <w:t>vernacular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w:t>
      </w:r>
      <w:r w:rsidR="009825DE" w:rsidRPr="00BA0C6D">
        <w:rPr>
          <w:rFonts w:ascii="Times New Roman" w:hAnsi="Times New Roman" w:cs="Times New Roman"/>
        </w:rPr>
        <w:t xml:space="preserve"> </w:t>
      </w:r>
      <w:r w:rsidRPr="00BA0C6D">
        <w:rPr>
          <w:rFonts w:ascii="Times New Roman" w:hAnsi="Times New Roman" w:cs="Times New Roman"/>
        </w:rPr>
        <w:t>towns</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produced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distribution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enabled.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dated</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during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effects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consolidating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anti-crypto-Calvinist</w:t>
      </w:r>
      <w:r w:rsidR="009825DE" w:rsidRPr="00BA0C6D">
        <w:rPr>
          <w:rFonts w:ascii="Times New Roman" w:hAnsi="Times New Roman" w:cs="Times New Roman"/>
        </w:rPr>
        <w:t xml:space="preserve"> </w:t>
      </w:r>
      <w:r w:rsidRPr="00BA0C6D">
        <w:rPr>
          <w:rFonts w:ascii="Times New Roman" w:hAnsi="Times New Roman" w:cs="Times New Roman"/>
        </w:rPr>
        <w:t>literature,</w:t>
      </w:r>
      <w:r w:rsidR="009825DE" w:rsidRPr="00BA0C6D">
        <w:rPr>
          <w:rFonts w:ascii="Times New Roman" w:hAnsi="Times New Roman" w:cs="Times New Roman"/>
        </w:rPr>
        <w:t xml:space="preserve"> </w:t>
      </w:r>
      <w:r w:rsidRPr="00BA0C6D">
        <w:rPr>
          <w:rFonts w:ascii="Times New Roman" w:hAnsi="Times New Roman" w:cs="Times New Roman"/>
        </w:rPr>
        <w:t>denial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listed</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hidden</w:t>
      </w:r>
      <w:r w:rsidR="009825DE" w:rsidRPr="00BA0C6D">
        <w:rPr>
          <w:rFonts w:ascii="Times New Roman" w:hAnsi="Times New Roman" w:cs="Times New Roman"/>
        </w:rPr>
        <w:t xml:space="preserve"> </w:t>
      </w:r>
      <w:r w:rsidRPr="00BA0C6D">
        <w:rPr>
          <w:rFonts w:ascii="Times New Roman" w:hAnsi="Times New Roman" w:cs="Times New Roman"/>
        </w:rPr>
        <w:t>Calvinists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otherwise</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clergy.</w:t>
      </w:r>
      <w:r w:rsidR="005A32E1" w:rsidRPr="00BA0C6D">
        <w:rPr>
          <w:rStyle w:val="FootnoteReference"/>
          <w:rFonts w:ascii="Times New Roman" w:hAnsi="Times New Roman" w:cs="Times New Roman"/>
        </w:rPr>
        <w:footnoteReference w:id="25"/>
      </w:r>
      <w:r w:rsidR="009825DE" w:rsidRPr="00BA0C6D">
        <w:rPr>
          <w:rFonts w:ascii="Times New Roman" w:hAnsi="Times New Roman" w:cs="Times New Roman"/>
        </w:rPr>
        <w:t xml:space="preserve"> </w:t>
      </w:r>
    </w:p>
    <w:p w14:paraId="3F0D13D7" w14:textId="25EAC22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Eucharistic-preparation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opening</w:t>
      </w:r>
      <w:r w:rsidR="009825DE" w:rsidRPr="00BA0C6D">
        <w:rPr>
          <w:rFonts w:ascii="Times New Roman" w:hAnsi="Times New Roman" w:cs="Times New Roman"/>
        </w:rPr>
        <w:t xml:space="preserve"> </w:t>
      </w:r>
      <w:r w:rsidRPr="00BA0C6D">
        <w:rPr>
          <w:rFonts w:ascii="Times New Roman" w:hAnsi="Times New Roman" w:cs="Times New Roman"/>
        </w:rPr>
        <w:t>section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extracts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operative</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pp.</w:t>
      </w:r>
      <w:r w:rsidR="009825DE" w:rsidRPr="00BA0C6D">
        <w:rPr>
          <w:rFonts w:ascii="Times New Roman" w:hAnsi="Times New Roman" w:cs="Times New Roman"/>
        </w:rPr>
        <w:t xml:space="preserve"> </w:t>
      </w:r>
      <w:r w:rsidRPr="00BA0C6D">
        <w:rPr>
          <w:rFonts w:ascii="Times New Roman" w:hAnsi="Times New Roman" w:cs="Times New Roman"/>
        </w:rPr>
        <w:t>78</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79</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his</w:t>
      </w:r>
      <w:r w:rsidR="009825DE" w:rsidRPr="00BA0C6D">
        <w:rPr>
          <w:rFonts w:ascii="Times New Roman" w:hAnsi="Times New Roman" w:cs="Times New Roman"/>
        </w:rPr>
        <w:t xml:space="preserve"> </w:t>
      </w:r>
      <w:r w:rsidRPr="00BA0C6D">
        <w:rPr>
          <w:rFonts w:ascii="Times New Roman" w:hAnsi="Times New Roman" w:cs="Times New Roman"/>
        </w:rPr>
        <w:t>introductory</w:t>
      </w:r>
      <w:r w:rsidR="009825DE" w:rsidRPr="00BA0C6D">
        <w:rPr>
          <w:rFonts w:ascii="Times New Roman" w:hAnsi="Times New Roman" w:cs="Times New Roman"/>
        </w:rPr>
        <w:t xml:space="preserve"> </w:t>
      </w:r>
      <w:r w:rsidRPr="00BA0C6D">
        <w:rPr>
          <w:rFonts w:ascii="Times New Roman" w:hAnsi="Times New Roman" w:cs="Times New Roman"/>
        </w:rPr>
        <w:t>study,</w:t>
      </w:r>
      <w:r w:rsidR="009825DE" w:rsidRPr="00BA0C6D">
        <w:rPr>
          <w:rFonts w:ascii="Times New Roman" w:hAnsi="Times New Roman" w:cs="Times New Roman"/>
        </w:rPr>
        <w:t xml:space="preserve"> </w:t>
      </w:r>
      <w:r w:rsidRPr="00BA0C6D">
        <w:rPr>
          <w:rFonts w:ascii="Times New Roman" w:hAnsi="Times New Roman" w:cs="Times New Roman"/>
        </w:rPr>
        <w:t>locating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precisely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context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asks</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relates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companion.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communicants,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i/>
          <w:iCs/>
        </w:rPr>
        <w:t>Tělo</w:t>
      </w:r>
      <w:r w:rsidR="009825DE" w:rsidRPr="00BA0C6D">
        <w:rPr>
          <w:rFonts w:ascii="Times New Roman" w:hAnsi="Times New Roman" w:cs="Times New Roman"/>
          <w:i/>
          <w:iCs/>
        </w:rPr>
        <w:t xml:space="preserve"> </w:t>
      </w:r>
      <w:r w:rsidRPr="00BA0C6D">
        <w:rPr>
          <w:rFonts w:ascii="Times New Roman" w:hAnsi="Times New Roman" w:cs="Times New Roman"/>
          <w:i/>
          <w:iCs/>
        </w:rPr>
        <w:t>a</w:t>
      </w:r>
      <w:r w:rsidR="009825DE" w:rsidRPr="00BA0C6D">
        <w:rPr>
          <w:rFonts w:ascii="Times New Roman" w:hAnsi="Times New Roman" w:cs="Times New Roman"/>
          <w:i/>
          <w:iCs/>
        </w:rPr>
        <w:t xml:space="preserve"> </w:t>
      </w:r>
      <w:r w:rsidRPr="00BA0C6D">
        <w:rPr>
          <w:rFonts w:ascii="Times New Roman" w:hAnsi="Times New Roman" w:cs="Times New Roman"/>
          <w:i/>
          <w:iCs/>
        </w:rPr>
        <w:t>Krew</w:t>
      </w:r>
      <w:r w:rsidR="009825DE" w:rsidRPr="00BA0C6D">
        <w:rPr>
          <w:rFonts w:ascii="Times New Roman" w:hAnsi="Times New Roman" w:cs="Times New Roman"/>
          <w:i/>
          <w:iCs/>
        </w:rPr>
        <w:t xml:space="preserve"> </w:t>
      </w:r>
      <w:r w:rsidRPr="00BA0C6D">
        <w:rPr>
          <w:rFonts w:ascii="Times New Roman" w:hAnsi="Times New Roman" w:cs="Times New Roman"/>
          <w:i/>
          <w:iCs/>
        </w:rPr>
        <w:t>Syna</w:t>
      </w:r>
      <w:r w:rsidR="009825DE" w:rsidRPr="00BA0C6D">
        <w:rPr>
          <w:rFonts w:ascii="Times New Roman" w:hAnsi="Times New Roman" w:cs="Times New Roman"/>
          <w:i/>
          <w:iCs/>
        </w:rPr>
        <w:t xml:space="preserve"> </w:t>
      </w:r>
      <w:r w:rsidRPr="00BA0C6D">
        <w:rPr>
          <w:rFonts w:ascii="Times New Roman" w:hAnsi="Times New Roman" w:cs="Times New Roman"/>
          <w:i/>
          <w:iCs/>
        </w:rPr>
        <w:t>Božijho</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spasenij</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i/>
          <w:iCs/>
        </w:rPr>
        <w:t>ne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spasenij,</w:t>
      </w:r>
      <w:r w:rsidR="009825DE" w:rsidRPr="00BA0C6D">
        <w:rPr>
          <w:rFonts w:ascii="Times New Roman" w:hAnsi="Times New Roman" w:cs="Times New Roman"/>
          <w:i/>
          <w:iCs/>
        </w:rPr>
        <w:t xml:space="preserve"> </w:t>
      </w:r>
      <w:r w:rsidRPr="00BA0C6D">
        <w:rPr>
          <w:rFonts w:ascii="Times New Roman" w:hAnsi="Times New Roman" w:cs="Times New Roman"/>
          <w:i/>
          <w:iCs/>
        </w:rPr>
        <w:t>ale</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zatraczenij</w:t>
      </w:r>
      <w:r w:rsidR="009825DE" w:rsidRPr="00BA0C6D">
        <w:rPr>
          <w:rFonts w:ascii="Times New Roman" w:hAnsi="Times New Roman" w:cs="Times New Roman"/>
          <w:i/>
          <w:iCs/>
        </w:rPr>
        <w:t xml:space="preserve"> </w:t>
      </w:r>
      <w:r w:rsidRPr="00BA0C6D">
        <w:rPr>
          <w:rFonts w:ascii="Times New Roman" w:hAnsi="Times New Roman" w:cs="Times New Roman"/>
          <w:i/>
          <w:iCs/>
        </w:rPr>
        <w:t>wěčnemu</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salvation,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eternal</w:t>
      </w:r>
      <w:r w:rsidR="009825DE" w:rsidRPr="00BA0C6D">
        <w:rPr>
          <w:rFonts w:ascii="Times New Roman" w:hAnsi="Times New Roman" w:cs="Times New Roman"/>
        </w:rPr>
        <w:t xml:space="preserve"> </w:t>
      </w:r>
      <w:r w:rsidRPr="00BA0C6D">
        <w:rPr>
          <w:rFonts w:ascii="Times New Roman" w:hAnsi="Times New Roman" w:cs="Times New Roman"/>
        </w:rPr>
        <w:t>damnation.</w:t>
      </w:r>
      <w:r w:rsidR="00BF4697" w:rsidRPr="00BA0C6D">
        <w:rPr>
          <w:rStyle w:val="FootnoteReference"/>
          <w:rFonts w:ascii="Times New Roman" w:hAnsi="Times New Roman" w:cs="Times New Roman"/>
        </w:rPr>
        <w:footnoteReference w:id="26"/>
      </w:r>
      <w:r w:rsidR="009825DE" w:rsidRPr="00BA0C6D">
        <w:rPr>
          <w:rFonts w:ascii="Times New Roman" w:hAnsi="Times New Roman" w:cs="Times New Roman"/>
        </w:rPr>
        <w:t xml:space="preserve"> </w:t>
      </w:r>
    </w:p>
    <w:p w14:paraId="4D342219" w14:textId="77777777" w:rsidR="00AF1ECF"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specifies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unspecified.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receive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same</w:t>
      </w:r>
      <w:r w:rsidR="009825DE" w:rsidRPr="00BA0C6D">
        <w:rPr>
          <w:rFonts w:ascii="Times New Roman" w:hAnsi="Times New Roman" w:cs="Times New Roman"/>
          <w:i/>
          <w:iCs/>
        </w:rPr>
        <w:t xml:space="preserve"> </w:t>
      </w:r>
      <w:r w:rsidRPr="00BA0C6D">
        <w:rPr>
          <w:rFonts w:ascii="Times New Roman" w:hAnsi="Times New Roman" w:cs="Times New Roman"/>
          <w:i/>
          <w:iCs/>
        </w:rPr>
        <w:t>body</w:t>
      </w:r>
      <w:r w:rsidR="009825DE" w:rsidRPr="00BA0C6D">
        <w:rPr>
          <w:rFonts w:ascii="Times New Roman" w:hAnsi="Times New Roman" w:cs="Times New Roman"/>
          <w:i/>
          <w:iCs/>
        </w:rPr>
        <w:t xml:space="preserve"> </w:t>
      </w:r>
      <w:r w:rsidRPr="00BA0C6D">
        <w:rPr>
          <w:rFonts w:ascii="Times New Roman" w:hAnsi="Times New Roman" w:cs="Times New Roman"/>
          <w:i/>
          <w:iCs/>
        </w:rPr>
        <w:t>and</w:t>
      </w:r>
      <w:r w:rsidR="009825DE" w:rsidRPr="00BA0C6D">
        <w:rPr>
          <w:rFonts w:ascii="Times New Roman" w:hAnsi="Times New Roman" w:cs="Times New Roman"/>
          <w:i/>
          <w:iCs/>
        </w:rPr>
        <w:t xml:space="preserve"> </w:t>
      </w:r>
      <w:r w:rsidRPr="00BA0C6D">
        <w:rPr>
          <w:rFonts w:ascii="Times New Roman" w:hAnsi="Times New Roman" w:cs="Times New Roman"/>
          <w:i/>
          <w:iCs/>
        </w:rPr>
        <w:t>blood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salvific</w:t>
      </w:r>
      <w:r w:rsidR="009825DE" w:rsidRPr="00BA0C6D">
        <w:rPr>
          <w:rFonts w:ascii="Times New Roman" w:hAnsi="Times New Roman" w:cs="Times New Roman"/>
        </w:rPr>
        <w:t xml:space="preserve"> </w:t>
      </w:r>
      <w:r w:rsidRPr="00BA0C6D">
        <w:rPr>
          <w:rFonts w:ascii="Times New Roman" w:hAnsi="Times New Roman" w:cs="Times New Roman"/>
        </w:rPr>
        <w:t>outcome.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selectively</w:t>
      </w:r>
      <w:r w:rsidR="009825DE" w:rsidRPr="00BA0C6D">
        <w:rPr>
          <w:rFonts w:ascii="Times New Roman" w:hAnsi="Times New Roman" w:cs="Times New Roman"/>
        </w:rPr>
        <w:t xml:space="preserve"> </w:t>
      </w:r>
      <w:r w:rsidRPr="00BA0C6D">
        <w:rPr>
          <w:rFonts w:ascii="Times New Roman" w:hAnsi="Times New Roman" w:cs="Times New Roman"/>
        </w:rPr>
        <w:t>present</w:t>
      </w:r>
      <w:r w:rsidR="00A826C0">
        <w:rPr>
          <w:rFonts w:ascii="Times New Roman" w:hAnsi="Times New Roman" w:cs="Times New Roman"/>
        </w:rPr>
        <w:t xml:space="preserve">, </w:t>
      </w:r>
      <w:r w:rsidR="003B5FB3">
        <w:rPr>
          <w:rFonts w:ascii="Times New Roman" w:hAnsi="Times New Roman" w:cs="Times New Roman"/>
        </w:rPr>
        <w:t xml:space="preserve">that is, </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unbelief</w:t>
      </w:r>
      <w:r w:rsidR="003B5FB3">
        <w:rPr>
          <w:rFonts w:ascii="Times New Roman" w:hAnsi="Times New Roman" w:cs="Times New Roman"/>
        </w:rPr>
        <w:t xml:space="preserve">. Rather, it is </w:t>
      </w:r>
      <w:r w:rsidRPr="00BA0C6D">
        <w:rPr>
          <w:rFonts w:ascii="Times New Roman" w:hAnsi="Times New Roman" w:cs="Times New Roman"/>
        </w:rPr>
        <w:t>universally</w:t>
      </w:r>
      <w:r w:rsidR="009825DE" w:rsidRPr="00BA0C6D">
        <w:rPr>
          <w:rFonts w:ascii="Times New Roman" w:hAnsi="Times New Roman" w:cs="Times New Roman"/>
        </w:rPr>
        <w:t xml:space="preserve"> </w:t>
      </w:r>
      <w:r w:rsidRPr="00BA0C6D">
        <w:rPr>
          <w:rFonts w:ascii="Times New Roman" w:hAnsi="Times New Roman" w:cs="Times New Roman"/>
        </w:rPr>
        <w:t>present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Sacrament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worthiness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recipient</w:t>
      </w:r>
      <w:r w:rsidR="009825DE" w:rsidRPr="00BA0C6D">
        <w:rPr>
          <w:rFonts w:ascii="Times New Roman" w:hAnsi="Times New Roman" w:cs="Times New Roman"/>
        </w:rPr>
        <w:t xml:space="preserve"> </w:t>
      </w:r>
      <w:r w:rsidRPr="00BA0C6D">
        <w:rPr>
          <w:rFonts w:ascii="Times New Roman" w:hAnsi="Times New Roman" w:cs="Times New Roman"/>
        </w:rPr>
        <w:t>determining</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bodily</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received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life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judgement.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B59E2">
        <w:rPr>
          <w:rFonts w:ascii="Times New Roman" w:hAnsi="Times New Roman" w:cs="Times New Roman"/>
        </w:rPr>
        <w:t>exactly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CB59E2">
        <w:rPr>
          <w:rFonts w:ascii="Times New Roman" w:hAnsi="Times New Roman" w:cs="Times New Roman"/>
          <w:i/>
          <w:iCs/>
        </w:rPr>
        <w:t>Formula</w:t>
      </w:r>
      <w:r w:rsidR="009825DE" w:rsidRPr="00CB59E2">
        <w:rPr>
          <w:rFonts w:ascii="Times New Roman" w:hAnsi="Times New Roman" w:cs="Times New Roman"/>
          <w:i/>
          <w:iCs/>
        </w:rPr>
        <w:t xml:space="preserve"> </w:t>
      </w:r>
      <w:r w:rsidRPr="00CB59E2">
        <w:rPr>
          <w:rFonts w:ascii="Times New Roman" w:hAnsi="Times New Roman" w:cs="Times New Roman"/>
          <w:i/>
          <w:iCs/>
        </w:rPr>
        <w:t>of</w:t>
      </w:r>
      <w:r w:rsidR="009825DE" w:rsidRPr="00CB59E2">
        <w:rPr>
          <w:rFonts w:ascii="Times New Roman" w:hAnsi="Times New Roman" w:cs="Times New Roman"/>
          <w:i/>
          <w:iCs/>
        </w:rPr>
        <w:t xml:space="preserve"> </w:t>
      </w:r>
      <w:r w:rsidRPr="00CB59E2">
        <w:rPr>
          <w:rFonts w:ascii="Times New Roman" w:hAnsi="Times New Roman" w:cs="Times New Roman"/>
          <w:i/>
          <w:iCs/>
        </w:rPr>
        <w:t>Concord</w:t>
      </w:r>
      <w:r w:rsidRPr="00BA0C6D">
        <w:rPr>
          <w:rFonts w:ascii="Times New Roman" w:hAnsi="Times New Roman" w:cs="Times New Roman"/>
        </w:rPr>
        <w:t>,</w:t>
      </w:r>
      <w:r w:rsidR="009825DE" w:rsidRPr="00CB59E2">
        <w:rPr>
          <w:rFonts w:ascii="Times New Roman" w:hAnsi="Times New Roman" w:cs="Times New Roman"/>
        </w:rPr>
        <w:t xml:space="preserve"> </w:t>
      </w:r>
      <w:r w:rsidRPr="00CB59E2">
        <w:rPr>
          <w:rFonts w:ascii="Times New Roman" w:hAnsi="Times New Roman" w:cs="Times New Roman"/>
        </w:rPr>
        <w:t>Solid</w:t>
      </w:r>
      <w:r w:rsidR="009825DE" w:rsidRPr="00CB59E2">
        <w:rPr>
          <w:rFonts w:ascii="Times New Roman" w:hAnsi="Times New Roman" w:cs="Times New Roman"/>
        </w:rPr>
        <w:t xml:space="preserve"> </w:t>
      </w:r>
      <w:r w:rsidRPr="00CB59E2">
        <w:rPr>
          <w:rFonts w:ascii="Times New Roman" w:hAnsi="Times New Roman" w:cs="Times New Roman"/>
        </w:rPr>
        <w:t>Declaration</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FC</w:t>
      </w:r>
      <w:r w:rsidR="009825DE" w:rsidRPr="00BA0C6D">
        <w:rPr>
          <w:rFonts w:ascii="Times New Roman" w:hAnsi="Times New Roman" w:cs="Times New Roman"/>
        </w:rPr>
        <w:t xml:space="preserve"> </w:t>
      </w:r>
      <w:r w:rsidRPr="00BA0C6D">
        <w:rPr>
          <w:rFonts w:ascii="Times New Roman" w:hAnsi="Times New Roman" w:cs="Times New Roman"/>
        </w:rPr>
        <w:t>SD</w:t>
      </w:r>
      <w:r w:rsidR="009825DE" w:rsidRPr="00BA0C6D">
        <w:rPr>
          <w:rFonts w:ascii="Times New Roman" w:hAnsi="Times New Roman" w:cs="Times New Roman"/>
        </w:rPr>
        <w:t xml:space="preserve"> </w:t>
      </w:r>
      <w:r w:rsidRPr="00BA0C6D">
        <w:rPr>
          <w:rFonts w:ascii="Times New Roman" w:hAnsi="Times New Roman" w:cs="Times New Roman"/>
        </w:rPr>
        <w:t>VII</w:t>
      </w:r>
      <w:r w:rsidR="009825DE" w:rsidRPr="00BA0C6D">
        <w:rPr>
          <w:rFonts w:ascii="Times New Roman" w:hAnsi="Times New Roman" w:cs="Times New Roman"/>
        </w:rPr>
        <w:t xml:space="preserve"> </w:t>
      </w:r>
      <w:r w:rsidRPr="00BA0C6D">
        <w:rPr>
          <w:rFonts w:ascii="Times New Roman" w:hAnsi="Times New Roman" w:cs="Times New Roman"/>
        </w:rPr>
        <w:t>§16</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Epitome</w:t>
      </w:r>
      <w:r w:rsidR="009825DE" w:rsidRPr="00BA0C6D">
        <w:rPr>
          <w:rFonts w:ascii="Times New Roman" w:hAnsi="Times New Roman" w:cs="Times New Roman"/>
        </w:rPr>
        <w:t xml:space="preserve"> </w:t>
      </w:r>
      <w:r w:rsidRPr="00BA0C6D">
        <w:rPr>
          <w:rFonts w:ascii="Times New Roman" w:hAnsi="Times New Roman" w:cs="Times New Roman"/>
        </w:rPr>
        <w:t>§7)</w:t>
      </w:r>
      <w:r w:rsidR="009825DE" w:rsidRPr="00BA0C6D">
        <w:rPr>
          <w:rFonts w:ascii="Times New Roman" w:hAnsi="Times New Roman" w:cs="Times New Roman"/>
        </w:rPr>
        <w:t xml:space="preserve"> </w:t>
      </w:r>
      <w:r w:rsidRPr="00BA0C6D">
        <w:rPr>
          <w:rFonts w:ascii="Times New Roman" w:hAnsi="Times New Roman" w:cs="Times New Roman"/>
        </w:rPr>
        <w:t>states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maximum</w:t>
      </w:r>
      <w:r w:rsidR="009825DE" w:rsidRPr="00BA0C6D">
        <w:rPr>
          <w:rFonts w:ascii="Times New Roman" w:hAnsi="Times New Roman" w:cs="Times New Roman"/>
        </w:rPr>
        <w:t xml:space="preserve"> </w:t>
      </w:r>
      <w:r w:rsidRPr="00BA0C6D">
        <w:rPr>
          <w:rFonts w:ascii="Times New Roman" w:hAnsi="Times New Roman" w:cs="Times New Roman"/>
        </w:rPr>
        <w:t>precision</w:t>
      </w:r>
      <w:r w:rsidR="00847DC8">
        <w:rPr>
          <w:rFonts w:ascii="Times New Roman" w:hAnsi="Times New Roman" w:cs="Times New Roman"/>
        </w:rPr>
        <w:t xml:space="preserve"> and unambiguous clarity</w:t>
      </w:r>
      <w:r w:rsidRPr="00BA0C6D">
        <w:rPr>
          <w:rFonts w:ascii="Times New Roman" w:hAnsi="Times New Roman" w:cs="Times New Roman"/>
        </w:rPr>
        <w:t>:</w:t>
      </w:r>
      <w:r w:rsidR="009825DE" w:rsidRPr="00BA0C6D">
        <w:rPr>
          <w:rFonts w:ascii="Times New Roman" w:hAnsi="Times New Roman" w:cs="Times New Roman"/>
        </w:rPr>
        <w:t xml:space="preserve"> </w:t>
      </w:r>
    </w:p>
    <w:p w14:paraId="5DCAB0AF" w14:textId="77777777" w:rsidR="00AF1ECF" w:rsidRDefault="00F82B98" w:rsidP="00AF1ECF">
      <w:pPr>
        <w:spacing w:after="0" w:line="276" w:lineRule="auto"/>
        <w:ind w:left="576" w:right="576"/>
        <w:rPr>
          <w:rFonts w:ascii="Times New Roman" w:hAnsi="Times New Roman" w:cs="Times New Roman"/>
        </w:rPr>
      </w:pPr>
      <w:r w:rsidRPr="00BA0C6D">
        <w:rPr>
          <w:rFonts w:ascii="Times New Roman" w:hAnsi="Times New Roman" w:cs="Times New Roman"/>
        </w:rPr>
        <w:t>“</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only</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believers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worthy,</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also</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unworthy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unbelievers,</w:t>
      </w:r>
      <w:r w:rsidR="009825DE" w:rsidRPr="00BA0C6D">
        <w:rPr>
          <w:rFonts w:ascii="Times New Roman" w:hAnsi="Times New Roman" w:cs="Times New Roman"/>
        </w:rPr>
        <w:t xml:space="preserve"> </w:t>
      </w:r>
      <w:r w:rsidR="003436C2" w:rsidRPr="00BA0C6D">
        <w:rPr>
          <w:rFonts w:ascii="Times New Roman" w:hAnsi="Times New Roman" w:cs="Times New Roman"/>
        </w:rPr>
        <w:t>receive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true</w:t>
      </w:r>
      <w:r w:rsidR="009825DE" w:rsidRPr="00BA0C6D">
        <w:rPr>
          <w:rFonts w:ascii="Times New Roman" w:hAnsi="Times New Roman" w:cs="Times New Roman"/>
        </w:rPr>
        <w:t xml:space="preserve"> </w:t>
      </w:r>
      <w:r w:rsidR="003436C2" w:rsidRPr="00BA0C6D">
        <w:rPr>
          <w:rFonts w:ascii="Times New Roman" w:hAnsi="Times New Roman" w:cs="Times New Roman"/>
        </w:rPr>
        <w:t>body</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blood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Christ;</w:t>
      </w:r>
      <w:r w:rsidR="009825DE" w:rsidRPr="00BA0C6D">
        <w:rPr>
          <w:rFonts w:ascii="Times New Roman" w:hAnsi="Times New Roman" w:cs="Times New Roman"/>
        </w:rPr>
        <w:t xml:space="preserve"> </w:t>
      </w:r>
      <w:r w:rsidR="003436C2" w:rsidRPr="00BA0C6D">
        <w:rPr>
          <w:rFonts w:ascii="Times New Roman" w:hAnsi="Times New Roman" w:cs="Times New Roman"/>
        </w:rPr>
        <w:t>however,</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life</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consolation,</w:t>
      </w:r>
      <w:r w:rsidR="009825DE" w:rsidRPr="00BA0C6D">
        <w:rPr>
          <w:rFonts w:ascii="Times New Roman" w:hAnsi="Times New Roman" w:cs="Times New Roman"/>
        </w:rPr>
        <w:t xml:space="preserve"> </w:t>
      </w:r>
      <w:r w:rsidR="003436C2" w:rsidRPr="00BA0C6D">
        <w:rPr>
          <w:rFonts w:ascii="Times New Roman" w:hAnsi="Times New Roman" w:cs="Times New Roman"/>
        </w:rPr>
        <w:t>but</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judgement</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condemnation.</w:t>
      </w:r>
      <w:r w:rsidRPr="00BA0C6D">
        <w:rPr>
          <w:rFonts w:ascii="Times New Roman" w:hAnsi="Times New Roman" w:cs="Times New Roman"/>
        </w:rPr>
        <w:t>”</w:t>
      </w:r>
      <w:r w:rsidR="00B75995" w:rsidRPr="00BA0C6D">
        <w:rPr>
          <w:rStyle w:val="FootnoteReference"/>
          <w:rFonts w:ascii="Times New Roman" w:hAnsi="Times New Roman" w:cs="Times New Roman"/>
        </w:rPr>
        <w:footnoteReference w:id="27"/>
      </w:r>
      <w:r w:rsidR="009825DE" w:rsidRPr="00BA0C6D">
        <w:rPr>
          <w:rFonts w:ascii="Times New Roman" w:hAnsi="Times New Roman" w:cs="Times New Roman"/>
        </w:rPr>
        <w:t xml:space="preserve"> </w:t>
      </w:r>
    </w:p>
    <w:p w14:paraId="73BEF4D2" w14:textId="1C301B5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formulation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Latin,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continental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009A485E">
        <w:rPr>
          <w:rFonts w:ascii="Times New Roman" w:hAnsi="Times New Roman" w:cs="Times New Roman"/>
        </w:rPr>
        <w:t>In other words, 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held</w:t>
      </w:r>
      <w:r w:rsidR="00EC5FEE">
        <w:rPr>
          <w:rFonts w:ascii="Times New Roman" w:hAnsi="Times New Roman" w:cs="Times New Roman"/>
        </w:rPr>
        <w:t xml:space="preserve"> even though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language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moved.</w:t>
      </w:r>
    </w:p>
    <w:p w14:paraId="7FC314B2" w14:textId="4536DC8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007A53B9">
        <w:rPr>
          <w:rFonts w:ascii="Times New Roman" w:hAnsi="Times New Roman" w:cs="Times New Roman"/>
        </w:rPr>
        <w:t>reiterates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observes,</w:t>
      </w:r>
      <w:r w:rsidR="009825DE" w:rsidRPr="00BA0C6D">
        <w:rPr>
          <w:rFonts w:ascii="Times New Roman" w:hAnsi="Times New Roman" w:cs="Times New Roman"/>
        </w:rPr>
        <w:t xml:space="preserve"> </w:t>
      </w:r>
      <w:r w:rsidRPr="00BA0C6D">
        <w:rPr>
          <w:rFonts w:ascii="Times New Roman" w:hAnsi="Times New Roman" w:cs="Times New Roman"/>
        </w:rPr>
        <w:t>contains</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i/>
          <w:iCs/>
        </w:rPr>
        <w:t>formulácie</w:t>
      </w:r>
      <w:r w:rsidR="009825DE" w:rsidRPr="00BA0C6D">
        <w:rPr>
          <w:rFonts w:ascii="Times New Roman" w:hAnsi="Times New Roman" w:cs="Times New Roman"/>
          <w:i/>
          <w:iCs/>
        </w:rPr>
        <w:t xml:space="preserve"> </w:t>
      </w:r>
      <w:r w:rsidRPr="00BA0C6D">
        <w:rPr>
          <w:rFonts w:ascii="Times New Roman" w:hAnsi="Times New Roman" w:cs="Times New Roman"/>
          <w:i/>
          <w:iCs/>
        </w:rPr>
        <w:t>ktoré</w:t>
      </w:r>
      <w:r w:rsidR="009825DE" w:rsidRPr="00BA0C6D">
        <w:rPr>
          <w:rFonts w:ascii="Times New Roman" w:hAnsi="Times New Roman" w:cs="Times New Roman"/>
          <w:i/>
          <w:iCs/>
        </w:rPr>
        <w:t xml:space="preserve"> </w:t>
      </w:r>
      <w:r w:rsidRPr="00BA0C6D">
        <w:rPr>
          <w:rFonts w:ascii="Times New Roman" w:hAnsi="Times New Roman" w:cs="Times New Roman"/>
          <w:i/>
          <w:iCs/>
        </w:rPr>
        <w:t>explicitnejšie</w:t>
      </w:r>
      <w:r w:rsidR="009825DE" w:rsidRPr="00BA0C6D">
        <w:rPr>
          <w:rFonts w:ascii="Times New Roman" w:hAnsi="Times New Roman" w:cs="Times New Roman"/>
          <w:i/>
          <w:iCs/>
        </w:rPr>
        <w:t xml:space="preserve"> </w:t>
      </w:r>
      <w:r w:rsidRPr="00BA0C6D">
        <w:rPr>
          <w:rFonts w:ascii="Times New Roman" w:hAnsi="Times New Roman" w:cs="Times New Roman"/>
          <w:i/>
          <w:iCs/>
        </w:rPr>
        <w:t>smerujú</w:t>
      </w:r>
      <w:r w:rsidR="009825DE" w:rsidRPr="00BA0C6D">
        <w:rPr>
          <w:rFonts w:ascii="Times New Roman" w:hAnsi="Times New Roman" w:cs="Times New Roman"/>
          <w:i/>
          <w:iCs/>
        </w:rPr>
        <w:t xml:space="preserve"> </w:t>
      </w:r>
      <w:r w:rsidRPr="00BA0C6D">
        <w:rPr>
          <w:rFonts w:ascii="Times New Roman" w:hAnsi="Times New Roman" w:cs="Times New Roman"/>
          <w:i/>
          <w:iCs/>
        </w:rPr>
        <w:t>k</w:t>
      </w:r>
      <w:r w:rsidR="009825DE" w:rsidRPr="00BA0C6D">
        <w:rPr>
          <w:rFonts w:ascii="Times New Roman" w:hAnsi="Times New Roman" w:cs="Times New Roman"/>
          <w:i/>
          <w:iCs/>
        </w:rPr>
        <w:t xml:space="preserve"> </w:t>
      </w:r>
      <w:r w:rsidRPr="00BA0C6D">
        <w:rPr>
          <w:rFonts w:ascii="Times New Roman" w:hAnsi="Times New Roman" w:cs="Times New Roman"/>
          <w:i/>
          <w:iCs/>
        </w:rPr>
        <w:t>luteránskemu</w:t>
      </w:r>
      <w:r w:rsidR="009825DE" w:rsidRPr="00BA0C6D">
        <w:rPr>
          <w:rFonts w:ascii="Times New Roman" w:hAnsi="Times New Roman" w:cs="Times New Roman"/>
          <w:i/>
          <w:iCs/>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8A23F4">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point</w:t>
      </w:r>
      <w:r w:rsidR="009825DE" w:rsidRPr="00BA0C6D">
        <w:rPr>
          <w:rFonts w:ascii="Times New Roman" w:hAnsi="Times New Roman" w:cs="Times New Roman"/>
        </w:rPr>
        <w:t xml:space="preserve"> </w:t>
      </w:r>
      <w:r w:rsidRPr="00BA0C6D">
        <w:rPr>
          <w:rFonts w:ascii="Times New Roman" w:hAnsi="Times New Roman" w:cs="Times New Roman"/>
        </w:rPr>
        <w:t>towards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i/>
          <w:iCs/>
        </w:rPr>
        <w:lastRenderedPageBreak/>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8A23F4">
        <w:rPr>
          <w:rFonts w:ascii="Times New Roman" w:hAnsi="Times New Roman" w:cs="Times New Roman"/>
        </w:rPr>
        <w:t>]</w:t>
      </w:r>
      <w:r w:rsidR="0036307B" w:rsidRPr="00BA0C6D">
        <w:rPr>
          <w:rStyle w:val="FootnoteReference"/>
          <w:rFonts w:ascii="Times New Roman" w:hAnsi="Times New Roman" w:cs="Times New Roman"/>
        </w:rPr>
        <w:footnoteReference w:id="28"/>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comparative</w:t>
      </w:r>
      <w:r w:rsidR="009825DE" w:rsidRPr="00BA0C6D">
        <w:rPr>
          <w:rFonts w:ascii="Times New Roman" w:hAnsi="Times New Roman" w:cs="Times New Roman"/>
        </w:rPr>
        <w:t xml:space="preserve"> </w:t>
      </w:r>
      <w:r w:rsidRPr="00BA0C6D">
        <w:rPr>
          <w:rFonts w:ascii="Times New Roman" w:hAnsi="Times New Roman" w:cs="Times New Roman"/>
        </w:rPr>
        <w:t>adjective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analytical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introduce</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depart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original</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i/>
          <w:iCs/>
        </w:rPr>
        <w:t>more</w:t>
      </w:r>
      <w:r w:rsidR="009825DE" w:rsidRPr="00BA0C6D">
        <w:rPr>
          <w:rFonts w:ascii="Times New Roman" w:hAnsi="Times New Roman" w:cs="Times New Roman"/>
          <w:i/>
          <w:iCs/>
        </w:rPr>
        <w:t xml:space="preserve"> </w:t>
      </w:r>
      <w:r w:rsidRPr="00BA0C6D">
        <w:rPr>
          <w:rFonts w:ascii="Times New Roman" w:hAnsi="Times New Roman" w:cs="Times New Roman"/>
          <w:i/>
          <w:iCs/>
        </w:rPr>
        <w:t>explicitly</w:t>
      </w:r>
      <w:r w:rsidR="009825DE" w:rsidRPr="00BA0C6D">
        <w:rPr>
          <w:rFonts w:ascii="Times New Roman" w:hAnsi="Times New Roman" w:cs="Times New Roman"/>
          <w:i/>
          <w:iCs/>
        </w:rPr>
        <w:t xml:space="preserve"> </w:t>
      </w:r>
      <w:r w:rsidRPr="00BA0C6D">
        <w:rPr>
          <w:rFonts w:ascii="Times New Roman" w:hAnsi="Times New Roman" w:cs="Times New Roman"/>
          <w:i/>
          <w:iCs/>
        </w:rPr>
        <w:t>point</w:t>
      </w:r>
      <w:r w:rsidR="009825DE" w:rsidRPr="00BA0C6D">
        <w:rPr>
          <w:rFonts w:ascii="Times New Roman" w:hAnsi="Times New Roman" w:cs="Times New Roman"/>
          <w:i/>
          <w:iCs/>
        </w:rPr>
        <w:t xml:space="preserve"> </w:t>
      </w:r>
      <w:r w:rsidRPr="00BA0C6D">
        <w:rPr>
          <w:rFonts w:ascii="Times New Roman" w:hAnsi="Times New Roman" w:cs="Times New Roman"/>
          <w:i/>
          <w:iCs/>
        </w:rPr>
        <w:t>towards</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007A534D">
        <w:rPr>
          <w:rFonts w:ascii="Times New Roman" w:hAnsi="Times New Roman" w:cs="Times New Roman"/>
        </w:rPr>
        <w:t>We can also pu</w:t>
      </w:r>
      <w:r w:rsidR="00260F70">
        <w:rPr>
          <w:rFonts w:ascii="Times New Roman" w:hAnsi="Times New Roman" w:cs="Times New Roman"/>
        </w:rPr>
        <w:t>t</w:t>
      </w:r>
      <w:r w:rsidR="007A534D">
        <w:rPr>
          <w:rFonts w:ascii="Times New Roman" w:hAnsi="Times New Roman" w:cs="Times New Roman"/>
        </w:rPr>
        <w:t xml:space="preserve"> it this way: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said,</w:t>
      </w:r>
      <w:r w:rsidR="009825DE" w:rsidRPr="00BA0C6D">
        <w:rPr>
          <w:rFonts w:ascii="Times New Roman" w:hAnsi="Times New Roman" w:cs="Times New Roman"/>
        </w:rPr>
        <w:t xml:space="preserve"> </w:t>
      </w:r>
      <w:r w:rsidR="00115D52">
        <w:rPr>
          <w:rFonts w:ascii="Times New Roman" w:hAnsi="Times New Roman" w:cs="Times New Roman"/>
        </w:rPr>
        <w:t xml:space="preserve">but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implicit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00115D52">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decisive,</w:t>
      </w:r>
      <w:r w:rsidR="009825DE" w:rsidRPr="00BA0C6D">
        <w:rPr>
          <w:rFonts w:ascii="Times New Roman" w:hAnsi="Times New Roman" w:cs="Times New Roman"/>
        </w:rPr>
        <w:t xml:space="preserve"> </w:t>
      </w:r>
      <w:r w:rsidR="00CD0DE7">
        <w:rPr>
          <w:rFonts w:ascii="Times New Roman" w:hAnsi="Times New Roman" w:cs="Times New Roman"/>
        </w:rPr>
        <w:t xml:space="preserve">and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those</w:t>
      </w:r>
      <w:r w:rsidR="009825DE" w:rsidRPr="00BA0C6D">
        <w:rPr>
          <w:rFonts w:ascii="Times New Roman" w:hAnsi="Times New Roman" w:cs="Times New Roman"/>
        </w:rPr>
        <w:t xml:space="preserve"> </w:t>
      </w:r>
      <w:r w:rsidRPr="00BA0C6D">
        <w:rPr>
          <w:rFonts w:ascii="Times New Roman" w:hAnsi="Times New Roman" w:cs="Times New Roman"/>
        </w:rPr>
        <w:t>words</w:t>
      </w:r>
      <w:r w:rsidR="00CD0DE7">
        <w:rPr>
          <w:rFonts w:ascii="Times New Roman" w:hAnsi="Times New Roman" w:cs="Times New Roman"/>
        </w:rPr>
        <w:t xml:space="preserve">. </w:t>
      </w:r>
      <w:r w:rsidR="0010511C">
        <w:rPr>
          <w:rFonts w:ascii="Times New Roman" w:hAnsi="Times New Roman" w:cs="Times New Roman"/>
        </w:rPr>
        <w:t>Now, this implicit position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i/>
          <w:iCs/>
        </w:rPr>
        <w:t>explicit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attached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unspoken.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preserved.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changed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continuity</w:t>
      </w:r>
      <w:r w:rsidR="009825DE" w:rsidRPr="00BA0C6D">
        <w:rPr>
          <w:rFonts w:ascii="Times New Roman" w:hAnsi="Times New Roman" w:cs="Times New Roman"/>
        </w:rPr>
        <w:t xml:space="preserve"> </w:t>
      </w:r>
      <w:r w:rsidRPr="00BA0C6D">
        <w:rPr>
          <w:rFonts w:ascii="Times New Roman" w:hAnsi="Times New Roman" w:cs="Times New Roman"/>
        </w:rPr>
        <w:t>expresses</w:t>
      </w:r>
      <w:r w:rsidR="009825DE" w:rsidRPr="00BA0C6D">
        <w:rPr>
          <w:rFonts w:ascii="Times New Roman" w:hAnsi="Times New Roman" w:cs="Times New Roman"/>
        </w:rPr>
        <w:t xml:space="preserve"> </w:t>
      </w:r>
      <w:r w:rsidRPr="00BA0C6D">
        <w:rPr>
          <w:rFonts w:ascii="Times New Roman" w:hAnsi="Times New Roman" w:cs="Times New Roman"/>
        </w:rPr>
        <w:t>itself.</w:t>
      </w:r>
    </w:p>
    <w:p w14:paraId="79FDECF8" w14:textId="71CFFF48" w:rsidR="003436C2" w:rsidRPr="00BA0C6D" w:rsidRDefault="007B166D" w:rsidP="002B5C09">
      <w:pPr>
        <w:spacing w:after="0" w:line="276" w:lineRule="auto"/>
        <w:rPr>
          <w:rFonts w:ascii="Times New Roman" w:hAnsi="Times New Roman" w:cs="Times New Roman"/>
        </w:rPr>
      </w:pPr>
      <w:r>
        <w:rPr>
          <w:rFonts w:ascii="Times New Roman" w:hAnsi="Times New Roman" w:cs="Times New Roman"/>
        </w:rPr>
        <w:t xml:space="preserve">The lesson from this that I wish to emphasize is </w:t>
      </w:r>
      <w:r w:rsidR="00B56BCA">
        <w:rPr>
          <w:rFonts w:ascii="Times New Roman" w:hAnsi="Times New Roman" w:cs="Times New Roman"/>
        </w:rPr>
        <w:t xml:space="preserve">that </w:t>
      </w:r>
      <w:r>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rPr>
        <w:t>temporal</w:t>
      </w:r>
      <w:r w:rsidR="009825DE" w:rsidRPr="00BA0C6D">
        <w:rPr>
          <w:rFonts w:ascii="Times New Roman" w:hAnsi="Times New Roman" w:cs="Times New Roman"/>
        </w:rPr>
        <w:t xml:space="preserve"> </w:t>
      </w:r>
      <w:r w:rsidR="003436C2" w:rsidRPr="00BA0C6D">
        <w:rPr>
          <w:rFonts w:ascii="Times New Roman" w:hAnsi="Times New Roman" w:cs="Times New Roman"/>
        </w:rPr>
        <w:t>context</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separate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w:t>
      </w:r>
      <w:r w:rsidR="009825DE" w:rsidRPr="00BA0C6D">
        <w:rPr>
          <w:rFonts w:ascii="Times New Roman" w:hAnsi="Times New Roman" w:cs="Times New Roman"/>
        </w:rPr>
        <w:t xml:space="preserve"> </w:t>
      </w:r>
      <w:r w:rsidR="003436C2" w:rsidRPr="00BA0C6D">
        <w:rPr>
          <w:rFonts w:ascii="Times New Roman" w:hAnsi="Times New Roman" w:cs="Times New Roman"/>
        </w:rPr>
        <w:t>(1581)</w:t>
      </w:r>
      <w:r w:rsidR="009825DE" w:rsidRPr="00BA0C6D">
        <w:rPr>
          <w:rFonts w:ascii="Times New Roman" w:hAnsi="Times New Roman" w:cs="Times New Roman"/>
        </w:rPr>
        <w:t xml:space="preserve"> </w:t>
      </w:r>
      <w:r w:rsidR="003436C2" w:rsidRPr="00BA0C6D">
        <w:rPr>
          <w:rFonts w:ascii="Times New Roman" w:hAnsi="Times New Roman" w:cs="Times New Roman"/>
        </w:rPr>
        <w:t>from</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(1585).</w:t>
      </w:r>
      <w:r w:rsidR="009825DE" w:rsidRPr="00BA0C6D">
        <w:rPr>
          <w:rFonts w:ascii="Times New Roman" w:hAnsi="Times New Roman" w:cs="Times New Roman"/>
        </w:rPr>
        <w:t xml:space="preserve"> </w:t>
      </w:r>
      <w:r w:rsidR="003436C2" w:rsidRPr="00BA0C6D">
        <w:rPr>
          <w:rFonts w:ascii="Times New Roman" w:hAnsi="Times New Roman" w:cs="Times New Roman"/>
        </w:rPr>
        <w:t>Those</w:t>
      </w:r>
      <w:r w:rsidR="009825DE" w:rsidRPr="00BA0C6D">
        <w:rPr>
          <w:rFonts w:ascii="Times New Roman" w:hAnsi="Times New Roman" w:cs="Times New Roman"/>
        </w:rPr>
        <w:t xml:space="preserve"> </w:t>
      </w:r>
      <w:r w:rsidR="003436C2" w:rsidRPr="00BA0C6D">
        <w:rPr>
          <w:rFonts w:ascii="Times New Roman" w:hAnsi="Times New Roman" w:cs="Times New Roman"/>
        </w:rPr>
        <w:t>four</w:t>
      </w:r>
      <w:r w:rsidR="009825DE" w:rsidRPr="00BA0C6D">
        <w:rPr>
          <w:rFonts w:ascii="Times New Roman" w:hAnsi="Times New Roman" w:cs="Times New Roman"/>
        </w:rPr>
        <w:t xml:space="preserve"> </w:t>
      </w:r>
      <w:r w:rsidR="003436C2" w:rsidRPr="00BA0C6D">
        <w:rPr>
          <w:rFonts w:ascii="Times New Roman" w:hAnsi="Times New Roman" w:cs="Times New Roman"/>
        </w:rPr>
        <w:t>years</w:t>
      </w:r>
      <w:r w:rsidR="009825DE" w:rsidRPr="00BA0C6D">
        <w:rPr>
          <w:rFonts w:ascii="Times New Roman" w:hAnsi="Times New Roman" w:cs="Times New Roman"/>
        </w:rPr>
        <w:t xml:space="preserve"> </w:t>
      </w:r>
      <w:r w:rsidR="003436C2" w:rsidRPr="00BA0C6D">
        <w:rPr>
          <w:rFonts w:ascii="Times New Roman" w:hAnsi="Times New Roman" w:cs="Times New Roman"/>
        </w:rPr>
        <w:t>lie</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territories</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enforce</w:t>
      </w:r>
      <w:r w:rsidR="009825DE" w:rsidRPr="00BA0C6D">
        <w:rPr>
          <w:rFonts w:ascii="Times New Roman" w:hAnsi="Times New Roman" w:cs="Times New Roman"/>
        </w:rPr>
        <w:t xml:space="preserve"> </w:t>
      </w:r>
      <w:r w:rsidR="003436C2" w:rsidRPr="00BA0C6D">
        <w:rPr>
          <w:rFonts w:ascii="Times New Roman" w:hAnsi="Times New Roman" w:cs="Times New Roman"/>
        </w:rPr>
        <w:t>more</w:t>
      </w:r>
      <w:r w:rsidR="009825DE" w:rsidRPr="00BA0C6D">
        <w:rPr>
          <w:rFonts w:ascii="Times New Roman" w:hAnsi="Times New Roman" w:cs="Times New Roman"/>
        </w:rPr>
        <w:t xml:space="preserve"> </w:t>
      </w:r>
      <w:r w:rsidR="003436C2" w:rsidRPr="00BA0C6D">
        <w:rPr>
          <w:rFonts w:ascii="Times New Roman" w:hAnsi="Times New Roman" w:cs="Times New Roman"/>
        </w:rPr>
        <w:t>systematically</w:t>
      </w:r>
      <w:r w:rsidR="009825DE" w:rsidRPr="00BA0C6D">
        <w:rPr>
          <w:rFonts w:ascii="Times New Roman" w:hAnsi="Times New Roman" w:cs="Times New Roman"/>
        </w:rPr>
        <w:t xml:space="preserve"> </w:t>
      </w:r>
      <w:r w:rsidR="003436C2" w:rsidRPr="00BA0C6D">
        <w:rPr>
          <w:rFonts w:ascii="Times New Roman" w:hAnsi="Times New Roman" w:cs="Times New Roman"/>
        </w:rPr>
        <w:t>after</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Formula</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64088B" w:rsidRPr="003052F6">
        <w:rPr>
          <w:rFonts w:ascii="Times New Roman" w:hAnsi="Times New Roman" w:cs="Times New Roman"/>
          <w:i/>
          <w:iCs/>
        </w:rPr>
        <w:t>’</w:t>
      </w:r>
      <w:r w:rsidR="003436C2" w:rsidRPr="003052F6">
        <w:rPr>
          <w:rFonts w:ascii="Times New Roman" w:hAnsi="Times New Roman" w:cs="Times New Roman"/>
          <w:i/>
          <w:iCs/>
        </w:rPr>
        <w:t>s</w:t>
      </w:r>
      <w:r w:rsidR="009825DE" w:rsidRPr="00BA0C6D">
        <w:rPr>
          <w:rFonts w:ascii="Times New Roman" w:hAnsi="Times New Roman" w:cs="Times New Roman"/>
        </w:rPr>
        <w:t xml:space="preserve"> </w:t>
      </w:r>
      <w:r w:rsidR="003436C2" w:rsidRPr="00BA0C6D">
        <w:rPr>
          <w:rFonts w:ascii="Times New Roman" w:hAnsi="Times New Roman" w:cs="Times New Roman"/>
        </w:rPr>
        <w:t>promulgation</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1577</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subsequent</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reception</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3052F6">
        <w:rPr>
          <w:rFonts w:ascii="Times New Roman" w:hAnsi="Times New Roman" w:cs="Times New Roman"/>
          <w:i/>
          <w:iCs/>
        </w:rPr>
        <w:t>Book</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of</w:t>
      </w:r>
      <w:r w:rsidR="009825DE" w:rsidRPr="003052F6">
        <w:rPr>
          <w:rFonts w:ascii="Times New Roman" w:hAnsi="Times New Roman" w:cs="Times New Roman"/>
          <w:i/>
          <w:iCs/>
        </w:rPr>
        <w:t xml:space="preserve"> </w:t>
      </w:r>
      <w:r w:rsidR="003436C2" w:rsidRPr="003052F6">
        <w:rPr>
          <w:rFonts w:ascii="Times New Roman" w:hAnsi="Times New Roman" w:cs="Times New Roman"/>
          <w:i/>
          <w:iCs/>
        </w:rPr>
        <w:t>Concord</w:t>
      </w:r>
      <w:r w:rsidR="009825DE" w:rsidRPr="00BA0C6D">
        <w:rPr>
          <w:rFonts w:ascii="Times New Roman" w:hAnsi="Times New Roman" w:cs="Times New Roman"/>
        </w:rPr>
        <w:t xml:space="preserve"> </w:t>
      </w:r>
      <w:r w:rsidR="003436C2" w:rsidRPr="00BA0C6D">
        <w:rPr>
          <w:rFonts w:ascii="Times New Roman" w:hAnsi="Times New Roman" w:cs="Times New Roman"/>
        </w:rPr>
        <w:t>(1580).</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visitation</w:t>
      </w:r>
      <w:r w:rsidR="009825DE" w:rsidRPr="00BA0C6D">
        <w:rPr>
          <w:rFonts w:ascii="Times New Roman" w:hAnsi="Times New Roman" w:cs="Times New Roman"/>
        </w:rPr>
        <w:t xml:space="preserve"> </w:t>
      </w:r>
      <w:r w:rsidR="003436C2" w:rsidRPr="00BA0C6D">
        <w:rPr>
          <w:rFonts w:ascii="Times New Roman" w:hAnsi="Times New Roman" w:cs="Times New Roman"/>
        </w:rPr>
        <w:t>literature,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handbooks,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synodal</w:t>
      </w:r>
      <w:r w:rsidR="009825DE" w:rsidRPr="00BA0C6D">
        <w:rPr>
          <w:rFonts w:ascii="Times New Roman" w:hAnsi="Times New Roman" w:cs="Times New Roman"/>
        </w:rPr>
        <w:t xml:space="preserve"> </w:t>
      </w:r>
      <w:r w:rsidR="003436C2" w:rsidRPr="00BA0C6D">
        <w:rPr>
          <w:rFonts w:ascii="Times New Roman" w:hAnsi="Times New Roman" w:cs="Times New Roman"/>
        </w:rPr>
        <w:t>proceedings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lands</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all</w:t>
      </w:r>
      <w:r w:rsidR="009825DE" w:rsidRPr="00BA0C6D">
        <w:rPr>
          <w:rFonts w:ascii="Times New Roman" w:hAnsi="Times New Roman" w:cs="Times New Roman"/>
        </w:rPr>
        <w:t xml:space="preserve"> </w:t>
      </w:r>
      <w:r w:rsidR="003436C2" w:rsidRPr="00BA0C6D">
        <w:rPr>
          <w:rFonts w:ascii="Times New Roman" w:hAnsi="Times New Roman" w:cs="Times New Roman"/>
        </w:rPr>
        <w:t>converging</w:t>
      </w:r>
      <w:r w:rsidR="009825DE" w:rsidRPr="00BA0C6D">
        <w:rPr>
          <w:rFonts w:ascii="Times New Roman" w:hAnsi="Times New Roman" w:cs="Times New Roman"/>
        </w:rPr>
        <w:t xml:space="preserve"> </w:t>
      </w:r>
      <w:r w:rsidR="003436C2" w:rsidRPr="00BA0C6D">
        <w:rPr>
          <w:rFonts w:ascii="Times New Roman" w:hAnsi="Times New Roman" w:cs="Times New Roman"/>
        </w:rPr>
        <w:t>on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set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doctrinal</w:t>
      </w:r>
      <w:r w:rsidR="009825DE" w:rsidRPr="00BA0C6D">
        <w:rPr>
          <w:rFonts w:ascii="Times New Roman" w:hAnsi="Times New Roman" w:cs="Times New Roman"/>
        </w:rPr>
        <w:t xml:space="preserve"> </w:t>
      </w:r>
      <w:r w:rsidR="003436C2" w:rsidRPr="00BA0C6D">
        <w:rPr>
          <w:rFonts w:ascii="Times New Roman" w:hAnsi="Times New Roman" w:cs="Times New Roman"/>
        </w:rPr>
        <w:t>markers</w:t>
      </w:r>
      <w:r w:rsidR="009825DE" w:rsidRPr="00BA0C6D">
        <w:rPr>
          <w:rFonts w:ascii="Times New Roman" w:hAnsi="Times New Roman" w:cs="Times New Roman"/>
        </w:rPr>
        <w:t xml:space="preserve"> </w:t>
      </w:r>
      <w:r w:rsidR="003436C2" w:rsidRPr="00BA0C6D">
        <w:rPr>
          <w:rFonts w:ascii="Times New Roman" w:hAnsi="Times New Roman" w:cs="Times New Roman"/>
        </w:rPr>
        <w:t>by</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were</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be</w:t>
      </w:r>
      <w:r w:rsidR="009825DE" w:rsidRPr="00BA0C6D">
        <w:rPr>
          <w:rFonts w:ascii="Times New Roman" w:hAnsi="Times New Roman" w:cs="Times New Roman"/>
        </w:rPr>
        <w:t xml:space="preserve"> </w:t>
      </w:r>
      <w:r w:rsidR="003436C2" w:rsidRPr="00BA0C6D">
        <w:rPr>
          <w:rFonts w:ascii="Times New Roman" w:hAnsi="Times New Roman" w:cs="Times New Roman"/>
        </w:rPr>
        <w:t>tested</w:t>
      </w:r>
      <w:r w:rsidR="009825DE" w:rsidRPr="00BA0C6D">
        <w:rPr>
          <w:rFonts w:ascii="Times New Roman" w:hAnsi="Times New Roman" w:cs="Times New Roman"/>
        </w:rPr>
        <w:t xml:space="preserve"> </w:t>
      </w:r>
      <w:r w:rsidR="003436C2" w:rsidRPr="00BA0C6D">
        <w:rPr>
          <w:rFonts w:ascii="Times New Roman" w:hAnsi="Times New Roman" w:cs="Times New Roman"/>
        </w:rPr>
        <w:t>for</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reliability.</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prominent</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them,</w:t>
      </w:r>
      <w:r w:rsidR="009825DE" w:rsidRPr="00BA0C6D">
        <w:rPr>
          <w:rFonts w:ascii="Times New Roman" w:hAnsi="Times New Roman" w:cs="Times New Roman"/>
        </w:rPr>
        <w:t xml:space="preserve"> </w:t>
      </w:r>
      <w:r w:rsidR="003436C2" w:rsidRPr="00BA0C6D">
        <w:rPr>
          <w:rFonts w:ascii="Times New Roman" w:hAnsi="Times New Roman" w:cs="Times New Roman"/>
        </w:rPr>
        <w:t>precisely</w:t>
      </w:r>
      <w:r w:rsidR="009825DE" w:rsidRPr="00BA0C6D">
        <w:rPr>
          <w:rFonts w:ascii="Times New Roman" w:hAnsi="Times New Roman" w:cs="Times New Roman"/>
        </w:rPr>
        <w:t xml:space="preserve"> </w:t>
      </w:r>
      <w:r w:rsidR="003436C2" w:rsidRPr="00BA0C6D">
        <w:rPr>
          <w:rFonts w:ascii="Times New Roman" w:hAnsi="Times New Roman" w:cs="Times New Roman"/>
        </w:rPr>
        <w:t>because</w:t>
      </w:r>
      <w:r w:rsidR="009825DE" w:rsidRPr="00BA0C6D">
        <w:rPr>
          <w:rFonts w:ascii="Times New Roman" w:hAnsi="Times New Roman" w:cs="Times New Roman"/>
        </w:rPr>
        <w:t xml:space="preserve"> </w:t>
      </w:r>
      <w:r w:rsidR="003436C2" w:rsidRPr="00BA0C6D">
        <w:rPr>
          <w:rFonts w:ascii="Times New Roman" w:hAnsi="Times New Roman" w:cs="Times New Roman"/>
        </w:rPr>
        <w:t>its</w:t>
      </w:r>
      <w:r w:rsidR="009825DE" w:rsidRPr="00BA0C6D">
        <w:rPr>
          <w:rFonts w:ascii="Times New Roman" w:hAnsi="Times New Roman" w:cs="Times New Roman"/>
        </w:rPr>
        <w:t xml:space="preserve"> </w:t>
      </w:r>
      <w:r w:rsidR="003436C2" w:rsidRPr="00BA0C6D">
        <w:rPr>
          <w:rFonts w:ascii="Times New Roman" w:hAnsi="Times New Roman" w:cs="Times New Roman"/>
        </w:rPr>
        <w:t>denial</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diagnostic</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polemicists</w:t>
      </w:r>
      <w:r w:rsidR="009825DE" w:rsidRPr="00BA0C6D">
        <w:rPr>
          <w:rFonts w:ascii="Times New Roman" w:hAnsi="Times New Roman" w:cs="Times New Roman"/>
        </w:rPr>
        <w:t xml:space="preserve"> </w:t>
      </w:r>
      <w:r w:rsidR="003436C2" w:rsidRPr="00BA0C6D">
        <w:rPr>
          <w:rFonts w:ascii="Times New Roman" w:hAnsi="Times New Roman" w:cs="Times New Roman"/>
        </w:rPr>
        <w:t>like</w:t>
      </w:r>
      <w:r w:rsidR="009825DE" w:rsidRPr="00BA0C6D">
        <w:rPr>
          <w:rFonts w:ascii="Times New Roman" w:hAnsi="Times New Roman" w:cs="Times New Roman"/>
        </w:rPr>
        <w:t xml:space="preserve"> </w:t>
      </w:r>
      <w:r w:rsidR="003436C2" w:rsidRPr="00BA0C6D">
        <w:rPr>
          <w:rFonts w:ascii="Times New Roman" w:hAnsi="Times New Roman" w:cs="Times New Roman"/>
        </w:rPr>
        <w:t>Creutzer</w:t>
      </w:r>
      <w:r w:rsidR="009825DE" w:rsidRPr="00BA0C6D">
        <w:rPr>
          <w:rFonts w:ascii="Times New Roman" w:hAnsi="Times New Roman" w:cs="Times New Roman"/>
        </w:rPr>
        <w:t xml:space="preserve"> </w:t>
      </w:r>
      <w:r w:rsidR="003436C2" w:rsidRPr="00BA0C6D">
        <w:rPr>
          <w:rFonts w:ascii="Times New Roman" w:hAnsi="Times New Roman" w:cs="Times New Roman"/>
        </w:rPr>
        <w:t>used</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identify</w:t>
      </w:r>
      <w:r w:rsidR="009825DE" w:rsidRPr="00BA0C6D">
        <w:rPr>
          <w:rFonts w:ascii="Times New Roman" w:hAnsi="Times New Roman" w:cs="Times New Roman"/>
        </w:rPr>
        <w:t xml:space="preserve"> </w:t>
      </w:r>
      <w:r w:rsidR="003436C2" w:rsidRPr="00BA0C6D">
        <w:rPr>
          <w:rFonts w:ascii="Times New Roman" w:hAnsi="Times New Roman" w:cs="Times New Roman"/>
        </w:rPr>
        <w:t>hidden</w:t>
      </w:r>
      <w:r w:rsidR="009825DE" w:rsidRPr="00BA0C6D">
        <w:rPr>
          <w:rFonts w:ascii="Times New Roman" w:hAnsi="Times New Roman" w:cs="Times New Roman"/>
        </w:rPr>
        <w:t xml:space="preserve"> </w:t>
      </w:r>
      <w:r w:rsidR="003436C2" w:rsidRPr="00BA0C6D">
        <w:rPr>
          <w:rFonts w:ascii="Times New Roman" w:hAnsi="Times New Roman" w:cs="Times New Roman"/>
        </w:rPr>
        <w:t>Calvinist</w:t>
      </w:r>
      <w:r w:rsidR="009825DE" w:rsidRPr="00BA0C6D">
        <w:rPr>
          <w:rFonts w:ascii="Times New Roman" w:hAnsi="Times New Roman" w:cs="Times New Roman"/>
        </w:rPr>
        <w:t xml:space="preserve"> </w:t>
      </w:r>
      <w:r w:rsidR="003436C2" w:rsidRPr="00BA0C6D">
        <w:rPr>
          <w:rFonts w:ascii="Times New Roman" w:hAnsi="Times New Roman" w:cs="Times New Roman"/>
        </w:rPr>
        <w:t>sympathies</w:t>
      </w:r>
      <w:r w:rsidR="009825DE" w:rsidRPr="00BA0C6D">
        <w:rPr>
          <w:rFonts w:ascii="Times New Roman" w:hAnsi="Times New Roman" w:cs="Times New Roman"/>
        </w:rPr>
        <w:t xml:space="preserve"> </w:t>
      </w:r>
      <w:r w:rsidR="003436C2" w:rsidRPr="00BA0C6D">
        <w:rPr>
          <w:rFonts w:ascii="Times New Roman" w:hAnsi="Times New Roman" w:cs="Times New Roman"/>
        </w:rPr>
        <w:t>among</w:t>
      </w:r>
      <w:r w:rsidR="009825DE" w:rsidRPr="00BA0C6D">
        <w:rPr>
          <w:rFonts w:ascii="Times New Roman" w:hAnsi="Times New Roman" w:cs="Times New Roman"/>
        </w:rPr>
        <w:t xml:space="preserve"> </w:t>
      </w:r>
      <w:r w:rsidR="003436C2" w:rsidRPr="00BA0C6D">
        <w:rPr>
          <w:rFonts w:ascii="Times New Roman" w:hAnsi="Times New Roman" w:cs="Times New Roman"/>
        </w:rPr>
        <w:t>nominally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8716AB" w:rsidRPr="00BA0C6D">
        <w:rPr>
          <w:rStyle w:val="FootnoteReference"/>
          <w:rFonts w:ascii="Times New Roman" w:hAnsi="Times New Roman" w:cs="Times New Roman"/>
        </w:rPr>
        <w:footnoteReference w:id="29"/>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Upper-Hungarian</w:t>
      </w:r>
      <w:r w:rsidR="009825DE" w:rsidRPr="00BA0C6D">
        <w:rPr>
          <w:rFonts w:ascii="Times New Roman" w:hAnsi="Times New Roman" w:cs="Times New Roman"/>
        </w:rPr>
        <w:t xml:space="preserve"> </w:t>
      </w:r>
      <w:r w:rsidR="003436C2" w:rsidRPr="00BA0C6D">
        <w:rPr>
          <w:rFonts w:ascii="Times New Roman" w:hAnsi="Times New Roman" w:cs="Times New Roman"/>
        </w:rPr>
        <w:t>mining</w:t>
      </w:r>
      <w:r w:rsidR="009825DE" w:rsidRPr="00BA0C6D">
        <w:rPr>
          <w:rFonts w:ascii="Times New Roman" w:hAnsi="Times New Roman" w:cs="Times New Roman"/>
        </w:rPr>
        <w:t xml:space="preserve"> </w:t>
      </w:r>
      <w:r w:rsidR="003436C2" w:rsidRPr="00BA0C6D">
        <w:rPr>
          <w:rFonts w:ascii="Times New Roman" w:hAnsi="Times New Roman" w:cs="Times New Roman"/>
        </w:rPr>
        <w:t>towns</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same</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would</w:t>
      </w:r>
      <w:r w:rsidR="009825DE" w:rsidRPr="00BA0C6D">
        <w:rPr>
          <w:rFonts w:ascii="Times New Roman" w:hAnsi="Times New Roman" w:cs="Times New Roman"/>
        </w:rPr>
        <w:t xml:space="preserve"> </w:t>
      </w:r>
      <w:r w:rsidR="003436C2" w:rsidRPr="00BA0C6D">
        <w:rPr>
          <w:rFonts w:ascii="Times New Roman" w:hAnsi="Times New Roman" w:cs="Times New Roman"/>
        </w:rPr>
        <w:t>have</w:t>
      </w:r>
      <w:r w:rsidR="009825DE" w:rsidRPr="00BA0C6D">
        <w:rPr>
          <w:rFonts w:ascii="Times New Roman" w:hAnsi="Times New Roman" w:cs="Times New Roman"/>
        </w:rPr>
        <w:t xml:space="preserve"> </w:t>
      </w:r>
      <w:r w:rsidR="003436C2" w:rsidRPr="00BA0C6D">
        <w:rPr>
          <w:rFonts w:ascii="Times New Roman" w:hAnsi="Times New Roman" w:cs="Times New Roman"/>
        </w:rPr>
        <w:t>been</w:t>
      </w:r>
      <w:r w:rsidR="009825DE" w:rsidRPr="00BA0C6D">
        <w:rPr>
          <w:rFonts w:ascii="Times New Roman" w:hAnsi="Times New Roman" w:cs="Times New Roman"/>
        </w:rPr>
        <w:t xml:space="preserve"> </w:t>
      </w:r>
      <w:r w:rsidR="003436C2" w:rsidRPr="00BA0C6D">
        <w:rPr>
          <w:rFonts w:ascii="Times New Roman" w:hAnsi="Times New Roman" w:cs="Times New Roman"/>
        </w:rPr>
        <w:t>mediated</w:t>
      </w:r>
      <w:r w:rsidR="009825DE" w:rsidRPr="00BA0C6D">
        <w:rPr>
          <w:rFonts w:ascii="Times New Roman" w:hAnsi="Times New Roman" w:cs="Times New Roman"/>
        </w:rPr>
        <w:t xml:space="preserve"> </w:t>
      </w:r>
      <w:r w:rsidR="003436C2" w:rsidRPr="00BA0C6D">
        <w:rPr>
          <w:rFonts w:ascii="Times New Roman" w:hAnsi="Times New Roman" w:cs="Times New Roman"/>
        </w:rPr>
        <w:t>through</w:t>
      </w:r>
      <w:r w:rsidR="009825DE" w:rsidRPr="00BA0C6D">
        <w:rPr>
          <w:rFonts w:ascii="Times New Roman" w:hAnsi="Times New Roman" w:cs="Times New Roman"/>
        </w:rPr>
        <w:t xml:space="preserve"> </w:t>
      </w:r>
      <w:r w:rsidR="003436C2" w:rsidRPr="00BA0C6D">
        <w:rPr>
          <w:rFonts w:ascii="Times New Roman" w:hAnsi="Times New Roman" w:cs="Times New Roman"/>
        </w:rPr>
        <w:t>several</w:t>
      </w:r>
      <w:r w:rsidR="009825DE" w:rsidRPr="00BA0C6D">
        <w:rPr>
          <w:rFonts w:ascii="Times New Roman" w:hAnsi="Times New Roman" w:cs="Times New Roman"/>
        </w:rPr>
        <w:t xml:space="preserve"> </w:t>
      </w:r>
      <w:r w:rsidR="003436C2" w:rsidRPr="00BA0C6D">
        <w:rPr>
          <w:rFonts w:ascii="Times New Roman" w:hAnsi="Times New Roman" w:cs="Times New Roman"/>
        </w:rPr>
        <w:t>channels:</w:t>
      </w:r>
      <w:r w:rsidR="009825DE" w:rsidRPr="00BA0C6D">
        <w:rPr>
          <w:rFonts w:ascii="Times New Roman" w:hAnsi="Times New Roman" w:cs="Times New Roman"/>
        </w:rPr>
        <w:t xml:space="preserve"> </w:t>
      </w:r>
      <w:r w:rsidR="007D214E">
        <w:rPr>
          <w:rFonts w:ascii="Times New Roman" w:hAnsi="Times New Roman" w:cs="Times New Roman"/>
        </w:rPr>
        <w:t xml:space="preserve">(1)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own</w:t>
      </w:r>
      <w:r w:rsidR="009825DE" w:rsidRPr="00BA0C6D">
        <w:rPr>
          <w:rFonts w:ascii="Times New Roman" w:hAnsi="Times New Roman" w:cs="Times New Roman"/>
        </w:rPr>
        <w:t xml:space="preserve"> </w:t>
      </w:r>
      <w:r w:rsidR="003436C2" w:rsidRPr="00BA0C6D">
        <w:rPr>
          <w:rFonts w:ascii="Times New Roman" w:hAnsi="Times New Roman" w:cs="Times New Roman"/>
        </w:rPr>
        <w:t>continuing</w:t>
      </w:r>
      <w:r w:rsidR="009825DE" w:rsidRPr="00BA0C6D">
        <w:rPr>
          <w:rFonts w:ascii="Times New Roman" w:hAnsi="Times New Roman" w:cs="Times New Roman"/>
        </w:rPr>
        <w:t xml:space="preserve"> </w:t>
      </w:r>
      <w:r w:rsidR="003436C2" w:rsidRPr="00BA0C6D">
        <w:rPr>
          <w:rFonts w:ascii="Times New Roman" w:hAnsi="Times New Roman" w:cs="Times New Roman"/>
        </w:rPr>
        <w:t>connections</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Wittenberg</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German</w:t>
      </w:r>
      <w:r w:rsidR="009825DE" w:rsidRPr="00BA0C6D">
        <w:rPr>
          <w:rFonts w:ascii="Times New Roman" w:hAnsi="Times New Roman" w:cs="Times New Roman"/>
        </w:rPr>
        <w:t xml:space="preserve"> </w:t>
      </w:r>
      <w:r w:rsidR="003436C2" w:rsidRPr="00BA0C6D">
        <w:rPr>
          <w:rFonts w:ascii="Times New Roman" w:hAnsi="Times New Roman" w:cs="Times New Roman"/>
        </w:rPr>
        <w:t>territorial</w:t>
      </w:r>
      <w:r w:rsidR="009825DE" w:rsidRPr="00BA0C6D">
        <w:rPr>
          <w:rFonts w:ascii="Times New Roman" w:hAnsi="Times New Roman" w:cs="Times New Roman"/>
        </w:rPr>
        <w:t xml:space="preserve"> </w:t>
      </w:r>
      <w:r w:rsidR="003436C2" w:rsidRPr="00BA0C6D">
        <w:rPr>
          <w:rFonts w:ascii="Times New Roman" w:hAnsi="Times New Roman" w:cs="Times New Roman"/>
        </w:rPr>
        <w:t>churches,</w:t>
      </w:r>
      <w:r w:rsidR="009825DE" w:rsidRPr="00BA0C6D">
        <w:rPr>
          <w:rFonts w:ascii="Times New Roman" w:hAnsi="Times New Roman" w:cs="Times New Roman"/>
        </w:rPr>
        <w:t xml:space="preserve"> </w:t>
      </w:r>
      <w:r w:rsidR="000F2A15">
        <w:rPr>
          <w:rFonts w:ascii="Times New Roman" w:hAnsi="Times New Roman" w:cs="Times New Roman"/>
        </w:rPr>
        <w:t xml:space="preserve">(2)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visiting</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who</w:t>
      </w:r>
      <w:r w:rsidR="009825DE" w:rsidRPr="00BA0C6D">
        <w:rPr>
          <w:rFonts w:ascii="Times New Roman" w:hAnsi="Times New Roman" w:cs="Times New Roman"/>
        </w:rPr>
        <w:t xml:space="preserve"> </w:t>
      </w:r>
      <w:r w:rsidR="003436C2" w:rsidRPr="00BA0C6D">
        <w:rPr>
          <w:rFonts w:ascii="Times New Roman" w:hAnsi="Times New Roman" w:cs="Times New Roman"/>
        </w:rPr>
        <w:t>circulated</w:t>
      </w:r>
      <w:r w:rsidR="009825DE" w:rsidRPr="00BA0C6D">
        <w:rPr>
          <w:rFonts w:ascii="Times New Roman" w:hAnsi="Times New Roman" w:cs="Times New Roman"/>
        </w:rPr>
        <w:t xml:space="preserve"> </w:t>
      </w:r>
      <w:r w:rsidR="003436C2" w:rsidRPr="00BA0C6D">
        <w:rPr>
          <w:rFonts w:ascii="Times New Roman" w:hAnsi="Times New Roman" w:cs="Times New Roman"/>
        </w:rPr>
        <w:t>between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Pentapolitana</w:t>
      </w:r>
      <w:r w:rsidR="009825DE" w:rsidRPr="00BA0C6D">
        <w:rPr>
          <w:rFonts w:ascii="Times New Roman" w:hAnsi="Times New Roman" w:cs="Times New Roman"/>
        </w:rPr>
        <w:t xml:space="preserve"> </w:t>
      </w:r>
      <w:r w:rsidR="003436C2" w:rsidRPr="00BA0C6D">
        <w:rPr>
          <w:rFonts w:ascii="Times New Roman" w:hAnsi="Times New Roman" w:cs="Times New Roman"/>
        </w:rPr>
        <w:t>cities</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0F2A15">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mining-town</w:t>
      </w:r>
      <w:r w:rsidR="009825DE" w:rsidRPr="00BA0C6D">
        <w:rPr>
          <w:rFonts w:ascii="Times New Roman" w:hAnsi="Times New Roman" w:cs="Times New Roman"/>
        </w:rPr>
        <w:t xml:space="preserve"> </w:t>
      </w:r>
      <w:r w:rsidR="003436C2" w:rsidRPr="00BA0C6D">
        <w:rPr>
          <w:rFonts w:ascii="Times New Roman" w:hAnsi="Times New Roman" w:cs="Times New Roman"/>
        </w:rPr>
        <w:t>centres,</w:t>
      </w:r>
      <w:r w:rsidR="00AD2AFC" w:rsidRPr="00BA0C6D">
        <w:rPr>
          <w:rStyle w:val="FootnoteReference"/>
          <w:rFonts w:ascii="Times New Roman" w:hAnsi="Times New Roman" w:cs="Times New Roman"/>
        </w:rPr>
        <w:footnoteReference w:id="30"/>
      </w:r>
      <w:r w:rsidR="009825DE" w:rsidRPr="00BA0C6D">
        <w:rPr>
          <w:rFonts w:ascii="Times New Roman" w:hAnsi="Times New Roman" w:cs="Times New Roman"/>
        </w:rPr>
        <w:t xml:space="preserve"> </w:t>
      </w:r>
      <w:r w:rsidR="000F2A15">
        <w:rPr>
          <w:rFonts w:ascii="Times New Roman" w:hAnsi="Times New Roman" w:cs="Times New Roman"/>
        </w:rPr>
        <w:t xml:space="preserve">(3)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material</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Benka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introductory</w:t>
      </w:r>
      <w:r w:rsidR="009825DE" w:rsidRPr="00BA0C6D">
        <w:rPr>
          <w:rFonts w:ascii="Times New Roman" w:hAnsi="Times New Roman" w:cs="Times New Roman"/>
        </w:rPr>
        <w:t xml:space="preserve"> </w:t>
      </w:r>
      <w:r w:rsidR="003436C2" w:rsidRPr="00BA0C6D">
        <w:rPr>
          <w:rFonts w:ascii="Times New Roman" w:hAnsi="Times New Roman" w:cs="Times New Roman"/>
        </w:rPr>
        <w:t>study</w:t>
      </w:r>
      <w:r w:rsidR="009825DE" w:rsidRPr="00BA0C6D">
        <w:rPr>
          <w:rFonts w:ascii="Times New Roman" w:hAnsi="Times New Roman" w:cs="Times New Roman"/>
        </w:rPr>
        <w:t xml:space="preserve"> </w:t>
      </w:r>
      <w:r w:rsidR="003436C2" w:rsidRPr="00BA0C6D">
        <w:rPr>
          <w:rFonts w:ascii="Times New Roman" w:hAnsi="Times New Roman" w:cs="Times New Roman"/>
        </w:rPr>
        <w:t>documents</w:t>
      </w:r>
      <w:r w:rsidR="009825DE" w:rsidRPr="00BA0C6D">
        <w:rPr>
          <w:rFonts w:ascii="Times New Roman" w:hAnsi="Times New Roman" w:cs="Times New Roman"/>
        </w:rPr>
        <w:t xml:space="preserve"> </w:t>
      </w:r>
      <w:r w:rsidR="003436C2" w:rsidRPr="00BA0C6D">
        <w:rPr>
          <w:rFonts w:ascii="Times New Roman" w:hAnsi="Times New Roman" w:cs="Times New Roman"/>
        </w:rPr>
        <w:t>reaching</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Banská</w:t>
      </w:r>
      <w:r w:rsidR="009825DE" w:rsidRPr="00BA0C6D">
        <w:rPr>
          <w:rFonts w:ascii="Times New Roman" w:hAnsi="Times New Roman" w:cs="Times New Roman"/>
        </w:rPr>
        <w:t xml:space="preserve"> </w:t>
      </w:r>
      <w:r w:rsidR="003436C2" w:rsidRPr="00BA0C6D">
        <w:rPr>
          <w:rFonts w:ascii="Times New Roman" w:hAnsi="Times New Roman" w:cs="Times New Roman"/>
        </w:rPr>
        <w:t>Bystrica</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this</w:t>
      </w:r>
      <w:r w:rsidR="009825DE" w:rsidRPr="00BA0C6D">
        <w:rPr>
          <w:rFonts w:ascii="Times New Roman" w:hAnsi="Times New Roman" w:cs="Times New Roman"/>
        </w:rPr>
        <w:t xml:space="preserve"> </w:t>
      </w:r>
      <w:r w:rsidR="003436C2" w:rsidRPr="00BA0C6D">
        <w:rPr>
          <w:rFonts w:ascii="Times New Roman" w:hAnsi="Times New Roman" w:cs="Times New Roman"/>
        </w:rPr>
        <w:t>period.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agenda</w:t>
      </w:r>
      <w:r w:rsidR="0064088B" w:rsidRPr="00BA0C6D">
        <w:rPr>
          <w:rFonts w:ascii="Times New Roman" w:hAnsi="Times New Roman" w:cs="Times New Roman"/>
        </w:rPr>
        <w:t>’</w:t>
      </w:r>
      <w:r w:rsidR="003436C2" w:rsidRPr="00BA0C6D">
        <w:rPr>
          <w:rFonts w:ascii="Times New Roman" w:hAnsi="Times New Roman" w:cs="Times New Roman"/>
        </w:rPr>
        <w:t>s</w:t>
      </w:r>
      <w:r w:rsidR="009825DE" w:rsidRPr="00BA0C6D">
        <w:rPr>
          <w:rFonts w:ascii="Times New Roman" w:hAnsi="Times New Roman" w:cs="Times New Roman"/>
        </w:rPr>
        <w:t xml:space="preserve"> </w:t>
      </w:r>
      <w:r w:rsidR="003436C2" w:rsidRPr="00BA0C6D">
        <w:rPr>
          <w:rFonts w:ascii="Times New Roman" w:hAnsi="Times New Roman" w:cs="Times New Roman"/>
        </w:rPr>
        <w:t>explicit</w:t>
      </w:r>
      <w:r w:rsidR="009825DE" w:rsidRPr="00BA0C6D">
        <w:rPr>
          <w:rFonts w:ascii="Times New Roman" w:hAnsi="Times New Roman" w:cs="Times New Roman"/>
        </w:rPr>
        <w:t xml:space="preserve"> </w:t>
      </w:r>
      <w:r w:rsidR="003436C2"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impiorum</w:t>
      </w:r>
      <w:r w:rsidR="009825DE" w:rsidRPr="00BA0C6D">
        <w:rPr>
          <w:rFonts w:ascii="Times New Roman" w:hAnsi="Times New Roman" w:cs="Times New Roman"/>
        </w:rPr>
        <w:t xml:space="preserve"> </w:t>
      </w:r>
      <w:r w:rsidR="003436C2" w:rsidRPr="00BA0C6D">
        <w:rPr>
          <w:rFonts w:ascii="Times New Roman" w:hAnsi="Times New Roman" w:cs="Times New Roman"/>
        </w:rPr>
        <w:t>is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w:t>
      </w:r>
      <w:r w:rsidR="009825DE" w:rsidRPr="00BA0C6D">
        <w:rPr>
          <w:rFonts w:ascii="Times New Roman" w:hAnsi="Times New Roman" w:cs="Times New Roman"/>
        </w:rPr>
        <w:t xml:space="preserve"> </w:t>
      </w:r>
      <w:r w:rsidR="003436C2" w:rsidRPr="00BA0C6D">
        <w:rPr>
          <w:rFonts w:ascii="Times New Roman" w:hAnsi="Times New Roman" w:cs="Times New Roman"/>
        </w:rPr>
        <w:t>recognisable</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atmosphere.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manuscript</w:t>
      </w:r>
      <w:r w:rsidR="009825DE" w:rsidRPr="00BA0C6D">
        <w:rPr>
          <w:rFonts w:ascii="Times New Roman" w:hAnsi="Times New Roman" w:cs="Times New Roman"/>
        </w:rPr>
        <w:t xml:space="preserve"> </w:t>
      </w:r>
      <w:r w:rsidR="003436C2" w:rsidRPr="00BA0C6D">
        <w:rPr>
          <w:rFonts w:ascii="Times New Roman" w:hAnsi="Times New Roman" w:cs="Times New Roman"/>
        </w:rPr>
        <w:t>supplement</w:t>
      </w:r>
      <w:r w:rsidR="009825DE" w:rsidRPr="00BA0C6D">
        <w:rPr>
          <w:rFonts w:ascii="Times New Roman" w:hAnsi="Times New Roman" w:cs="Times New Roman"/>
        </w:rPr>
        <w:t xml:space="preserve"> </w:t>
      </w:r>
      <w:r w:rsidR="003436C2" w:rsidRPr="00BA0C6D">
        <w:rPr>
          <w:rFonts w:ascii="Times New Roman" w:hAnsi="Times New Roman" w:cs="Times New Roman"/>
        </w:rPr>
        <w:t>does</w:t>
      </w:r>
      <w:r w:rsidR="009825DE" w:rsidRPr="00BA0C6D">
        <w:rPr>
          <w:rFonts w:ascii="Times New Roman" w:hAnsi="Times New Roman" w:cs="Times New Roman"/>
        </w:rPr>
        <w:t xml:space="preserve"> </w:t>
      </w:r>
      <w:r w:rsidR="003436C2" w:rsidRPr="00BA0C6D">
        <w:rPr>
          <w:rFonts w:ascii="Times New Roman" w:hAnsi="Times New Roman" w:cs="Times New Roman"/>
        </w:rPr>
        <w:t>what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printed</w:t>
      </w:r>
      <w:r w:rsidR="009825DE" w:rsidRPr="00BA0C6D">
        <w:rPr>
          <w:rFonts w:ascii="Times New Roman" w:hAnsi="Times New Roman" w:cs="Times New Roman"/>
        </w:rPr>
        <w:t xml:space="preserve"> </w:t>
      </w:r>
      <w:r w:rsidR="003436C2" w:rsidRPr="00BA0C6D">
        <w:rPr>
          <w:rFonts w:ascii="Times New Roman" w:hAnsi="Times New Roman" w:cs="Times New Roman"/>
        </w:rPr>
        <w:t>agenda</w:t>
      </w:r>
      <w:r w:rsidR="009825DE" w:rsidRPr="00BA0C6D">
        <w:rPr>
          <w:rFonts w:ascii="Times New Roman" w:hAnsi="Times New Roman" w:cs="Times New Roman"/>
        </w:rPr>
        <w:t xml:space="preserve"> </w:t>
      </w:r>
      <w:r w:rsidR="003436C2" w:rsidRPr="00BA0C6D">
        <w:rPr>
          <w:rFonts w:ascii="Times New Roman" w:hAnsi="Times New Roman" w:cs="Times New Roman"/>
        </w:rPr>
        <w:t>did</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equips</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local</w:t>
      </w:r>
      <w:r w:rsidR="009825DE" w:rsidRPr="00BA0C6D">
        <w:rPr>
          <w:rFonts w:ascii="Times New Roman" w:hAnsi="Times New Roman" w:cs="Times New Roman"/>
        </w:rPr>
        <w:t xml:space="preserve"> </w:t>
      </w:r>
      <w:r w:rsidR="003436C2" w:rsidRPr="00BA0C6D">
        <w:rPr>
          <w:rFonts w:ascii="Times New Roman" w:hAnsi="Times New Roman" w:cs="Times New Roman"/>
        </w:rPr>
        <w:t>clergy</w:t>
      </w:r>
      <w:r w:rsidR="009825DE" w:rsidRPr="00BA0C6D">
        <w:rPr>
          <w:rFonts w:ascii="Times New Roman" w:hAnsi="Times New Roman" w:cs="Times New Roman"/>
        </w:rPr>
        <w:t xml:space="preserve"> </w:t>
      </w:r>
      <w:r w:rsidR="003436C2" w:rsidRPr="00BA0C6D">
        <w:rPr>
          <w:rFonts w:ascii="Times New Roman" w:hAnsi="Times New Roman" w:cs="Times New Roman"/>
        </w:rPr>
        <w:t>with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polemically</w:t>
      </w:r>
      <w:r w:rsidR="009825DE" w:rsidRPr="00BA0C6D">
        <w:rPr>
          <w:rFonts w:ascii="Times New Roman" w:hAnsi="Times New Roman" w:cs="Times New Roman"/>
        </w:rPr>
        <w:t xml:space="preserve"> </w:t>
      </w:r>
      <w:r w:rsidR="003436C2" w:rsidRPr="00BA0C6D">
        <w:rPr>
          <w:rFonts w:ascii="Times New Roman" w:hAnsi="Times New Roman" w:cs="Times New Roman"/>
        </w:rPr>
        <w:t>sharpened</w:t>
      </w:r>
      <w:r w:rsidR="009825DE" w:rsidRPr="00BA0C6D">
        <w:rPr>
          <w:rFonts w:ascii="Times New Roman" w:hAnsi="Times New Roman" w:cs="Times New Roman"/>
        </w:rPr>
        <w:t xml:space="preserve"> </w:t>
      </w:r>
      <w:r w:rsidR="003436C2" w:rsidRPr="00BA0C6D">
        <w:rPr>
          <w:rFonts w:ascii="Times New Roman" w:hAnsi="Times New Roman" w:cs="Times New Roman"/>
        </w:rPr>
        <w:t>formulae</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contemporary</w:t>
      </w:r>
      <w:r w:rsidR="009825DE" w:rsidRPr="00BA0C6D">
        <w:rPr>
          <w:rFonts w:ascii="Times New Roman" w:hAnsi="Times New Roman" w:cs="Times New Roman"/>
        </w:rPr>
        <w:t xml:space="preserve"> </w:t>
      </w:r>
      <w:r w:rsidR="003436C2" w:rsidRPr="00BA0C6D">
        <w:rPr>
          <w:rFonts w:ascii="Times New Roman" w:hAnsi="Times New Roman" w:cs="Times New Roman"/>
        </w:rPr>
        <w:t>Lutheran</w:t>
      </w:r>
      <w:r w:rsidR="009825DE" w:rsidRPr="00BA0C6D">
        <w:rPr>
          <w:rFonts w:ascii="Times New Roman" w:hAnsi="Times New Roman" w:cs="Times New Roman"/>
        </w:rPr>
        <w:t xml:space="preserve"> </w:t>
      </w:r>
      <w:r w:rsidR="003436C2" w:rsidRPr="00BA0C6D">
        <w:rPr>
          <w:rFonts w:ascii="Times New Roman" w:hAnsi="Times New Roman" w:cs="Times New Roman"/>
        </w:rPr>
        <w:t>disciplinary</w:t>
      </w:r>
      <w:r w:rsidR="009825DE" w:rsidRPr="00BA0C6D">
        <w:rPr>
          <w:rFonts w:ascii="Times New Roman" w:hAnsi="Times New Roman" w:cs="Times New Roman"/>
        </w:rPr>
        <w:t xml:space="preserve"> </w:t>
      </w:r>
      <w:r w:rsidR="003436C2" w:rsidRPr="00BA0C6D">
        <w:rPr>
          <w:rFonts w:ascii="Times New Roman" w:hAnsi="Times New Roman" w:cs="Times New Roman"/>
        </w:rPr>
        <w:t>moment</w:t>
      </w:r>
      <w:r w:rsidR="009825DE" w:rsidRPr="00BA0C6D">
        <w:rPr>
          <w:rFonts w:ascii="Times New Roman" w:hAnsi="Times New Roman" w:cs="Times New Roman"/>
        </w:rPr>
        <w:t xml:space="preserve"> </w:t>
      </w:r>
      <w:r w:rsidR="003436C2" w:rsidRPr="00BA0C6D">
        <w:rPr>
          <w:rFonts w:ascii="Times New Roman" w:hAnsi="Times New Roman" w:cs="Times New Roman"/>
        </w:rPr>
        <w:t>had</w:t>
      </w:r>
      <w:r w:rsidR="009825DE" w:rsidRPr="00BA0C6D">
        <w:rPr>
          <w:rFonts w:ascii="Times New Roman" w:hAnsi="Times New Roman" w:cs="Times New Roman"/>
        </w:rPr>
        <w:t xml:space="preserve"> </w:t>
      </w:r>
      <w:r w:rsidR="003436C2" w:rsidRPr="00BA0C6D">
        <w:rPr>
          <w:rFonts w:ascii="Times New Roman" w:hAnsi="Times New Roman" w:cs="Times New Roman"/>
        </w:rPr>
        <w:t>begun</w:t>
      </w:r>
      <w:r w:rsidR="009825DE" w:rsidRPr="00BA0C6D">
        <w:rPr>
          <w:rFonts w:ascii="Times New Roman" w:hAnsi="Times New Roman" w:cs="Times New Roman"/>
        </w:rPr>
        <w:t xml:space="preserve"> </w:t>
      </w:r>
      <w:r w:rsidR="003436C2" w:rsidRPr="00BA0C6D">
        <w:rPr>
          <w:rFonts w:ascii="Times New Roman" w:hAnsi="Times New Roman" w:cs="Times New Roman"/>
        </w:rPr>
        <w:t>to</w:t>
      </w:r>
      <w:r w:rsidR="009825DE" w:rsidRPr="00BA0C6D">
        <w:rPr>
          <w:rFonts w:ascii="Times New Roman" w:hAnsi="Times New Roman" w:cs="Times New Roman"/>
        </w:rPr>
        <w:t xml:space="preserve"> </w:t>
      </w:r>
      <w:r w:rsidR="003436C2" w:rsidRPr="00BA0C6D">
        <w:rPr>
          <w:rFonts w:ascii="Times New Roman" w:hAnsi="Times New Roman" w:cs="Times New Roman"/>
        </w:rPr>
        <w:t>require</w:t>
      </w:r>
      <w:r w:rsidR="00675815">
        <w:rPr>
          <w:rFonts w:ascii="Times New Roman" w:hAnsi="Times New Roman" w:cs="Times New Roman"/>
        </w:rPr>
        <w:t xml:space="preserve"> less than ten years following the adoption of the </w:t>
      </w:r>
      <w:r w:rsidR="00675815" w:rsidRPr="0080692A">
        <w:rPr>
          <w:rFonts w:ascii="Times New Roman" w:hAnsi="Times New Roman" w:cs="Times New Roman"/>
          <w:i/>
          <w:iCs/>
        </w:rPr>
        <w:t xml:space="preserve">Formula </w:t>
      </w:r>
      <w:r w:rsidR="0080692A" w:rsidRPr="0080692A">
        <w:rPr>
          <w:rFonts w:ascii="Times New Roman" w:hAnsi="Times New Roman" w:cs="Times New Roman"/>
          <w:i/>
          <w:iCs/>
        </w:rPr>
        <w:t xml:space="preserve">of </w:t>
      </w:r>
      <w:r w:rsidR="00675815" w:rsidRPr="0080692A">
        <w:rPr>
          <w:rFonts w:ascii="Times New Roman" w:hAnsi="Times New Roman" w:cs="Times New Roman"/>
          <w:i/>
          <w:iCs/>
        </w:rPr>
        <w:t>Co</w:t>
      </w:r>
      <w:r w:rsidR="0080692A" w:rsidRPr="0080692A">
        <w:rPr>
          <w:rFonts w:ascii="Times New Roman" w:hAnsi="Times New Roman" w:cs="Times New Roman"/>
          <w:i/>
          <w:iCs/>
        </w:rPr>
        <w:t>ncord</w:t>
      </w:r>
      <w:r w:rsidR="003436C2" w:rsidRPr="00BA0C6D">
        <w:rPr>
          <w:rFonts w:ascii="Times New Roman" w:hAnsi="Times New Roman" w:cs="Times New Roman"/>
        </w:rPr>
        <w:t>.</w:t>
      </w:r>
    </w:p>
    <w:p w14:paraId="1D78CD1F" w14:textId="7075F179"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print-versus-manuscript</w:t>
      </w:r>
      <w:r w:rsidR="009825DE" w:rsidRPr="00BA0C6D">
        <w:rPr>
          <w:rFonts w:ascii="Times New Roman" w:hAnsi="Times New Roman" w:cs="Times New Roman"/>
        </w:rPr>
        <w:t xml:space="preserve"> </w:t>
      </w:r>
      <w:r w:rsidRPr="00BA0C6D">
        <w:rPr>
          <w:rFonts w:ascii="Times New Roman" w:hAnsi="Times New Roman" w:cs="Times New Roman"/>
        </w:rPr>
        <w:t>distinction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incidental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supplementation</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adaptation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circulate</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Czech-speaking</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many</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lastRenderedPageBreak/>
        <w:t>not</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too</w:t>
      </w:r>
      <w:r w:rsidR="009825DE" w:rsidRPr="00BA0C6D">
        <w:rPr>
          <w:rFonts w:ascii="Times New Roman" w:hAnsi="Times New Roman" w:cs="Times New Roman"/>
        </w:rPr>
        <w:t xml:space="preserve"> </w:t>
      </w:r>
      <w:r w:rsidRPr="00BA0C6D">
        <w:rPr>
          <w:rFonts w:ascii="Times New Roman" w:hAnsi="Times New Roman" w:cs="Times New Roman"/>
        </w:rPr>
        <w:t>sharp</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alienating</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living.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institutionally</w:t>
      </w:r>
      <w:r w:rsidR="009825DE" w:rsidRPr="00BA0C6D">
        <w:rPr>
          <w:rFonts w:ascii="Times New Roman" w:hAnsi="Times New Roman" w:cs="Times New Roman"/>
        </w:rPr>
        <w:t xml:space="preserve"> </w:t>
      </w:r>
      <w:r w:rsidRPr="00BA0C6D">
        <w:rPr>
          <w:rFonts w:ascii="Times New Roman" w:hAnsi="Times New Roman" w:cs="Times New Roman"/>
        </w:rPr>
        <w:t>settled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afford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work.</w:t>
      </w:r>
      <w:r w:rsidR="004A61A2">
        <w:rPr>
          <w:rFonts w:ascii="Times New Roman" w:hAnsi="Times New Roman" w:cs="Times New Roman"/>
        </w:rPr>
        <w:t xml:space="preserve"> Hence my the</w:t>
      </w:r>
      <w:r w:rsidR="005736D3">
        <w:rPr>
          <w:rFonts w:ascii="Times New Roman" w:hAnsi="Times New Roman" w:cs="Times New Roman"/>
        </w:rPr>
        <w:t>sis that p</w:t>
      </w:r>
      <w:r w:rsidRPr="00BA0C6D">
        <w:rPr>
          <w:rFonts w:ascii="Times New Roman" w:hAnsi="Times New Roman" w:cs="Times New Roman"/>
        </w:rPr>
        <w:t>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were</w:t>
      </w:r>
      <w:r w:rsidR="009825DE" w:rsidRPr="00BA0C6D">
        <w:rPr>
          <w:rFonts w:ascii="Times New Roman" w:hAnsi="Times New Roman" w:cs="Times New Roman"/>
        </w:rPr>
        <w:t xml:space="preserve"> </w:t>
      </w:r>
      <w:r w:rsidRPr="00BA0C6D">
        <w:rPr>
          <w:rFonts w:ascii="Times New Roman" w:hAnsi="Times New Roman" w:cs="Times New Roman"/>
        </w:rPr>
        <w:t>complementary</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p>
    <w:p w14:paraId="3E61EECF" w14:textId="40E0C83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final</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w:t>
      </w:r>
      <w:r w:rsidRPr="00BA0C6D">
        <w:rPr>
          <w:rFonts w:ascii="Times New Roman" w:hAnsi="Times New Roman" w:cs="Times New Roman"/>
          <w:i/>
          <w:iCs/>
        </w:rPr>
        <w:t>súkromná</w:t>
      </w:r>
      <w:r w:rsidR="009825DE" w:rsidRPr="00BA0C6D">
        <w:rPr>
          <w:rFonts w:ascii="Times New Roman" w:hAnsi="Times New Roman" w:cs="Times New Roman"/>
          <w:i/>
          <w:iCs/>
        </w:rPr>
        <w:t xml:space="preserve"> </w:t>
      </w:r>
      <w:r w:rsidRPr="00BA0C6D">
        <w:rPr>
          <w:rFonts w:ascii="Times New Roman" w:hAnsi="Times New Roman" w:cs="Times New Roman"/>
          <w:i/>
          <w:iCs/>
        </w:rPr>
        <w:t>spoveď</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foregrounded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proper</w:t>
      </w:r>
      <w:r w:rsidR="009825DE" w:rsidRPr="00BA0C6D">
        <w:rPr>
          <w:rFonts w:ascii="Times New Roman" w:hAnsi="Times New Roman" w:cs="Times New Roman"/>
        </w:rPr>
        <w:t xml:space="preserve"> </w:t>
      </w:r>
      <w:r w:rsidRPr="00BA0C6D">
        <w:rPr>
          <w:rFonts w:ascii="Times New Roman" w:hAnsi="Times New Roman" w:cs="Times New Roman"/>
        </w:rPr>
        <w:t>preparation</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take</w:t>
      </w:r>
      <w:r w:rsidR="009825DE" w:rsidRPr="00BA0C6D">
        <w:rPr>
          <w:rFonts w:ascii="Times New Roman" w:hAnsi="Times New Roman" w:cs="Times New Roman"/>
        </w:rPr>
        <w:t xml:space="preserve"> </w:t>
      </w:r>
      <w:r w:rsidRPr="00BA0C6D">
        <w:rPr>
          <w:rFonts w:ascii="Times New Roman" w:hAnsi="Times New Roman" w:cs="Times New Roman"/>
        </w:rPr>
        <w:t>place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evening</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morning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link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rubrics.</w:t>
      </w:r>
      <w:r w:rsidR="00217C1D" w:rsidRPr="00BA0C6D">
        <w:rPr>
          <w:rStyle w:val="FootnoteReference"/>
          <w:rFonts w:ascii="Times New Roman" w:hAnsi="Times New Roman" w:cs="Times New Roman"/>
        </w:rPr>
        <w:footnoteReference w:id="31"/>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1558</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synod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regulations.</w:t>
      </w:r>
      <w:r w:rsidR="004C627A" w:rsidRPr="00BA0C6D">
        <w:rPr>
          <w:rStyle w:val="FootnoteReference"/>
          <w:rFonts w:ascii="Times New Roman" w:hAnsi="Times New Roman" w:cs="Times New Roman"/>
        </w:rPr>
        <w:footnoteReference w:id="32"/>
      </w:r>
      <w:r w:rsidR="009825DE" w:rsidRPr="00BA0C6D">
        <w:rPr>
          <w:rFonts w:ascii="Times New Roman" w:hAnsi="Times New Roman" w:cs="Times New Roman"/>
        </w:rPr>
        <w:t xml:space="preserve"> </w:t>
      </w:r>
      <w:r w:rsidR="00242D29">
        <w:rPr>
          <w:rFonts w:ascii="Times New Roman" w:hAnsi="Times New Roman" w:cs="Times New Roman"/>
        </w:rPr>
        <w:t>Again, w</w:t>
      </w:r>
      <w:r w:rsidRPr="00BA0C6D">
        <w:rPr>
          <w:rFonts w:ascii="Times New Roman" w:hAnsi="Times New Roman" w:cs="Times New Roman"/>
        </w:rPr>
        <w:t>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double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obligatory</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since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sense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legally</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distinguished</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elimination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private</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altogether,</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1580s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become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sustained</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confession-as-Eucharistic-preparation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513798">
        <w:rPr>
          <w:rFonts w:ascii="Times New Roman" w:hAnsi="Times New Roman" w:cs="Times New Roman"/>
        </w:rPr>
        <w:t>, in my view,</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merely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provision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positioning.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terms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practice</w:t>
      </w:r>
      <w:r w:rsidR="00F73874">
        <w:rPr>
          <w:rFonts w:ascii="Times New Roman" w:hAnsi="Times New Roman" w:cs="Times New Roman"/>
        </w:rPr>
        <w:t>.</w:t>
      </w:r>
      <w:r w:rsidR="009825DE" w:rsidRPr="00BA0C6D">
        <w:rPr>
          <w:rFonts w:ascii="Times New Roman" w:hAnsi="Times New Roman" w:cs="Times New Roman"/>
        </w:rPr>
        <w:t xml:space="preserve"> </w:t>
      </w:r>
      <w:r w:rsidR="0012689E">
        <w:rPr>
          <w:rFonts w:ascii="Times New Roman" w:hAnsi="Times New Roman" w:cs="Times New Roman"/>
        </w:rPr>
        <w:t>C</w:t>
      </w:r>
      <w:r w:rsidRPr="00BA0C6D">
        <w:rPr>
          <w:rFonts w:ascii="Times New Roman" w:hAnsi="Times New Roman" w:cs="Times New Roman"/>
        </w:rPr>
        <w:t>onfession</w:t>
      </w:r>
      <w:r w:rsidR="0012689E">
        <w:rPr>
          <w:rFonts w:ascii="Times New Roman" w:hAnsi="Times New Roman" w:cs="Times New Roman"/>
        </w:rPr>
        <w:t xml:space="preserve"> comes</w:t>
      </w:r>
      <w:r w:rsidR="009825DE" w:rsidRPr="00BA0C6D">
        <w:rPr>
          <w:rFonts w:ascii="Times New Roman" w:hAnsi="Times New Roman" w:cs="Times New Roman"/>
        </w:rPr>
        <w:t xml:space="preserve"> </w:t>
      </w:r>
      <w:r w:rsidRPr="00BA0C6D">
        <w:rPr>
          <w:rFonts w:ascii="Times New Roman" w:hAnsi="Times New Roman" w:cs="Times New Roman"/>
        </w:rPr>
        <w:t>before</w:t>
      </w:r>
      <w:r w:rsidR="009825DE" w:rsidRPr="00BA0C6D">
        <w:rPr>
          <w:rFonts w:ascii="Times New Roman" w:hAnsi="Times New Roman" w:cs="Times New Roman"/>
        </w:rPr>
        <w:t xml:space="preserve"> </w:t>
      </w:r>
      <w:r w:rsidRPr="00BA0C6D">
        <w:rPr>
          <w:rFonts w:ascii="Times New Roman" w:hAnsi="Times New Roman" w:cs="Times New Roman"/>
        </w:rPr>
        <w:t>communion</w:t>
      </w:r>
      <w:r w:rsidR="009825DE" w:rsidRPr="00BA0C6D">
        <w:rPr>
          <w:rFonts w:ascii="Times New Roman" w:hAnsi="Times New Roman" w:cs="Times New Roman"/>
        </w:rPr>
        <w:t xml:space="preserve"> </w:t>
      </w:r>
      <w:r w:rsidR="00E910FE">
        <w:rPr>
          <w:rFonts w:ascii="Times New Roman" w:hAnsi="Times New Roman" w:cs="Times New Roman"/>
        </w:rPr>
        <w:t xml:space="preserve">which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well</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dogmatic</w:t>
      </w:r>
      <w:r w:rsidR="009825DE" w:rsidRPr="00BA0C6D">
        <w:rPr>
          <w:rFonts w:ascii="Times New Roman" w:hAnsi="Times New Roman" w:cs="Times New Roman"/>
        </w:rPr>
        <w:t xml:space="preserve"> </w:t>
      </w:r>
      <w:r w:rsidRPr="00BA0C6D">
        <w:rPr>
          <w:rFonts w:ascii="Times New Roman" w:hAnsi="Times New Roman" w:cs="Times New Roman"/>
        </w:rPr>
        <w:t>articulation.</w:t>
      </w:r>
    </w:p>
    <w:p w14:paraId="4E135F27" w14:textId="629D1E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identificatory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specified,</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accommodating</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environment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still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memory.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sharply: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embedded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confession-and-Eucharist</w:t>
      </w:r>
      <w:r w:rsidR="009825DE" w:rsidRPr="00BA0C6D">
        <w:rPr>
          <w:rFonts w:ascii="Times New Roman" w:hAnsi="Times New Roman" w:cs="Times New Roman"/>
        </w:rPr>
        <w:t xml:space="preserve"> </w:t>
      </w:r>
      <w:r w:rsidRPr="00BA0C6D">
        <w:rPr>
          <w:rFonts w:ascii="Times New Roman" w:hAnsi="Times New Roman" w:cs="Times New Roman"/>
        </w:rPr>
        <w:t>linkage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marks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Catholic</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alternatives.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break.</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articulating</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edges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translation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agendas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p>
    <w:p w14:paraId="583640D8" w14:textId="37F277C8"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lastRenderedPageBreak/>
        <w:t>What</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similarly</w:t>
      </w:r>
      <w:r w:rsidR="009825DE" w:rsidRPr="00BA0C6D">
        <w:rPr>
          <w:rFonts w:ascii="Times New Roman" w:hAnsi="Times New Roman" w:cs="Times New Roman"/>
        </w:rPr>
        <w:t xml:space="preserve"> </w:t>
      </w:r>
      <w:r w:rsidRPr="00BA0C6D">
        <w:rPr>
          <w:rFonts w:ascii="Times New Roman" w:hAnsi="Times New Roman" w:cs="Times New Roman"/>
        </w:rPr>
        <w:t>misread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direction</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00FA7531">
        <w:rPr>
          <w:rFonts w:ascii="Times New Roman" w:hAnsi="Times New Roman" w:cs="Times New Roman"/>
        </w:rPr>
        <w:t xml:space="preserve">Section </w:t>
      </w:r>
      <w:r w:rsidRPr="00BA0C6D">
        <w:rPr>
          <w:rFonts w:ascii="Times New Roman" w:hAnsi="Times New Roman" w:cs="Times New Roman"/>
        </w:rPr>
        <w:t>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6</w:t>
      </w:r>
      <w:r w:rsidR="009825DE" w:rsidRPr="00BA0C6D">
        <w:rPr>
          <w:rFonts w:ascii="Times New Roman" w:hAnsi="Times New Roman" w:cs="Times New Roman"/>
        </w:rPr>
        <w:t xml:space="preserve"> </w:t>
      </w:r>
      <w:r w:rsidR="00FA7531">
        <w:rPr>
          <w:rFonts w:ascii="Times New Roman" w:hAnsi="Times New Roman" w:cs="Times New Roman"/>
        </w:rPr>
        <w:t xml:space="preserve">of my paper </w:t>
      </w:r>
      <w:r w:rsidRPr="00BA0C6D">
        <w:rPr>
          <w:rFonts w:ascii="Times New Roman" w:hAnsi="Times New Roman" w:cs="Times New Roman"/>
        </w:rPr>
        <w:t>turn.</w:t>
      </w:r>
    </w:p>
    <w:p w14:paraId="54BD3D49" w14:textId="77777777" w:rsidR="00455A98" w:rsidRPr="00BA0C6D" w:rsidRDefault="00455A98" w:rsidP="002B5C09">
      <w:pPr>
        <w:spacing w:after="0" w:line="276" w:lineRule="auto"/>
        <w:rPr>
          <w:rFonts w:ascii="Times New Roman" w:hAnsi="Times New Roman" w:cs="Times New Roman"/>
        </w:rPr>
      </w:pPr>
    </w:p>
    <w:p w14:paraId="437A002B" w14:textId="7818FF9C" w:rsidR="003436C2" w:rsidRPr="00BA0C6D" w:rsidRDefault="00B27887" w:rsidP="002B5C09">
      <w:pPr>
        <w:spacing w:after="0" w:line="276" w:lineRule="auto"/>
        <w:rPr>
          <w:rFonts w:ascii="Times New Roman" w:hAnsi="Times New Roman" w:cs="Times New Roman"/>
          <w:b/>
          <w:bCs/>
        </w:rPr>
      </w:pPr>
      <w:r w:rsidRPr="00BA0C6D">
        <w:rPr>
          <w:rFonts w:ascii="Times New Roman" w:hAnsi="Times New Roman" w:cs="Times New Roman"/>
          <w:b/>
          <w:bCs/>
        </w:rPr>
        <w:t>5.</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Reading</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stratification</w:t>
      </w:r>
    </w:p>
    <w:p w14:paraId="3A6554AD" w14:textId="33F47595"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contradiction.</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says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00463817">
        <w:rPr>
          <w:rFonts w:ascii="Times New Roman" w:hAnsi="Times New Roman" w:cs="Times New Roman"/>
        </w:rPr>
        <w:t xml:space="preserve">If </w:t>
      </w:r>
      <w:r w:rsidR="00E775B6">
        <w:rPr>
          <w:rFonts w:ascii="Times New Roman" w:hAnsi="Times New Roman" w:cs="Times New Roman"/>
        </w:rPr>
        <w:t xml:space="preserve">this can be convincingly </w:t>
      </w:r>
      <w:r w:rsidR="00463817">
        <w:rPr>
          <w:rFonts w:ascii="Times New Roman" w:hAnsi="Times New Roman" w:cs="Times New Roman"/>
        </w:rPr>
        <w:t xml:space="preserve">established, then </w:t>
      </w:r>
      <w:r w:rsidR="00E775B6">
        <w:rPr>
          <w:rFonts w:ascii="Times New Roman" w:hAnsi="Times New Roman" w:cs="Times New Roman"/>
        </w:rPr>
        <w:t xml:space="preserve">we can move to the following claim: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interpretive</w:t>
      </w:r>
      <w:r w:rsidR="009825DE" w:rsidRPr="00BA0C6D">
        <w:rPr>
          <w:rFonts w:ascii="Times New Roman" w:hAnsi="Times New Roman" w:cs="Times New Roman"/>
        </w:rPr>
        <w:t xml:space="preserve"> </w:t>
      </w:r>
      <w:r w:rsidRPr="00BA0C6D">
        <w:rPr>
          <w:rFonts w:ascii="Times New Roman" w:hAnsi="Times New Roman" w:cs="Times New Roman"/>
        </w:rPr>
        <w:t>task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adjudicate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structured</w:t>
      </w:r>
      <w:r w:rsidR="009825DE" w:rsidRPr="00BA0C6D">
        <w:rPr>
          <w:rFonts w:ascii="Times New Roman" w:hAnsi="Times New Roman" w:cs="Times New Roman"/>
        </w:rPr>
        <w:t xml:space="preserve"> </w:t>
      </w:r>
      <w:r w:rsidRPr="00BA0C6D">
        <w:rPr>
          <w:rFonts w:ascii="Times New Roman" w:hAnsi="Times New Roman" w:cs="Times New Roman"/>
        </w:rPr>
        <w:t>spectrum</w:t>
      </w:r>
      <w:r w:rsidR="00AC0DE4" w:rsidRPr="00BA0C6D">
        <w:rPr>
          <w:rFonts w:ascii="Times New Roman" w:hAnsi="Times New Roman" w:cs="Times New Roman"/>
        </w:rPr>
        <w:t>.</w:t>
      </w:r>
      <w:r w:rsidR="009825DE" w:rsidRPr="00BA0C6D">
        <w:rPr>
          <w:rFonts w:ascii="Times New Roman" w:hAnsi="Times New Roman" w:cs="Times New Roman"/>
        </w:rPr>
        <w:t xml:space="preserve"> </w:t>
      </w:r>
      <w:r w:rsidR="00AC0DE4" w:rsidRPr="00BA0C6D">
        <w:rPr>
          <w:rFonts w:ascii="Times New Roman" w:hAnsi="Times New Roman" w:cs="Times New Roman"/>
        </w:rPr>
        <w:t>It</w:t>
      </w:r>
      <w:r w:rsidR="009825DE" w:rsidRPr="00BA0C6D">
        <w:rPr>
          <w:rFonts w:ascii="Times New Roman" w:hAnsi="Times New Roman" w:cs="Times New Roman"/>
        </w:rPr>
        <w:t xml:space="preserve"> </w:t>
      </w:r>
      <w:r w:rsidR="00AC0DE4"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ask</w:t>
      </w:r>
      <w:r w:rsidR="009825DE" w:rsidRPr="00BA0C6D">
        <w:rPr>
          <w:rFonts w:ascii="Times New Roman" w:hAnsi="Times New Roman" w:cs="Times New Roman"/>
        </w:rPr>
        <w:t xml:space="preserve"> </w:t>
      </w:r>
      <w:r w:rsidRPr="00BA0C6D">
        <w:rPr>
          <w:rFonts w:ascii="Times New Roman" w:hAnsi="Times New Roman" w:cs="Times New Roman"/>
        </w:rPr>
        <w:t>why</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accommodated</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accommodation</w:t>
      </w:r>
      <w:r w:rsidR="009825DE" w:rsidRPr="00BA0C6D">
        <w:rPr>
          <w:rFonts w:ascii="Times New Roman" w:hAnsi="Times New Roman" w:cs="Times New Roman"/>
        </w:rPr>
        <w:t xml:space="preserve"> </w:t>
      </w:r>
      <w:r w:rsidRPr="00BA0C6D">
        <w:rPr>
          <w:rFonts w:ascii="Times New Roman" w:hAnsi="Times New Roman" w:cs="Times New Roman"/>
        </w:rPr>
        <w:t>reveals</w:t>
      </w:r>
      <w:r w:rsidR="009825DE" w:rsidRPr="00BA0C6D">
        <w:rPr>
          <w:rFonts w:ascii="Times New Roman" w:hAnsi="Times New Roman" w:cs="Times New Roman"/>
        </w:rPr>
        <w:t xml:space="preserve"> </w:t>
      </w:r>
      <w:r w:rsidRPr="00BA0C6D">
        <w:rPr>
          <w:rFonts w:ascii="Times New Roman" w:hAnsi="Times New Roman" w:cs="Times New Roman"/>
        </w:rPr>
        <w:t>about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work.</w:t>
      </w:r>
    </w:p>
    <w:p w14:paraId="5C6E4FA1" w14:textId="0891108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clarification</w:t>
      </w:r>
      <w:r w:rsidR="00072769">
        <w:rPr>
          <w:rFonts w:ascii="Times New Roman" w:hAnsi="Times New Roman" w:cs="Times New Roman"/>
        </w:rPr>
        <w:t xml:space="preserve"> is in order at this stage so we do not confuse some </w:t>
      </w:r>
      <w:r w:rsidR="00933876">
        <w:rPr>
          <w:rFonts w:ascii="Times New Roman" w:hAnsi="Times New Roman" w:cs="Times New Roman"/>
        </w:rPr>
        <w:t>essential concepts</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things.</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7404ED">
        <w:rPr>
          <w:rFonts w:ascii="Times New Roman" w:hAnsi="Times New Roman" w:cs="Times New Roman"/>
        </w:rPr>
        <w:t xml:space="preserve">the servant of the Gospel and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commitment</w:t>
      </w:r>
      <w:r w:rsidR="0096692C" w:rsidRPr="00BA0C6D">
        <w:rPr>
          <w:rFonts w:ascii="Times New Roman" w:hAnsi="Times New Roman" w:cs="Times New Roman"/>
        </w:rPr>
        <w:t>.</w:t>
      </w:r>
      <w:r w:rsidR="009825DE" w:rsidRPr="00BA0C6D">
        <w:rPr>
          <w:rFonts w:ascii="Times New Roman" w:hAnsi="Times New Roman" w:cs="Times New Roman"/>
        </w:rPr>
        <w:t xml:space="preserve"> </w:t>
      </w:r>
      <w:r w:rsidR="0096692C" w:rsidRPr="00BA0C6D">
        <w:rPr>
          <w:rFonts w:ascii="Times New Roman" w:hAnsi="Times New Roman" w:cs="Times New Roman"/>
        </w:rPr>
        <w:t>It</w:t>
      </w:r>
      <w:r w:rsidR="009825DE" w:rsidRPr="00BA0C6D">
        <w:rPr>
          <w:rFonts w:ascii="Times New Roman" w:hAnsi="Times New Roman" w:cs="Times New Roman"/>
        </w:rPr>
        <w:t xml:space="preserve"> </w:t>
      </w:r>
      <w:r w:rsidR="0096692C"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propositions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true,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boundaries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draws,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formulations</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confesses</w:t>
      </w:r>
      <w:r w:rsidR="00B31CEE">
        <w:rPr>
          <w:rFonts w:ascii="Times New Roman" w:hAnsi="Times New Roman" w:cs="Times New Roman"/>
        </w:rPr>
        <w:t xml:space="preserve">, all of which are tied to identifying the core actors of the </w:t>
      </w:r>
      <w:r w:rsidR="00141E79">
        <w:rPr>
          <w:rFonts w:ascii="Times New Roman" w:hAnsi="Times New Roman" w:cs="Times New Roman"/>
        </w:rPr>
        <w:t xml:space="preserve">creation, redemption and renewal/sanctification metanarrative (i.e. the </w:t>
      </w:r>
      <w:r w:rsidR="00141E79" w:rsidRPr="00141E79">
        <w:rPr>
          <w:rFonts w:ascii="Times New Roman" w:hAnsi="Times New Roman" w:cs="Times New Roman"/>
          <w:i/>
          <w:iCs/>
        </w:rPr>
        <w:t>economia salutis</w:t>
      </w:r>
      <w:r w:rsidR="00141E79">
        <w:rPr>
          <w:rFonts w:ascii="Times New Roman" w:hAnsi="Times New Roman" w:cs="Times New Roman"/>
        </w:rPr>
        <w:t xml:space="preserve"> of the Triune God)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manner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choices,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silences,</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emphases.</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texts</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articulate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say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doctrine</w:t>
      </w:r>
      <w:r w:rsidR="00973ED9">
        <w:rPr>
          <w:rFonts w:ascii="Times New Roman" w:hAnsi="Times New Roman" w:cs="Times New Roman"/>
        </w:rPr>
        <w:t xml:space="preserve"> (given all the specific background information I have just provided</w:t>
      </w:r>
      <w:r w:rsidR="00697571">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flatten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identify</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i/>
          <w:iCs/>
        </w:rPr>
        <w:t>is</w:t>
      </w:r>
      <w:r w:rsidR="00697571">
        <w:rPr>
          <w:rFonts w:ascii="Times New Roman" w:hAnsi="Times New Roman" w:cs="Times New Roman"/>
        </w:rPr>
        <w:t xml:space="preserve">. </w:t>
      </w:r>
      <w:r w:rsidR="000C183A">
        <w:rPr>
          <w:rFonts w:ascii="Times New Roman" w:hAnsi="Times New Roman" w:cs="Times New Roman"/>
        </w:rPr>
        <w:t xml:space="preserve">In this case, we are dealing with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substance</w:t>
      </w:r>
      <w:r w:rsidR="00624107">
        <w:rPr>
          <w:rFonts w:ascii="Times New Roman" w:hAnsi="Times New Roman" w:cs="Times New Roman"/>
        </w:rPr>
        <w:t xml:space="preserve">. Furthermore, by ideintifying what the difference </w:t>
      </w:r>
      <w:r w:rsidR="00624107">
        <w:rPr>
          <w:rFonts w:ascii="Times New Roman" w:hAnsi="Times New Roman" w:cs="Times New Roman"/>
          <w:i/>
          <w:iCs/>
        </w:rPr>
        <w:t>is</w:t>
      </w:r>
      <w:r w:rsidR="00624107">
        <w:rPr>
          <w:rFonts w:ascii="Times New Roman" w:hAnsi="Times New Roman" w:cs="Times New Roman"/>
        </w:rPr>
        <w:t xml:space="preserve">, </w:t>
      </w:r>
      <w:r w:rsidR="00EC2E65">
        <w:rPr>
          <w:rFonts w:ascii="Times New Roman" w:hAnsi="Times New Roman" w:cs="Times New Roman"/>
        </w:rPr>
        <w:t>we are able to</w:t>
      </w:r>
      <w:r w:rsidR="009825DE" w:rsidRPr="00BA0C6D">
        <w:rPr>
          <w:rFonts w:ascii="Times New Roman" w:hAnsi="Times New Roman" w:cs="Times New Roman"/>
        </w:rPr>
        <w:t xml:space="preserve"> </w:t>
      </w:r>
      <w:r w:rsidRPr="00BA0C6D">
        <w:rPr>
          <w:rFonts w:ascii="Times New Roman" w:hAnsi="Times New Roman" w:cs="Times New Roman"/>
        </w:rPr>
        <w:t>attend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register-difference</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p>
    <w:p w14:paraId="0EF1CB14" w14:textId="73BD3364"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Czech-Lutheran.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intended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ministering</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Czech-language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w:t>
      </w:r>
      <w:r w:rsidR="009825DE" w:rsidRPr="00BA0C6D">
        <w:rPr>
          <w:rFonts w:ascii="Times New Roman" w:hAnsi="Times New Roman" w:cs="Times New Roman"/>
        </w:rPr>
        <w:t xml:space="preserve"> </w:t>
      </w:r>
      <w:r w:rsidRPr="00BA0C6D">
        <w:rPr>
          <w:rFonts w:ascii="Times New Roman" w:hAnsi="Times New Roman" w:cs="Times New Roman"/>
        </w:rPr>
        <w:t>included</w:t>
      </w:r>
      <w:r w:rsidR="009825DE" w:rsidRPr="00BA0C6D">
        <w:rPr>
          <w:rFonts w:ascii="Times New Roman" w:hAnsi="Times New Roman" w:cs="Times New Roman"/>
        </w:rPr>
        <w:t xml:space="preserve"> </w:t>
      </w:r>
      <w:r w:rsidRPr="00BA0C6D">
        <w:rPr>
          <w:rFonts w:ascii="Times New Roman" w:hAnsi="Times New Roman" w:cs="Times New Roman"/>
        </w:rPr>
        <w:t>parish</w:t>
      </w:r>
      <w:r w:rsidR="009825DE" w:rsidRPr="00BA0C6D">
        <w:rPr>
          <w:rFonts w:ascii="Times New Roman" w:hAnsi="Times New Roman" w:cs="Times New Roman"/>
        </w:rPr>
        <w:t xml:space="preserve"> </w:t>
      </w:r>
      <w:r w:rsidRPr="00BA0C6D">
        <w:rPr>
          <w:rFonts w:ascii="Times New Roman" w:hAnsi="Times New Roman" w:cs="Times New Roman"/>
        </w:rPr>
        <w:t>populations</w:t>
      </w:r>
      <w:r w:rsidR="009825DE" w:rsidRPr="00BA0C6D">
        <w:rPr>
          <w:rFonts w:ascii="Times New Roman" w:hAnsi="Times New Roman" w:cs="Times New Roman"/>
        </w:rPr>
        <w:t xml:space="preserve"> </w:t>
      </w:r>
      <w:r w:rsidRPr="00BA0C6D">
        <w:rPr>
          <w:rFonts w:ascii="Times New Roman" w:hAnsi="Times New Roman" w:cs="Times New Roman"/>
        </w:rPr>
        <w:t>whose</w:t>
      </w:r>
      <w:r w:rsidR="009825DE" w:rsidRPr="00BA0C6D">
        <w:rPr>
          <w:rFonts w:ascii="Times New Roman" w:hAnsi="Times New Roman" w:cs="Times New Roman"/>
        </w:rPr>
        <w:t xml:space="preserve"> </w:t>
      </w:r>
      <w:r w:rsidRPr="00BA0C6D">
        <w:rPr>
          <w:rFonts w:ascii="Times New Roman" w:hAnsi="Times New Roman" w:cs="Times New Roman"/>
        </w:rPr>
        <w:t>grandparents</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communicated</w:t>
      </w:r>
      <w:r w:rsidR="009825DE" w:rsidRPr="00BA0C6D">
        <w:rPr>
          <w:rFonts w:ascii="Times New Roman" w:hAnsi="Times New Roman" w:cs="Times New Roman"/>
        </w:rPr>
        <w:t xml:space="preserve"> </w:t>
      </w:r>
      <w:r w:rsidRPr="00BA0C6D">
        <w:rPr>
          <w:rFonts w:ascii="Times New Roman" w:hAnsi="Times New Roman" w:cs="Times New Roman"/>
          <w:i/>
          <w:iCs/>
        </w:rPr>
        <w:t>sub</w:t>
      </w:r>
      <w:r w:rsidR="009825DE" w:rsidRPr="00BA0C6D">
        <w:rPr>
          <w:rFonts w:ascii="Times New Roman" w:hAnsi="Times New Roman" w:cs="Times New Roman"/>
          <w:i/>
          <w:iCs/>
        </w:rPr>
        <w:t xml:space="preserve"> </w:t>
      </w:r>
      <w:r w:rsidRPr="00BA0C6D">
        <w:rPr>
          <w:rFonts w:ascii="Times New Roman" w:hAnsi="Times New Roman" w:cs="Times New Roman"/>
          <w:i/>
          <w:iCs/>
        </w:rPr>
        <w:t>utraque</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D37F1D">
        <w:rPr>
          <w:rFonts w:ascii="Times New Roman" w:hAnsi="Times New Roman" w:cs="Times New Roman"/>
          <w:i/>
          <w:iCs/>
        </w:rPr>
        <w:t>Formula</w:t>
      </w:r>
      <w:r w:rsidR="009825DE" w:rsidRPr="00D37F1D">
        <w:rPr>
          <w:rFonts w:ascii="Times New Roman" w:hAnsi="Times New Roman" w:cs="Times New Roman"/>
          <w:i/>
          <w:iCs/>
        </w:rPr>
        <w:t xml:space="preserve"> </w:t>
      </w:r>
      <w:r w:rsidRPr="00D37F1D">
        <w:rPr>
          <w:rFonts w:ascii="Times New Roman" w:hAnsi="Times New Roman" w:cs="Times New Roman"/>
          <w:i/>
          <w:iCs/>
        </w:rPr>
        <w:t>of</w:t>
      </w:r>
      <w:r w:rsidR="009825DE" w:rsidRPr="00D37F1D">
        <w:rPr>
          <w:rFonts w:ascii="Times New Roman" w:hAnsi="Times New Roman" w:cs="Times New Roman"/>
          <w:i/>
          <w:iCs/>
        </w:rPr>
        <w:t xml:space="preserve"> </w:t>
      </w:r>
      <w:r w:rsidRPr="00D37F1D">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identity.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under</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reticence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pragmatism</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00872E09" w:rsidRPr="00BA0C6D">
        <w:rPr>
          <w:rFonts w:ascii="Times New Roman" w:hAnsi="Times New Roman" w:cs="Times New Roman"/>
        </w:rPr>
        <w:t>It</w:t>
      </w:r>
      <w:r w:rsidR="009825DE" w:rsidRPr="00BA0C6D">
        <w:rPr>
          <w:rFonts w:ascii="Times New Roman" w:hAnsi="Times New Roman" w:cs="Times New Roman"/>
        </w:rPr>
        <w:t xml:space="preserve"> </w:t>
      </w:r>
      <w:r w:rsidR="00872E09"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9825DE" w:rsidRPr="00BA0C6D">
        <w:rPr>
          <w:rFonts w:ascii="Times New Roman" w:hAnsi="Times New Roman" w:cs="Times New Roman"/>
        </w:rPr>
        <w:t xml:space="preserve"> </w:t>
      </w:r>
      <w:r w:rsidRPr="00BA0C6D">
        <w:rPr>
          <w:rFonts w:ascii="Times New Roman" w:hAnsi="Times New Roman" w:cs="Times New Roman"/>
        </w:rPr>
        <w:t>made</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Wittenberg-ordained</w:t>
      </w:r>
      <w:r w:rsidR="009825DE" w:rsidRPr="00BA0C6D">
        <w:rPr>
          <w:rFonts w:ascii="Times New Roman" w:hAnsi="Times New Roman" w:cs="Times New Roman"/>
        </w:rPr>
        <w:t xml:space="preserve"> </w:t>
      </w:r>
      <w:r w:rsidRPr="00BA0C6D">
        <w:rPr>
          <w:rFonts w:ascii="Times New Roman" w:hAnsi="Times New Roman" w:cs="Times New Roman"/>
        </w:rPr>
        <w:t>compilers,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allowed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function</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wider</w:t>
      </w:r>
      <w:r w:rsidR="009825DE" w:rsidRPr="00BA0C6D">
        <w:rPr>
          <w:rFonts w:ascii="Times New Roman" w:hAnsi="Times New Roman" w:cs="Times New Roman"/>
        </w:rPr>
        <w:t xml:space="preserve"> </w:t>
      </w:r>
      <w:r w:rsidRPr="00BA0C6D">
        <w:rPr>
          <w:rFonts w:ascii="Times New Roman" w:hAnsi="Times New Roman" w:cs="Times New Roman"/>
        </w:rPr>
        <w:t>range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have</w:t>
      </w:r>
      <w:r w:rsidR="009825DE" w:rsidRPr="00BA0C6D">
        <w:rPr>
          <w:rFonts w:ascii="Times New Roman" w:hAnsi="Times New Roman" w:cs="Times New Roman"/>
        </w:rPr>
        <w:t xml:space="preserve"> </w:t>
      </w:r>
      <w:r w:rsidRPr="00BA0C6D">
        <w:rPr>
          <w:rFonts w:ascii="Times New Roman" w:hAnsi="Times New Roman" w:cs="Times New Roman"/>
        </w:rPr>
        <w:t>admitted.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contrast,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composed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after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territorial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through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Book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Concord</w:t>
      </w:r>
      <w:r w:rsidR="009825DE" w:rsidRPr="00BA0C6D">
        <w:rPr>
          <w:rFonts w:ascii="Times New Roman" w:hAnsi="Times New Roman" w:cs="Times New Roman"/>
        </w:rPr>
        <w:t xml:space="preserve"> </w:t>
      </w:r>
      <w:r w:rsidRPr="00BA0C6D">
        <w:rPr>
          <w:rFonts w:ascii="Times New Roman" w:hAnsi="Times New Roman" w:cs="Times New Roman"/>
        </w:rPr>
        <w:t>(1580)</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consolidate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discipline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German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territories.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equips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polemically</w:t>
      </w:r>
      <w:r w:rsidR="009825DE" w:rsidRPr="00BA0C6D">
        <w:rPr>
          <w:rFonts w:ascii="Times New Roman" w:hAnsi="Times New Roman" w:cs="Times New Roman"/>
        </w:rPr>
        <w:t xml:space="preserve"> </w:t>
      </w:r>
      <w:r w:rsidRPr="00BA0C6D">
        <w:rPr>
          <w:rFonts w:ascii="Times New Roman" w:hAnsi="Times New Roman" w:cs="Times New Roman"/>
        </w:rPr>
        <w:t>sharpened</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contemporary</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00B62150">
        <w:rPr>
          <w:rFonts w:ascii="Times New Roman" w:hAnsi="Times New Roman" w:cs="Times New Roman"/>
        </w:rPr>
        <w:t xml:space="preserve">then only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B265E">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formulae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remit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constrained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supplying.</w:t>
      </w:r>
    </w:p>
    <w:p w14:paraId="6D086DD8" w14:textId="01A21B43" w:rsidR="003436C2" w:rsidRDefault="003436C2" w:rsidP="002B5C09">
      <w:pPr>
        <w:spacing w:after="0" w:line="276" w:lineRule="auto"/>
        <w:rPr>
          <w:rFonts w:ascii="Times New Roman" w:hAnsi="Times New Roman" w:cs="Times New Roman"/>
        </w:rPr>
      </w:pP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theologically,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classical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0018612D">
        <w:rPr>
          <w:rFonts w:ascii="Times New Roman" w:hAnsi="Times New Roman" w:cs="Times New Roman"/>
        </w:rPr>
        <w:t>in the form of</w:t>
      </w:r>
      <w:r w:rsidR="009825DE" w:rsidRPr="00BA0C6D">
        <w:rPr>
          <w:rFonts w:ascii="Times New Roman" w:hAnsi="Times New Roman" w:cs="Times New Roman"/>
        </w:rPr>
        <w:t xml:space="preserve"> </w:t>
      </w:r>
      <w:r w:rsidRPr="00BA0C6D">
        <w:rPr>
          <w:rFonts w:ascii="Times New Roman" w:hAnsi="Times New Roman" w:cs="Times New Roman"/>
          <w:i/>
          <w:iCs/>
        </w:rPr>
        <w:t>legem</w:t>
      </w:r>
      <w:r w:rsidR="009825DE" w:rsidRPr="00BA0C6D">
        <w:rPr>
          <w:rFonts w:ascii="Times New Roman" w:hAnsi="Times New Roman" w:cs="Times New Roman"/>
          <w:i/>
          <w:iCs/>
        </w:rPr>
        <w:t xml:space="preserve"> </w:t>
      </w:r>
      <w:r w:rsidRPr="00BA0C6D">
        <w:rPr>
          <w:rFonts w:ascii="Times New Roman" w:hAnsi="Times New Roman" w:cs="Times New Roman"/>
          <w:i/>
          <w:iCs/>
        </w:rPr>
        <w:t>credendi</w:t>
      </w:r>
      <w:r w:rsidR="009825DE" w:rsidRPr="00BA0C6D">
        <w:rPr>
          <w:rFonts w:ascii="Times New Roman" w:hAnsi="Times New Roman" w:cs="Times New Roman"/>
          <w:i/>
          <w:iCs/>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statuat</w:t>
      </w:r>
      <w:r w:rsidR="009825DE" w:rsidRPr="00BA0C6D">
        <w:rPr>
          <w:rFonts w:ascii="Times New Roman" w:hAnsi="Times New Roman" w:cs="Times New Roman"/>
          <w:i/>
          <w:iCs/>
        </w:rPr>
        <w:t xml:space="preserve"> </w:t>
      </w:r>
      <w:r w:rsidRPr="00BA0C6D">
        <w:rPr>
          <w:rFonts w:ascii="Times New Roman" w:hAnsi="Times New Roman" w:cs="Times New Roman"/>
          <w:i/>
          <w:iCs/>
        </w:rPr>
        <w:t>supplicandi</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let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prayer</w:t>
      </w:r>
      <w:r w:rsidR="009825DE" w:rsidRPr="00BA0C6D">
        <w:rPr>
          <w:rFonts w:ascii="Times New Roman" w:hAnsi="Times New Roman" w:cs="Times New Roman"/>
        </w:rPr>
        <w:t xml:space="preserve"> </w:t>
      </w:r>
      <w:r w:rsidRPr="00BA0C6D">
        <w:rPr>
          <w:rFonts w:ascii="Times New Roman" w:hAnsi="Times New Roman" w:cs="Times New Roman"/>
        </w:rPr>
        <w:t>establish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law</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belief</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attributed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Prosper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Aquitaine</w:t>
      </w:r>
      <w:r w:rsidR="0018612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assumes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voice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lastRenderedPageBreak/>
        <w:t>liturgy</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establishes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rPr>
        <w:t>belief.</w:t>
      </w:r>
      <w:r w:rsidR="00455A98" w:rsidRPr="00BA0C6D">
        <w:rPr>
          <w:rStyle w:val="FootnoteReference"/>
          <w:rFonts w:ascii="Times New Roman" w:hAnsi="Times New Roman" w:cs="Times New Roman"/>
        </w:rPr>
        <w:footnoteReference w:id="33"/>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liturgy</w:t>
      </w:r>
      <w:r w:rsidR="009825DE" w:rsidRPr="00BA0C6D">
        <w:rPr>
          <w:rFonts w:ascii="Times New Roman" w:hAnsi="Times New Roman" w:cs="Times New Roman"/>
        </w:rPr>
        <w:t xml:space="preserve"> </w:t>
      </w:r>
      <w:r w:rsidRPr="00BA0C6D">
        <w:rPr>
          <w:rFonts w:ascii="Times New Roman" w:hAnsi="Times New Roman" w:cs="Times New Roman"/>
        </w:rPr>
        <w:t>can</w:t>
      </w:r>
      <w:r w:rsidR="009825DE" w:rsidRPr="00BA0C6D">
        <w:rPr>
          <w:rFonts w:ascii="Times New Roman" w:hAnsi="Times New Roman" w:cs="Times New Roman"/>
        </w:rPr>
        <w:t xml:space="preserve"> </w:t>
      </w:r>
      <w:r w:rsidRPr="00BA0C6D">
        <w:rPr>
          <w:rFonts w:ascii="Times New Roman" w:hAnsi="Times New Roman" w:cs="Times New Roman"/>
        </w:rPr>
        <w:t>hold</w:t>
      </w:r>
      <w:r w:rsidR="009825DE" w:rsidRPr="00BA0C6D">
        <w:rPr>
          <w:rFonts w:ascii="Times New Roman" w:hAnsi="Times New Roman" w:cs="Times New Roman"/>
        </w:rPr>
        <w:t xml:space="preserve"> </w:t>
      </w:r>
      <w:r w:rsidRPr="00BA0C6D">
        <w:rPr>
          <w:rFonts w:ascii="Times New Roman" w:hAnsi="Times New Roman" w:cs="Times New Roman"/>
        </w:rPr>
        <w:t>multiple</w:t>
      </w:r>
      <w:r w:rsidR="009825DE" w:rsidRPr="00BA0C6D">
        <w:rPr>
          <w:rFonts w:ascii="Times New Roman" w:hAnsi="Times New Roman" w:cs="Times New Roman"/>
        </w:rPr>
        <w:t xml:space="preserve"> </w:t>
      </w:r>
      <w:r w:rsidRPr="00BA0C6D">
        <w:rPr>
          <w:rFonts w:ascii="Times New Roman" w:hAnsi="Times New Roman" w:cs="Times New Roman"/>
        </w:rPr>
        <w:t>voices</w:t>
      </w:r>
      <w:r w:rsidR="009825DE" w:rsidRPr="00BA0C6D">
        <w:rPr>
          <w:rFonts w:ascii="Times New Roman" w:hAnsi="Times New Roman" w:cs="Times New Roman"/>
        </w:rPr>
        <w:t xml:space="preserve"> </w:t>
      </w:r>
      <w:r w:rsidRPr="00BA0C6D">
        <w:rPr>
          <w:rFonts w:ascii="Times New Roman" w:hAnsi="Times New Roman" w:cs="Times New Roman"/>
        </w:rPr>
        <w:t>simultaneously,</w:t>
      </w:r>
      <w:r w:rsidR="009825DE" w:rsidRPr="00BA0C6D">
        <w:rPr>
          <w:rFonts w:ascii="Times New Roman" w:hAnsi="Times New Roman" w:cs="Times New Roman"/>
        </w:rPr>
        <w:t xml:space="preserve"> </w:t>
      </w:r>
      <w:r w:rsidRPr="00BA0C6D">
        <w:rPr>
          <w:rFonts w:ascii="Times New Roman" w:hAnsi="Times New Roman" w:cs="Times New Roman"/>
        </w:rPr>
        <w:t>even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who</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perceive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tension</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6F7CAF">
        <w:rPr>
          <w:rFonts w:ascii="Times New Roman" w:hAnsi="Times New Roman" w:cs="Times New Roman"/>
        </w:rPr>
        <w:t xml:space="preserve"> (or even if they did, they managed to work with it creatively</w:t>
      </w:r>
      <w:r w:rsidR="001D72C4">
        <w:rPr>
          <w:rFonts w:ascii="Times New Roman" w:hAnsi="Times New Roman" w:cs="Times New Roman"/>
        </w:rPr>
        <w:t xml:space="preserve"> and pastorally sensitively)</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perceived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complementarity.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structure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framing;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supplied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clergy</w:t>
      </w:r>
      <w:r w:rsidR="009825DE" w:rsidRPr="00BA0C6D">
        <w:rPr>
          <w:rFonts w:ascii="Times New Roman" w:hAnsi="Times New Roman" w:cs="Times New Roman"/>
        </w:rPr>
        <w:t xml:space="preserve"> </w:t>
      </w:r>
      <w:r w:rsidRPr="00BA0C6D">
        <w:rPr>
          <w:rFonts w:ascii="Times New Roman" w:hAnsi="Times New Roman" w:cs="Times New Roman"/>
        </w:rPr>
        <w:t>needed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belonged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Pr="00BA0C6D">
        <w:rPr>
          <w:rFonts w:ascii="Times New Roman" w:hAnsi="Times New Roman" w:cs="Times New Roman"/>
          <w:i/>
          <w:iCs/>
        </w:rPr>
        <w:t>orandi</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established,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distinct</w:t>
      </w:r>
      <w:r w:rsidR="009825DE" w:rsidRPr="00BA0C6D">
        <w:rPr>
          <w:rFonts w:ascii="Times New Roman" w:hAnsi="Times New Roman" w:cs="Times New Roman"/>
        </w:rPr>
        <w:t xml:space="preserve"> </w:t>
      </w:r>
      <w:r w:rsidRPr="00BA0C6D">
        <w:rPr>
          <w:rFonts w:ascii="Times New Roman" w:hAnsi="Times New Roman" w:cs="Times New Roman"/>
        </w:rPr>
        <w:t>ways,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corresponding</w:t>
      </w:r>
      <w:r w:rsidR="009825DE" w:rsidRPr="00BA0C6D">
        <w:rPr>
          <w:rFonts w:ascii="Times New Roman" w:hAnsi="Times New Roman" w:cs="Times New Roman"/>
        </w:rPr>
        <w:t xml:space="preserve"> </w:t>
      </w:r>
      <w:r w:rsidRPr="00BA0C6D">
        <w:rPr>
          <w:rFonts w:ascii="Times New Roman" w:hAnsi="Times New Roman" w:cs="Times New Roman"/>
          <w:i/>
          <w:iCs/>
        </w:rPr>
        <w:t>lex</w:t>
      </w:r>
      <w:r w:rsidR="009825DE" w:rsidRPr="00BA0C6D">
        <w:rPr>
          <w:rFonts w:ascii="Times New Roman" w:hAnsi="Times New Roman" w:cs="Times New Roman"/>
          <w:i/>
          <w:iCs/>
        </w:rPr>
        <w:t xml:space="preserve"> </w:t>
      </w:r>
      <w:r w:rsidR="008A7E12">
        <w:rPr>
          <w:rFonts w:ascii="Times New Roman" w:hAnsi="Times New Roman" w:cs="Times New Roman"/>
          <w:i/>
          <w:iCs/>
        </w:rPr>
        <w:t>credend</w:t>
      </w:r>
      <w:r w:rsidR="00AA4DB4">
        <w:rPr>
          <w:rFonts w:ascii="Times New Roman" w:hAnsi="Times New Roman" w:cs="Times New Roman"/>
          <w:i/>
          <w:iCs/>
        </w:rPr>
        <w:t>i</w:t>
      </w:r>
      <w:r w:rsidR="008A7E12">
        <w:rPr>
          <w:rFonts w:ascii="Times New Roman" w:hAnsi="Times New Roman" w:cs="Times New Roman"/>
          <w:i/>
          <w:iCs/>
        </w:rPr>
        <w:t xml:space="preserve"> </w:t>
      </w:r>
      <w:r w:rsidR="008A7E12">
        <w:rPr>
          <w:rFonts w:ascii="Times New Roman" w:hAnsi="Times New Roman" w:cs="Times New Roman"/>
        </w:rPr>
        <w:t>and were influenced by it</w:t>
      </w:r>
      <w:r w:rsidRPr="00BA0C6D">
        <w:rPr>
          <w:rFonts w:ascii="Times New Roman" w:hAnsi="Times New Roman" w:cs="Times New Roman"/>
        </w:rPr>
        <w:t>.</w:t>
      </w:r>
      <w:r w:rsidR="00746D1D">
        <w:rPr>
          <w:rFonts w:ascii="Times New Roman" w:hAnsi="Times New Roman" w:cs="Times New Roman"/>
        </w:rPr>
        <w:t xml:space="preserve"> </w:t>
      </w:r>
    </w:p>
    <w:p w14:paraId="2431B442" w14:textId="44B5EB55" w:rsidR="00EB751F" w:rsidRPr="00BA0C6D" w:rsidRDefault="00EB751F" w:rsidP="002B5C09">
      <w:pPr>
        <w:spacing w:after="0" w:line="276" w:lineRule="auto"/>
        <w:rPr>
          <w:rFonts w:ascii="Times New Roman" w:hAnsi="Times New Roman" w:cs="Times New Roman"/>
        </w:rPr>
      </w:pPr>
      <w:r w:rsidRPr="00EB751F">
        <w:rPr>
          <w:rFonts w:ascii="Times New Roman" w:hAnsi="Times New Roman" w:cs="Times New Roman"/>
        </w:rPr>
        <w:t xml:space="preserve">It is worth noting, before pressing this lex orandi reading further, that the principle is not being imported into Bohemian material from the outside. Holeton, surveying the long arc of Utraquist liturgical reform, observes that the Utraquist tradition itself articulated the formula explicitly when describing how its sanctoral was emended in the sixteenth century: "On the principle of </w:t>
      </w:r>
      <w:r w:rsidRPr="00EB751F">
        <w:rPr>
          <w:rFonts w:ascii="Times New Roman" w:hAnsi="Times New Roman" w:cs="Times New Roman"/>
          <w:i/>
          <w:iCs/>
        </w:rPr>
        <w:t>lex credendi lex orandi</w:t>
      </w:r>
      <w:r w:rsidRPr="00EB751F">
        <w:rPr>
          <w:rFonts w:ascii="Times New Roman" w:hAnsi="Times New Roman" w:cs="Times New Roman"/>
        </w:rPr>
        <w:t>, this was reflected in the liturgical texts."</w:t>
      </w:r>
      <w:r w:rsidR="00903953">
        <w:rPr>
          <w:rStyle w:val="FootnoteReference"/>
          <w:rFonts w:ascii="Times New Roman" w:hAnsi="Times New Roman" w:cs="Times New Roman"/>
        </w:rPr>
        <w:footnoteReference w:id="34"/>
      </w:r>
      <w:r w:rsidRPr="00EB751F">
        <w:rPr>
          <w:rFonts w:ascii="Times New Roman" w:hAnsi="Times New Roman" w:cs="Times New Roman"/>
        </w:rPr>
        <w:t xml:space="preserve"> The principle is being recognised, in other words, as already operative within the Bohemian liturgical-reform tradition itself. And that tradition has depth. The very existence of Utraquism, on Holeton's reading, rested on a liturgical reform — the restored chalice — which, without the earlier restoration of frequent communion by the fourteenth-century Czech reformer Jan Milíč, "would have been a vacuous gesture."</w:t>
      </w:r>
      <w:r w:rsidR="00B92BA4">
        <w:rPr>
          <w:rStyle w:val="FootnoteReference"/>
          <w:rFonts w:ascii="Times New Roman" w:hAnsi="Times New Roman" w:cs="Times New Roman"/>
        </w:rPr>
        <w:footnoteReference w:id="35"/>
      </w:r>
      <w:r w:rsidRPr="00EB751F">
        <w:rPr>
          <w:rFonts w:ascii="Times New Roman" w:hAnsi="Times New Roman" w:cs="Times New Roman"/>
        </w:rPr>
        <w:t xml:space="preserve"> The Eucharistic piety with which the Agenda Česká's moderate register engages is not, then, a confessional blank slate. It is the heir of a 250-year Bohemian liturgical-reform programme whose central concern was Eucharistic from the beginning. The manducatio impiorum the Bystrická agenda introduces sharpens the inherited piety; it does not replace it. The stratification we are tracing operates on top of a Bohemian Eucharistic substrate that the printed agenda had already addressed on something like its own terms.</w:t>
      </w:r>
    </w:p>
    <w:p w14:paraId="776ADE6B" w14:textId="10910A32"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implications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understood.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narrative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confessionalisation,</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influentially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Heinz</w:t>
      </w:r>
      <w:r w:rsidR="009825DE" w:rsidRPr="00BA0C6D">
        <w:rPr>
          <w:rFonts w:ascii="Times New Roman" w:hAnsi="Times New Roman" w:cs="Times New Roman"/>
        </w:rPr>
        <w:t xml:space="preserve"> </w:t>
      </w:r>
      <w:r w:rsidRPr="00BA0C6D">
        <w:rPr>
          <w:rFonts w:ascii="Times New Roman" w:hAnsi="Times New Roman" w:cs="Times New Roman"/>
        </w:rPr>
        <w:t>Schilling</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Wolfgang</w:t>
      </w:r>
      <w:r w:rsidR="009825DE" w:rsidRPr="00BA0C6D">
        <w:rPr>
          <w:rFonts w:ascii="Times New Roman" w:hAnsi="Times New Roman" w:cs="Times New Roman"/>
        </w:rPr>
        <w:t xml:space="preserve"> </w:t>
      </w:r>
      <w:r w:rsidRPr="00BA0C6D">
        <w:rPr>
          <w:rFonts w:ascii="Times New Roman" w:hAnsi="Times New Roman" w:cs="Times New Roman"/>
        </w:rPr>
        <w:t>Reinhard,</w:t>
      </w:r>
      <w:r w:rsidR="009825DE" w:rsidRPr="00BA0C6D">
        <w:rPr>
          <w:rFonts w:ascii="Times New Roman" w:hAnsi="Times New Roman" w:cs="Times New Roman"/>
        </w:rPr>
        <w:t xml:space="preserve"> </w:t>
      </w:r>
      <w:r w:rsidRPr="00BA0C6D">
        <w:rPr>
          <w:rFonts w:ascii="Times New Roman" w:hAnsi="Times New Roman" w:cs="Times New Roman"/>
        </w:rPr>
        <w:t>treats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00872E09" w:rsidRPr="00BA0C6D">
        <w:rPr>
          <w:rFonts w:ascii="Times New Roman" w:hAnsi="Times New Roman" w:cs="Times New Roman"/>
        </w:rPr>
        <w:t>(</w:t>
      </w:r>
      <w:r w:rsidRPr="00BA0C6D">
        <w:rPr>
          <w:rFonts w:ascii="Times New Roman" w:hAnsi="Times New Roman" w:cs="Times New Roman"/>
        </w:rPr>
        <w:t>confessions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catechisms,</w:t>
      </w:r>
      <w:r w:rsidR="009825DE" w:rsidRPr="00BA0C6D">
        <w:rPr>
          <w:rFonts w:ascii="Times New Roman" w:hAnsi="Times New Roman" w:cs="Times New Roman"/>
        </w:rPr>
        <w:t xml:space="preserve"> </w:t>
      </w:r>
      <w:r w:rsidRPr="00BA0C6D">
        <w:rPr>
          <w:rFonts w:ascii="Times New Roman" w:hAnsi="Times New Roman" w:cs="Times New Roman"/>
        </w:rPr>
        <w:t>church</w:t>
      </w:r>
      <w:r w:rsidR="009825DE" w:rsidRPr="00BA0C6D">
        <w:rPr>
          <w:rFonts w:ascii="Times New Roman" w:hAnsi="Times New Roman" w:cs="Times New Roman"/>
        </w:rPr>
        <w:t xml:space="preserve"> </w:t>
      </w:r>
      <w:r w:rsidRPr="00BA0C6D">
        <w:rPr>
          <w:rFonts w:ascii="Times New Roman" w:hAnsi="Times New Roman" w:cs="Times New Roman"/>
        </w:rPr>
        <w:t>orders</w:t>
      </w:r>
      <w:r w:rsidR="00872E0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infrastructures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enforced</w:t>
      </w:r>
      <w:r w:rsidR="009825DE" w:rsidRPr="00BA0C6D">
        <w:rPr>
          <w:rFonts w:ascii="Times New Roman" w:hAnsi="Times New Roman" w:cs="Times New Roman"/>
        </w:rPr>
        <w:t xml:space="preserve"> </w:t>
      </w:r>
      <w:r w:rsidRPr="00BA0C6D">
        <w:rPr>
          <w:rFonts w:ascii="Times New Roman" w:hAnsi="Times New Roman" w:cs="Times New Roman"/>
        </w:rPr>
        <w:t>them.</w:t>
      </w:r>
      <w:r w:rsidR="00B6231D" w:rsidRPr="00BA0C6D">
        <w:rPr>
          <w:rStyle w:val="FootnoteReference"/>
          <w:rFonts w:ascii="Times New Roman" w:hAnsi="Times New Roman" w:cs="Times New Roman"/>
        </w:rPr>
        <w:footnoteReference w:id="36"/>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extends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picture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instructive</w:t>
      </w:r>
      <w:r w:rsidR="009825DE" w:rsidRPr="00BA0C6D">
        <w:rPr>
          <w:rFonts w:ascii="Times New Roman" w:hAnsi="Times New Roman" w:cs="Times New Roman"/>
        </w:rPr>
        <w:t xml:space="preserve"> </w:t>
      </w:r>
      <w:r w:rsidRPr="00BA0C6D">
        <w:rPr>
          <w:rFonts w:ascii="Times New Roman" w:hAnsi="Times New Roman" w:cs="Times New Roman"/>
        </w:rPr>
        <w:lastRenderedPageBreak/>
        <w:t>direction.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intensification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physical</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lexical</w:t>
      </w:r>
      <w:r w:rsidR="009825DE" w:rsidRPr="00BA0C6D">
        <w:rPr>
          <w:rFonts w:ascii="Times New Roman" w:hAnsi="Times New Roman" w:cs="Times New Roman"/>
        </w:rPr>
        <w:t xml:space="preserve"> </w:t>
      </w:r>
      <w:r w:rsidRPr="00BA0C6D">
        <w:rPr>
          <w:rFonts w:ascii="Times New Roman" w:hAnsi="Times New Roman" w:cs="Times New Roman"/>
        </w:rPr>
        <w:t>move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krev</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Tělo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Krew</w:t>
      </w:r>
      <w:r w:rsidR="009825DE" w:rsidRPr="00BA0C6D">
        <w:rPr>
          <w:rFonts w:ascii="Times New Roman" w:hAnsi="Times New Roman" w:cs="Times New Roman"/>
        </w:rPr>
        <w:t xml:space="preserve"> </w:t>
      </w:r>
      <w:r w:rsidRPr="00BA0C6D">
        <w:rPr>
          <w:rFonts w:ascii="Times New Roman" w:hAnsi="Times New Roman" w:cs="Times New Roman"/>
        </w:rPr>
        <w:t>Syna</w:t>
      </w:r>
      <w:r w:rsidR="009825DE" w:rsidRPr="00BA0C6D">
        <w:rPr>
          <w:rFonts w:ascii="Times New Roman" w:hAnsi="Times New Roman" w:cs="Times New Roman"/>
        </w:rPr>
        <w:t xml:space="preserve"> </w:t>
      </w:r>
      <w:r w:rsidRPr="00BA0C6D">
        <w:rPr>
          <w:rFonts w:ascii="Times New Roman" w:hAnsi="Times New Roman" w:cs="Times New Roman"/>
        </w:rPr>
        <w:t>Božijho</w:t>
      </w:r>
      <w:r w:rsidR="00F82B98" w:rsidRPr="00BA0C6D">
        <w:rPr>
          <w:rFonts w:ascii="Times New Roman" w:hAnsi="Times New Roman" w:cs="Times New Roman"/>
        </w:rPr>
        <w:t>”</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introduction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previously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doctrinal</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looks</w:t>
      </w:r>
      <w:r w:rsidR="009825DE" w:rsidRPr="00BA0C6D">
        <w:rPr>
          <w:rFonts w:ascii="Times New Roman" w:hAnsi="Times New Roman" w:cs="Times New Roman"/>
        </w:rPr>
        <w:t xml:space="preserve"> </w:t>
      </w:r>
      <w:r w:rsidRPr="00BA0C6D">
        <w:rPr>
          <w:rFonts w:ascii="Times New Roman" w:hAnsi="Times New Roman" w:cs="Times New Roman"/>
        </w:rPr>
        <w:t>like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lived</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making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usable</w:t>
      </w:r>
      <w:r w:rsidR="009825DE" w:rsidRPr="00BA0C6D">
        <w:rPr>
          <w:rFonts w:ascii="Times New Roman" w:hAnsi="Times New Roman" w:cs="Times New Roman"/>
        </w:rPr>
        <w:t xml:space="preserve"> </w:t>
      </w:r>
      <w:r w:rsidRPr="00BA0C6D">
        <w:rPr>
          <w:rFonts w:ascii="Times New Roman" w:hAnsi="Times New Roman" w:cs="Times New Roman"/>
        </w:rPr>
        <w:t>shape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action.</w:t>
      </w:r>
    </w:p>
    <w:p w14:paraId="59E39EE3" w14:textId="06F56BAB"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Lutheranism</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developing</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new</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doctrine</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being</w:t>
      </w:r>
      <w:r w:rsidR="009825DE" w:rsidRPr="00BA0C6D">
        <w:rPr>
          <w:rFonts w:ascii="Times New Roman" w:hAnsi="Times New Roman" w:cs="Times New Roman"/>
        </w:rPr>
        <w:t xml:space="preserve"> </w:t>
      </w:r>
      <w:r w:rsidRPr="00BA0C6D">
        <w:rPr>
          <w:rFonts w:ascii="Times New Roman" w:hAnsi="Times New Roman" w:cs="Times New Roman"/>
        </w:rPr>
        <w:t>expressed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community,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intensifying</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left</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64088B"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moving</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normative</w:t>
      </w:r>
      <w:r w:rsidR="009825DE" w:rsidRPr="00BA0C6D">
        <w:rPr>
          <w:rFonts w:ascii="Times New Roman" w:hAnsi="Times New Roman" w:cs="Times New Roman"/>
        </w:rPr>
        <w:t xml:space="preserve"> </w:t>
      </w:r>
      <w:r w:rsidRPr="00BA0C6D">
        <w:rPr>
          <w:rFonts w:ascii="Times New Roman" w:hAnsi="Times New Roman" w:cs="Times New Roman"/>
        </w:rPr>
        <w:t>documents</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002B01AA" w:rsidRPr="00BA0C6D">
        <w:rPr>
          <w:rFonts w:ascii="Times New Roman" w:hAnsi="Times New Roman" w:cs="Times New Roman"/>
        </w:rPr>
        <w:t>namely</w:t>
      </w:r>
      <w:r w:rsidR="009825DE" w:rsidRPr="00BA0C6D">
        <w:rPr>
          <w:rFonts w:ascii="Times New Roman" w:hAnsi="Times New Roman" w:cs="Times New Roman"/>
        </w:rPr>
        <w:t xml:space="preserve"> </w:t>
      </w:r>
      <w:r w:rsidR="002B01AA" w:rsidRPr="00BA0C6D">
        <w:rPr>
          <w:rFonts w:ascii="Times New Roman" w:hAnsi="Times New Roman" w:cs="Times New Roman"/>
        </w:rPr>
        <w:t>the</w:t>
      </w:r>
      <w:r w:rsidR="009825DE" w:rsidRPr="00BA0C6D">
        <w:rPr>
          <w:rFonts w:ascii="Times New Roman" w:hAnsi="Times New Roman" w:cs="Times New Roman"/>
        </w:rPr>
        <w:t xml:space="preserve"> </w:t>
      </w:r>
      <w:r w:rsidRPr="00BF50C1">
        <w:rPr>
          <w:rFonts w:ascii="Times New Roman" w:hAnsi="Times New Roman" w:cs="Times New Roman"/>
          <w:i/>
          <w:iCs/>
        </w:rPr>
        <w:t>Formula</w:t>
      </w:r>
      <w:r w:rsidR="009825DE" w:rsidRPr="00BF50C1">
        <w:rPr>
          <w:rFonts w:ascii="Times New Roman" w:hAnsi="Times New Roman" w:cs="Times New Roman"/>
          <w:i/>
          <w:iCs/>
        </w:rPr>
        <w:t xml:space="preserve"> </w:t>
      </w:r>
      <w:r w:rsidRPr="00BF50C1">
        <w:rPr>
          <w:rFonts w:ascii="Times New Roman" w:hAnsi="Times New Roman" w:cs="Times New Roman"/>
          <w:i/>
          <w:iCs/>
        </w:rPr>
        <w:t>of</w:t>
      </w:r>
      <w:r w:rsidR="009825DE" w:rsidRPr="00BF50C1">
        <w:rPr>
          <w:rFonts w:ascii="Times New Roman" w:hAnsi="Times New Roman" w:cs="Times New Roman"/>
          <w:i/>
          <w:iCs/>
        </w:rPr>
        <w:t xml:space="preserve"> </w:t>
      </w:r>
      <w:r w:rsidRPr="00BF50C1">
        <w:rPr>
          <w:rFonts w:ascii="Times New Roman" w:hAnsi="Times New Roman" w:cs="Times New Roman"/>
          <w:i/>
          <w:iCs/>
        </w:rPr>
        <w:t>Concord</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F50C1">
        <w:rPr>
          <w:rFonts w:ascii="Times New Roman" w:hAnsi="Times New Roman" w:cs="Times New Roman"/>
          <w:i/>
          <w:iCs/>
        </w:rPr>
        <w:t>Heptapolitana</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preface</w:t>
      </w:r>
      <w:r w:rsidR="002B01A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univocally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w:t>
      </w:r>
      <w:r w:rsidR="009825DE" w:rsidRPr="00BA0C6D">
        <w:rPr>
          <w:rFonts w:ascii="Times New Roman" w:hAnsi="Times New Roman" w:cs="Times New Roman"/>
        </w:rPr>
        <w:t xml:space="preserve"> </w:t>
      </w:r>
      <w:r w:rsidRPr="00BA0C6D">
        <w:rPr>
          <w:rFonts w:ascii="Times New Roman" w:hAnsi="Times New Roman" w:cs="Times New Roman"/>
        </w:rPr>
        <w:t>no</w:t>
      </w:r>
      <w:r w:rsidR="009825DE" w:rsidRPr="00BA0C6D">
        <w:rPr>
          <w:rFonts w:ascii="Times New Roman" w:hAnsi="Times New Roman" w:cs="Times New Roman"/>
        </w:rPr>
        <w:t xml:space="preserve"> </w:t>
      </w:r>
      <w:r w:rsidR="000F3E3D">
        <w:rPr>
          <w:rFonts w:ascii="Times New Roman" w:hAnsi="Times New Roman" w:cs="Times New Roman"/>
        </w:rPr>
        <w:t>value</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supplies.</w:t>
      </w:r>
    </w:p>
    <w:p w14:paraId="2FDA29A7" w14:textId="77777777" w:rsidR="00E46113" w:rsidRPr="00BA0C6D" w:rsidRDefault="00E46113" w:rsidP="002B5C09">
      <w:pPr>
        <w:spacing w:after="0" w:line="276" w:lineRule="auto"/>
        <w:rPr>
          <w:rFonts w:ascii="Times New Roman" w:hAnsi="Times New Roman" w:cs="Times New Roman"/>
        </w:rPr>
      </w:pPr>
    </w:p>
    <w:p w14:paraId="0C535996" w14:textId="6C163D7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6.</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Implications</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for</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Lutheranisation</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thesis</w:t>
      </w:r>
    </w:p>
    <w:p w14:paraId="74A09147" w14:textId="5D185B63"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Confessio</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Bohemica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1575</w:t>
      </w:r>
    </w:p>
    <w:p w14:paraId="4EF23D10" w14:textId="50238FC1"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separate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related</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research</w:t>
      </w:r>
      <w:r w:rsidR="009825DE" w:rsidRPr="00BA0C6D">
        <w:rPr>
          <w:rFonts w:ascii="Times New Roman" w:hAnsi="Times New Roman" w:cs="Times New Roman"/>
        </w:rPr>
        <w:t xml:space="preserve"> </w:t>
      </w:r>
      <w:r w:rsidRPr="00BA0C6D">
        <w:rPr>
          <w:rFonts w:ascii="Times New Roman" w:hAnsi="Times New Roman" w:cs="Times New Roman"/>
        </w:rPr>
        <w:t>programme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part</w:t>
      </w:r>
      <w:r w:rsidR="009825DE" w:rsidRPr="00BA0C6D">
        <w:rPr>
          <w:rFonts w:ascii="Times New Roman" w:hAnsi="Times New Roman" w:cs="Times New Roman"/>
        </w:rPr>
        <w:t xml:space="preserve"> </w:t>
      </w:r>
      <w:r w:rsidRPr="00BA0C6D">
        <w:rPr>
          <w:rFonts w:ascii="Times New Roman" w:hAnsi="Times New Roman" w:cs="Times New Roman"/>
        </w:rPr>
        <w:t>deserves</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00180A70"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drawn</w:t>
      </w:r>
      <w:r w:rsidR="009825DE" w:rsidRPr="00BA0C6D">
        <w:rPr>
          <w:rFonts w:ascii="Times New Roman" w:hAnsi="Times New Roman" w:cs="Times New Roman"/>
        </w:rPr>
        <w:t xml:space="preserve"> </w:t>
      </w:r>
      <w:r w:rsidRPr="00BA0C6D">
        <w:rPr>
          <w:rFonts w:ascii="Times New Roman" w:hAnsi="Times New Roman" w:cs="Times New Roman"/>
        </w:rPr>
        <w:t>up</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Utraquists,</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Lutherans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Bohemian</w:t>
      </w:r>
      <w:r w:rsidR="009825DE" w:rsidRPr="00BA0C6D">
        <w:rPr>
          <w:rFonts w:ascii="Times New Roman" w:hAnsi="Times New Roman" w:cs="Times New Roman"/>
        </w:rPr>
        <w:t xml:space="preserve"> </w:t>
      </w:r>
      <w:r w:rsidRPr="00BA0C6D">
        <w:rPr>
          <w:rFonts w:ascii="Times New Roman" w:hAnsi="Times New Roman" w:cs="Times New Roman"/>
        </w:rPr>
        <w:t>crown</w:t>
      </w:r>
      <w:r w:rsidR="009825DE" w:rsidRPr="00BA0C6D">
        <w:rPr>
          <w:rFonts w:ascii="Times New Roman" w:hAnsi="Times New Roman" w:cs="Times New Roman"/>
        </w:rPr>
        <w:t xml:space="preserve"> </w:t>
      </w:r>
      <w:r w:rsidRPr="00BA0C6D">
        <w:rPr>
          <w:rFonts w:ascii="Times New Roman" w:hAnsi="Times New Roman" w:cs="Times New Roman"/>
        </w:rPr>
        <w:t>lands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presented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Maximilian</w:t>
      </w:r>
      <w:r w:rsidR="009825DE" w:rsidRPr="00BA0C6D">
        <w:rPr>
          <w:rFonts w:ascii="Times New Roman" w:hAnsi="Times New Roman" w:cs="Times New Roman"/>
        </w:rPr>
        <w:t xml:space="preserve"> </w:t>
      </w:r>
      <w:r w:rsidRPr="00BA0C6D">
        <w:rPr>
          <w:rFonts w:ascii="Times New Roman" w:hAnsi="Times New Roman" w:cs="Times New Roman"/>
        </w:rPr>
        <w:t>II</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evidence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consensus</w:t>
      </w:r>
      <w:r w:rsidR="009825DE" w:rsidRPr="00BA0C6D">
        <w:rPr>
          <w:rFonts w:ascii="Times New Roman" w:hAnsi="Times New Roman" w:cs="Times New Roman"/>
        </w:rPr>
        <w:t xml:space="preserve"> </w:t>
      </w:r>
      <w:r w:rsidRPr="00BA0C6D">
        <w:rPr>
          <w:rFonts w:ascii="Times New Roman" w:hAnsi="Times New Roman" w:cs="Times New Roman"/>
        </w:rPr>
        <w:t>among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non-Roman</w:t>
      </w:r>
      <w:r w:rsidR="009825DE" w:rsidRPr="00BA0C6D">
        <w:rPr>
          <w:rFonts w:ascii="Times New Roman" w:hAnsi="Times New Roman" w:cs="Times New Roman"/>
        </w:rPr>
        <w:t xml:space="preserve"> </w:t>
      </w:r>
      <w:r w:rsidRPr="00BA0C6D">
        <w:rPr>
          <w:rFonts w:ascii="Times New Roman" w:hAnsi="Times New Roman" w:cs="Times New Roman"/>
        </w:rPr>
        <w:t>religious</w:t>
      </w:r>
      <w:r w:rsidR="009825DE" w:rsidRPr="00BA0C6D">
        <w:rPr>
          <w:rFonts w:ascii="Times New Roman" w:hAnsi="Times New Roman" w:cs="Times New Roman"/>
        </w:rPr>
        <w:t xml:space="preserve"> </w:t>
      </w:r>
      <w:r w:rsidRPr="00BA0C6D">
        <w:rPr>
          <w:rFonts w:ascii="Times New Roman" w:hAnsi="Times New Roman" w:cs="Times New Roman"/>
        </w:rPr>
        <w:t>parties</w:t>
      </w:r>
      <w:r w:rsidR="00180A70" w:rsidRPr="00BA0C6D">
        <w:rPr>
          <w:rFonts w:ascii="Times New Roman" w:hAnsi="Times New Roman" w:cs="Times New Roman"/>
        </w:rPr>
        <w:t>.</w:t>
      </w:r>
      <w:r w:rsidR="009825DE" w:rsidRPr="00BA0C6D">
        <w:rPr>
          <w:rFonts w:ascii="Times New Roman" w:hAnsi="Times New Roman" w:cs="Times New Roman"/>
        </w:rPr>
        <w:t xml:space="preserve"> </w:t>
      </w:r>
      <w:r w:rsidR="001D48F9" w:rsidRPr="00BA0C6D">
        <w:rPr>
          <w:rFonts w:ascii="Times New Roman" w:hAnsi="Times New Roman" w:cs="Times New Roman"/>
        </w:rPr>
        <w:t>This</w:t>
      </w:r>
      <w:r w:rsidR="009825DE" w:rsidRPr="00BA0C6D">
        <w:rPr>
          <w:rFonts w:ascii="Times New Roman" w:hAnsi="Times New Roman" w:cs="Times New Roman"/>
        </w:rPr>
        <w:t xml:space="preserve"> </w:t>
      </w:r>
      <w:r w:rsidR="001D48F9" w:rsidRPr="00BA0C6D">
        <w:rPr>
          <w:rFonts w:ascii="Times New Roman" w:hAnsi="Times New Roman" w:cs="Times New Roman"/>
        </w:rPr>
        <w:t>1575</w:t>
      </w:r>
      <w:r w:rsidR="009825DE" w:rsidRPr="00BA0C6D">
        <w:rPr>
          <w:rFonts w:ascii="Times New Roman" w:hAnsi="Times New Roman" w:cs="Times New Roman"/>
        </w:rPr>
        <w:t xml:space="preserve"> </w:t>
      </w:r>
      <w:r w:rsidR="001D48F9" w:rsidRPr="00BA0C6D">
        <w:rPr>
          <w:rFonts w:ascii="Times New Roman" w:hAnsi="Times New Roman" w:cs="Times New Roman"/>
        </w:rPr>
        <w:t>Czech</w:t>
      </w:r>
      <w:r w:rsidR="009825DE" w:rsidRPr="00BA0C6D">
        <w:rPr>
          <w:rFonts w:ascii="Times New Roman" w:hAnsi="Times New Roman" w:cs="Times New Roman"/>
        </w:rPr>
        <w:t xml:space="preserve"> </w:t>
      </w:r>
      <w:r w:rsidR="001D48F9" w:rsidRPr="00BA0C6D">
        <w:rPr>
          <w:rFonts w:ascii="Times New Roman" w:hAnsi="Times New Roman" w:cs="Times New Roman"/>
        </w:rPr>
        <w:t>confession</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001D48F9" w:rsidRPr="00BA0C6D">
        <w:rPr>
          <w:rFonts w:ascii="Times New Roman" w:hAnsi="Times New Roman" w:cs="Times New Roman"/>
        </w:rPr>
        <w:t>long</w:t>
      </w:r>
      <w:r w:rsidR="009825DE" w:rsidRPr="00BA0C6D">
        <w:rPr>
          <w:rFonts w:ascii="Times New Roman" w:hAnsi="Times New Roman" w:cs="Times New Roman"/>
        </w:rPr>
        <w:t xml:space="preserve"> </w:t>
      </w:r>
      <w:r w:rsidRPr="00BA0C6D">
        <w:rPr>
          <w:rFonts w:ascii="Times New Roman" w:hAnsi="Times New Roman" w:cs="Times New Roman"/>
        </w:rPr>
        <w:t>been</w:t>
      </w:r>
      <w:r w:rsidR="009825DE" w:rsidRPr="00BA0C6D">
        <w:rPr>
          <w:rFonts w:ascii="Times New Roman" w:hAnsi="Times New Roman" w:cs="Times New Roman"/>
        </w:rPr>
        <w:t xml:space="preserve"> </w:t>
      </w:r>
      <w:r w:rsidRPr="00BA0C6D">
        <w:rPr>
          <w:rFonts w:ascii="Times New Roman" w:hAnsi="Times New Roman" w:cs="Times New Roman"/>
        </w:rPr>
        <w:t>characterised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anglophone</w:t>
      </w:r>
      <w:r w:rsidR="009825DE" w:rsidRPr="00BA0C6D">
        <w:rPr>
          <w:rFonts w:ascii="Times New Roman" w:hAnsi="Times New Roman" w:cs="Times New Roman"/>
        </w:rPr>
        <w:t xml:space="preserve"> </w:t>
      </w:r>
      <w:r w:rsidRPr="00BA0C6D">
        <w:rPr>
          <w:rFonts w:ascii="Times New Roman" w:hAnsi="Times New Roman" w:cs="Times New Roman"/>
        </w:rPr>
        <w:t>reference</w:t>
      </w:r>
      <w:r w:rsidR="009825DE" w:rsidRPr="00BA0C6D">
        <w:rPr>
          <w:rFonts w:ascii="Times New Roman" w:hAnsi="Times New Roman" w:cs="Times New Roman"/>
        </w:rPr>
        <w:t xml:space="preserve"> </w:t>
      </w:r>
      <w:r w:rsidRPr="00BA0C6D">
        <w:rPr>
          <w:rFonts w:ascii="Times New Roman" w:hAnsi="Times New Roman" w:cs="Times New Roman"/>
        </w:rPr>
        <w:t>works</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document.</w:t>
      </w:r>
      <w:r w:rsidR="00B971A7" w:rsidRPr="00BA0C6D">
        <w:rPr>
          <w:rStyle w:val="FootnoteReference"/>
          <w:rFonts w:ascii="Times New Roman" w:hAnsi="Times New Roman" w:cs="Times New Roman"/>
        </w:rPr>
        <w:footnoteReference w:id="37"/>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00CC5DBB" w:rsidRPr="00BA0C6D">
        <w:rPr>
          <w:rFonts w:ascii="Times New Roman" w:hAnsi="Times New Roman" w:cs="Times New Roman"/>
        </w:rPr>
        <w:t>characterization,</w:t>
      </w:r>
      <w:r w:rsidR="009825DE" w:rsidRPr="00BA0C6D">
        <w:rPr>
          <w:rFonts w:ascii="Times New Roman" w:hAnsi="Times New Roman" w:cs="Times New Roman"/>
        </w:rPr>
        <w:t xml:space="preserve"> </w:t>
      </w:r>
      <w:r w:rsidR="00CC5DBB" w:rsidRPr="00BA0C6D">
        <w:rPr>
          <w:rFonts w:ascii="Times New Roman" w:hAnsi="Times New Roman" w:cs="Times New Roman"/>
        </w:rPr>
        <w:t>however,</w:t>
      </w:r>
      <w:r w:rsidR="009825DE" w:rsidRPr="00BA0C6D">
        <w:rPr>
          <w:rFonts w:ascii="Times New Roman" w:hAnsi="Times New Roman" w:cs="Times New Roman"/>
        </w:rPr>
        <w:t xml:space="preserve"> </w:t>
      </w:r>
      <w:r w:rsidRPr="00BA0C6D">
        <w:rPr>
          <w:rFonts w:ascii="Times New Roman" w:hAnsi="Times New Roman" w:cs="Times New Roman"/>
        </w:rPr>
        <w:t>does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survive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careful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w:t>
      </w:r>
      <w:r w:rsidR="009825DE" w:rsidRPr="00BA0C6D">
        <w:rPr>
          <w:rFonts w:ascii="Times New Roman" w:hAnsi="Times New Roman" w:cs="Times New Roman"/>
        </w:rPr>
        <w:t xml:space="preserve"> </w:t>
      </w:r>
      <w:r w:rsidRPr="00BA0C6D">
        <w:rPr>
          <w:rFonts w:ascii="Times New Roman" w:hAnsi="Times New Roman" w:cs="Times New Roman"/>
        </w:rPr>
        <w:t>text.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article</w:t>
      </w:r>
      <w:r w:rsidR="009825DE" w:rsidRPr="00BA0C6D">
        <w:rPr>
          <w:rFonts w:ascii="Times New Roman" w:hAnsi="Times New Roman" w:cs="Times New Roman"/>
        </w:rPr>
        <w:t xml:space="preserve"> </w:t>
      </w:r>
      <w:r w:rsidRPr="00BA0C6D">
        <w:rPr>
          <w:rFonts w:ascii="Times New Roman" w:hAnsi="Times New Roman" w:cs="Times New Roman"/>
        </w:rPr>
        <w:t>uses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i/>
          <w:iCs/>
        </w:rPr>
        <w:t>duchovně</w:t>
      </w:r>
      <w:r w:rsidR="009825DE" w:rsidRPr="00BA0C6D">
        <w:rPr>
          <w:rFonts w:ascii="Times New Roman" w:hAnsi="Times New Roman" w:cs="Times New Roman"/>
          <w:i/>
          <w:iCs/>
        </w:rPr>
        <w:t xml:space="preserve"> </w:t>
      </w:r>
      <w:r w:rsidRPr="00BA0C6D">
        <w:rPr>
          <w:rFonts w:ascii="Times New Roman" w:hAnsi="Times New Roman" w:cs="Times New Roman"/>
          <w:i/>
          <w:iCs/>
        </w:rPr>
        <w:t>i</w:t>
      </w:r>
      <w:r w:rsidR="009825DE" w:rsidRPr="00BA0C6D">
        <w:rPr>
          <w:rFonts w:ascii="Times New Roman" w:hAnsi="Times New Roman" w:cs="Times New Roman"/>
          <w:i/>
          <w:iCs/>
        </w:rPr>
        <w:t xml:space="preserve"> </w:t>
      </w:r>
      <w:r w:rsidRPr="00BA0C6D">
        <w:rPr>
          <w:rFonts w:ascii="Times New Roman" w:hAnsi="Times New Roman" w:cs="Times New Roman"/>
          <w:i/>
          <w:iCs/>
        </w:rPr>
        <w:t>podstatně,</w:t>
      </w:r>
      <w:r w:rsidR="009825DE" w:rsidRPr="00BA0C6D">
        <w:rPr>
          <w:rFonts w:ascii="Times New Roman" w:hAnsi="Times New Roman" w:cs="Times New Roman"/>
          <w:i/>
          <w:iCs/>
        </w:rPr>
        <w:t xml:space="preserve"> </w:t>
      </w:r>
      <w:r w:rsidRPr="00BA0C6D">
        <w:rPr>
          <w:rFonts w:ascii="Times New Roman" w:hAnsi="Times New Roman" w:cs="Times New Roman"/>
          <w:i/>
          <w:iCs/>
        </w:rPr>
        <w:t>věrou</w:t>
      </w:r>
      <w:r w:rsidR="009825DE" w:rsidRPr="00BA0C6D">
        <w:rPr>
          <w:rFonts w:ascii="Times New Roman" w:hAnsi="Times New Roman" w:cs="Times New Roman"/>
          <w:i/>
          <w:iCs/>
        </w:rPr>
        <w:t xml:space="preserve"> </w:t>
      </w:r>
      <w:r w:rsidRPr="00BA0C6D">
        <w:rPr>
          <w:rFonts w:ascii="Times New Roman" w:hAnsi="Times New Roman" w:cs="Times New Roman"/>
          <w:i/>
          <w:iCs/>
        </w:rPr>
        <w:t>i</w:t>
      </w:r>
      <w:r w:rsidR="009825DE" w:rsidRPr="00BA0C6D">
        <w:rPr>
          <w:rFonts w:ascii="Times New Roman" w:hAnsi="Times New Roman" w:cs="Times New Roman"/>
          <w:i/>
          <w:iCs/>
        </w:rPr>
        <w:t xml:space="preserve"> </w:t>
      </w:r>
      <w:r w:rsidRPr="00BA0C6D">
        <w:rPr>
          <w:rFonts w:ascii="Times New Roman" w:hAnsi="Times New Roman" w:cs="Times New Roman"/>
          <w:i/>
          <w:iCs/>
        </w:rPr>
        <w:t>také</w:t>
      </w:r>
      <w:r w:rsidR="009825DE" w:rsidRPr="00BA0C6D">
        <w:rPr>
          <w:rFonts w:ascii="Times New Roman" w:hAnsi="Times New Roman" w:cs="Times New Roman"/>
          <w:i/>
          <w:iCs/>
        </w:rPr>
        <w:t xml:space="preserve"> </w:t>
      </w:r>
      <w:r w:rsidRPr="00BA0C6D">
        <w:rPr>
          <w:rFonts w:ascii="Times New Roman" w:hAnsi="Times New Roman" w:cs="Times New Roman"/>
          <w:i/>
          <w:iCs/>
        </w:rPr>
        <w:t>ústy</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00F82B98" w:rsidRPr="00BA0C6D">
        <w:rPr>
          <w:rFonts w:ascii="Times New Roman" w:hAnsi="Times New Roman" w:cs="Times New Roman"/>
        </w:rPr>
        <w:t>“</w:t>
      </w:r>
      <w:r w:rsidRPr="00BA0C6D">
        <w:rPr>
          <w:rFonts w:ascii="Times New Roman" w:hAnsi="Times New Roman" w:cs="Times New Roman"/>
        </w:rPr>
        <w:t>spiritually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substantially,</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mouth</w:t>
      </w:r>
      <w:r w:rsidR="00F82B98"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explicitly</w:t>
      </w:r>
      <w:r w:rsidR="009825DE" w:rsidRPr="00BA0C6D">
        <w:rPr>
          <w:rFonts w:ascii="Times New Roman" w:hAnsi="Times New Roman" w:cs="Times New Roman"/>
        </w:rPr>
        <w:t xml:space="preserve"> </w:t>
      </w:r>
      <w:r w:rsidRPr="00BA0C6D">
        <w:rPr>
          <w:rFonts w:ascii="Times New Roman" w:hAnsi="Times New Roman" w:cs="Times New Roman"/>
        </w:rPr>
        <w:t>affirms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substantial</w:t>
      </w:r>
      <w:r w:rsidR="009825DE" w:rsidRPr="00BA0C6D">
        <w:rPr>
          <w:rFonts w:ascii="Times New Roman" w:hAnsi="Times New Roman" w:cs="Times New Roman"/>
        </w:rPr>
        <w:t xml:space="preserve"> </w:t>
      </w:r>
      <w:r w:rsidRPr="00BA0C6D">
        <w:rPr>
          <w:rFonts w:ascii="Times New Roman" w:hAnsi="Times New Roman" w:cs="Times New Roman"/>
        </w:rPr>
        <w:t>presence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oral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spiritual</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by</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emphasis).</w:t>
      </w:r>
      <w:r w:rsidR="00A3666D" w:rsidRPr="00BA0C6D">
        <w:rPr>
          <w:rStyle w:val="FootnoteReference"/>
          <w:rFonts w:ascii="Times New Roman" w:hAnsi="Times New Roman" w:cs="Times New Roman"/>
        </w:rPr>
        <w:footnoteReference w:id="38"/>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00CC5DBB" w:rsidRPr="00BA0C6D">
        <w:rPr>
          <w:rFonts w:ascii="Times New Roman" w:hAnsi="Times New Roman" w:cs="Times New Roman"/>
        </w:rPr>
        <w:t>clearly</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lastRenderedPageBreak/>
        <w:t>Calvinist</w:t>
      </w:r>
      <w:r w:rsidR="009825DE" w:rsidRPr="00BA0C6D">
        <w:rPr>
          <w:rFonts w:ascii="Times New Roman" w:hAnsi="Times New Roman" w:cs="Times New Roman"/>
        </w:rPr>
        <w:t xml:space="preserve"> </w:t>
      </w:r>
      <w:r w:rsidRPr="00BA0C6D">
        <w:rPr>
          <w:rFonts w:ascii="Times New Roman" w:hAnsi="Times New Roman" w:cs="Times New Roman"/>
        </w:rPr>
        <w:t>position.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holds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formula.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subscribe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without</w:t>
      </w:r>
      <w:r w:rsidR="009825DE" w:rsidRPr="00BA0C6D">
        <w:rPr>
          <w:rFonts w:ascii="Times New Roman" w:hAnsi="Times New Roman" w:cs="Times New Roman"/>
        </w:rPr>
        <w:t xml:space="preserve"> </w:t>
      </w:r>
      <w:r w:rsidRPr="00BA0C6D">
        <w:rPr>
          <w:rFonts w:ascii="Times New Roman" w:hAnsi="Times New Roman" w:cs="Times New Roman"/>
        </w:rPr>
        <w:t>conscience;</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theologian;</w:t>
      </w:r>
      <w:r w:rsidR="009825DE" w:rsidRPr="00BA0C6D">
        <w:rPr>
          <w:rFonts w:ascii="Times New Roman" w:hAnsi="Times New Roman" w:cs="Times New Roman"/>
        </w:rPr>
        <w:t xml:space="preserve"> </w:t>
      </w:r>
      <w:r w:rsidRPr="00BA0C6D">
        <w:rPr>
          <w:rFonts w:ascii="Times New Roman" w:hAnsi="Times New Roman" w:cs="Times New Roman"/>
        </w:rPr>
        <w:t>so,</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matter,</w:t>
      </w:r>
      <w:r w:rsidR="009825DE" w:rsidRPr="00BA0C6D">
        <w:rPr>
          <w:rFonts w:ascii="Times New Roman" w:hAnsi="Times New Roman" w:cs="Times New Roman"/>
        </w:rPr>
        <w:t xml:space="preserve"> </w:t>
      </w:r>
      <w:r w:rsidRPr="00BA0C6D">
        <w:rPr>
          <w:rFonts w:ascii="Times New Roman" w:hAnsi="Times New Roman" w:cs="Times New Roman"/>
        </w:rPr>
        <w:t>could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achievement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compromise,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concession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side.</w:t>
      </w:r>
    </w:p>
    <w:p w14:paraId="3E1D7AC9" w14:textId="4706AE4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conspicuously</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0546CE">
        <w:rPr>
          <w:rFonts w:ascii="Times New Roman" w:hAnsi="Times New Roman" w:cs="Times New Roman"/>
          <w:i/>
          <w:iCs/>
        </w:rPr>
        <w:t>Formula</w:t>
      </w:r>
      <w:r w:rsidR="009825DE" w:rsidRPr="000546CE">
        <w:rPr>
          <w:rFonts w:ascii="Times New Roman" w:hAnsi="Times New Roman" w:cs="Times New Roman"/>
          <w:i/>
          <w:iCs/>
        </w:rPr>
        <w:t xml:space="preserve"> </w:t>
      </w:r>
      <w:r w:rsidRPr="000546CE">
        <w:rPr>
          <w:rFonts w:ascii="Times New Roman" w:hAnsi="Times New Roman" w:cs="Times New Roman"/>
          <w:i/>
          <w:iCs/>
        </w:rPr>
        <w:t>of</w:t>
      </w:r>
      <w:r w:rsidR="009825DE" w:rsidRPr="000546CE">
        <w:rPr>
          <w:rFonts w:ascii="Times New Roman" w:hAnsi="Times New Roman" w:cs="Times New Roman"/>
          <w:i/>
          <w:iCs/>
        </w:rPr>
        <w:t xml:space="preserve"> </w:t>
      </w:r>
      <w:r w:rsidRPr="000546CE">
        <w:rPr>
          <w:rFonts w:ascii="Times New Roman" w:hAnsi="Times New Roman" w:cs="Times New Roman"/>
          <w:i/>
          <w:iCs/>
        </w:rPr>
        <w:t>Concord</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boundary</w:t>
      </w:r>
      <w:r w:rsidR="009825DE" w:rsidRPr="00BA0C6D">
        <w:rPr>
          <w:rFonts w:ascii="Times New Roman" w:hAnsi="Times New Roman" w:cs="Times New Roman"/>
        </w:rPr>
        <w:t xml:space="preserve"> </w:t>
      </w:r>
      <w:r w:rsidRPr="00BA0C6D">
        <w:rPr>
          <w:rFonts w:ascii="Times New Roman" w:hAnsi="Times New Roman" w:cs="Times New Roman"/>
        </w:rPr>
        <w:t>marker</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Reformed</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1577</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absent</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will</w:t>
      </w:r>
      <w:r w:rsidR="009825DE" w:rsidRPr="00BA0C6D">
        <w:rPr>
          <w:rFonts w:ascii="Times New Roman" w:hAnsi="Times New Roman" w:cs="Times New Roman"/>
        </w:rPr>
        <w:t xml:space="preserve"> </w:t>
      </w:r>
      <w:r w:rsidRPr="00BA0C6D">
        <w:rPr>
          <w:rFonts w:ascii="Times New Roman" w:hAnsi="Times New Roman" w:cs="Times New Roman"/>
        </w:rPr>
        <w:t>keep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Lutheran-aligned</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locally.</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AC</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trajectory</w:t>
      </w:r>
      <w:r w:rsidR="009825DE" w:rsidRPr="00BA0C6D">
        <w:rPr>
          <w:rFonts w:ascii="Times New Roman" w:hAnsi="Times New Roman" w:cs="Times New Roman"/>
        </w:rPr>
        <w:t xml:space="preserve"> </w:t>
      </w:r>
      <w:r w:rsidRPr="00BA0C6D">
        <w:rPr>
          <w:rFonts w:ascii="Times New Roman" w:hAnsi="Times New Roman" w:cs="Times New Roman"/>
        </w:rPr>
        <w:t>traces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pattern</w:t>
      </w:r>
      <w:r w:rsidR="0049503F">
        <w:rPr>
          <w:rFonts w:ascii="Times New Roman" w:hAnsi="Times New Roman" w:cs="Times New Roman"/>
        </w:rPr>
        <w:t xml:space="preserve"> which shows us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w:t>
      </w:r>
      <w:r w:rsidR="009825DE" w:rsidRPr="00BA0C6D">
        <w:rPr>
          <w:rFonts w:ascii="Times New Roman" w:hAnsi="Times New Roman" w:cs="Times New Roman"/>
        </w:rPr>
        <w:t xml:space="preserve"> </w:t>
      </w:r>
      <w:r w:rsidRPr="00BA0C6D">
        <w:rPr>
          <w:rFonts w:ascii="Times New Roman" w:hAnsi="Times New Roman" w:cs="Times New Roman"/>
        </w:rPr>
        <w:t>document,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sharper</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each</w:t>
      </w:r>
      <w:r w:rsidR="009825DE" w:rsidRPr="00BA0C6D">
        <w:rPr>
          <w:rFonts w:ascii="Times New Roman" w:hAnsi="Times New Roman" w:cs="Times New Roman"/>
        </w:rPr>
        <w:t xml:space="preserve"> </w:t>
      </w:r>
      <w:r w:rsidRPr="00BA0C6D">
        <w:rPr>
          <w:rFonts w:ascii="Times New Roman" w:hAnsi="Times New Roman" w:cs="Times New Roman"/>
        </w:rPr>
        <w:t>negotiating</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way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question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how</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should</w:t>
      </w:r>
      <w:r w:rsidR="009825DE" w:rsidRPr="00BA0C6D">
        <w:rPr>
          <w:rFonts w:ascii="Times New Roman" w:hAnsi="Times New Roman" w:cs="Times New Roman"/>
        </w:rPr>
        <w:t xml:space="preserve"> </w:t>
      </w:r>
      <w:r w:rsidRPr="00BA0C6D">
        <w:rPr>
          <w:rFonts w:ascii="Times New Roman" w:hAnsi="Times New Roman" w:cs="Times New Roman"/>
        </w:rPr>
        <w:t>be</w:t>
      </w:r>
      <w:r w:rsidR="009825DE" w:rsidRPr="00BA0C6D">
        <w:rPr>
          <w:rFonts w:ascii="Times New Roman" w:hAnsi="Times New Roman" w:cs="Times New Roman"/>
        </w:rPr>
        <w:t xml:space="preserve"> </w:t>
      </w:r>
      <w:r w:rsidRPr="00BA0C6D">
        <w:rPr>
          <w:rFonts w:ascii="Times New Roman" w:hAnsi="Times New Roman" w:cs="Times New Roman"/>
        </w:rPr>
        <w:t>articulated.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choice</w:t>
      </w:r>
      <w:r w:rsidR="00F52BC2">
        <w:rPr>
          <w:rFonts w:ascii="Times New Roman" w:hAnsi="Times New Roman" w:cs="Times New Roman"/>
        </w:rPr>
        <w:t>. They are both</w:t>
      </w:r>
      <w:r w:rsidR="009825DE" w:rsidRPr="00BA0C6D">
        <w:rPr>
          <w:rFonts w:ascii="Times New Roman" w:hAnsi="Times New Roman" w:cs="Times New Roman"/>
        </w:rPr>
        <w:t xml:space="preserve"> </w:t>
      </w:r>
      <w:r w:rsidRPr="00BA0C6D">
        <w:rPr>
          <w:rFonts w:ascii="Times New Roman" w:hAnsi="Times New Roman" w:cs="Times New Roman"/>
        </w:rPr>
        <w:t>silen</w:t>
      </w:r>
      <w:r w:rsidR="009D3C30">
        <w:rPr>
          <w:rFonts w:ascii="Times New Roman" w:hAnsi="Times New Roman" w:cs="Times New Roman"/>
        </w:rPr>
        <w:t>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D3C30">
        <w:rPr>
          <w:rFonts w:ascii="Times New Roman" w:hAnsi="Times New Roman" w:cs="Times New Roman"/>
        </w:rPr>
        <w:t>, which is something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009D3C30">
        <w:rPr>
          <w:rFonts w:ascii="Times New Roman" w:hAnsi="Times New Roman" w:cs="Times New Roman"/>
        </w:rPr>
        <w:t xml:space="preserve">only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breaks.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irenicism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1575</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moderation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share</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holding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specification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bay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interest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usability.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abandons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pressure.</w:t>
      </w:r>
    </w:p>
    <w:p w14:paraId="0BFC410C" w14:textId="191B40F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fuller</w:t>
      </w:r>
      <w:r w:rsidR="009825DE" w:rsidRPr="00BA0C6D">
        <w:rPr>
          <w:rFonts w:ascii="Times New Roman" w:hAnsi="Times New Roman" w:cs="Times New Roman"/>
        </w:rPr>
        <w:t xml:space="preserve"> </w:t>
      </w:r>
      <w:r w:rsidRPr="00BA0C6D">
        <w:rPr>
          <w:rFonts w:ascii="Times New Roman" w:hAnsi="Times New Roman" w:cs="Times New Roman"/>
        </w:rPr>
        <w:t>treatment</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Confessio</w:t>
      </w:r>
      <w:r w:rsidR="009825DE" w:rsidRPr="00BA0C6D">
        <w:rPr>
          <w:rFonts w:ascii="Times New Roman" w:hAnsi="Times New Roman" w:cs="Times New Roman"/>
          <w:i/>
          <w:iCs/>
        </w:rPr>
        <w:t xml:space="preserve"> </w:t>
      </w:r>
      <w:r w:rsidRPr="00BA0C6D">
        <w:rPr>
          <w:rFonts w:ascii="Times New Roman" w:hAnsi="Times New Roman" w:cs="Times New Roman"/>
          <w:i/>
          <w:iCs/>
        </w:rPr>
        <w:t>Bohemica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consequences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understanding</w:t>
      </w:r>
      <w:r w:rsidR="00A82B6F">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landscape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reserved</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brief</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parallel</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different</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offers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suggestive</w:t>
      </w:r>
      <w:r w:rsidR="009825DE" w:rsidRPr="00BA0C6D">
        <w:rPr>
          <w:rFonts w:ascii="Times New Roman" w:hAnsi="Times New Roman" w:cs="Times New Roman"/>
        </w:rPr>
        <w:t xml:space="preserve"> </w:t>
      </w:r>
      <w:r w:rsidRPr="00BA0C6D">
        <w:rPr>
          <w:rFonts w:ascii="Times New Roman" w:hAnsi="Times New Roman" w:cs="Times New Roman"/>
        </w:rPr>
        <w:t>observation</w:t>
      </w:r>
      <w:r w:rsidR="007A544B">
        <w:rPr>
          <w:rFonts w:ascii="Times New Roman" w:hAnsi="Times New Roman" w:cs="Times New Roman"/>
        </w:rPr>
        <w:t>: I wish to propose 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older</w:t>
      </w:r>
      <w:r w:rsidR="009825DE" w:rsidRPr="00BA0C6D">
        <w:rPr>
          <w:rFonts w:ascii="Times New Roman" w:hAnsi="Times New Roman" w:cs="Times New Roman"/>
        </w:rPr>
        <w:t xml:space="preserve"> </w:t>
      </w:r>
      <w:r w:rsidRPr="00BA0C6D">
        <w:rPr>
          <w:rFonts w:ascii="Times New Roman" w:hAnsi="Times New Roman" w:cs="Times New Roman"/>
        </w:rPr>
        <w:t>characterisation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Calvinist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just</w:t>
      </w:r>
      <w:r w:rsidR="009825DE" w:rsidRPr="00BA0C6D">
        <w:rPr>
          <w:rFonts w:ascii="Times New Roman" w:hAnsi="Times New Roman" w:cs="Times New Roman"/>
        </w:rPr>
        <w:t xml:space="preserve"> </w:t>
      </w:r>
      <w:r w:rsidRPr="00BA0C6D">
        <w:rPr>
          <w:rFonts w:ascii="Times New Roman" w:hAnsi="Times New Roman" w:cs="Times New Roman"/>
        </w:rPr>
        <w:t>historiographically</w:t>
      </w:r>
      <w:r w:rsidR="009825DE" w:rsidRPr="00BA0C6D">
        <w:rPr>
          <w:rFonts w:ascii="Times New Roman" w:hAnsi="Times New Roman" w:cs="Times New Roman"/>
        </w:rPr>
        <w:t xml:space="preserve"> </w:t>
      </w:r>
      <w:r w:rsidRPr="00BA0C6D">
        <w:rPr>
          <w:rFonts w:ascii="Times New Roman" w:hAnsi="Times New Roman" w:cs="Times New Roman"/>
        </w:rPr>
        <w:t>inaccurate</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conceptually</w:t>
      </w:r>
      <w:r w:rsidR="009825DE" w:rsidRPr="00BA0C6D">
        <w:rPr>
          <w:rFonts w:ascii="Times New Roman" w:hAnsi="Times New Roman" w:cs="Times New Roman"/>
        </w:rPr>
        <w:t xml:space="preserve"> </w:t>
      </w:r>
      <w:r w:rsidRPr="00BA0C6D">
        <w:rPr>
          <w:rFonts w:ascii="Times New Roman" w:hAnsi="Times New Roman" w:cs="Times New Roman"/>
        </w:rPr>
        <w:t>misleading.</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misses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very</w:t>
      </w:r>
      <w:r w:rsidR="009825DE" w:rsidRPr="00BA0C6D">
        <w:rPr>
          <w:rFonts w:ascii="Times New Roman" w:hAnsi="Times New Roman" w:cs="Times New Roman"/>
        </w:rPr>
        <w:t xml:space="preserve"> </w:t>
      </w:r>
      <w:r w:rsidRPr="00BA0C6D">
        <w:rPr>
          <w:rFonts w:ascii="Times New Roman" w:hAnsi="Times New Roman" w:cs="Times New Roman"/>
        </w:rPr>
        <w:t>thing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makes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CB</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interesting</w:t>
      </w:r>
      <w:r w:rsidR="009825DE" w:rsidRPr="00BA0C6D">
        <w:rPr>
          <w:rFonts w:ascii="Times New Roman" w:hAnsi="Times New Roman" w:cs="Times New Roman"/>
        </w:rPr>
        <w:t xml:space="preserve"> </w:t>
      </w:r>
      <w:r w:rsidRPr="00BA0C6D">
        <w:rPr>
          <w:rFonts w:ascii="Times New Roman" w:hAnsi="Times New Roman" w:cs="Times New Roman"/>
        </w:rPr>
        <w:t>document</w:t>
      </w:r>
      <w:r w:rsidR="007A544B">
        <w:rPr>
          <w:rFonts w:ascii="Times New Roman" w:hAnsi="Times New Roman" w:cs="Times New Roman"/>
        </w:rPr>
        <w:t>, namely</w:t>
      </w:r>
      <w:r w:rsidR="00350F28">
        <w:rPr>
          <w:rFonts w:ascii="Times New Roman" w:hAnsi="Times New Roman" w:cs="Times New Roman"/>
        </w:rPr>
        <w:t xml:space="preserve"> (1)</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deliberate</w:t>
      </w:r>
      <w:r w:rsidR="009825DE" w:rsidRPr="00BA0C6D">
        <w:rPr>
          <w:rFonts w:ascii="Times New Roman" w:hAnsi="Times New Roman" w:cs="Times New Roman"/>
        </w:rPr>
        <w:t xml:space="preserve"> </w:t>
      </w:r>
      <w:r w:rsidRPr="00BA0C6D">
        <w:rPr>
          <w:rFonts w:ascii="Times New Roman" w:hAnsi="Times New Roman" w:cs="Times New Roman"/>
        </w:rPr>
        <w:t>both/and</w:t>
      </w:r>
      <w:r w:rsidR="009825DE" w:rsidRPr="00BA0C6D">
        <w:rPr>
          <w:rFonts w:ascii="Times New Roman" w:hAnsi="Times New Roman" w:cs="Times New Roman"/>
        </w:rPr>
        <w:t xml:space="preserve"> </w:t>
      </w:r>
      <w:r w:rsidRPr="00BA0C6D">
        <w:rPr>
          <w:rFonts w:ascii="Times New Roman" w:hAnsi="Times New Roman" w:cs="Times New Roman"/>
        </w:rPr>
        <w:t>register,</w:t>
      </w:r>
      <w:r w:rsidR="00350F28">
        <w:rPr>
          <w:rFonts w:ascii="Times New Roman" w:hAnsi="Times New Roman" w:cs="Times New Roman"/>
        </w:rPr>
        <w:t xml:space="preserve"> (2)</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silence</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post-1577</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markers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did</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yet</w:t>
      </w:r>
      <w:r w:rsidR="009825DE" w:rsidRPr="00BA0C6D">
        <w:rPr>
          <w:rFonts w:ascii="Times New Roman" w:hAnsi="Times New Roman" w:cs="Times New Roman"/>
        </w:rPr>
        <w:t xml:space="preserve"> </w:t>
      </w:r>
      <w:r w:rsidRPr="00BA0C6D">
        <w:rPr>
          <w:rFonts w:ascii="Times New Roman" w:hAnsi="Times New Roman" w:cs="Times New Roman"/>
        </w:rPr>
        <w:t>exist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drafted,</w:t>
      </w:r>
      <w:r w:rsidR="009825DE" w:rsidRPr="00BA0C6D">
        <w:rPr>
          <w:rFonts w:ascii="Times New Roman" w:hAnsi="Times New Roman" w:cs="Times New Roman"/>
        </w:rPr>
        <w:t xml:space="preserve"> </w:t>
      </w:r>
      <w:r w:rsidR="00350F28">
        <w:rPr>
          <w:rFonts w:ascii="Times New Roman" w:hAnsi="Times New Roman" w:cs="Times New Roman"/>
        </w:rPr>
        <w:t xml:space="preserve">(3)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kinship</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moderate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follow</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regional</w:t>
      </w:r>
      <w:r w:rsidR="009825DE" w:rsidRPr="00BA0C6D">
        <w:rPr>
          <w:rFonts w:ascii="Times New Roman" w:hAnsi="Times New Roman" w:cs="Times New Roman"/>
        </w:rPr>
        <w:t xml:space="preserve"> </w:t>
      </w:r>
      <w:r w:rsidRPr="00BA0C6D">
        <w:rPr>
          <w:rFonts w:ascii="Times New Roman" w:hAnsi="Times New Roman" w:cs="Times New Roman"/>
        </w:rPr>
        <w:t>setting.</w:t>
      </w:r>
    </w:p>
    <w:p w14:paraId="1FED0E05" w14:textId="77777777" w:rsidR="00E54052" w:rsidRPr="00BA0C6D" w:rsidRDefault="00E54052" w:rsidP="002B5C09">
      <w:pPr>
        <w:spacing w:after="0" w:line="276" w:lineRule="auto"/>
        <w:rPr>
          <w:rFonts w:ascii="Times New Roman" w:hAnsi="Times New Roman" w:cs="Times New Roman"/>
        </w:rPr>
      </w:pPr>
    </w:p>
    <w:p w14:paraId="67581C89" w14:textId="7AFF478F"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The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Cithara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Sanctorum</w:t>
      </w:r>
      <w:r w:rsidR="0064088B" w:rsidRPr="00BA0C6D">
        <w:rPr>
          <w:rFonts w:ascii="Times New Roman" w:hAnsi="Times New Roman" w:cs="Times New Roman"/>
          <w:b/>
          <w:bCs/>
          <w:i/>
          <w:iCs/>
        </w:rPr>
        <w:t>’</w:t>
      </w:r>
      <w:r w:rsidRPr="00BA0C6D">
        <w:rPr>
          <w:rFonts w:ascii="Times New Roman" w:hAnsi="Times New Roman" w:cs="Times New Roman"/>
          <w:b/>
          <w:bCs/>
          <w:i/>
          <w:iCs/>
        </w:rPr>
        <w:t>s</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editorial</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method</w:t>
      </w:r>
    </w:p>
    <w:p w14:paraId="3A4B8FEF" w14:textId="051F5B7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differential</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strategy</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as</w:t>
      </w:r>
      <w:r w:rsidR="009825DE" w:rsidRPr="00BA0C6D">
        <w:rPr>
          <w:rFonts w:ascii="Times New Roman" w:hAnsi="Times New Roman" w:cs="Times New Roman"/>
        </w:rPr>
        <w:t xml:space="preserve"> </w:t>
      </w:r>
      <w:r w:rsidRPr="00BA0C6D">
        <w:rPr>
          <w:rFonts w:ascii="Times New Roman" w:hAnsi="Times New Roman" w:cs="Times New Roman"/>
        </w:rPr>
        <w:t>Grešová-Sekelská</w:t>
      </w:r>
      <w:r w:rsidR="009825DE" w:rsidRPr="00BA0C6D">
        <w:rPr>
          <w:rFonts w:ascii="Times New Roman" w:hAnsi="Times New Roman" w:cs="Times New Roman"/>
        </w:rPr>
        <w:t xml:space="preserve"> </w:t>
      </w:r>
      <w:r w:rsidRPr="00BA0C6D">
        <w:rPr>
          <w:rFonts w:ascii="Times New Roman" w:hAnsi="Times New Roman" w:cs="Times New Roman"/>
        </w:rPr>
        <w:t>has</w:t>
      </w:r>
      <w:r w:rsidR="009825DE" w:rsidRPr="00BA0C6D">
        <w:rPr>
          <w:rFonts w:ascii="Times New Roman" w:hAnsi="Times New Roman" w:cs="Times New Roman"/>
        </w:rPr>
        <w:t xml:space="preserve"> </w:t>
      </w:r>
      <w:r w:rsidRPr="00BA0C6D">
        <w:rPr>
          <w:rFonts w:ascii="Times New Roman" w:hAnsi="Times New Roman" w:cs="Times New Roman"/>
        </w:rPr>
        <w:t>mapped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fits</w:t>
      </w:r>
      <w:r w:rsidR="009825DE" w:rsidRPr="00BA0C6D">
        <w:rPr>
          <w:rFonts w:ascii="Times New Roman" w:hAnsi="Times New Roman" w:cs="Times New Roman"/>
        </w:rPr>
        <w:t xml:space="preserve"> </w:t>
      </w:r>
      <w:r w:rsidRPr="00BA0C6D">
        <w:rPr>
          <w:rFonts w:ascii="Times New Roman" w:hAnsi="Times New Roman" w:cs="Times New Roman"/>
        </w:rPr>
        <w:t>naturally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broader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documents.</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hands-off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neutral</w:t>
      </w:r>
      <w:r w:rsidR="009825DE" w:rsidRPr="00BA0C6D">
        <w:rPr>
          <w:rFonts w:ascii="Times New Roman" w:hAnsi="Times New Roman" w:cs="Times New Roman"/>
        </w:rPr>
        <w:t xml:space="preserve"> </w:t>
      </w:r>
      <w:r w:rsidRPr="00BA0C6D">
        <w:rPr>
          <w:rFonts w:ascii="Times New Roman" w:hAnsi="Times New Roman" w:cs="Times New Roman"/>
        </w:rPr>
        <w:t>rubrics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heavily</w:t>
      </w:r>
      <w:r w:rsidR="009825DE" w:rsidRPr="00BA0C6D">
        <w:rPr>
          <w:rFonts w:ascii="Times New Roman" w:hAnsi="Times New Roman" w:cs="Times New Roman"/>
        </w:rPr>
        <w:t xml:space="preserve"> </w:t>
      </w:r>
      <w:r w:rsidRPr="00BA0C6D">
        <w:rPr>
          <w:rFonts w:ascii="Times New Roman" w:hAnsi="Times New Roman" w:cs="Times New Roman"/>
        </w:rPr>
        <w:t>interventionist</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Marian,</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ecclesiological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carried</w:t>
      </w:r>
      <w:r w:rsidR="009825DE" w:rsidRPr="00BA0C6D">
        <w:rPr>
          <w:rFonts w:ascii="Times New Roman" w:hAnsi="Times New Roman" w:cs="Times New Roman"/>
        </w:rPr>
        <w:t xml:space="preserve"> </w:t>
      </w:r>
      <w:r w:rsidRPr="00BA0C6D">
        <w:rPr>
          <w:rFonts w:ascii="Times New Roman" w:hAnsi="Times New Roman" w:cs="Times New Roman"/>
        </w:rPr>
        <w:t>theological</w:t>
      </w:r>
      <w:r w:rsidR="009825DE" w:rsidRPr="00BA0C6D">
        <w:rPr>
          <w:rFonts w:ascii="Times New Roman" w:hAnsi="Times New Roman" w:cs="Times New Roman"/>
        </w:rPr>
        <w:t xml:space="preserve"> </w:t>
      </w:r>
      <w:r w:rsidRPr="00BA0C6D">
        <w:rPr>
          <w:rFonts w:ascii="Times New Roman" w:hAnsi="Times New Roman" w:cs="Times New Roman"/>
        </w:rPr>
        <w:t>weight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an</w:t>
      </w:r>
      <w:r w:rsidR="009825DE" w:rsidRPr="00BA0C6D">
        <w:rPr>
          <w:rFonts w:ascii="Times New Roman" w:hAnsi="Times New Roman" w:cs="Times New Roman"/>
        </w:rPr>
        <w:t xml:space="preserve"> </w:t>
      </w:r>
      <w:r w:rsidRPr="00BA0C6D">
        <w:rPr>
          <w:rFonts w:ascii="Times New Roman" w:hAnsi="Times New Roman" w:cs="Times New Roman"/>
        </w:rPr>
        <w:t>Augsburg-Lutheran</w:t>
      </w:r>
      <w:r w:rsidR="009825DE" w:rsidRPr="00BA0C6D">
        <w:rPr>
          <w:rFonts w:ascii="Times New Roman" w:hAnsi="Times New Roman" w:cs="Times New Roman"/>
        </w:rPr>
        <w:t xml:space="preserve"> </w:t>
      </w:r>
      <w:r w:rsidRPr="00BA0C6D">
        <w:rPr>
          <w:rFonts w:ascii="Times New Roman" w:hAnsi="Times New Roman" w:cs="Times New Roman"/>
        </w:rPr>
        <w:t>compiler</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handle</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care.</w:t>
      </w:r>
      <w:r w:rsidR="00D23445" w:rsidRPr="00BA0C6D">
        <w:rPr>
          <w:rStyle w:val="FootnoteReference"/>
          <w:rFonts w:ascii="Times New Roman" w:hAnsi="Times New Roman" w:cs="Times New Roman"/>
        </w:rPr>
        <w:footnoteReference w:id="39"/>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Tranovský</w:t>
      </w:r>
      <w:r w:rsidR="009825DE" w:rsidRPr="00BA0C6D">
        <w:rPr>
          <w:rFonts w:ascii="Times New Roman" w:hAnsi="Times New Roman" w:cs="Times New Roman"/>
        </w:rPr>
        <w:t xml:space="preserve"> </w:t>
      </w:r>
      <w:r w:rsidRPr="00BA0C6D">
        <w:rPr>
          <w:rFonts w:ascii="Times New Roman" w:hAnsi="Times New Roman" w:cs="Times New Roman"/>
        </w:rPr>
        <w:t>performs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cross-confessional</w:t>
      </w:r>
      <w:r w:rsidR="009825DE" w:rsidRPr="00BA0C6D">
        <w:rPr>
          <w:rFonts w:ascii="Times New Roman" w:hAnsi="Times New Roman" w:cs="Times New Roman"/>
        </w:rPr>
        <w:t xml:space="preserve"> </w:t>
      </w:r>
      <w:r w:rsidRPr="00BA0C6D">
        <w:rPr>
          <w:rFonts w:ascii="Times New Roman" w:hAnsi="Times New Roman" w:cs="Times New Roman"/>
        </w:rPr>
        <w:t>crossings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anonymous</w:t>
      </w:r>
      <w:r w:rsidR="009825DE" w:rsidRPr="00BA0C6D">
        <w:rPr>
          <w:rFonts w:ascii="Times New Roman" w:hAnsi="Times New Roman" w:cs="Times New Roman"/>
        </w:rPr>
        <w:t xml:space="preserve"> </w:t>
      </w:r>
      <w:r w:rsidRPr="00BA0C6D">
        <w:rPr>
          <w:rFonts w:ascii="Times New Roman" w:hAnsi="Times New Roman" w:cs="Times New Roman"/>
        </w:rPr>
        <w:t>scribe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half-century</w:t>
      </w:r>
      <w:r w:rsidR="009825DE" w:rsidRPr="00BA0C6D">
        <w:rPr>
          <w:rFonts w:ascii="Times New Roman" w:hAnsi="Times New Roman" w:cs="Times New Roman"/>
        </w:rPr>
        <w:t xml:space="preserve"> </w:t>
      </w:r>
      <w:r w:rsidRPr="00BA0C6D">
        <w:rPr>
          <w:rFonts w:ascii="Times New Roman" w:hAnsi="Times New Roman" w:cs="Times New Roman"/>
        </w:rPr>
        <w:t>earlier</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crossing.</w:t>
      </w:r>
      <w:r w:rsidR="00A446F6">
        <w:rPr>
          <w:rFonts w:ascii="Times New Roman" w:hAnsi="Times New Roman" w:cs="Times New Roman"/>
        </w:rPr>
        <w:t xml:space="preserve"> What I have in mind here </w:t>
      </w:r>
      <w:r w:rsidR="00956B03">
        <w:rPr>
          <w:rFonts w:ascii="Times New Roman" w:hAnsi="Times New Roman" w:cs="Times New Roman"/>
        </w:rPr>
        <w:t xml:space="preserve">concretely is </w:t>
      </w:r>
      <w:r w:rsidR="008F6F03">
        <w:rPr>
          <w:rFonts w:ascii="Times New Roman" w:hAnsi="Times New Roman" w:cs="Times New Roman"/>
        </w:rPr>
        <w:t>the</w:t>
      </w:r>
      <w:r w:rsidR="00A446F6">
        <w:rPr>
          <w:rFonts w:ascii="Times New Roman" w:hAnsi="Times New Roman" w:cs="Times New Roman"/>
        </w:rPr>
        <w:t xml:space="preserve"> </w:t>
      </w:r>
      <w:r w:rsidR="00A446F6" w:rsidRPr="00BA0C6D">
        <w:rPr>
          <w:rFonts w:ascii="Times New Roman" w:hAnsi="Times New Roman" w:cs="Times New Roman"/>
        </w:rPr>
        <w:t>Brethren or Utraquist source moving into Slovak Lutheran reception</w:t>
      </w:r>
      <w:r w:rsidR="008F6F03">
        <w:rPr>
          <w:rFonts w:ascii="Times New Roman" w:hAnsi="Times New Roman" w:cs="Times New Roman"/>
        </w:rPr>
        <w:t xml:space="preserve"> by Tranovsk</w:t>
      </w:r>
      <w:r w:rsidR="008F6F03">
        <w:rPr>
          <w:rFonts w:ascii="Times New Roman" w:hAnsi="Times New Roman" w:cs="Times New Roman"/>
          <w:lang w:val="sk-SK"/>
        </w:rPr>
        <w:t>ý</w:t>
      </w:r>
      <w:r w:rsidR="00A446F6" w:rsidRPr="00BA0C6D">
        <w:rPr>
          <w:rFonts w:ascii="Times New Roman" w:hAnsi="Times New Roman" w:cs="Times New Roman"/>
        </w:rPr>
        <w:t>, with editorial filtering attaching the polemical specifications that the Slovak Lutheran community required</w:t>
      </w:r>
      <w:r w:rsidR="00A446F6">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lastRenderedPageBreak/>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1636</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therefore</w:t>
      </w:r>
      <w:r w:rsidR="009825DE" w:rsidRPr="00BA0C6D">
        <w:rPr>
          <w:rFonts w:ascii="Times New Roman" w:hAnsi="Times New Roman" w:cs="Times New Roman"/>
        </w:rPr>
        <w:t xml:space="preserve"> </w:t>
      </w:r>
      <w:r w:rsidRPr="00BA0C6D">
        <w:rPr>
          <w:rFonts w:ascii="Times New Roman" w:hAnsi="Times New Roman" w:cs="Times New Roman"/>
        </w:rPr>
        <w:t>not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Czech-Reformation</w:t>
      </w:r>
      <w:r w:rsidR="009825DE" w:rsidRPr="00BA0C6D">
        <w:rPr>
          <w:rFonts w:ascii="Times New Roman" w:hAnsi="Times New Roman" w:cs="Times New Roman"/>
        </w:rPr>
        <w:t xml:space="preserve"> </w:t>
      </w:r>
      <w:r w:rsidRPr="00BA0C6D">
        <w:rPr>
          <w:rFonts w:ascii="Times New Roman" w:hAnsi="Times New Roman" w:cs="Times New Roman"/>
        </w:rPr>
        <w:t>source</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most</w:t>
      </w:r>
      <w:r w:rsidR="009825DE" w:rsidRPr="00BA0C6D">
        <w:rPr>
          <w:rFonts w:ascii="Times New Roman" w:hAnsi="Times New Roman" w:cs="Times New Roman"/>
        </w:rPr>
        <w:t xml:space="preserve"> </w:t>
      </w:r>
      <w:r w:rsidRPr="00BA0C6D">
        <w:rPr>
          <w:rFonts w:ascii="Times New Roman" w:hAnsi="Times New Roman" w:cs="Times New Roman"/>
        </w:rPr>
        <w:t>visible</w:t>
      </w:r>
      <w:r w:rsidR="009825DE" w:rsidRPr="00BA0C6D">
        <w:rPr>
          <w:rFonts w:ascii="Times New Roman" w:hAnsi="Times New Roman" w:cs="Times New Roman"/>
        </w:rPr>
        <w:t xml:space="preserve"> </w:t>
      </w:r>
      <w:r w:rsidRPr="00BA0C6D">
        <w:rPr>
          <w:rFonts w:ascii="Times New Roman" w:hAnsi="Times New Roman" w:cs="Times New Roman"/>
        </w:rPr>
        <w:t>instance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longer</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005A9D">
        <w:rPr>
          <w:rFonts w:ascii="Times New Roman" w:hAnsi="Times New Roman" w:cs="Times New Roman"/>
        </w:rPr>
        <w:t xml:space="preserve"> Perhaps, the finer granularity </w:t>
      </w:r>
      <w:r w:rsidR="006B1C7E">
        <w:rPr>
          <w:rFonts w:ascii="Times New Roman" w:hAnsi="Times New Roman" w:cs="Times New Roman"/>
        </w:rPr>
        <w:t>perspective was missing in most of earlier scholarly approaches</w:t>
      </w:r>
      <w:r w:rsidR="003E76D7">
        <w:rPr>
          <w:rFonts w:ascii="Times New Roman" w:hAnsi="Times New Roman" w:cs="Times New Roman"/>
        </w:rPr>
        <w:t xml:space="preserve"> to this question.</w:t>
      </w:r>
    </w:p>
    <w:p w14:paraId="774BB3D8" w14:textId="77777777" w:rsidR="00E54052" w:rsidRPr="00BA0C6D" w:rsidRDefault="00E54052" w:rsidP="002B5C09">
      <w:pPr>
        <w:spacing w:after="0" w:line="276" w:lineRule="auto"/>
        <w:rPr>
          <w:rFonts w:ascii="Times New Roman" w:hAnsi="Times New Roman" w:cs="Times New Roman"/>
          <w:b/>
          <w:bCs/>
        </w:rPr>
      </w:pPr>
    </w:p>
    <w:p w14:paraId="7FDD8755" w14:textId="05CAA08D" w:rsidR="003436C2" w:rsidRPr="00BA0C6D" w:rsidRDefault="003436C2" w:rsidP="002B5C09">
      <w:pPr>
        <w:spacing w:after="0" w:line="276" w:lineRule="auto"/>
        <w:rPr>
          <w:rFonts w:ascii="Times New Roman" w:hAnsi="Times New Roman" w:cs="Times New Roman"/>
          <w:i/>
          <w:iCs/>
        </w:rPr>
      </w:pPr>
      <w:r w:rsidRPr="00BA0C6D">
        <w:rPr>
          <w:rFonts w:ascii="Times New Roman" w:hAnsi="Times New Roman" w:cs="Times New Roman"/>
          <w:b/>
          <w:bCs/>
          <w:i/>
          <w:iCs/>
        </w:rPr>
        <w:t>Open</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data</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and</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future</w:t>
      </w:r>
      <w:r w:rsidR="009825DE" w:rsidRPr="00BA0C6D">
        <w:rPr>
          <w:rFonts w:ascii="Times New Roman" w:hAnsi="Times New Roman" w:cs="Times New Roman"/>
          <w:b/>
          <w:bCs/>
          <w:i/>
          <w:iCs/>
        </w:rPr>
        <w:t xml:space="preserve"> </w:t>
      </w:r>
      <w:r w:rsidRPr="00BA0C6D">
        <w:rPr>
          <w:rFonts w:ascii="Times New Roman" w:hAnsi="Times New Roman" w:cs="Times New Roman"/>
          <w:b/>
          <w:bCs/>
          <w:i/>
          <w:iCs/>
        </w:rPr>
        <w:t>work</w:t>
      </w:r>
    </w:p>
    <w:p w14:paraId="709DBAF7" w14:textId="6BCF9E73"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3E76D7">
        <w:rPr>
          <w:rFonts w:ascii="Times New Roman" w:hAnsi="Times New Roman" w:cs="Times New Roman"/>
        </w:rPr>
        <w:t>, i.e.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3E76D7">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recorded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w:t>
      </w:r>
      <w:r w:rsidR="009825DE" w:rsidRPr="00BA0C6D">
        <w:rPr>
          <w:rFonts w:ascii="Times New Roman" w:hAnsi="Times New Roman" w:cs="Times New Roman"/>
        </w:rPr>
        <w:t xml:space="preserve"> </w:t>
      </w:r>
      <w:r w:rsidRPr="00BA0C6D">
        <w:rPr>
          <w:rFonts w:ascii="Times New Roman" w:hAnsi="Times New Roman" w:cs="Times New Roman"/>
          <w:i/>
          <w:iCs/>
        </w:rPr>
        <w:t>TEPALIT</w:t>
      </w:r>
      <w:r w:rsidR="009825DE" w:rsidRPr="00BA0C6D">
        <w:rPr>
          <w:rFonts w:ascii="Times New Roman" w:hAnsi="Times New Roman" w:cs="Times New Roman"/>
          <w:i/>
          <w:iCs/>
        </w:rPr>
        <w:t xml:space="preserve"> </w:t>
      </w:r>
      <w:r w:rsidRPr="00BA0C6D">
        <w:rPr>
          <w:rFonts w:ascii="Times New Roman" w:hAnsi="Times New Roman" w:cs="Times New Roman"/>
          <w:i/>
          <w:iCs/>
        </w:rPr>
        <w:t>Digital</w:t>
      </w:r>
      <w:r w:rsidR="009825DE" w:rsidRPr="00BA0C6D">
        <w:rPr>
          <w:rFonts w:ascii="Times New Roman" w:hAnsi="Times New Roman" w:cs="Times New Roman"/>
          <w:i/>
          <w:iCs/>
        </w:rPr>
        <w:t xml:space="preserve"> </w:t>
      </w:r>
      <w:r w:rsidRPr="00BA0C6D">
        <w:rPr>
          <w:rFonts w:ascii="Times New Roman" w:hAnsi="Times New Roman" w:cs="Times New Roman"/>
          <w:i/>
          <w:iCs/>
        </w:rPr>
        <w:t>Companion</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identifier</w:t>
      </w:r>
      <w:r w:rsidR="009825DE" w:rsidRPr="00BA0C6D">
        <w:rPr>
          <w:rFonts w:ascii="Times New Roman" w:hAnsi="Times New Roman" w:cs="Times New Roman"/>
        </w:rPr>
        <w:t xml:space="preserve"> </w:t>
      </w:r>
      <w:r w:rsidRPr="00BA0C6D">
        <w:rPr>
          <w:rFonts w:ascii="Times New Roman" w:hAnsi="Times New Roman" w:cs="Times New Roman"/>
        </w:rPr>
        <w:t>PAIR_006_AC_BA_EUCHARIST.</w:t>
      </w:r>
      <w:r w:rsidR="00EE62AB" w:rsidRPr="00BA0C6D">
        <w:rPr>
          <w:rStyle w:val="FootnoteReference"/>
          <w:rFonts w:ascii="Times New Roman" w:hAnsi="Times New Roman" w:cs="Times New Roman"/>
        </w:rPr>
        <w:footnoteReference w:id="40"/>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published</w:t>
      </w:r>
      <w:r w:rsidR="009825DE" w:rsidRPr="00BA0C6D">
        <w:rPr>
          <w:rFonts w:ascii="Times New Roman" w:hAnsi="Times New Roman" w:cs="Times New Roman"/>
        </w:rPr>
        <w:t xml:space="preserve"> </w:t>
      </w:r>
      <w:r w:rsidRPr="00BA0C6D">
        <w:rPr>
          <w:rFonts w:ascii="Times New Roman" w:hAnsi="Times New Roman" w:cs="Times New Roman"/>
        </w:rPr>
        <w:t>under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Creative</w:t>
      </w:r>
      <w:r w:rsidR="009825DE" w:rsidRPr="00BA0C6D">
        <w:rPr>
          <w:rFonts w:ascii="Times New Roman" w:hAnsi="Times New Roman" w:cs="Times New Roman"/>
        </w:rPr>
        <w:t xml:space="preserve"> </w:t>
      </w:r>
      <w:r w:rsidRPr="00BA0C6D">
        <w:rPr>
          <w:rFonts w:ascii="Times New Roman" w:hAnsi="Times New Roman" w:cs="Times New Roman"/>
        </w:rPr>
        <w:t>Commons</w:t>
      </w:r>
      <w:r w:rsidR="009825DE" w:rsidRPr="00BA0C6D">
        <w:rPr>
          <w:rFonts w:ascii="Times New Roman" w:hAnsi="Times New Roman" w:cs="Times New Roman"/>
        </w:rPr>
        <w:t xml:space="preserve"> </w:t>
      </w:r>
      <w:r w:rsidRPr="00BA0C6D">
        <w:rPr>
          <w:rFonts w:ascii="Times New Roman" w:hAnsi="Times New Roman" w:cs="Times New Roman"/>
        </w:rPr>
        <w:t>Attribution</w:t>
      </w:r>
      <w:r w:rsidR="009825DE" w:rsidRPr="00BA0C6D">
        <w:rPr>
          <w:rFonts w:ascii="Times New Roman" w:hAnsi="Times New Roman" w:cs="Times New Roman"/>
        </w:rPr>
        <w:t xml:space="preserve"> </w:t>
      </w:r>
      <w:r w:rsidRPr="00BA0C6D">
        <w:rPr>
          <w:rFonts w:ascii="Times New Roman" w:hAnsi="Times New Roman" w:cs="Times New Roman"/>
        </w:rPr>
        <w:t>4.0</w:t>
      </w:r>
      <w:r w:rsidR="009825DE" w:rsidRPr="00BA0C6D">
        <w:rPr>
          <w:rFonts w:ascii="Times New Roman" w:hAnsi="Times New Roman" w:cs="Times New Roman"/>
        </w:rPr>
        <w:t xml:space="preserve"> </w:t>
      </w:r>
      <w:r w:rsidRPr="00BA0C6D">
        <w:rPr>
          <w:rFonts w:ascii="Times New Roman" w:hAnsi="Times New Roman" w:cs="Times New Roman"/>
        </w:rPr>
        <w:t>International</w:t>
      </w:r>
      <w:r w:rsidR="009825DE" w:rsidRPr="00BA0C6D">
        <w:rPr>
          <w:rFonts w:ascii="Times New Roman" w:hAnsi="Times New Roman" w:cs="Times New Roman"/>
        </w:rPr>
        <w:t xml:space="preserve"> </w:t>
      </w:r>
      <w:r w:rsidRPr="00BA0C6D">
        <w:rPr>
          <w:rFonts w:ascii="Times New Roman" w:hAnsi="Times New Roman" w:cs="Times New Roman"/>
        </w:rPr>
        <w:t>licence.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record</w:t>
      </w:r>
      <w:r w:rsidR="009825DE" w:rsidRPr="00BA0C6D">
        <w:rPr>
          <w:rFonts w:ascii="Times New Roman" w:hAnsi="Times New Roman" w:cs="Times New Roman"/>
        </w:rPr>
        <w:t xml:space="preserve"> </w:t>
      </w:r>
      <w:r w:rsidRPr="00BA0C6D">
        <w:rPr>
          <w:rFonts w:ascii="Times New Roman" w:hAnsi="Times New Roman" w:cs="Times New Roman"/>
        </w:rPr>
        <w:t>carries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trust</w:t>
      </w:r>
      <w:r w:rsidR="009825DE" w:rsidRPr="00BA0C6D">
        <w:rPr>
          <w:rFonts w:ascii="Times New Roman" w:hAnsi="Times New Roman" w:cs="Times New Roman"/>
        </w:rPr>
        <w:t xml:space="preserve"> </w:t>
      </w:r>
      <w:r w:rsidRPr="00BA0C6D">
        <w:rPr>
          <w:rFonts w:ascii="Times New Roman" w:hAnsi="Times New Roman" w:cs="Times New Roman"/>
        </w:rPr>
        <w:t>signature</w:t>
      </w:r>
      <w:r w:rsidR="009825DE" w:rsidRPr="00BA0C6D">
        <w:rPr>
          <w:rFonts w:ascii="Times New Roman" w:hAnsi="Times New Roman" w:cs="Times New Roman"/>
        </w:rPr>
        <w:t xml:space="preserve"> </w:t>
      </w:r>
      <w:r w:rsidRPr="00BA0C6D">
        <w:rPr>
          <w:rFonts w:ascii="Times New Roman" w:hAnsi="Times New Roman" w:cs="Times New Roman"/>
        </w:rPr>
        <w:t>FACTUAL</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VERIFIED</w:t>
      </w:r>
      <w:r w:rsidR="009825DE" w:rsidRPr="00BA0C6D">
        <w:rPr>
          <w:rFonts w:ascii="Times New Roman" w:hAnsi="Times New Roman" w:cs="Times New Roman"/>
        </w:rPr>
        <w:t xml:space="preserve"> </w:t>
      </w:r>
      <w:r w:rsidR="008A6880">
        <w:rPr>
          <w:rFonts w:ascii="Times New Roman" w:hAnsi="Times New Roman" w:cs="Times New Roman"/>
        </w:rPr>
        <w:t>(</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strongest</w:t>
      </w:r>
      <w:r w:rsidR="009825DE" w:rsidRPr="00BA0C6D">
        <w:rPr>
          <w:rFonts w:ascii="Times New Roman" w:hAnsi="Times New Roman" w:cs="Times New Roman"/>
        </w:rPr>
        <w:t xml:space="preserve"> </w:t>
      </w:r>
      <w:r w:rsidRPr="00BA0C6D">
        <w:rPr>
          <w:rFonts w:ascii="Times New Roman" w:hAnsi="Times New Roman" w:cs="Times New Roman"/>
        </w:rPr>
        <w:t>combination</w:t>
      </w:r>
      <w:r w:rsidR="009825DE" w:rsidRPr="00BA0C6D">
        <w:rPr>
          <w:rFonts w:ascii="Times New Roman" w:hAnsi="Times New Roman" w:cs="Times New Roman"/>
        </w:rPr>
        <w:t xml:space="preserve"> </w:t>
      </w:r>
      <w:r w:rsidRPr="00BA0C6D">
        <w:rPr>
          <w:rFonts w:ascii="Times New Roman" w:hAnsi="Times New Roman" w:cs="Times New Roman"/>
        </w:rPr>
        <w:t>available</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dataset</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three-axis</w:t>
      </w:r>
      <w:r w:rsidR="009825DE" w:rsidRPr="00BA0C6D">
        <w:rPr>
          <w:rFonts w:ascii="Times New Roman" w:hAnsi="Times New Roman" w:cs="Times New Roman"/>
        </w:rPr>
        <w:t xml:space="preserve"> </w:t>
      </w:r>
      <w:r w:rsidRPr="00BA0C6D">
        <w:rPr>
          <w:rFonts w:ascii="Times New Roman" w:hAnsi="Times New Roman" w:cs="Times New Roman"/>
        </w:rPr>
        <w:t>epistemic-transparency</w:t>
      </w:r>
      <w:r w:rsidR="009825DE" w:rsidRPr="00BA0C6D">
        <w:rPr>
          <w:rFonts w:ascii="Times New Roman" w:hAnsi="Times New Roman" w:cs="Times New Roman"/>
        </w:rPr>
        <w:t xml:space="preserve"> </w:t>
      </w:r>
      <w:r w:rsidRPr="00BA0C6D">
        <w:rPr>
          <w:rFonts w:ascii="Times New Roman" w:hAnsi="Times New Roman" w:cs="Times New Roman"/>
        </w:rPr>
        <w:t>framework</w:t>
      </w:r>
      <w:r w:rsidR="008A6880">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verification</w:t>
      </w:r>
      <w:r w:rsidR="009825DE" w:rsidRPr="00BA0C6D">
        <w:rPr>
          <w:rFonts w:ascii="Times New Roman" w:hAnsi="Times New Roman" w:cs="Times New Roman"/>
        </w:rPr>
        <w:t xml:space="preserve"> </w:t>
      </w:r>
      <w:r w:rsidRPr="00BA0C6D">
        <w:rPr>
          <w:rFonts w:ascii="Times New Roman" w:hAnsi="Times New Roman" w:cs="Times New Roman"/>
        </w:rPr>
        <w:t>dossier</w:t>
      </w:r>
      <w:r w:rsidR="009825DE" w:rsidRPr="00BA0C6D">
        <w:rPr>
          <w:rFonts w:ascii="Times New Roman" w:hAnsi="Times New Roman" w:cs="Times New Roman"/>
        </w:rPr>
        <w:t xml:space="preserve"> </w:t>
      </w:r>
      <w:r w:rsidRPr="00BA0C6D">
        <w:rPr>
          <w:rFonts w:ascii="Times New Roman" w:hAnsi="Times New Roman" w:cs="Times New Roman"/>
        </w:rPr>
        <w:t>documenting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warrant.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mention</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gives</w:t>
      </w:r>
      <w:r w:rsidR="009825DE" w:rsidRPr="00BA0C6D">
        <w:rPr>
          <w:rFonts w:ascii="Times New Roman" w:hAnsi="Times New Roman" w:cs="Times New Roman"/>
        </w:rPr>
        <w:t xml:space="preserve"> </w:t>
      </w:r>
      <w:r w:rsidRPr="00BA0C6D">
        <w:rPr>
          <w:rFonts w:ascii="Times New Roman" w:hAnsi="Times New Roman" w:cs="Times New Roman"/>
        </w:rPr>
        <w:t>readers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path</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underlying</w:t>
      </w:r>
      <w:r w:rsidR="009825DE" w:rsidRPr="00BA0C6D">
        <w:rPr>
          <w:rFonts w:ascii="Times New Roman" w:hAnsi="Times New Roman" w:cs="Times New Roman"/>
        </w:rPr>
        <w:t xml:space="preserve"> </w:t>
      </w:r>
      <w:r w:rsidRPr="00BA0C6D">
        <w:rPr>
          <w:rFonts w:ascii="Times New Roman" w:hAnsi="Times New Roman" w:cs="Times New Roman"/>
        </w:rPr>
        <w:t>data</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open-scholarship</w:t>
      </w:r>
      <w:r w:rsidR="009825DE" w:rsidRPr="00BA0C6D">
        <w:rPr>
          <w:rFonts w:ascii="Times New Roman" w:hAnsi="Times New Roman" w:cs="Times New Roman"/>
        </w:rPr>
        <w:t xml:space="preserve"> </w:t>
      </w:r>
      <w:r w:rsidRPr="00BA0C6D">
        <w:rPr>
          <w:rFonts w:ascii="Times New Roman" w:hAnsi="Times New Roman" w:cs="Times New Roman"/>
        </w:rPr>
        <w:t>infrastructure</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which</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finding</w:t>
      </w:r>
      <w:r w:rsidR="009825DE" w:rsidRPr="00BA0C6D">
        <w:rPr>
          <w:rFonts w:ascii="Times New Roman" w:hAnsi="Times New Roman" w:cs="Times New Roman"/>
        </w:rPr>
        <w:t xml:space="preserve"> </w:t>
      </w:r>
      <w:r w:rsidRPr="00BA0C6D">
        <w:rPr>
          <w:rFonts w:ascii="Times New Roman" w:hAnsi="Times New Roman" w:cs="Times New Roman"/>
        </w:rPr>
        <w:t>was</w:t>
      </w:r>
      <w:r w:rsidR="009825DE" w:rsidRPr="00BA0C6D">
        <w:rPr>
          <w:rFonts w:ascii="Times New Roman" w:hAnsi="Times New Roman" w:cs="Times New Roman"/>
        </w:rPr>
        <w:t xml:space="preserve"> </w:t>
      </w:r>
      <w:r w:rsidRPr="00BA0C6D">
        <w:rPr>
          <w:rFonts w:ascii="Times New Roman" w:hAnsi="Times New Roman" w:cs="Times New Roman"/>
        </w:rPr>
        <w:t>developed.</w:t>
      </w:r>
    </w:p>
    <w:p w14:paraId="6E1A95EE" w14:textId="6587EC17"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further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suggest</w:t>
      </w:r>
      <w:r w:rsidR="009825DE" w:rsidRPr="00BA0C6D">
        <w:rPr>
          <w:rFonts w:ascii="Times New Roman" w:hAnsi="Times New Roman" w:cs="Times New Roman"/>
        </w:rPr>
        <w:t xml:space="preserve"> </w:t>
      </w:r>
      <w:r w:rsidRPr="00BA0C6D">
        <w:rPr>
          <w:rFonts w:ascii="Times New Roman" w:hAnsi="Times New Roman" w:cs="Times New Roman"/>
        </w:rPr>
        <w:t>themselves.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first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internal</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Benka</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edition: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systematic</w:t>
      </w:r>
      <w:r w:rsidR="009825DE" w:rsidRPr="00BA0C6D">
        <w:rPr>
          <w:rFonts w:ascii="Times New Roman" w:hAnsi="Times New Roman" w:cs="Times New Roman"/>
        </w:rPr>
        <w:t xml:space="preserve"> </w:t>
      </w:r>
      <w:r w:rsidRPr="00BA0C6D">
        <w:rPr>
          <w:rFonts w:ascii="Times New Roman" w:hAnsi="Times New Roman" w:cs="Times New Roman"/>
        </w:rPr>
        <w:t>textual</w:t>
      </w:r>
      <w:r w:rsidR="009825DE" w:rsidRPr="00BA0C6D">
        <w:rPr>
          <w:rFonts w:ascii="Times New Roman" w:hAnsi="Times New Roman" w:cs="Times New Roman"/>
        </w:rPr>
        <w:t xml:space="preserve"> </w:t>
      </w:r>
      <w:r w:rsidRPr="00BA0C6D">
        <w:rPr>
          <w:rFonts w:ascii="Times New Roman" w:hAnsi="Times New Roman" w:cs="Times New Roman"/>
        </w:rPr>
        <w:t>comparison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outside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examining</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baptism,</w:t>
      </w:r>
      <w:r w:rsidR="009825DE" w:rsidRPr="00BA0C6D">
        <w:rPr>
          <w:rFonts w:ascii="Times New Roman" w:hAnsi="Times New Roman" w:cs="Times New Roman"/>
        </w:rPr>
        <w:t xml:space="preserve"> </w:t>
      </w:r>
      <w:r w:rsidRPr="00BA0C6D">
        <w:rPr>
          <w:rFonts w:ascii="Times New Roman" w:hAnsi="Times New Roman" w:cs="Times New Roman"/>
        </w:rPr>
        <w:t>marriage,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funeral</w:t>
      </w:r>
      <w:r w:rsidR="009825DE" w:rsidRPr="00BA0C6D">
        <w:rPr>
          <w:rFonts w:ascii="Times New Roman" w:hAnsi="Times New Roman" w:cs="Times New Roman"/>
        </w:rPr>
        <w:t xml:space="preserve"> </w:t>
      </w:r>
      <w:r w:rsidRPr="00BA0C6D">
        <w:rPr>
          <w:rFonts w:ascii="Times New Roman" w:hAnsi="Times New Roman" w:cs="Times New Roman"/>
        </w:rPr>
        <w:t>sections</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see</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shift</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Eucharist-specific</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generally</w:t>
      </w:r>
      <w:r w:rsidR="009825DE" w:rsidRPr="00BA0C6D">
        <w:rPr>
          <w:rFonts w:ascii="Times New Roman" w:hAnsi="Times New Roman" w:cs="Times New Roman"/>
        </w:rPr>
        <w:t xml:space="preserve"> </w:t>
      </w:r>
      <w:r w:rsidRPr="00BA0C6D">
        <w:rPr>
          <w:rFonts w:ascii="Times New Roman" w:hAnsi="Times New Roman" w:cs="Times New Roman"/>
        </w:rPr>
        <w:t>across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rite.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feasible</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Benka</w:t>
      </w:r>
      <w:r w:rsidR="009825DE" w:rsidRPr="00BA0C6D">
        <w:rPr>
          <w:rFonts w:ascii="Times New Roman" w:hAnsi="Times New Roman" w:cs="Times New Roman"/>
        </w:rPr>
        <w:t xml:space="preserve"> </w:t>
      </w:r>
      <w:r w:rsidRPr="00BA0C6D">
        <w:rPr>
          <w:rFonts w:ascii="Times New Roman" w:hAnsi="Times New Roman" w:cs="Times New Roman"/>
        </w:rPr>
        <w:t>2024</w:t>
      </w:r>
      <w:r w:rsidR="009825DE" w:rsidRPr="00BA0C6D">
        <w:rPr>
          <w:rFonts w:ascii="Times New Roman" w:hAnsi="Times New Roman" w:cs="Times New Roman"/>
        </w:rPr>
        <w:t xml:space="preserve"> </w:t>
      </w:r>
      <w:r w:rsidRPr="00BA0C6D">
        <w:rPr>
          <w:rFonts w:ascii="Times New Roman" w:hAnsi="Times New Roman" w:cs="Times New Roman"/>
        </w:rPr>
        <w:t>alone;</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extend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developed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dimensions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articulation.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second</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external</w:t>
      </w:r>
      <w:r w:rsidR="00065E13">
        <w:rPr>
          <w:rFonts w:ascii="Times New Roman" w:hAnsi="Times New Roman" w:cs="Times New Roman"/>
        </w:rPr>
        <w:t xml:space="preserve">. I envision an </w:t>
      </w:r>
      <w:r w:rsidRPr="00BA0C6D">
        <w:rPr>
          <w:rFonts w:ascii="Times New Roman" w:hAnsi="Times New Roman" w:cs="Times New Roman"/>
        </w:rPr>
        <w:t>examination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additional</w:t>
      </w:r>
      <w:r w:rsidR="009825DE" w:rsidRPr="00BA0C6D">
        <w:rPr>
          <w:rFonts w:ascii="Times New Roman" w:hAnsi="Times New Roman" w:cs="Times New Roman"/>
        </w:rPr>
        <w:t xml:space="preserve"> </w:t>
      </w:r>
      <w:r w:rsidRPr="00BA0C6D">
        <w:rPr>
          <w:rFonts w:ascii="Times New Roman" w:hAnsi="Times New Roman" w:cs="Times New Roman"/>
        </w:rPr>
        <w:t>bound-codex</w:t>
      </w:r>
      <w:r w:rsidR="009825DE" w:rsidRPr="00BA0C6D">
        <w:rPr>
          <w:rFonts w:ascii="Times New Roman" w:hAnsi="Times New Roman" w:cs="Times New Roman"/>
        </w:rPr>
        <w:t xml:space="preserve"> </w:t>
      </w:r>
      <w:r w:rsidRPr="00BA0C6D">
        <w:rPr>
          <w:rFonts w:ascii="Times New Roman" w:hAnsi="Times New Roman" w:cs="Times New Roman"/>
        </w:rPr>
        <w:t>situations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Upper-Hungarian</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archives</w:t>
      </w:r>
      <w:r w:rsidR="009825DE" w:rsidRPr="00BA0C6D">
        <w:rPr>
          <w:rFonts w:ascii="Times New Roman" w:hAnsi="Times New Roman" w:cs="Times New Roman"/>
        </w:rPr>
        <w:t xml:space="preserve"> </w:t>
      </w:r>
      <w:r w:rsidR="00880E6A" w:rsidRPr="00BA0C6D">
        <w:rPr>
          <w:rFonts w:ascii="Times New Roman" w:hAnsi="Times New Roman" w:cs="Times New Roman"/>
        </w:rPr>
        <w:t>(</w:t>
      </w:r>
      <w:r w:rsidRPr="00BA0C6D">
        <w:rPr>
          <w:rFonts w:ascii="Times New Roman" w:hAnsi="Times New Roman" w:cs="Times New Roman"/>
        </w:rPr>
        <w:t>Bardejov,</w:t>
      </w:r>
      <w:r w:rsidR="009825DE" w:rsidRPr="00BA0C6D">
        <w:rPr>
          <w:rFonts w:ascii="Times New Roman" w:hAnsi="Times New Roman" w:cs="Times New Roman"/>
        </w:rPr>
        <w:t xml:space="preserve"> </w:t>
      </w:r>
      <w:r w:rsidRPr="00BA0C6D">
        <w:rPr>
          <w:rFonts w:ascii="Times New Roman" w:hAnsi="Times New Roman" w:cs="Times New Roman"/>
        </w:rPr>
        <w:t>Levoča,</w:t>
      </w:r>
      <w:r w:rsidR="009825DE" w:rsidRPr="00BA0C6D">
        <w:rPr>
          <w:rFonts w:ascii="Times New Roman" w:hAnsi="Times New Roman" w:cs="Times New Roman"/>
        </w:rPr>
        <w:t xml:space="preserve"> </w:t>
      </w:r>
      <w:r w:rsidRPr="00BA0C6D">
        <w:rPr>
          <w:rFonts w:ascii="Times New Roman" w:hAnsi="Times New Roman" w:cs="Times New Roman"/>
        </w:rPr>
        <w:t>Kežmarok,</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Spiš</w:t>
      </w:r>
      <w:r w:rsidR="009825DE" w:rsidRPr="00BA0C6D">
        <w:rPr>
          <w:rFonts w:ascii="Times New Roman" w:hAnsi="Times New Roman" w:cs="Times New Roman"/>
        </w:rPr>
        <w:t xml:space="preserve"> </w:t>
      </w:r>
      <w:r w:rsidRPr="00BA0C6D">
        <w:rPr>
          <w:rFonts w:ascii="Times New Roman" w:hAnsi="Times New Roman" w:cs="Times New Roman"/>
        </w:rPr>
        <w:t>towns</w:t>
      </w:r>
      <w:r w:rsidR="00880E6A"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similar</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stratifications.</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requires</w:t>
      </w:r>
      <w:r w:rsidR="009825DE" w:rsidRPr="00BA0C6D">
        <w:rPr>
          <w:rFonts w:ascii="Times New Roman" w:hAnsi="Times New Roman" w:cs="Times New Roman"/>
        </w:rPr>
        <w:t xml:space="preserve"> </w:t>
      </w:r>
      <w:r w:rsidRPr="00BA0C6D">
        <w:rPr>
          <w:rFonts w:ascii="Times New Roman" w:hAnsi="Times New Roman" w:cs="Times New Roman"/>
        </w:rPr>
        <w:t>archival</w:t>
      </w:r>
      <w:r w:rsidR="009825DE" w:rsidRPr="00BA0C6D">
        <w:rPr>
          <w:rFonts w:ascii="Times New Roman" w:hAnsi="Times New Roman" w:cs="Times New Roman"/>
        </w:rPr>
        <w:t xml:space="preserve"> </w:t>
      </w:r>
      <w:r w:rsidRPr="00BA0C6D">
        <w:rPr>
          <w:rFonts w:ascii="Times New Roman" w:hAnsi="Times New Roman" w:cs="Times New Roman"/>
        </w:rPr>
        <w:t>access</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codicological</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attentive</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kind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register-difference</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Both</w:t>
      </w:r>
      <w:r w:rsidR="009825DE" w:rsidRPr="00BA0C6D">
        <w:rPr>
          <w:rFonts w:ascii="Times New Roman" w:hAnsi="Times New Roman" w:cs="Times New Roman"/>
        </w:rPr>
        <w:t xml:space="preserve"> </w:t>
      </w:r>
      <w:r w:rsidRPr="00BA0C6D">
        <w:rPr>
          <w:rFonts w:ascii="Times New Roman" w:hAnsi="Times New Roman" w:cs="Times New Roman"/>
        </w:rPr>
        <w:t>directions,</w:t>
      </w:r>
      <w:r w:rsidR="009825DE" w:rsidRPr="00BA0C6D">
        <w:rPr>
          <w:rFonts w:ascii="Times New Roman" w:hAnsi="Times New Roman" w:cs="Times New Roman"/>
        </w:rPr>
        <w:t xml:space="preserve"> </w:t>
      </w:r>
      <w:r w:rsidRPr="00BA0C6D">
        <w:rPr>
          <w:rFonts w:ascii="Times New Roman" w:hAnsi="Times New Roman" w:cs="Times New Roman"/>
        </w:rPr>
        <w:t>pursued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would</w:t>
      </w:r>
      <w:r w:rsidR="009825DE" w:rsidRPr="00BA0C6D">
        <w:rPr>
          <w:rFonts w:ascii="Times New Roman" w:hAnsi="Times New Roman" w:cs="Times New Roman"/>
        </w:rPr>
        <w:t xml:space="preserve"> </w:t>
      </w:r>
      <w:r w:rsidRPr="00BA0C6D">
        <w:rPr>
          <w:rFonts w:ascii="Times New Roman" w:hAnsi="Times New Roman" w:cs="Times New Roman"/>
        </w:rPr>
        <w:t>test</w:t>
      </w:r>
      <w:r w:rsidR="009825DE" w:rsidRPr="00BA0C6D">
        <w:rPr>
          <w:rFonts w:ascii="Times New Roman" w:hAnsi="Times New Roman" w:cs="Times New Roman"/>
        </w:rPr>
        <w:t xml:space="preserve"> </w:t>
      </w:r>
      <w:r w:rsidRPr="00BA0C6D">
        <w:rPr>
          <w:rFonts w:ascii="Times New Roman" w:hAnsi="Times New Roman" w:cs="Times New Roman"/>
        </w:rPr>
        <w:t>whether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intra-codex</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documented</w:t>
      </w:r>
      <w:r w:rsidR="009825DE" w:rsidRPr="00BA0C6D">
        <w:rPr>
          <w:rFonts w:ascii="Times New Roman" w:hAnsi="Times New Roman" w:cs="Times New Roman"/>
        </w:rPr>
        <w:t xml:space="preserve"> </w:t>
      </w:r>
      <w:r w:rsidRPr="00BA0C6D">
        <w:rPr>
          <w:rFonts w:ascii="Times New Roman" w:hAnsi="Times New Roman" w:cs="Times New Roman"/>
        </w:rPr>
        <w:t>here</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distinctive</w:t>
      </w:r>
      <w:r w:rsidR="009825DE" w:rsidRPr="00BA0C6D">
        <w:rPr>
          <w:rFonts w:ascii="Times New Roman" w:hAnsi="Times New Roman" w:cs="Times New Roman"/>
        </w:rPr>
        <w:t xml:space="preserve"> </w:t>
      </w:r>
      <w:r w:rsidRPr="00BA0C6D">
        <w:rPr>
          <w:rFonts w:ascii="Times New Roman" w:hAnsi="Times New Roman" w:cs="Times New Roman"/>
        </w:rPr>
        <w:t>feature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more</w:t>
      </w:r>
      <w:r w:rsidR="009825DE" w:rsidRPr="00BA0C6D">
        <w:rPr>
          <w:rFonts w:ascii="Times New Roman" w:hAnsi="Times New Roman" w:cs="Times New Roman"/>
        </w:rPr>
        <w:t xml:space="preserve"> </w:t>
      </w:r>
      <w:r w:rsidRPr="00BA0C6D">
        <w:rPr>
          <w:rFonts w:ascii="Times New Roman" w:hAnsi="Times New Roman" w:cs="Times New Roman"/>
        </w:rPr>
        <w:t>widespread</w:t>
      </w:r>
      <w:r w:rsidR="009825DE" w:rsidRPr="00BA0C6D">
        <w:rPr>
          <w:rFonts w:ascii="Times New Roman" w:hAnsi="Times New Roman" w:cs="Times New Roman"/>
        </w:rPr>
        <w:t xml:space="preserve"> </w:t>
      </w:r>
      <w:r w:rsidRPr="00BA0C6D">
        <w:rPr>
          <w:rFonts w:ascii="Times New Roman" w:hAnsi="Times New Roman" w:cs="Times New Roman"/>
        </w:rPr>
        <w:t>pattern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period</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liturgical-pastoral</w:t>
      </w:r>
      <w:r w:rsidR="009825DE" w:rsidRPr="00BA0C6D">
        <w:rPr>
          <w:rFonts w:ascii="Times New Roman" w:hAnsi="Times New Roman" w:cs="Times New Roman"/>
        </w:rPr>
        <w:t xml:space="preserve"> </w:t>
      </w:r>
      <w:r w:rsidRPr="00BA0C6D">
        <w:rPr>
          <w:rFonts w:ascii="Times New Roman" w:hAnsi="Times New Roman" w:cs="Times New Roman"/>
        </w:rPr>
        <w:t>practice.</w:t>
      </w:r>
    </w:p>
    <w:p w14:paraId="4C57B889" w14:textId="77777777" w:rsidR="00BB7385" w:rsidRPr="00BA0C6D" w:rsidRDefault="00BB7385" w:rsidP="002B5C09">
      <w:pPr>
        <w:spacing w:after="0" w:line="276" w:lineRule="auto"/>
        <w:rPr>
          <w:rFonts w:ascii="Times New Roman" w:hAnsi="Times New Roman" w:cs="Times New Roman"/>
        </w:rPr>
      </w:pPr>
    </w:p>
    <w:p w14:paraId="0CF6C393" w14:textId="6F8FA8B9" w:rsidR="003436C2" w:rsidRPr="00BA0C6D" w:rsidRDefault="00872E09" w:rsidP="002B5C09">
      <w:pPr>
        <w:spacing w:after="0" w:line="276" w:lineRule="auto"/>
        <w:rPr>
          <w:rFonts w:ascii="Times New Roman" w:hAnsi="Times New Roman" w:cs="Times New Roman"/>
          <w:b/>
          <w:bCs/>
        </w:rPr>
      </w:pPr>
      <w:r w:rsidRPr="00BA0C6D">
        <w:rPr>
          <w:rFonts w:ascii="Times New Roman" w:hAnsi="Times New Roman" w:cs="Times New Roman"/>
          <w:b/>
          <w:bCs/>
        </w:rPr>
        <w:t>7.</w:t>
      </w:r>
      <w:r w:rsidR="009825DE" w:rsidRPr="00BA0C6D">
        <w:rPr>
          <w:rFonts w:ascii="Times New Roman" w:hAnsi="Times New Roman" w:cs="Times New Roman"/>
          <w:b/>
          <w:bCs/>
        </w:rPr>
        <w:t xml:space="preserve"> </w:t>
      </w:r>
      <w:r w:rsidR="003436C2" w:rsidRPr="00BA0C6D">
        <w:rPr>
          <w:rFonts w:ascii="Times New Roman" w:hAnsi="Times New Roman" w:cs="Times New Roman"/>
          <w:b/>
          <w:bCs/>
        </w:rPr>
        <w:t>Conclusion</w:t>
      </w:r>
    </w:p>
    <w:p w14:paraId="71B99878" w14:textId="1F4E14BC"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Bratislava</w:t>
      </w:r>
      <w:r w:rsidR="009825DE" w:rsidRPr="00BA0C6D">
        <w:rPr>
          <w:rFonts w:ascii="Times New Roman" w:hAnsi="Times New Roman" w:cs="Times New Roman"/>
        </w:rPr>
        <w:t xml:space="preserve"> </w:t>
      </w:r>
      <w:r w:rsidRPr="00BA0C6D">
        <w:rPr>
          <w:rFonts w:ascii="Times New Roman" w:hAnsi="Times New Roman" w:cs="Times New Roman"/>
        </w:rPr>
        <w:t>Lyceal</w:t>
      </w:r>
      <w:r w:rsidR="009825DE" w:rsidRPr="00BA0C6D">
        <w:rPr>
          <w:rFonts w:ascii="Times New Roman" w:hAnsi="Times New Roman" w:cs="Times New Roman"/>
        </w:rPr>
        <w:t xml:space="preserve"> </w:t>
      </w:r>
      <w:r w:rsidRPr="00BA0C6D">
        <w:rPr>
          <w:rFonts w:ascii="Times New Roman" w:hAnsi="Times New Roman" w:cs="Times New Roman"/>
        </w:rPr>
        <w:t>Library</w:t>
      </w:r>
      <w:r w:rsidR="009825DE" w:rsidRPr="00BA0C6D">
        <w:rPr>
          <w:rFonts w:ascii="Times New Roman" w:hAnsi="Times New Roman" w:cs="Times New Roman"/>
        </w:rPr>
        <w:t xml:space="preserve"> </w:t>
      </w:r>
      <w:r w:rsidRPr="00BA0C6D">
        <w:rPr>
          <w:rFonts w:ascii="Times New Roman" w:hAnsi="Times New Roman" w:cs="Times New Roman"/>
        </w:rPr>
        <w:t>exemplar</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i/>
          <w:iCs/>
        </w:rPr>
        <w:t>Agenda</w:t>
      </w:r>
      <w:r w:rsidR="009825DE" w:rsidRPr="00BA0C6D">
        <w:rPr>
          <w:rFonts w:ascii="Times New Roman" w:hAnsi="Times New Roman" w:cs="Times New Roman"/>
          <w:i/>
          <w:iCs/>
        </w:rPr>
        <w:t xml:space="preserve"> </w:t>
      </w:r>
      <w:r w:rsidRPr="00BA0C6D">
        <w:rPr>
          <w:rFonts w:ascii="Times New Roman" w:hAnsi="Times New Roman" w:cs="Times New Roman"/>
          <w:i/>
          <w:iCs/>
        </w:rPr>
        <w:t>Česká</w:t>
      </w:r>
      <w:r w:rsidR="009825DE" w:rsidRPr="00BA0C6D">
        <w:rPr>
          <w:rFonts w:ascii="Times New Roman" w:hAnsi="Times New Roman" w:cs="Times New Roman"/>
        </w:rPr>
        <w:t xml:space="preserve"> </w:t>
      </w:r>
      <w:r w:rsidRPr="00BA0C6D">
        <w:rPr>
          <w:rFonts w:ascii="Times New Roman" w:hAnsi="Times New Roman" w:cs="Times New Roman"/>
        </w:rPr>
        <w:t>1581</w:t>
      </w:r>
      <w:r w:rsidR="009825DE" w:rsidRPr="00BA0C6D">
        <w:rPr>
          <w:rFonts w:ascii="Times New Roman" w:hAnsi="Times New Roman" w:cs="Times New Roman"/>
        </w:rPr>
        <w:t xml:space="preserve"> </w:t>
      </w:r>
      <w:r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i/>
          <w:iCs/>
        </w:rPr>
        <w:t>Bystrická</w:t>
      </w:r>
      <w:r w:rsidR="009825DE" w:rsidRPr="00BA0C6D">
        <w:rPr>
          <w:rFonts w:ascii="Times New Roman" w:hAnsi="Times New Roman" w:cs="Times New Roman"/>
          <w:i/>
          <w:iCs/>
        </w:rPr>
        <w:t xml:space="preserve"> </w:t>
      </w:r>
      <w:r w:rsidRPr="00BA0C6D">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1585</w:t>
      </w:r>
      <w:r w:rsidR="009825DE" w:rsidRPr="00BA0C6D">
        <w:rPr>
          <w:rFonts w:ascii="Times New Roman" w:hAnsi="Times New Roman" w:cs="Times New Roman"/>
        </w:rPr>
        <w:t xml:space="preserve"> </w:t>
      </w:r>
      <w:r w:rsidRPr="00BA0C6D">
        <w:rPr>
          <w:rFonts w:ascii="Times New Roman" w:hAnsi="Times New Roman" w:cs="Times New Roman"/>
        </w:rPr>
        <w:t>preserves,</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co-presence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registers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Eucharistic</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D84099">
        <w:rPr>
          <w:rFonts w:ascii="Times New Roman" w:hAnsi="Times New Roman" w:cs="Times New Roman"/>
          <w:i/>
          <w:iCs/>
        </w:rPr>
        <w:t>Czech</w:t>
      </w:r>
      <w:r w:rsidR="009825DE" w:rsidRPr="00D84099">
        <w:rPr>
          <w:rFonts w:ascii="Times New Roman" w:hAnsi="Times New Roman" w:cs="Times New Roman"/>
          <w:i/>
          <w:iCs/>
        </w:rPr>
        <w:t xml:space="preserve"> </w:t>
      </w:r>
      <w:r w:rsidRPr="00D84099">
        <w:rPr>
          <w:rFonts w:ascii="Times New Roman" w:hAnsi="Times New Roman" w:cs="Times New Roman"/>
          <w:i/>
          <w:iCs/>
        </w:rPr>
        <w:t>agenda</w:t>
      </w:r>
      <w:r w:rsidR="009825DE" w:rsidRPr="00BA0C6D">
        <w:rPr>
          <w:rFonts w:ascii="Times New Roman" w:hAnsi="Times New Roman" w:cs="Times New Roman"/>
        </w:rPr>
        <w:t xml:space="preserve"> </w:t>
      </w:r>
      <w:r w:rsidRPr="00BA0C6D">
        <w:rPr>
          <w:rFonts w:ascii="Times New Roman" w:hAnsi="Times New Roman" w:cs="Times New Roman"/>
        </w:rPr>
        <w:t>operates</w:t>
      </w:r>
      <w:r w:rsidR="009825DE" w:rsidRPr="00BA0C6D">
        <w:rPr>
          <w:rFonts w:ascii="Times New Roman" w:hAnsi="Times New Roman" w:cs="Times New Roman"/>
        </w:rPr>
        <w:t xml:space="preserve"> </w:t>
      </w:r>
      <w:r w:rsidRPr="00BA0C6D">
        <w:rPr>
          <w:rFonts w:ascii="Times New Roman" w:hAnsi="Times New Roman" w:cs="Times New Roman"/>
        </w:rPr>
        <w:t>moderately,</w:t>
      </w:r>
      <w:r w:rsidR="009825DE" w:rsidRPr="00BA0C6D">
        <w:rPr>
          <w:rFonts w:ascii="Times New Roman" w:hAnsi="Times New Roman" w:cs="Times New Roman"/>
        </w:rPr>
        <w:t xml:space="preserve"> </w:t>
      </w:r>
      <w:r w:rsidRPr="00BA0C6D">
        <w:rPr>
          <w:rFonts w:ascii="Times New Roman" w:hAnsi="Times New Roman" w:cs="Times New Roman"/>
        </w:rPr>
        <w:t>anchored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faith</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words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institution</w:t>
      </w:r>
      <w:r w:rsidR="009825DE" w:rsidRPr="00BA0C6D">
        <w:rPr>
          <w:rFonts w:ascii="Times New Roman" w:hAnsi="Times New Roman" w:cs="Times New Roman"/>
        </w:rPr>
        <w:t xml:space="preserve"> </w:t>
      </w:r>
      <w:r w:rsidRPr="00BA0C6D">
        <w:rPr>
          <w:rFonts w:ascii="Times New Roman" w:hAnsi="Times New Roman" w:cs="Times New Roman"/>
        </w:rPr>
        <w:t>but</w:t>
      </w:r>
      <w:r w:rsidR="009825DE" w:rsidRPr="00BA0C6D">
        <w:rPr>
          <w:rFonts w:ascii="Times New Roman" w:hAnsi="Times New Roman" w:cs="Times New Roman"/>
        </w:rPr>
        <w:t xml:space="preserve"> </w:t>
      </w:r>
      <w:r w:rsidRPr="00BA0C6D">
        <w:rPr>
          <w:rFonts w:ascii="Times New Roman" w:hAnsi="Times New Roman" w:cs="Times New Roman"/>
        </w:rPr>
        <w:t>silent</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polemical</w:t>
      </w:r>
      <w:r w:rsidR="009825DE" w:rsidRPr="00BA0C6D">
        <w:rPr>
          <w:rFonts w:ascii="Times New Roman" w:hAnsi="Times New Roman" w:cs="Times New Roman"/>
        </w:rPr>
        <w:t xml:space="preserve"> </w:t>
      </w:r>
      <w:r w:rsidRPr="00BA0C6D">
        <w:rPr>
          <w:rFonts w:ascii="Times New Roman" w:hAnsi="Times New Roman" w:cs="Times New Roman"/>
        </w:rPr>
        <w:t>distinctives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post-Formula</w:t>
      </w:r>
      <w:r w:rsidR="009825DE" w:rsidRPr="00BA0C6D">
        <w:rPr>
          <w:rFonts w:ascii="Times New Roman" w:hAnsi="Times New Roman" w:cs="Times New Roman"/>
        </w:rPr>
        <w:t xml:space="preserve"> </w:t>
      </w:r>
      <w:r w:rsidRPr="00BA0C6D">
        <w:rPr>
          <w:rFonts w:ascii="Times New Roman" w:hAnsi="Times New Roman" w:cs="Times New Roman"/>
        </w:rPr>
        <w:t>disciplinary</w:t>
      </w:r>
      <w:r w:rsidR="009825DE" w:rsidRPr="00BA0C6D">
        <w:rPr>
          <w:rFonts w:ascii="Times New Roman" w:hAnsi="Times New Roman" w:cs="Times New Roman"/>
        </w:rPr>
        <w:t xml:space="preserve"> </w:t>
      </w:r>
      <w:r w:rsidRPr="00BA0C6D">
        <w:rPr>
          <w:rFonts w:ascii="Times New Roman" w:hAnsi="Times New Roman" w:cs="Times New Roman"/>
        </w:rPr>
        <w:t>atmosphere</w:t>
      </w:r>
      <w:r w:rsidR="009825DE" w:rsidRPr="00BA0C6D">
        <w:rPr>
          <w:rFonts w:ascii="Times New Roman" w:hAnsi="Times New Roman" w:cs="Times New Roman"/>
        </w:rPr>
        <w:t xml:space="preserve"> </w:t>
      </w:r>
      <w:r w:rsidRPr="00BA0C6D">
        <w:rPr>
          <w:rFonts w:ascii="Times New Roman" w:hAnsi="Times New Roman" w:cs="Times New Roman"/>
        </w:rPr>
        <w:t>had</w:t>
      </w:r>
      <w:r w:rsidR="009825DE" w:rsidRPr="00BA0C6D">
        <w:rPr>
          <w:rFonts w:ascii="Times New Roman" w:hAnsi="Times New Roman" w:cs="Times New Roman"/>
        </w:rPr>
        <w:t xml:space="preserve"> </w:t>
      </w:r>
      <w:r w:rsidRPr="00BA0C6D">
        <w:rPr>
          <w:rFonts w:ascii="Times New Roman" w:hAnsi="Times New Roman" w:cs="Times New Roman"/>
        </w:rPr>
        <w:t>begun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require.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written</w:t>
      </w:r>
      <w:r w:rsidR="009825DE" w:rsidRPr="00BA0C6D">
        <w:rPr>
          <w:rFonts w:ascii="Times New Roman" w:hAnsi="Times New Roman" w:cs="Times New Roman"/>
        </w:rPr>
        <w:t xml:space="preserve"> </w:t>
      </w:r>
      <w:r w:rsidRPr="00BA0C6D">
        <w:rPr>
          <w:rFonts w:ascii="Times New Roman" w:hAnsi="Times New Roman" w:cs="Times New Roman"/>
        </w:rPr>
        <w:t>four</w:t>
      </w:r>
      <w:r w:rsidR="009825DE" w:rsidRPr="00BA0C6D">
        <w:rPr>
          <w:rFonts w:ascii="Times New Roman" w:hAnsi="Times New Roman" w:cs="Times New Roman"/>
        </w:rPr>
        <w:t xml:space="preserve"> </w:t>
      </w:r>
      <w:r w:rsidRPr="00BA0C6D">
        <w:rPr>
          <w:rFonts w:ascii="Times New Roman" w:hAnsi="Times New Roman" w:cs="Times New Roman"/>
        </w:rPr>
        <w:t>years</w:t>
      </w:r>
      <w:r w:rsidR="009825DE" w:rsidRPr="00BA0C6D">
        <w:rPr>
          <w:rFonts w:ascii="Times New Roman" w:hAnsi="Times New Roman" w:cs="Times New Roman"/>
        </w:rPr>
        <w:t xml:space="preserve"> </w:t>
      </w:r>
      <w:r w:rsidRPr="00BA0C6D">
        <w:rPr>
          <w:rFonts w:ascii="Times New Roman" w:hAnsi="Times New Roman" w:cs="Times New Roman"/>
        </w:rPr>
        <w:t>later</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mining-town</w:t>
      </w:r>
      <w:r w:rsidR="009825DE" w:rsidRPr="00BA0C6D">
        <w:rPr>
          <w:rFonts w:ascii="Times New Roman" w:hAnsi="Times New Roman" w:cs="Times New Roman"/>
        </w:rPr>
        <w:t xml:space="preserve"> </w:t>
      </w:r>
      <w:r w:rsidRPr="00BA0C6D">
        <w:rPr>
          <w:rFonts w:ascii="Times New Roman" w:hAnsi="Times New Roman" w:cs="Times New Roman"/>
        </w:rPr>
        <w:t>milieu,</w:t>
      </w:r>
      <w:r w:rsidR="009825DE" w:rsidRPr="00BA0C6D">
        <w:rPr>
          <w:rFonts w:ascii="Times New Roman" w:hAnsi="Times New Roman" w:cs="Times New Roman"/>
        </w:rPr>
        <w:t xml:space="preserve"> </w:t>
      </w:r>
      <w:r w:rsidRPr="00BA0C6D">
        <w:rPr>
          <w:rFonts w:ascii="Times New Roman" w:hAnsi="Times New Roman" w:cs="Times New Roman"/>
        </w:rPr>
        <w:t>articulates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theology</w:t>
      </w:r>
      <w:r w:rsidR="009825DE" w:rsidRPr="00BA0C6D">
        <w:rPr>
          <w:rFonts w:ascii="Times New Roman" w:hAnsi="Times New Roman" w:cs="Times New Roman"/>
        </w:rPr>
        <w:t xml:space="preserve"> </w:t>
      </w:r>
      <w:r w:rsidRPr="00BA0C6D">
        <w:rPr>
          <w:rFonts w:ascii="Times New Roman" w:hAnsi="Times New Roman" w:cs="Times New Roman"/>
        </w:rPr>
        <w:t>with</w:t>
      </w:r>
      <w:r w:rsidR="009825DE" w:rsidRPr="00BA0C6D">
        <w:rPr>
          <w:rFonts w:ascii="Times New Roman" w:hAnsi="Times New Roman" w:cs="Times New Roman"/>
        </w:rPr>
        <w:t xml:space="preserve"> </w:t>
      </w:r>
      <w:r w:rsidRPr="00BA0C6D">
        <w:rPr>
          <w:rFonts w:ascii="Times New Roman" w:hAnsi="Times New Roman" w:cs="Times New Roman"/>
        </w:rPr>
        <w:t>explicit</w:t>
      </w:r>
      <w:r w:rsidR="009825DE" w:rsidRPr="00BA0C6D">
        <w:rPr>
          <w:rFonts w:ascii="Times New Roman" w:hAnsi="Times New Roman" w:cs="Times New Roman"/>
        </w:rPr>
        <w:t xml:space="preserve"> </w:t>
      </w:r>
      <w:r w:rsidR="00C63AC3" w:rsidRPr="00BA0C6D">
        <w:rPr>
          <w:rFonts w:ascii="Times New Roman" w:hAnsi="Times New Roman" w:cs="Times New Roman"/>
          <w:i/>
          <w:iCs/>
        </w:rPr>
        <w:t>manducatio</w:t>
      </w:r>
      <w:r w:rsidR="009825DE" w:rsidRPr="00BA0C6D">
        <w:rPr>
          <w:rFonts w:ascii="Times New Roman" w:hAnsi="Times New Roman" w:cs="Times New Roman"/>
          <w:i/>
          <w:iCs/>
        </w:rPr>
        <w:t xml:space="preserve"> </w:t>
      </w:r>
      <w:r w:rsidRPr="00BA0C6D">
        <w:rPr>
          <w:rFonts w:ascii="Times New Roman" w:hAnsi="Times New Roman" w:cs="Times New Roman"/>
          <w:i/>
          <w:iCs/>
        </w:rPr>
        <w:t>impiorum</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direct</w:t>
      </w:r>
      <w:r w:rsidR="009825DE" w:rsidRPr="00BA0C6D">
        <w:rPr>
          <w:rFonts w:ascii="Times New Roman" w:hAnsi="Times New Roman" w:cs="Times New Roman"/>
        </w:rPr>
        <w:t xml:space="preserve"> </w:t>
      </w:r>
      <w:r w:rsidRPr="00BA0C6D">
        <w:rPr>
          <w:rFonts w:ascii="Times New Roman" w:hAnsi="Times New Roman" w:cs="Times New Roman"/>
        </w:rPr>
        <w:t>identification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body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blood</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Son</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God</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worthy</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unworthy</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alike.</w:t>
      </w:r>
      <w:r w:rsidR="009825DE" w:rsidRPr="00BA0C6D">
        <w:rPr>
          <w:rFonts w:ascii="Times New Roman" w:hAnsi="Times New Roman" w:cs="Times New Roman"/>
        </w:rPr>
        <w:t xml:space="preserve"> </w:t>
      </w:r>
      <w:r w:rsidR="000528A2" w:rsidRPr="00BA0C6D">
        <w:rPr>
          <w:rFonts w:ascii="Times New Roman" w:hAnsi="Times New Roman" w:cs="Times New Roman"/>
        </w:rPr>
        <w:t>Significantly,</w:t>
      </w:r>
      <w:r w:rsidR="009825DE" w:rsidRPr="00BA0C6D">
        <w:rPr>
          <w:rFonts w:ascii="Times New Roman" w:hAnsi="Times New Roman" w:cs="Times New Roman"/>
        </w:rPr>
        <w:t xml:space="preserve"> </w:t>
      </w:r>
      <w:r w:rsidR="000528A2" w:rsidRPr="00BA0C6D">
        <w:rPr>
          <w:rFonts w:ascii="Times New Roman" w:hAnsi="Times New Roman" w:cs="Times New Roman"/>
        </w:rPr>
        <w:t>t</w:t>
      </w:r>
      <w:r w:rsidRPr="00BA0C6D">
        <w:rPr>
          <w:rFonts w:ascii="Times New Roman" w:hAnsi="Times New Roman" w:cs="Times New Roman"/>
        </w:rPr>
        <w:t>he</w:t>
      </w:r>
      <w:r w:rsidR="009825DE" w:rsidRPr="00BA0C6D">
        <w:rPr>
          <w:rFonts w:ascii="Times New Roman" w:hAnsi="Times New Roman" w:cs="Times New Roman"/>
        </w:rPr>
        <w:t xml:space="preserve"> </w:t>
      </w:r>
      <w:r w:rsidRPr="00BA0C6D">
        <w:rPr>
          <w:rFonts w:ascii="Times New Roman" w:hAnsi="Times New Roman" w:cs="Times New Roman"/>
        </w:rPr>
        <w:t>early</w:t>
      </w:r>
      <w:r w:rsidR="009825DE" w:rsidRPr="00BA0C6D">
        <w:rPr>
          <w:rFonts w:ascii="Times New Roman" w:hAnsi="Times New Roman" w:cs="Times New Roman"/>
        </w:rPr>
        <w:t xml:space="preserve"> </w:t>
      </w:r>
      <w:r w:rsidRPr="00BA0C6D">
        <w:rPr>
          <w:rFonts w:ascii="Times New Roman" w:hAnsi="Times New Roman" w:cs="Times New Roman"/>
        </w:rPr>
        <w:t>users</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bound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manuscript</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t>because</w:t>
      </w:r>
      <w:r w:rsidR="009825DE" w:rsidRPr="00BA0C6D">
        <w:rPr>
          <w:rFonts w:ascii="Times New Roman" w:hAnsi="Times New Roman" w:cs="Times New Roman"/>
        </w:rPr>
        <w:t xml:space="preserve"> </w:t>
      </w:r>
      <w:r w:rsidRPr="00BA0C6D">
        <w:rPr>
          <w:rFonts w:ascii="Times New Roman" w:hAnsi="Times New Roman" w:cs="Times New Roman"/>
        </w:rPr>
        <w:t>they</w:t>
      </w:r>
      <w:r w:rsidR="009825DE" w:rsidRPr="00BA0C6D">
        <w:rPr>
          <w:rFonts w:ascii="Times New Roman" w:hAnsi="Times New Roman" w:cs="Times New Roman"/>
        </w:rPr>
        <w:t xml:space="preserve"> </w:t>
      </w:r>
      <w:r w:rsidRPr="00BA0C6D">
        <w:rPr>
          <w:rFonts w:ascii="Times New Roman" w:hAnsi="Times New Roman" w:cs="Times New Roman"/>
        </w:rPr>
        <w:t>served</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single</w:t>
      </w:r>
      <w:r w:rsidR="009825DE" w:rsidRPr="00BA0C6D">
        <w:rPr>
          <w:rFonts w:ascii="Times New Roman" w:hAnsi="Times New Roman" w:cs="Times New Roman"/>
        </w:rPr>
        <w:t xml:space="preserve"> </w:t>
      </w:r>
      <w:r w:rsidRPr="00BA0C6D">
        <w:rPr>
          <w:rFonts w:ascii="Times New Roman" w:hAnsi="Times New Roman" w:cs="Times New Roman"/>
        </w:rPr>
        <w:t>liturgical</w:t>
      </w:r>
      <w:r w:rsidR="009825DE" w:rsidRPr="00BA0C6D">
        <w:rPr>
          <w:rFonts w:ascii="Times New Roman" w:hAnsi="Times New Roman" w:cs="Times New Roman"/>
        </w:rPr>
        <w:t xml:space="preserve"> </w:t>
      </w:r>
      <w:r w:rsidRPr="00BA0C6D">
        <w:rPr>
          <w:rFonts w:ascii="Times New Roman" w:hAnsi="Times New Roman" w:cs="Times New Roman"/>
        </w:rPr>
        <w:t>use.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together,</w:t>
      </w:r>
      <w:r w:rsidR="009825DE" w:rsidRPr="00BA0C6D">
        <w:rPr>
          <w:rFonts w:ascii="Times New Roman" w:hAnsi="Times New Roman" w:cs="Times New Roman"/>
        </w:rPr>
        <w:t xml:space="preserve"> </w:t>
      </w:r>
      <w:r w:rsidRPr="00BA0C6D">
        <w:rPr>
          <w:rFonts w:ascii="Times New Roman" w:hAnsi="Times New Roman" w:cs="Times New Roman"/>
        </w:rPr>
        <w:lastRenderedPageBreak/>
        <w:t>as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binding</w:t>
      </w:r>
      <w:r w:rsidR="009825DE" w:rsidRPr="00BA0C6D">
        <w:rPr>
          <w:rFonts w:ascii="Times New Roman" w:hAnsi="Times New Roman" w:cs="Times New Roman"/>
        </w:rPr>
        <w:t xml:space="preserve"> </w:t>
      </w:r>
      <w:r w:rsidRPr="00BA0C6D">
        <w:rPr>
          <w:rFonts w:ascii="Times New Roman" w:hAnsi="Times New Roman" w:cs="Times New Roman"/>
        </w:rPr>
        <w:t>records</w:t>
      </w:r>
      <w:r w:rsidR="009825DE" w:rsidRPr="00BA0C6D">
        <w:rPr>
          <w:rFonts w:ascii="Times New Roman" w:hAnsi="Times New Roman" w:cs="Times New Roman"/>
        </w:rPr>
        <w:t xml:space="preserve"> </w:t>
      </w:r>
      <w:r w:rsidRPr="00BA0C6D">
        <w:rPr>
          <w:rFonts w:ascii="Times New Roman" w:hAnsi="Times New Roman" w:cs="Times New Roman"/>
        </w:rPr>
        <w:t>their</w:t>
      </w:r>
      <w:r w:rsidR="009825DE" w:rsidRPr="00BA0C6D">
        <w:rPr>
          <w:rFonts w:ascii="Times New Roman" w:hAnsi="Times New Roman" w:cs="Times New Roman"/>
        </w:rPr>
        <w:t xml:space="preserve"> </w:t>
      </w:r>
      <w:r w:rsidRPr="00BA0C6D">
        <w:rPr>
          <w:rFonts w:ascii="Times New Roman" w:hAnsi="Times New Roman" w:cs="Times New Roman"/>
        </w:rPr>
        <w:t>practice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reading</w:t>
      </w:r>
      <w:r w:rsidR="009825DE" w:rsidRPr="00BA0C6D">
        <w:rPr>
          <w:rFonts w:ascii="Times New Roman" w:hAnsi="Times New Roman" w:cs="Times New Roman"/>
        </w:rPr>
        <w:t xml:space="preserve"> </w:t>
      </w:r>
      <w:r w:rsidRPr="00BA0C6D">
        <w:rPr>
          <w:rFonts w:ascii="Times New Roman" w:hAnsi="Times New Roman" w:cs="Times New Roman"/>
        </w:rPr>
        <w:t>them,</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two</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exhibit</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movement</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invisible</w:t>
      </w:r>
      <w:r w:rsidR="009825DE" w:rsidRPr="00BA0C6D">
        <w:rPr>
          <w:rFonts w:ascii="Times New Roman" w:hAnsi="Times New Roman" w:cs="Times New Roman"/>
        </w:rPr>
        <w:t xml:space="preserve"> </w:t>
      </w:r>
      <w:r w:rsidRPr="00BA0C6D">
        <w:rPr>
          <w:rFonts w:ascii="Times New Roman" w:hAnsi="Times New Roman" w:cs="Times New Roman"/>
        </w:rPr>
        <w:t>if</w:t>
      </w:r>
      <w:r w:rsidR="009825DE" w:rsidRPr="00BA0C6D">
        <w:rPr>
          <w:rFonts w:ascii="Times New Roman" w:hAnsi="Times New Roman" w:cs="Times New Roman"/>
        </w:rPr>
        <w:t xml:space="preserve"> </w:t>
      </w:r>
      <w:r w:rsidRPr="00BA0C6D">
        <w:rPr>
          <w:rFonts w:ascii="Times New Roman" w:hAnsi="Times New Roman" w:cs="Times New Roman"/>
        </w:rPr>
        <w:t>either</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alone.</w:t>
      </w:r>
    </w:p>
    <w:p w14:paraId="781B2B07" w14:textId="279C2AA6" w:rsidR="003436C2" w:rsidRPr="00BA0C6D" w:rsidRDefault="003436C2" w:rsidP="002B5C09">
      <w:pPr>
        <w:spacing w:after="0" w:line="276" w:lineRule="auto"/>
        <w:rPr>
          <w:rFonts w:ascii="Times New Roman" w:hAnsi="Times New Roman" w:cs="Times New Roman"/>
        </w:rPr>
      </w:pP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stratification</w:t>
      </w:r>
      <w:r w:rsidR="009825DE" w:rsidRPr="00BA0C6D">
        <w:rPr>
          <w:rFonts w:ascii="Times New Roman" w:hAnsi="Times New Roman" w:cs="Times New Roman"/>
        </w:rPr>
        <w:t xml:space="preserve"> </w:t>
      </w:r>
      <w:r w:rsidRPr="00BA0C6D">
        <w:rPr>
          <w:rFonts w:ascii="Times New Roman" w:hAnsi="Times New Roman" w:cs="Times New Roman"/>
        </w:rPr>
        <w:t>means</w:t>
      </w:r>
      <w:r w:rsidR="009825DE" w:rsidRPr="00BA0C6D">
        <w:rPr>
          <w:rFonts w:ascii="Times New Roman" w:hAnsi="Times New Roman" w:cs="Times New Roman"/>
        </w:rPr>
        <w:t xml:space="preserve"> </w:t>
      </w:r>
      <w:r w:rsidRPr="00BA0C6D">
        <w:rPr>
          <w:rFonts w:ascii="Times New Roman" w:hAnsi="Times New Roman" w:cs="Times New Roman"/>
        </w:rPr>
        <w:t>for</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Lutheranisation</w:t>
      </w:r>
      <w:r w:rsidR="009825DE" w:rsidRPr="00BA0C6D">
        <w:rPr>
          <w:rFonts w:ascii="Times New Roman" w:hAnsi="Times New Roman" w:cs="Times New Roman"/>
        </w:rPr>
        <w:t xml:space="preserve"> </w:t>
      </w:r>
      <w:r w:rsidRPr="00BA0C6D">
        <w:rPr>
          <w:rFonts w:ascii="Times New Roman" w:hAnsi="Times New Roman" w:cs="Times New Roman"/>
        </w:rPr>
        <w:t>thesis</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substance</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paper</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contribution.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sharpening,</w:t>
      </w:r>
      <w:r w:rsidR="009825DE" w:rsidRPr="00BA0C6D">
        <w:rPr>
          <w:rFonts w:ascii="Times New Roman" w:hAnsi="Times New Roman" w:cs="Times New Roman"/>
        </w:rPr>
        <w:t xml:space="preserve"> </w:t>
      </w:r>
      <w:r w:rsidRPr="00BA0C6D">
        <w:rPr>
          <w:rFonts w:ascii="Times New Roman" w:hAnsi="Times New Roman" w:cs="Times New Roman"/>
        </w:rPr>
        <w:t>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standard</w:t>
      </w:r>
      <w:r w:rsidR="009825DE" w:rsidRPr="00BA0C6D">
        <w:rPr>
          <w:rFonts w:ascii="Times New Roman" w:hAnsi="Times New Roman" w:cs="Times New Roman"/>
        </w:rPr>
        <w:t xml:space="preserve"> </w:t>
      </w:r>
      <w:r w:rsidRPr="00BA0C6D">
        <w:rPr>
          <w:rFonts w:ascii="Times New Roman" w:hAnsi="Times New Roman" w:cs="Times New Roman"/>
        </w:rPr>
        <w:t>account,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performed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moment</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material</w:t>
      </w:r>
      <w:r w:rsidR="009825DE" w:rsidRPr="00BA0C6D">
        <w:rPr>
          <w:rFonts w:ascii="Times New Roman" w:hAnsi="Times New Roman" w:cs="Times New Roman"/>
        </w:rPr>
        <w:t xml:space="preserve"> </w:t>
      </w:r>
      <w:r w:rsidRPr="00BA0C6D">
        <w:rPr>
          <w:rFonts w:ascii="Times New Roman" w:hAnsi="Times New Roman" w:cs="Times New Roman"/>
        </w:rPr>
        <w:t>crosses</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traditions</w:t>
      </w:r>
      <w:r w:rsidR="009825DE" w:rsidRPr="00BA0C6D">
        <w:rPr>
          <w:rFonts w:ascii="Times New Roman" w:hAnsi="Times New Roman" w:cs="Times New Roman"/>
        </w:rPr>
        <w:t xml:space="preserve"> </w:t>
      </w:r>
      <w:r w:rsidR="00D32E38" w:rsidRPr="00BA0C6D">
        <w:rPr>
          <w:rFonts w:ascii="Times New Roman" w:hAnsi="Times New Roman" w:cs="Times New Roman"/>
        </w:rPr>
        <w:t>(in</w:t>
      </w:r>
      <w:r w:rsidR="009825DE" w:rsidRPr="00BA0C6D">
        <w:rPr>
          <w:rFonts w:ascii="Times New Roman" w:hAnsi="Times New Roman" w:cs="Times New Roman"/>
        </w:rPr>
        <w:t xml:space="preserve"> </w:t>
      </w:r>
      <w:r w:rsidR="00D32E38" w:rsidRPr="00BA0C6D">
        <w:rPr>
          <w:rFonts w:ascii="Times New Roman" w:hAnsi="Times New Roman" w:cs="Times New Roman"/>
        </w:rPr>
        <w:t>this</w:t>
      </w:r>
      <w:r w:rsidR="009825DE" w:rsidRPr="00BA0C6D">
        <w:rPr>
          <w:rFonts w:ascii="Times New Roman" w:hAnsi="Times New Roman" w:cs="Times New Roman"/>
        </w:rPr>
        <w:t xml:space="preserve"> </w:t>
      </w:r>
      <w:r w:rsidR="00D32E38" w:rsidRPr="00BA0C6D">
        <w:rPr>
          <w:rFonts w:ascii="Times New Roman" w:hAnsi="Times New Roman" w:cs="Times New Roman"/>
        </w:rPr>
        <w:t>case</w:t>
      </w:r>
      <w:r w:rsidR="009825DE" w:rsidRPr="00BA0C6D">
        <w:rPr>
          <w:rFonts w:ascii="Times New Roman" w:hAnsi="Times New Roman" w:cs="Times New Roman"/>
        </w:rPr>
        <w:t xml:space="preserve"> </w:t>
      </w:r>
      <w:r w:rsidRPr="00BA0C6D">
        <w:rPr>
          <w:rFonts w:ascii="Times New Roman" w:hAnsi="Times New Roman" w:cs="Times New Roman"/>
        </w:rPr>
        <w:t>Brethren</w:t>
      </w:r>
      <w:r w:rsidR="009825DE" w:rsidRPr="00BA0C6D">
        <w:rPr>
          <w:rFonts w:ascii="Times New Roman" w:hAnsi="Times New Roman" w:cs="Times New Roman"/>
        </w:rPr>
        <w:t xml:space="preserve"> </w:t>
      </w:r>
      <w:r w:rsidRPr="00BA0C6D">
        <w:rPr>
          <w:rFonts w:ascii="Times New Roman" w:hAnsi="Times New Roman" w:cs="Times New Roman"/>
        </w:rPr>
        <w:t>or</w:t>
      </w:r>
      <w:r w:rsidR="009825DE" w:rsidRPr="00BA0C6D">
        <w:rPr>
          <w:rFonts w:ascii="Times New Roman" w:hAnsi="Times New Roman" w:cs="Times New Roman"/>
        </w:rPr>
        <w:t xml:space="preserve"> </w:t>
      </w:r>
      <w:r w:rsidRPr="00BA0C6D">
        <w:rPr>
          <w:rFonts w:ascii="Times New Roman" w:hAnsi="Times New Roman" w:cs="Times New Roman"/>
        </w:rPr>
        <w:t>Utraquist</w:t>
      </w:r>
      <w:r w:rsidR="009825DE" w:rsidRPr="00BA0C6D">
        <w:rPr>
          <w:rFonts w:ascii="Times New Roman" w:hAnsi="Times New Roman" w:cs="Times New Roman"/>
        </w:rPr>
        <w:t xml:space="preserve"> </w:t>
      </w:r>
      <w:r w:rsidRPr="00BA0C6D">
        <w:rPr>
          <w:rFonts w:ascii="Times New Roman" w:hAnsi="Times New Roman" w:cs="Times New Roman"/>
        </w:rPr>
        <w:t>source</w:t>
      </w:r>
      <w:r w:rsidR="002D1C59" w:rsidRPr="00BA0C6D">
        <w:rPr>
          <w:rFonts w:ascii="Times New Roman" w:hAnsi="Times New Roman" w:cs="Times New Roman"/>
        </w:rPr>
        <w:t>)</w:t>
      </w:r>
      <w:r w:rsidR="009825DE" w:rsidRPr="00BA0C6D">
        <w:rPr>
          <w:rFonts w:ascii="Times New Roman" w:hAnsi="Times New Roman" w:cs="Times New Roman"/>
        </w:rPr>
        <w:t xml:space="preserve"> </w:t>
      </w:r>
      <w:r w:rsidRPr="00BA0C6D">
        <w:rPr>
          <w:rFonts w:ascii="Times New Roman" w:hAnsi="Times New Roman" w:cs="Times New Roman"/>
        </w:rPr>
        <w:t>into</w:t>
      </w:r>
      <w:r w:rsidR="009825DE" w:rsidRPr="00BA0C6D">
        <w:rPr>
          <w:rFonts w:ascii="Times New Roman" w:hAnsi="Times New Roman" w:cs="Times New Roman"/>
        </w:rPr>
        <w:t xml:space="preserve"> </w:t>
      </w:r>
      <w:r w:rsidRPr="00BA0C6D">
        <w:rPr>
          <w:rFonts w:ascii="Times New Roman" w:hAnsi="Times New Roman" w:cs="Times New Roman"/>
        </w:rPr>
        <w:t>Slovak</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reception,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filtering</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produces</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corpus</w:t>
      </w:r>
      <w:r w:rsidR="009825DE" w:rsidRPr="00BA0C6D">
        <w:rPr>
          <w:rFonts w:ascii="Times New Roman" w:hAnsi="Times New Roman" w:cs="Times New Roman"/>
        </w:rPr>
        <w:t xml:space="preserve"> </w:t>
      </w:r>
      <w:r w:rsidRPr="00BA0C6D">
        <w:rPr>
          <w:rFonts w:ascii="Times New Roman" w:hAnsi="Times New Roman" w:cs="Times New Roman"/>
        </w:rPr>
        <w:t>from</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confessionally</w:t>
      </w:r>
      <w:r w:rsidR="009825DE" w:rsidRPr="00BA0C6D">
        <w:rPr>
          <w:rFonts w:ascii="Times New Roman" w:hAnsi="Times New Roman" w:cs="Times New Roman"/>
        </w:rPr>
        <w:t xml:space="preserve"> </w:t>
      </w:r>
      <w:r w:rsidRPr="00BA0C6D">
        <w:rPr>
          <w:rFonts w:ascii="Times New Roman" w:hAnsi="Times New Roman" w:cs="Times New Roman"/>
        </w:rPr>
        <w:t>heterogeneous</w:t>
      </w:r>
      <w:r w:rsidR="009825DE" w:rsidRPr="00BA0C6D">
        <w:rPr>
          <w:rFonts w:ascii="Times New Roman" w:hAnsi="Times New Roman" w:cs="Times New Roman"/>
        </w:rPr>
        <w:t xml:space="preserve"> </w:t>
      </w:r>
      <w:r w:rsidRPr="00BA0C6D">
        <w:rPr>
          <w:rFonts w:ascii="Times New Roman" w:hAnsi="Times New Roman" w:cs="Times New Roman"/>
        </w:rPr>
        <w:t>inheritance.</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shows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operating</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smaller</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finer</w:t>
      </w:r>
      <w:r w:rsidR="009825DE" w:rsidRPr="00BA0C6D">
        <w:rPr>
          <w:rFonts w:ascii="Times New Roman" w:hAnsi="Times New Roman" w:cs="Times New Roman"/>
        </w:rPr>
        <w:t xml:space="preserve"> </w:t>
      </w:r>
      <w:r w:rsidRPr="00BA0C6D">
        <w:rPr>
          <w:rFonts w:ascii="Times New Roman" w:hAnsi="Times New Roman" w:cs="Times New Roman"/>
        </w:rPr>
        <w:t>granularity,</w:t>
      </w:r>
      <w:r w:rsidR="009825DE" w:rsidRPr="00BA0C6D">
        <w:rPr>
          <w:rFonts w:ascii="Times New Roman" w:hAnsi="Times New Roman" w:cs="Times New Roman"/>
        </w:rPr>
        <w:t xml:space="preserve"> </w:t>
      </w:r>
      <w:r w:rsidRPr="00BA0C6D">
        <w:rPr>
          <w:rFonts w:ascii="Times New Roman" w:hAnsi="Times New Roman" w:cs="Times New Roman"/>
        </w:rPr>
        <w:t>within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Lutheran</w:t>
      </w:r>
      <w:r w:rsidR="009825DE" w:rsidRPr="00BA0C6D">
        <w:rPr>
          <w:rFonts w:ascii="Times New Roman" w:hAnsi="Times New Roman" w:cs="Times New Roman"/>
        </w:rPr>
        <w:t xml:space="preserve"> </w:t>
      </w:r>
      <w:r w:rsidRPr="00BA0C6D">
        <w:rPr>
          <w:rFonts w:ascii="Times New Roman" w:hAnsi="Times New Roman" w:cs="Times New Roman"/>
        </w:rPr>
        <w:t>orbit</w:t>
      </w:r>
      <w:r w:rsidR="009825DE" w:rsidRPr="00BA0C6D">
        <w:rPr>
          <w:rFonts w:ascii="Times New Roman" w:hAnsi="Times New Roman" w:cs="Times New Roman"/>
        </w:rPr>
        <w:t xml:space="preserve"> </w:t>
      </w:r>
      <w:r w:rsidRPr="00BA0C6D">
        <w:rPr>
          <w:rFonts w:ascii="Times New Roman" w:hAnsi="Times New Roman" w:cs="Times New Roman"/>
        </w:rPr>
        <w:t>itself,</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four-year</w:t>
      </w:r>
      <w:r w:rsidR="009825DE" w:rsidRPr="00BA0C6D">
        <w:rPr>
          <w:rFonts w:ascii="Times New Roman" w:hAnsi="Times New Roman" w:cs="Times New Roman"/>
        </w:rPr>
        <w:t xml:space="preserve"> </w:t>
      </w:r>
      <w:r w:rsidRPr="00BA0C6D">
        <w:rPr>
          <w:rFonts w:ascii="Times New Roman" w:hAnsi="Times New Roman" w:cs="Times New Roman"/>
        </w:rPr>
        <w:t>gap</w:t>
      </w:r>
      <w:r w:rsidR="009825DE" w:rsidRPr="00BA0C6D">
        <w:rPr>
          <w:rFonts w:ascii="Times New Roman" w:hAnsi="Times New Roman" w:cs="Times New Roman"/>
        </w:rPr>
        <w:t xml:space="preserve"> </w:t>
      </w:r>
      <w:r w:rsidRPr="00BA0C6D">
        <w:rPr>
          <w:rFonts w:ascii="Times New Roman" w:hAnsi="Times New Roman" w:cs="Times New Roman"/>
        </w:rPr>
        <w:t>between</w:t>
      </w:r>
      <w:r w:rsidR="009825DE" w:rsidRPr="00BA0C6D">
        <w:rPr>
          <w:rFonts w:ascii="Times New Roman" w:hAnsi="Times New Roman" w:cs="Times New Roman"/>
        </w:rPr>
        <w:t xml:space="preserve"> </w:t>
      </w:r>
      <w:r w:rsidRPr="00BA0C6D">
        <w:rPr>
          <w:rFonts w:ascii="Times New Roman" w:hAnsi="Times New Roman" w:cs="Times New Roman"/>
        </w:rPr>
        <w:t>a</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pastoral</w:t>
      </w:r>
      <w:r w:rsidR="009825DE" w:rsidRPr="00BA0C6D">
        <w:rPr>
          <w:rFonts w:ascii="Times New Roman" w:hAnsi="Times New Roman" w:cs="Times New Roman"/>
        </w:rPr>
        <w:t xml:space="preserve"> </w:t>
      </w:r>
      <w:r w:rsidRPr="00BA0C6D">
        <w:rPr>
          <w:rFonts w:ascii="Times New Roman" w:hAnsi="Times New Roman" w:cs="Times New Roman"/>
        </w:rPr>
        <w:t>resource</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its</w:t>
      </w:r>
      <w:r w:rsidR="009825DE" w:rsidRPr="00BA0C6D">
        <w:rPr>
          <w:rFonts w:ascii="Times New Roman" w:hAnsi="Times New Roman" w:cs="Times New Roman"/>
        </w:rPr>
        <w:t xml:space="preserve"> </w:t>
      </w:r>
      <w:r w:rsidRPr="00BA0C6D">
        <w:rPr>
          <w:rFonts w:ascii="Times New Roman" w:hAnsi="Times New Roman" w:cs="Times New Roman"/>
        </w:rPr>
        <w:t>hand-written</w:t>
      </w:r>
      <w:r w:rsidR="009825DE" w:rsidRPr="00BA0C6D">
        <w:rPr>
          <w:rFonts w:ascii="Times New Roman" w:hAnsi="Times New Roman" w:cs="Times New Roman"/>
        </w:rPr>
        <w:t xml:space="preserve"> </w:t>
      </w:r>
      <w:r w:rsidRPr="00BA0C6D">
        <w:rPr>
          <w:rFonts w:ascii="Times New Roman" w:hAnsi="Times New Roman" w:cs="Times New Roman"/>
        </w:rPr>
        <w:t>local</w:t>
      </w:r>
      <w:r w:rsidR="009825DE" w:rsidRPr="00BA0C6D">
        <w:rPr>
          <w:rFonts w:ascii="Times New Roman" w:hAnsi="Times New Roman" w:cs="Times New Roman"/>
        </w:rPr>
        <w:t xml:space="preserve"> </w:t>
      </w:r>
      <w:r w:rsidRPr="00BA0C6D">
        <w:rPr>
          <w:rFonts w:ascii="Times New Roman" w:hAnsi="Times New Roman" w:cs="Times New Roman"/>
        </w:rPr>
        <w:t>supplement.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action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only</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scale</w:t>
      </w:r>
      <w:r w:rsidR="009825DE" w:rsidRPr="00BA0C6D">
        <w:rPr>
          <w:rFonts w:ascii="Times New Roman" w:hAnsi="Times New Roman" w:cs="Times New Roman"/>
        </w:rPr>
        <w:t xml:space="preserve"> </w:t>
      </w:r>
      <w:r w:rsidRPr="00BA0C6D">
        <w:rPr>
          <w:rFonts w:ascii="Times New Roman" w:hAnsi="Times New Roman" w:cs="Times New Roman"/>
        </w:rPr>
        <w:t>differs.</w:t>
      </w:r>
      <w:r w:rsidR="009825DE" w:rsidRPr="00BA0C6D">
        <w:rPr>
          <w:rFonts w:ascii="Times New Roman" w:hAnsi="Times New Roman" w:cs="Times New Roman"/>
        </w:rPr>
        <w:t xml:space="preserve"> </w:t>
      </w:r>
      <w:r w:rsidRPr="00BA0C6D">
        <w:rPr>
          <w:rFonts w:ascii="Times New Roman" w:hAnsi="Times New Roman" w:cs="Times New Roman"/>
        </w:rPr>
        <w:t>Confessional</w:t>
      </w:r>
      <w:r w:rsidR="009825DE" w:rsidRPr="00BA0C6D">
        <w:rPr>
          <w:rFonts w:ascii="Times New Roman" w:hAnsi="Times New Roman" w:cs="Times New Roman"/>
        </w:rPr>
        <w:t xml:space="preserve"> </w:t>
      </w:r>
      <w:r w:rsidRPr="00BA0C6D">
        <w:rPr>
          <w:rFonts w:ascii="Times New Roman" w:hAnsi="Times New Roman" w:cs="Times New Roman"/>
        </w:rPr>
        <w:t>consolidation</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also</w:t>
      </w:r>
      <w:r w:rsidR="009825DE" w:rsidRPr="00BA0C6D">
        <w:rPr>
          <w:rFonts w:ascii="Times New Roman" w:hAnsi="Times New Roman" w:cs="Times New Roman"/>
        </w:rPr>
        <w:t xml:space="preserve"> </w:t>
      </w:r>
      <w:r w:rsidRPr="00BA0C6D">
        <w:rPr>
          <w:rFonts w:ascii="Times New Roman" w:hAnsi="Times New Roman" w:cs="Times New Roman"/>
        </w:rPr>
        <w:t>intra-confessional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observable</w:t>
      </w:r>
      <w:r w:rsidR="009825DE" w:rsidRPr="00BA0C6D">
        <w:rPr>
          <w:rFonts w:ascii="Times New Roman" w:hAnsi="Times New Roman" w:cs="Times New Roman"/>
        </w:rPr>
        <w:t xml:space="preserve"> </w:t>
      </w:r>
      <w:r w:rsidRPr="00BA0C6D">
        <w:rPr>
          <w:rFonts w:ascii="Times New Roman" w:hAnsi="Times New Roman" w:cs="Times New Roman"/>
        </w:rPr>
        <w:t>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codex</w:t>
      </w:r>
      <w:r w:rsidR="009825DE" w:rsidRPr="00BA0C6D">
        <w:rPr>
          <w:rFonts w:ascii="Times New Roman" w:hAnsi="Times New Roman" w:cs="Times New Roman"/>
        </w:rPr>
        <w:t xml:space="preserve"> </w:t>
      </w:r>
      <w:r w:rsidRPr="00BA0C6D">
        <w:rPr>
          <w:rFonts w:ascii="Times New Roman" w:hAnsi="Times New Roman" w:cs="Times New Roman"/>
        </w:rPr>
        <w:t>level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witnesses</w:t>
      </w:r>
      <w:r w:rsidR="009825DE" w:rsidRPr="00BA0C6D">
        <w:rPr>
          <w:rFonts w:ascii="Times New Roman" w:hAnsi="Times New Roman" w:cs="Times New Roman"/>
        </w:rPr>
        <w:t xml:space="preserve"> </w:t>
      </w:r>
      <w:r w:rsidRPr="00BA0C6D">
        <w:rPr>
          <w:rFonts w:ascii="Times New Roman" w:hAnsi="Times New Roman" w:cs="Times New Roman"/>
        </w:rPr>
        <w:t>are</w:t>
      </w:r>
      <w:r w:rsidR="009825DE" w:rsidRPr="00BA0C6D">
        <w:rPr>
          <w:rFonts w:ascii="Times New Roman" w:hAnsi="Times New Roman" w:cs="Times New Roman"/>
        </w:rPr>
        <w:t xml:space="preserve"> </w:t>
      </w:r>
      <w:r w:rsidRPr="00BA0C6D">
        <w:rPr>
          <w:rFonts w:ascii="Times New Roman" w:hAnsi="Times New Roman" w:cs="Times New Roman"/>
        </w:rPr>
        <w:t>read</w:t>
      </w:r>
      <w:r w:rsidR="009825DE" w:rsidRPr="00BA0C6D">
        <w:rPr>
          <w:rFonts w:ascii="Times New Roman" w:hAnsi="Times New Roman" w:cs="Times New Roman"/>
        </w:rPr>
        <w:t xml:space="preserve"> </w:t>
      </w:r>
      <w:r w:rsidRPr="00BA0C6D">
        <w:rPr>
          <w:rFonts w:ascii="Times New Roman" w:hAnsi="Times New Roman" w:cs="Times New Roman"/>
        </w:rPr>
        <w:t>against</w:t>
      </w:r>
      <w:r w:rsidR="009825DE" w:rsidRPr="00BA0C6D">
        <w:rPr>
          <w:rFonts w:ascii="Times New Roman" w:hAnsi="Times New Roman" w:cs="Times New Roman"/>
        </w:rPr>
        <w:t xml:space="preserve"> </w:t>
      </w:r>
      <w:r w:rsidRPr="00BA0C6D">
        <w:rPr>
          <w:rFonts w:ascii="Times New Roman" w:hAnsi="Times New Roman" w:cs="Times New Roman"/>
        </w:rPr>
        <w:t>one</w:t>
      </w:r>
      <w:r w:rsidR="009825DE" w:rsidRPr="00BA0C6D">
        <w:rPr>
          <w:rFonts w:ascii="Times New Roman" w:hAnsi="Times New Roman" w:cs="Times New Roman"/>
        </w:rPr>
        <w:t xml:space="preserve"> </w:t>
      </w:r>
      <w:r w:rsidRPr="00BA0C6D">
        <w:rPr>
          <w:rFonts w:ascii="Times New Roman" w:hAnsi="Times New Roman" w:cs="Times New Roman"/>
        </w:rPr>
        <w:t>another</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in</w:t>
      </w:r>
      <w:r w:rsidR="009825DE" w:rsidRPr="00BA0C6D">
        <w:rPr>
          <w:rFonts w:ascii="Times New Roman" w:hAnsi="Times New Roman" w:cs="Times New Roman"/>
        </w:rPr>
        <w:t xml:space="preserve"> </w:t>
      </w:r>
      <w:r w:rsidRPr="00BA0C6D">
        <w:rPr>
          <w:rFonts w:ascii="Times New Roman" w:hAnsi="Times New Roman" w:cs="Times New Roman"/>
        </w:rPr>
        <w:t>isolation.</w:t>
      </w:r>
      <w:r w:rsidR="009825DE" w:rsidRPr="00BA0C6D">
        <w:rPr>
          <w:rFonts w:ascii="Times New Roman" w:hAnsi="Times New Roman" w:cs="Times New Roman"/>
        </w:rPr>
        <w:t xml:space="preserve"> </w:t>
      </w:r>
      <w:r w:rsidRPr="00BA0C6D">
        <w:rPr>
          <w:rFonts w:ascii="Times New Roman" w:hAnsi="Times New Roman" w:cs="Times New Roman"/>
        </w:rPr>
        <w:t>Where</w:t>
      </w:r>
      <w:r w:rsidR="009825DE" w:rsidRPr="00BA0C6D">
        <w:rPr>
          <w:rFonts w:ascii="Times New Roman" w:hAnsi="Times New Roman" w:cs="Times New Roman"/>
        </w:rPr>
        <w:t xml:space="preserve"> </w:t>
      </w:r>
      <w:r w:rsidRPr="00BA0C6D">
        <w:rPr>
          <w:rFonts w:ascii="Times New Roman" w:hAnsi="Times New Roman" w:cs="Times New Roman"/>
        </w:rPr>
        <w:t>this</w:t>
      </w:r>
      <w:r w:rsidR="009825DE" w:rsidRPr="00BA0C6D">
        <w:rPr>
          <w:rFonts w:ascii="Times New Roman" w:hAnsi="Times New Roman" w:cs="Times New Roman"/>
        </w:rPr>
        <w:t xml:space="preserve"> </w:t>
      </w:r>
      <w:r w:rsidRPr="00BA0C6D">
        <w:rPr>
          <w:rFonts w:ascii="Times New Roman" w:hAnsi="Times New Roman" w:cs="Times New Roman"/>
        </w:rPr>
        <w:t>leaves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Pr="00BA0C6D">
        <w:rPr>
          <w:rFonts w:ascii="Times New Roman" w:hAnsi="Times New Roman" w:cs="Times New Roman"/>
          <w:i/>
          <w:iCs/>
        </w:rPr>
        <w:t>Sanctorum</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own</w:t>
      </w:r>
      <w:r w:rsidR="009825DE" w:rsidRPr="00BA0C6D">
        <w:rPr>
          <w:rFonts w:ascii="Times New Roman" w:hAnsi="Times New Roman" w:cs="Times New Roman"/>
        </w:rPr>
        <w:t xml:space="preserve"> </w:t>
      </w:r>
      <w:r w:rsidRPr="00BA0C6D">
        <w:rPr>
          <w:rFonts w:ascii="Times New Roman" w:hAnsi="Times New Roman" w:cs="Times New Roman"/>
        </w:rPr>
        <w:t>editorial</w:t>
      </w:r>
      <w:r w:rsidR="009825DE" w:rsidRPr="00BA0C6D">
        <w:rPr>
          <w:rFonts w:ascii="Times New Roman" w:hAnsi="Times New Roman" w:cs="Times New Roman"/>
        </w:rPr>
        <w:t xml:space="preserve"> </w:t>
      </w:r>
      <w:r w:rsidRPr="00BA0C6D">
        <w:rPr>
          <w:rFonts w:ascii="Times New Roman" w:hAnsi="Times New Roman" w:cs="Times New Roman"/>
        </w:rPr>
        <w:t>register,</w:t>
      </w:r>
      <w:r w:rsidR="009825DE" w:rsidRPr="00BA0C6D">
        <w:rPr>
          <w:rFonts w:ascii="Times New Roman" w:hAnsi="Times New Roman" w:cs="Times New Roman"/>
        </w:rPr>
        <w:t xml:space="preserve"> </w:t>
      </w:r>
      <w:r w:rsidRPr="00BA0C6D">
        <w:rPr>
          <w:rFonts w:ascii="Times New Roman" w:hAnsi="Times New Roman" w:cs="Times New Roman"/>
        </w:rPr>
        <w:t>and</w:t>
      </w:r>
      <w:r w:rsidR="009825DE" w:rsidRPr="00BA0C6D">
        <w:rPr>
          <w:rFonts w:ascii="Times New Roman" w:hAnsi="Times New Roman" w:cs="Times New Roman"/>
        </w:rPr>
        <w:t xml:space="preserve"> </w:t>
      </w:r>
      <w:r w:rsidRPr="00BA0C6D">
        <w:rPr>
          <w:rFonts w:ascii="Times New Roman" w:hAnsi="Times New Roman" w:cs="Times New Roman"/>
        </w:rPr>
        <w:t>what</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same</w:t>
      </w:r>
      <w:r w:rsidR="009825DE" w:rsidRPr="00BA0C6D">
        <w:rPr>
          <w:rFonts w:ascii="Times New Roman" w:hAnsi="Times New Roman" w:cs="Times New Roman"/>
        </w:rPr>
        <w:t xml:space="preserve"> </w:t>
      </w:r>
      <w:r w:rsidRPr="00BA0C6D">
        <w:rPr>
          <w:rFonts w:ascii="Times New Roman" w:hAnsi="Times New Roman" w:cs="Times New Roman"/>
        </w:rPr>
        <w:t>diagnostic</w:t>
      </w:r>
      <w:r w:rsidR="009825DE" w:rsidRPr="00BA0C6D">
        <w:rPr>
          <w:rFonts w:ascii="Times New Roman" w:hAnsi="Times New Roman" w:cs="Times New Roman"/>
        </w:rPr>
        <w:t xml:space="preserve"> </w:t>
      </w:r>
      <w:r w:rsidRPr="00BA0C6D">
        <w:rPr>
          <w:rFonts w:ascii="Times New Roman" w:hAnsi="Times New Roman" w:cs="Times New Roman"/>
        </w:rPr>
        <w:t>might</w:t>
      </w:r>
      <w:r w:rsidR="009825DE" w:rsidRPr="00BA0C6D">
        <w:rPr>
          <w:rFonts w:ascii="Times New Roman" w:hAnsi="Times New Roman" w:cs="Times New Roman"/>
        </w:rPr>
        <w:t xml:space="preserve"> </w:t>
      </w:r>
      <w:r w:rsidRPr="00BA0C6D">
        <w:rPr>
          <w:rFonts w:ascii="Times New Roman" w:hAnsi="Times New Roman" w:cs="Times New Roman"/>
        </w:rPr>
        <w:t>reveal</w:t>
      </w:r>
      <w:r w:rsidR="009825DE" w:rsidRPr="00BA0C6D">
        <w:rPr>
          <w:rFonts w:ascii="Times New Roman" w:hAnsi="Times New Roman" w:cs="Times New Roman"/>
        </w:rPr>
        <w:t xml:space="preserve"> </w:t>
      </w:r>
      <w:r w:rsidRPr="00BA0C6D">
        <w:rPr>
          <w:rFonts w:ascii="Times New Roman" w:hAnsi="Times New Roman" w:cs="Times New Roman"/>
        </w:rPr>
        <w:t>when</w:t>
      </w:r>
      <w:r w:rsidR="009825DE" w:rsidRPr="00BA0C6D">
        <w:rPr>
          <w:rFonts w:ascii="Times New Roman" w:hAnsi="Times New Roman" w:cs="Times New Roman"/>
        </w:rPr>
        <w:t xml:space="preserve"> </w:t>
      </w:r>
      <w:r w:rsidRPr="00BA0C6D">
        <w:rPr>
          <w:rFonts w:ascii="Times New Roman" w:hAnsi="Times New Roman" w:cs="Times New Roman"/>
        </w:rPr>
        <w:t>applied</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Tranovský</w:t>
      </w:r>
      <w:r w:rsidR="0064088B" w:rsidRPr="00BA0C6D">
        <w:rPr>
          <w:rFonts w:ascii="Times New Roman" w:hAnsi="Times New Roman" w:cs="Times New Roman"/>
        </w:rPr>
        <w:t>’</w:t>
      </w:r>
      <w:r w:rsidRPr="00BA0C6D">
        <w:rPr>
          <w:rFonts w:ascii="Times New Roman" w:hAnsi="Times New Roman" w:cs="Times New Roman"/>
        </w:rPr>
        <w:t>s</w:t>
      </w:r>
      <w:r w:rsidR="009825DE" w:rsidRPr="00BA0C6D">
        <w:rPr>
          <w:rFonts w:ascii="Times New Roman" w:hAnsi="Times New Roman" w:cs="Times New Roman"/>
        </w:rPr>
        <w:t xml:space="preserve"> </w:t>
      </w:r>
      <w:r w:rsidRPr="00BA0C6D">
        <w:rPr>
          <w:rFonts w:ascii="Times New Roman" w:hAnsi="Times New Roman" w:cs="Times New Roman"/>
        </w:rPr>
        <w:t>hymnodic</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rather</w:t>
      </w:r>
      <w:r w:rsidR="009825DE" w:rsidRPr="00BA0C6D">
        <w:rPr>
          <w:rFonts w:ascii="Times New Roman" w:hAnsi="Times New Roman" w:cs="Times New Roman"/>
        </w:rPr>
        <w:t xml:space="preserve"> </w:t>
      </w:r>
      <w:r w:rsidRPr="00BA0C6D">
        <w:rPr>
          <w:rFonts w:ascii="Times New Roman" w:hAnsi="Times New Roman" w:cs="Times New Roman"/>
        </w:rPr>
        <w:t>than</w:t>
      </w:r>
      <w:r w:rsidR="009825DE" w:rsidRPr="00BA0C6D">
        <w:rPr>
          <w:rFonts w:ascii="Times New Roman" w:hAnsi="Times New Roman" w:cs="Times New Roman"/>
        </w:rPr>
        <w:t xml:space="preserve"> </w:t>
      </w:r>
      <w:r w:rsidRPr="00BA0C6D">
        <w:rPr>
          <w:rFonts w:ascii="Times New Roman" w:hAnsi="Times New Roman" w:cs="Times New Roman"/>
        </w:rPr>
        <w:t>to</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printed</w:t>
      </w:r>
      <w:r w:rsidR="009825DE" w:rsidRPr="00BA0C6D">
        <w:rPr>
          <w:rFonts w:ascii="Times New Roman" w:hAnsi="Times New Roman" w:cs="Times New Roman"/>
        </w:rPr>
        <w:t xml:space="preserve"> </w:t>
      </w:r>
      <w:r w:rsidRPr="00BA0C6D">
        <w:rPr>
          <w:rFonts w:ascii="Times New Roman" w:hAnsi="Times New Roman" w:cs="Times New Roman"/>
        </w:rPr>
        <w:t>agenda</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preceded</w:t>
      </w:r>
      <w:r w:rsidR="009825DE" w:rsidRPr="00BA0C6D">
        <w:rPr>
          <w:rFonts w:ascii="Times New Roman" w:hAnsi="Times New Roman" w:cs="Times New Roman"/>
        </w:rPr>
        <w:t xml:space="preserve"> </w:t>
      </w:r>
      <w:r w:rsidRPr="00BA0C6D">
        <w:rPr>
          <w:rFonts w:ascii="Times New Roman" w:hAnsi="Times New Roman" w:cs="Times New Roman"/>
        </w:rPr>
        <w:t>it,</w:t>
      </w:r>
      <w:r w:rsidR="009825DE" w:rsidRPr="00BA0C6D">
        <w:rPr>
          <w:rFonts w:ascii="Times New Roman" w:hAnsi="Times New Roman" w:cs="Times New Roman"/>
        </w:rPr>
        <w:t xml:space="preserve"> </w:t>
      </w:r>
      <w:r w:rsidRPr="00BA0C6D">
        <w:rPr>
          <w:rFonts w:ascii="Times New Roman" w:hAnsi="Times New Roman" w:cs="Times New Roman"/>
        </w:rPr>
        <w:t>is</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work</w:t>
      </w:r>
      <w:r w:rsidR="009825DE" w:rsidRPr="00BA0C6D">
        <w:rPr>
          <w:rFonts w:ascii="Times New Roman" w:hAnsi="Times New Roman" w:cs="Times New Roman"/>
        </w:rPr>
        <w:t xml:space="preserve"> </w:t>
      </w:r>
      <w:r w:rsidRPr="00BA0C6D">
        <w:rPr>
          <w:rFonts w:ascii="Times New Roman" w:hAnsi="Times New Roman" w:cs="Times New Roman"/>
        </w:rPr>
        <w:t>of</w:t>
      </w:r>
      <w:r w:rsidR="009825DE" w:rsidRPr="00BA0C6D">
        <w:rPr>
          <w:rFonts w:ascii="Times New Roman" w:hAnsi="Times New Roman" w:cs="Times New Roman"/>
        </w:rPr>
        <w:t xml:space="preserve"> </w:t>
      </w:r>
      <w:r w:rsidRPr="00BA0C6D">
        <w:rPr>
          <w:rFonts w:ascii="Times New Roman" w:hAnsi="Times New Roman" w:cs="Times New Roman"/>
        </w:rPr>
        <w:t>the</w:t>
      </w:r>
      <w:r w:rsidR="009825DE" w:rsidRPr="00BA0C6D">
        <w:rPr>
          <w:rFonts w:ascii="Times New Roman" w:hAnsi="Times New Roman" w:cs="Times New Roman"/>
        </w:rPr>
        <w:t xml:space="preserve"> </w:t>
      </w:r>
      <w:r w:rsidRPr="00BA0C6D">
        <w:rPr>
          <w:rFonts w:ascii="Times New Roman" w:hAnsi="Times New Roman" w:cs="Times New Roman"/>
        </w:rPr>
        <w:t>forthcoming</w:t>
      </w:r>
      <w:r w:rsidR="009825DE" w:rsidRPr="00BA0C6D">
        <w:rPr>
          <w:rFonts w:ascii="Times New Roman" w:hAnsi="Times New Roman" w:cs="Times New Roman"/>
        </w:rPr>
        <w:t xml:space="preserve"> </w:t>
      </w:r>
      <w:r w:rsidRPr="00BA0C6D">
        <w:rPr>
          <w:rFonts w:ascii="Times New Roman" w:hAnsi="Times New Roman" w:cs="Times New Roman"/>
        </w:rPr>
        <w:t>TEPALIT</w:t>
      </w:r>
      <w:r w:rsidR="009825DE" w:rsidRPr="00BA0C6D">
        <w:rPr>
          <w:rFonts w:ascii="Times New Roman" w:hAnsi="Times New Roman" w:cs="Times New Roman"/>
        </w:rPr>
        <w:t xml:space="preserve"> </w:t>
      </w:r>
      <w:r w:rsidRPr="00BA0C6D">
        <w:rPr>
          <w:rFonts w:ascii="Times New Roman" w:hAnsi="Times New Roman" w:cs="Times New Roman"/>
        </w:rPr>
        <w:t>chapter.</w:t>
      </w:r>
    </w:p>
    <w:p w14:paraId="454E9A10" w14:textId="3652138C" w:rsidR="003436C2" w:rsidRDefault="006A782A" w:rsidP="002B5C09">
      <w:pPr>
        <w:spacing w:after="0" w:line="276" w:lineRule="auto"/>
        <w:rPr>
          <w:rFonts w:ascii="Times New Roman" w:hAnsi="Times New Roman" w:cs="Times New Roman"/>
        </w:rPr>
      </w:pPr>
      <w:r w:rsidRPr="00BA0C6D">
        <w:rPr>
          <w:rFonts w:ascii="Times New Roman" w:hAnsi="Times New Roman" w:cs="Times New Roman"/>
        </w:rPr>
        <w:t>Finally,</w:t>
      </w:r>
      <w:r w:rsidR="009825DE" w:rsidRPr="00BA0C6D">
        <w:rPr>
          <w:rFonts w:ascii="Times New Roman" w:hAnsi="Times New Roman" w:cs="Times New Roman"/>
        </w:rPr>
        <w:t xml:space="preserve"> </w:t>
      </w:r>
      <w:r w:rsidRPr="00BA0C6D">
        <w:rPr>
          <w:rFonts w:ascii="Times New Roman" w:hAnsi="Times New Roman" w:cs="Times New Roman"/>
        </w:rPr>
        <w:t>I</w:t>
      </w:r>
      <w:r w:rsidR="009825DE" w:rsidRPr="00BA0C6D">
        <w:rPr>
          <w:rFonts w:ascii="Times New Roman" w:hAnsi="Times New Roman" w:cs="Times New Roman"/>
        </w:rPr>
        <w:t xml:space="preserve"> </w:t>
      </w:r>
      <w:r w:rsidRPr="00BA0C6D">
        <w:rPr>
          <w:rFonts w:ascii="Times New Roman" w:hAnsi="Times New Roman" w:cs="Times New Roman"/>
        </w:rPr>
        <w:t>maintain</w:t>
      </w:r>
      <w:r w:rsidR="009825DE" w:rsidRPr="00BA0C6D">
        <w:rPr>
          <w:rFonts w:ascii="Times New Roman" w:hAnsi="Times New Roman" w:cs="Times New Roman"/>
        </w:rPr>
        <w:t xml:space="preserve"> </w:t>
      </w:r>
      <w:r w:rsidRPr="00BA0C6D">
        <w:rPr>
          <w:rFonts w:ascii="Times New Roman" w:hAnsi="Times New Roman" w:cs="Times New Roman"/>
        </w:rPr>
        <w:t>that</w:t>
      </w:r>
      <w:r w:rsidR="009825DE" w:rsidRPr="00BA0C6D">
        <w:rPr>
          <w:rFonts w:ascii="Times New Roman" w:hAnsi="Times New Roman" w:cs="Times New Roman"/>
        </w:rPr>
        <w:t xml:space="preserve"> </w:t>
      </w:r>
      <w:r w:rsidRPr="00BA0C6D">
        <w:rPr>
          <w:rFonts w:ascii="Times New Roman" w:hAnsi="Times New Roman" w:cs="Times New Roman"/>
        </w:rPr>
        <w:t>t</w:t>
      </w:r>
      <w:r w:rsidR="003436C2" w:rsidRPr="00BA0C6D">
        <w:rPr>
          <w:rFonts w:ascii="Times New Roman" w:hAnsi="Times New Roman" w:cs="Times New Roman"/>
        </w:rPr>
        <w:t>he</w:t>
      </w:r>
      <w:r w:rsidR="009825DE" w:rsidRPr="00BA0C6D">
        <w:rPr>
          <w:rFonts w:ascii="Times New Roman" w:hAnsi="Times New Roman" w:cs="Times New Roman"/>
        </w:rPr>
        <w:t xml:space="preserve"> </w:t>
      </w:r>
      <w:r w:rsidR="003436C2" w:rsidRPr="00BA0C6D">
        <w:rPr>
          <w:rFonts w:ascii="Times New Roman" w:hAnsi="Times New Roman" w:cs="Times New Roman"/>
          <w:i/>
          <w:iCs/>
        </w:rPr>
        <w:t>lex</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orandi</w:t>
      </w:r>
      <w:r w:rsidR="003436C2" w:rsidRPr="00BA0C6D">
        <w:rPr>
          <w:rFonts w:ascii="Times New Roman" w:hAnsi="Times New Roman" w:cs="Times New Roman"/>
        </w:rPr>
        <w:t>,</w:t>
      </w:r>
      <w:r w:rsidR="009825DE" w:rsidRPr="00BA0C6D">
        <w:rPr>
          <w:rFonts w:ascii="Times New Roman" w:hAnsi="Times New Roman" w:cs="Times New Roman"/>
        </w:rPr>
        <w:t xml:space="preserve"> </w:t>
      </w:r>
      <w:r w:rsidR="003436C2" w:rsidRPr="00BA0C6D">
        <w:rPr>
          <w:rFonts w:ascii="Times New Roman" w:hAnsi="Times New Roman" w:cs="Times New Roman"/>
        </w:rPr>
        <w:t>in</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milieu</w:t>
      </w:r>
      <w:r w:rsidR="009825DE" w:rsidRPr="00BA0C6D">
        <w:rPr>
          <w:rFonts w:ascii="Times New Roman" w:hAnsi="Times New Roman" w:cs="Times New Roman"/>
        </w:rPr>
        <w:t xml:space="preserve"> </w:t>
      </w:r>
      <w:r w:rsidR="003436C2" w:rsidRPr="00BA0C6D">
        <w:rPr>
          <w:rFonts w:ascii="Times New Roman" w:hAnsi="Times New Roman" w:cs="Times New Roman"/>
        </w:rPr>
        <w:t>out</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which</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i/>
          <w:iCs/>
        </w:rPr>
        <w:t>Cithara</w:t>
      </w:r>
      <w:r w:rsidR="009825DE" w:rsidRPr="00BA0C6D">
        <w:rPr>
          <w:rFonts w:ascii="Times New Roman" w:hAnsi="Times New Roman" w:cs="Times New Roman"/>
          <w:i/>
          <w:iCs/>
        </w:rPr>
        <w:t xml:space="preserve"> </w:t>
      </w:r>
      <w:r w:rsidR="003436C2" w:rsidRPr="00BA0C6D">
        <w:rPr>
          <w:rFonts w:ascii="Times New Roman" w:hAnsi="Times New Roman" w:cs="Times New Roman"/>
          <w:i/>
          <w:iCs/>
        </w:rPr>
        <w:t>Sanctorum</w:t>
      </w:r>
      <w:r w:rsidR="009825DE" w:rsidRPr="00BA0C6D">
        <w:rPr>
          <w:rFonts w:ascii="Times New Roman" w:hAnsi="Times New Roman" w:cs="Times New Roman"/>
        </w:rPr>
        <w:t xml:space="preserve"> </w:t>
      </w:r>
      <w:r w:rsidR="003436C2" w:rsidRPr="00BA0C6D">
        <w:rPr>
          <w:rFonts w:ascii="Times New Roman" w:hAnsi="Times New Roman" w:cs="Times New Roman"/>
        </w:rPr>
        <w:t>eventually</w:t>
      </w:r>
      <w:r w:rsidR="009825DE" w:rsidRPr="00BA0C6D">
        <w:rPr>
          <w:rFonts w:ascii="Times New Roman" w:hAnsi="Times New Roman" w:cs="Times New Roman"/>
        </w:rPr>
        <w:t xml:space="preserve"> </w:t>
      </w:r>
      <w:r w:rsidR="003436C2" w:rsidRPr="00BA0C6D">
        <w:rPr>
          <w:rFonts w:ascii="Times New Roman" w:hAnsi="Times New Roman" w:cs="Times New Roman"/>
        </w:rPr>
        <w:t>emerged,</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not</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static</w:t>
      </w:r>
      <w:r w:rsidR="009825DE" w:rsidRPr="00BA0C6D">
        <w:rPr>
          <w:rFonts w:ascii="Times New Roman" w:hAnsi="Times New Roman" w:cs="Times New Roman"/>
        </w:rPr>
        <w:t xml:space="preserve"> </w:t>
      </w:r>
      <w:r w:rsidR="003436C2" w:rsidRPr="00BA0C6D">
        <w:rPr>
          <w:rFonts w:ascii="Times New Roman" w:hAnsi="Times New Roman" w:cs="Times New Roman"/>
        </w:rPr>
        <w:t>record</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confession.</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was</w:t>
      </w:r>
      <w:r w:rsidR="009825DE" w:rsidRPr="00BA0C6D">
        <w:rPr>
          <w:rFonts w:ascii="Times New Roman" w:hAnsi="Times New Roman" w:cs="Times New Roman"/>
        </w:rPr>
        <w:t xml:space="preserve"> </w:t>
      </w:r>
      <w:r w:rsidR="003436C2" w:rsidRPr="00BA0C6D">
        <w:rPr>
          <w:rFonts w:ascii="Times New Roman" w:hAnsi="Times New Roman" w:cs="Times New Roman"/>
        </w:rPr>
        <w:t>an</w:t>
      </w:r>
      <w:r w:rsidR="009825DE" w:rsidRPr="00BA0C6D">
        <w:rPr>
          <w:rFonts w:ascii="Times New Roman" w:hAnsi="Times New Roman" w:cs="Times New Roman"/>
        </w:rPr>
        <w:t xml:space="preserve"> </w:t>
      </w:r>
      <w:r w:rsidR="003436C2" w:rsidRPr="00BA0C6D">
        <w:rPr>
          <w:rFonts w:ascii="Times New Roman" w:hAnsi="Times New Roman" w:cs="Times New Roman"/>
        </w:rPr>
        <w:t>active</w:t>
      </w:r>
      <w:r w:rsidR="009825DE" w:rsidRPr="00BA0C6D">
        <w:rPr>
          <w:rFonts w:ascii="Times New Roman" w:hAnsi="Times New Roman" w:cs="Times New Roman"/>
        </w:rPr>
        <w:t xml:space="preserve"> </w:t>
      </w:r>
      <w:r w:rsidR="003436C2" w:rsidRPr="00BA0C6D">
        <w:rPr>
          <w:rFonts w:ascii="Times New Roman" w:hAnsi="Times New Roman" w:cs="Times New Roman"/>
        </w:rPr>
        <w:t>site</w:t>
      </w:r>
      <w:r w:rsidR="009825DE" w:rsidRPr="00BA0C6D">
        <w:rPr>
          <w:rFonts w:ascii="Times New Roman" w:hAnsi="Times New Roman" w:cs="Times New Roman"/>
        </w:rPr>
        <w:t xml:space="preserve"> </w:t>
      </w:r>
      <w:r w:rsidR="003436C2" w:rsidRPr="00BA0C6D">
        <w:rPr>
          <w:rFonts w:ascii="Times New Roman" w:hAnsi="Times New Roman" w:cs="Times New Roman"/>
        </w:rPr>
        <w:t>of</w:t>
      </w:r>
      <w:r w:rsidR="009825DE" w:rsidRPr="00BA0C6D">
        <w:rPr>
          <w:rFonts w:ascii="Times New Roman" w:hAnsi="Times New Roman" w:cs="Times New Roman"/>
        </w:rPr>
        <w:t xml:space="preserve"> </w:t>
      </w:r>
      <w:r w:rsidR="003436C2" w:rsidRPr="00BA0C6D">
        <w:rPr>
          <w:rFonts w:ascii="Times New Roman" w:hAnsi="Times New Roman" w:cs="Times New Roman"/>
        </w:rPr>
        <w:t>confessional</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that</w:t>
      </w:r>
      <w:r w:rsidR="009825DE" w:rsidRPr="00BA0C6D">
        <w:rPr>
          <w:rFonts w:ascii="Times New Roman" w:hAnsi="Times New Roman" w:cs="Times New Roman"/>
        </w:rPr>
        <w:t xml:space="preserve"> </w:t>
      </w:r>
      <w:r w:rsidR="003436C2" w:rsidRPr="00BA0C6D">
        <w:rPr>
          <w:rFonts w:ascii="Times New Roman" w:hAnsi="Times New Roman" w:cs="Times New Roman"/>
        </w:rPr>
        <w:t>work</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at</w:t>
      </w:r>
      <w:r w:rsidR="009825DE" w:rsidRPr="00BA0C6D">
        <w:rPr>
          <w:rFonts w:ascii="Times New Roman" w:hAnsi="Times New Roman" w:cs="Times New Roman"/>
        </w:rPr>
        <w:t xml:space="preserve"> </w:t>
      </w:r>
      <w:r w:rsidR="003436C2" w:rsidRPr="00BA0C6D">
        <w:rPr>
          <w:rFonts w:ascii="Times New Roman" w:hAnsi="Times New Roman" w:cs="Times New Roman"/>
        </w:rPr>
        <w:t>cross-confessional</w:t>
      </w:r>
      <w:r w:rsidR="009825DE" w:rsidRPr="00BA0C6D">
        <w:rPr>
          <w:rFonts w:ascii="Times New Roman" w:hAnsi="Times New Roman" w:cs="Times New Roman"/>
        </w:rPr>
        <w:t xml:space="preserve"> </w:t>
      </w:r>
      <w:r w:rsidR="003436C2" w:rsidRPr="00BA0C6D">
        <w:rPr>
          <w:rFonts w:ascii="Times New Roman" w:hAnsi="Times New Roman" w:cs="Times New Roman"/>
        </w:rPr>
        <w:t>crossings;</w:t>
      </w:r>
      <w:r w:rsidR="009825DE" w:rsidRPr="00BA0C6D">
        <w:rPr>
          <w:rFonts w:ascii="Times New Roman" w:hAnsi="Times New Roman" w:cs="Times New Roman"/>
        </w:rPr>
        <w:t xml:space="preserve"> </w:t>
      </w:r>
      <w:r w:rsidR="003436C2" w:rsidRPr="00BA0C6D">
        <w:rPr>
          <w:rFonts w:ascii="Times New Roman" w:hAnsi="Times New Roman" w:cs="Times New Roman"/>
        </w:rPr>
        <w:t>sometimes</w:t>
      </w:r>
      <w:r w:rsidR="009825DE" w:rsidRPr="00BA0C6D">
        <w:rPr>
          <w:rFonts w:ascii="Times New Roman" w:hAnsi="Times New Roman" w:cs="Times New Roman"/>
        </w:rPr>
        <w:t xml:space="preserve"> </w:t>
      </w:r>
      <w:r w:rsidR="003436C2" w:rsidRPr="00BA0C6D">
        <w:rPr>
          <w:rFonts w:ascii="Times New Roman" w:hAnsi="Times New Roman" w:cs="Times New Roman"/>
        </w:rPr>
        <w:t>it</w:t>
      </w:r>
      <w:r w:rsidR="009825DE" w:rsidRPr="00BA0C6D">
        <w:rPr>
          <w:rFonts w:ascii="Times New Roman" w:hAnsi="Times New Roman" w:cs="Times New Roman"/>
        </w:rPr>
        <w:t xml:space="preserve"> </w:t>
      </w:r>
      <w:r w:rsidR="003436C2" w:rsidRPr="00BA0C6D">
        <w:rPr>
          <w:rFonts w:ascii="Times New Roman" w:hAnsi="Times New Roman" w:cs="Times New Roman"/>
        </w:rPr>
        <w:t>happens</w:t>
      </w:r>
      <w:r w:rsidR="009825DE" w:rsidRPr="00BA0C6D">
        <w:rPr>
          <w:rFonts w:ascii="Times New Roman" w:hAnsi="Times New Roman" w:cs="Times New Roman"/>
        </w:rPr>
        <w:t xml:space="preserve"> </w:t>
      </w:r>
      <w:r w:rsidR="003436C2" w:rsidRPr="00BA0C6D">
        <w:rPr>
          <w:rFonts w:ascii="Times New Roman" w:hAnsi="Times New Roman" w:cs="Times New Roman"/>
        </w:rPr>
        <w:t>within</w:t>
      </w:r>
      <w:r w:rsidR="009825DE" w:rsidRPr="00BA0C6D">
        <w:rPr>
          <w:rFonts w:ascii="Times New Roman" w:hAnsi="Times New Roman" w:cs="Times New Roman"/>
        </w:rPr>
        <w:t xml:space="preserve"> </w:t>
      </w:r>
      <w:r w:rsidR="003436C2" w:rsidRPr="00BA0C6D">
        <w:rPr>
          <w:rFonts w:ascii="Times New Roman" w:hAnsi="Times New Roman" w:cs="Times New Roman"/>
        </w:rPr>
        <w:t>a</w:t>
      </w:r>
      <w:r w:rsidR="009825DE" w:rsidRPr="00BA0C6D">
        <w:rPr>
          <w:rFonts w:ascii="Times New Roman" w:hAnsi="Times New Roman" w:cs="Times New Roman"/>
        </w:rPr>
        <w:t xml:space="preserve"> </w:t>
      </w:r>
      <w:r w:rsidR="003436C2" w:rsidRPr="00BA0C6D">
        <w:rPr>
          <w:rFonts w:ascii="Times New Roman" w:hAnsi="Times New Roman" w:cs="Times New Roman"/>
        </w:rPr>
        <w:t>single</w:t>
      </w:r>
      <w:r w:rsidR="009825DE" w:rsidRPr="00BA0C6D">
        <w:rPr>
          <w:rFonts w:ascii="Times New Roman" w:hAnsi="Times New Roman" w:cs="Times New Roman"/>
        </w:rPr>
        <w:t xml:space="preserve"> </w:t>
      </w:r>
      <w:r w:rsidR="003436C2" w:rsidRPr="00BA0C6D">
        <w:rPr>
          <w:rFonts w:ascii="Times New Roman" w:hAnsi="Times New Roman" w:cs="Times New Roman"/>
        </w:rPr>
        <w:t>bound</w:t>
      </w:r>
      <w:r w:rsidR="009825DE" w:rsidRPr="00BA0C6D">
        <w:rPr>
          <w:rFonts w:ascii="Times New Roman" w:hAnsi="Times New Roman" w:cs="Times New Roman"/>
        </w:rPr>
        <w:t xml:space="preserve"> </w:t>
      </w:r>
      <w:r w:rsidR="003436C2" w:rsidRPr="00BA0C6D">
        <w:rPr>
          <w:rFonts w:ascii="Times New Roman" w:hAnsi="Times New Roman" w:cs="Times New Roman"/>
        </w:rPr>
        <w:t>use.</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codex</w:t>
      </w:r>
      <w:r w:rsidR="009825DE" w:rsidRPr="00BA0C6D">
        <w:rPr>
          <w:rFonts w:ascii="Times New Roman" w:hAnsi="Times New Roman" w:cs="Times New Roman"/>
        </w:rPr>
        <w:t xml:space="preserve"> </w:t>
      </w:r>
      <w:r w:rsidR="003436C2" w:rsidRPr="00BA0C6D">
        <w:rPr>
          <w:rFonts w:ascii="Times New Roman" w:hAnsi="Times New Roman" w:cs="Times New Roman"/>
        </w:rPr>
        <w:t>preserves</w:t>
      </w:r>
      <w:r w:rsidR="009825DE" w:rsidRPr="00BA0C6D">
        <w:rPr>
          <w:rFonts w:ascii="Times New Roman" w:hAnsi="Times New Roman" w:cs="Times New Roman"/>
        </w:rPr>
        <w:t xml:space="preserve"> </w:t>
      </w:r>
      <w:r w:rsidR="003436C2" w:rsidRPr="00BA0C6D">
        <w:rPr>
          <w:rFonts w:ascii="Times New Roman" w:hAnsi="Times New Roman" w:cs="Times New Roman"/>
        </w:rPr>
        <w:t>both,</w:t>
      </w:r>
      <w:r w:rsidR="009825DE" w:rsidRPr="00BA0C6D">
        <w:rPr>
          <w:rFonts w:ascii="Times New Roman" w:hAnsi="Times New Roman" w:cs="Times New Roman"/>
        </w:rPr>
        <w:t xml:space="preserve"> </w:t>
      </w:r>
      <w:r w:rsidR="003436C2" w:rsidRPr="00BA0C6D">
        <w:rPr>
          <w:rFonts w:ascii="Times New Roman" w:hAnsi="Times New Roman" w:cs="Times New Roman"/>
        </w:rPr>
        <w:t>and</w:t>
      </w:r>
      <w:r w:rsidR="009825DE" w:rsidRPr="00BA0C6D">
        <w:rPr>
          <w:rFonts w:ascii="Times New Roman" w:hAnsi="Times New Roman" w:cs="Times New Roman"/>
        </w:rPr>
        <w:t xml:space="preserve"> </w:t>
      </w:r>
      <w:r w:rsidR="003436C2" w:rsidRPr="00BA0C6D">
        <w:rPr>
          <w:rFonts w:ascii="Times New Roman" w:hAnsi="Times New Roman" w:cs="Times New Roman"/>
        </w:rPr>
        <w:t>the</w:t>
      </w:r>
      <w:r w:rsidR="009825DE" w:rsidRPr="00BA0C6D">
        <w:rPr>
          <w:rFonts w:ascii="Times New Roman" w:hAnsi="Times New Roman" w:cs="Times New Roman"/>
        </w:rPr>
        <w:t xml:space="preserve"> </w:t>
      </w:r>
      <w:r w:rsidR="003436C2" w:rsidRPr="00BA0C6D">
        <w:rPr>
          <w:rFonts w:ascii="Times New Roman" w:hAnsi="Times New Roman" w:cs="Times New Roman"/>
        </w:rPr>
        <w:t>preservation</w:t>
      </w:r>
      <w:r w:rsidR="009825DE" w:rsidRPr="00BA0C6D">
        <w:rPr>
          <w:rFonts w:ascii="Times New Roman" w:hAnsi="Times New Roman" w:cs="Times New Roman"/>
        </w:rPr>
        <w:t xml:space="preserve"> </w:t>
      </w:r>
      <w:r w:rsidR="003436C2" w:rsidRPr="00BA0C6D">
        <w:rPr>
          <w:rFonts w:ascii="Times New Roman" w:hAnsi="Times New Roman" w:cs="Times New Roman"/>
        </w:rPr>
        <w:t>matters.</w:t>
      </w:r>
    </w:p>
    <w:p w14:paraId="6415B193" w14:textId="77777777" w:rsidR="009E003E" w:rsidRDefault="009E003E" w:rsidP="002B5C09">
      <w:pPr>
        <w:spacing w:after="0" w:line="276" w:lineRule="auto"/>
        <w:rPr>
          <w:rFonts w:ascii="Times New Roman" w:hAnsi="Times New Roman" w:cs="Times New Roman"/>
        </w:rPr>
      </w:pPr>
    </w:p>
    <w:p w14:paraId="06E385DF" w14:textId="77777777" w:rsidR="00AC7379" w:rsidRPr="00AC7379" w:rsidRDefault="00AC7379" w:rsidP="00AC7379">
      <w:pPr>
        <w:spacing w:after="0" w:line="276" w:lineRule="auto"/>
        <w:rPr>
          <w:rFonts w:ascii="Times New Roman" w:hAnsi="Times New Roman" w:cs="Times New Roman"/>
          <w:b/>
          <w:bCs/>
        </w:rPr>
      </w:pPr>
      <w:r w:rsidRPr="00AC7379">
        <w:rPr>
          <w:rFonts w:ascii="Times New Roman" w:hAnsi="Times New Roman" w:cs="Times New Roman"/>
          <w:b/>
          <w:bCs/>
        </w:rPr>
        <w:t>Bibliography</w:t>
      </w:r>
    </w:p>
    <w:p w14:paraId="6193689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ATWOOD, C. D.: </w:t>
      </w:r>
      <w:r w:rsidRPr="00AC7379">
        <w:rPr>
          <w:rFonts w:ascii="Times New Roman" w:hAnsi="Times New Roman" w:cs="Times New Roman"/>
          <w:i/>
          <w:iCs/>
        </w:rPr>
        <w:t>The Theology of the Czech Brethren from Hus to Comenius</w:t>
      </w:r>
      <w:r w:rsidRPr="00AC7379">
        <w:rPr>
          <w:rFonts w:ascii="Times New Roman" w:hAnsi="Times New Roman" w:cs="Times New Roman"/>
        </w:rPr>
        <w:t>. University Park, PA: Pennsylvania State University Press, 2009.</w:t>
      </w:r>
    </w:p>
    <w:p w14:paraId="6F206BFA"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BAYER, O.: </w:t>
      </w:r>
      <w:r w:rsidRPr="00AC7379">
        <w:rPr>
          <w:rFonts w:ascii="Times New Roman" w:hAnsi="Times New Roman" w:cs="Times New Roman"/>
          <w:i/>
          <w:iCs/>
        </w:rPr>
        <w:t>Martin Luther's Theology: A Contemporary Interpretation</w:t>
      </w:r>
      <w:r w:rsidRPr="00AC7379">
        <w:rPr>
          <w:rFonts w:ascii="Times New Roman" w:hAnsi="Times New Roman" w:cs="Times New Roman"/>
        </w:rPr>
        <w:t>. Trans. Thomas H. Trapp. Grand Rapids: Eerdmans, 2008, 398 pp. ISBN 978-0-8028-2799-9.</w:t>
      </w:r>
    </w:p>
    <w:p w14:paraId="49DB511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BENKA, P. (ed.): </w:t>
      </w:r>
      <w:r w:rsidRPr="00AC7379">
        <w:rPr>
          <w:rFonts w:ascii="Times New Roman" w:hAnsi="Times New Roman" w:cs="Times New Roman"/>
          <w:i/>
          <w:iCs/>
        </w:rPr>
        <w:t>Agenda Neosoliensia: Agenda Czeská 1581 a Bystrická agenda 1585</w:t>
      </w:r>
      <w:r w:rsidRPr="00AC7379">
        <w:rPr>
          <w:rFonts w:ascii="Times New Roman" w:hAnsi="Times New Roman" w:cs="Times New Roman"/>
        </w:rPr>
        <w:t>. Monumenta Linguae Slovacae X. Documenta Theologico-Religionistica, Tomus 2. Bratislava: Univerzita Komenského, 2024, 388 pp. ISBN 978-80-223-5971-9 (print); 978-80-223-6072-2 (online). CC BY-SA 4.0.</w:t>
      </w:r>
    </w:p>
    <w:p w14:paraId="7DC23E75"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BENTE, F. – DAU, W. H. T. (eds.): </w:t>
      </w:r>
      <w:r w:rsidRPr="00AC7379">
        <w:rPr>
          <w:rFonts w:ascii="Times New Roman" w:hAnsi="Times New Roman" w:cs="Times New Roman"/>
          <w:i/>
          <w:iCs/>
        </w:rPr>
        <w:t>Concordia Triglotta: The Symbolical Books of the Evangelical Lutheran Church, German – Latin – English</w:t>
      </w:r>
      <w:r w:rsidRPr="00AC7379">
        <w:rPr>
          <w:rFonts w:ascii="Times New Roman" w:hAnsi="Times New Roman" w:cs="Times New Roman"/>
        </w:rPr>
        <w:t>. St. Louis: Concordia Publishing House, 1921.</w:t>
      </w:r>
    </w:p>
    <w:p w14:paraId="1FE318AD"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BODNÁROVÁ, M.: Reformácia v hornouhorských slobodných kráľovských mestách v 16. storočí. In: KÓNYOVÁ, A. – KÓNYA, P. (eds.): </w:t>
      </w:r>
      <w:r w:rsidRPr="00AC7379">
        <w:rPr>
          <w:rFonts w:ascii="Times New Roman" w:hAnsi="Times New Roman" w:cs="Times New Roman"/>
          <w:i/>
          <w:iCs/>
        </w:rPr>
        <w:t>Reformácia v strednej Európe / Reformáció Közép-Európában / Reformation in Mittel-Europa I</w:t>
      </w:r>
      <w:r w:rsidRPr="00AC7379">
        <w:rPr>
          <w:rFonts w:ascii="Times New Roman" w:hAnsi="Times New Roman" w:cs="Times New Roman"/>
        </w:rPr>
        <w:t>. Prešov: Vydavateľstvo Prešovskej univerzity, 2018, pp. 132 – 153.</w:t>
      </w:r>
    </w:p>
    <w:p w14:paraId="66365639"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CSEPREGI, Z.: Die Confessio Pentapolitana: Fragen nach Autorschaft und Datierung. In: KÓNYA, P. (ed.): </w:t>
      </w:r>
      <w:r w:rsidRPr="0085063F">
        <w:rPr>
          <w:rFonts w:ascii="Times New Roman" w:hAnsi="Times New Roman" w:cs="Times New Roman"/>
          <w:i/>
          <w:iCs/>
          <w:lang w:val="de-DE"/>
        </w:rPr>
        <w:t>„Nezameniteľné je dedičstvo otcov…" Štúdie k dejinám a súčasnosti protestantizmu v strednej Európe k osemdesiatym narodeninám biskupa Jána Midriaka</w:t>
      </w:r>
      <w:r w:rsidRPr="0085063F">
        <w:rPr>
          <w:rFonts w:ascii="Times New Roman" w:hAnsi="Times New Roman" w:cs="Times New Roman"/>
          <w:lang w:val="de-DE"/>
        </w:rPr>
        <w:t>. Acta Collegii Evangelici Prešoviensis X. Prešov: Prešovská univerzita, 2009, pp. 73 – 85.</w:t>
      </w:r>
    </w:p>
    <w:p w14:paraId="4D96BD72"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DANIEL, D. P.: Melanchton, Stöckel a teologická orientácia evanjelikov v Uhorsku. In: </w:t>
      </w:r>
      <w:r w:rsidRPr="0085063F">
        <w:rPr>
          <w:rFonts w:ascii="Times New Roman" w:hAnsi="Times New Roman" w:cs="Times New Roman"/>
          <w:i/>
          <w:iCs/>
          <w:lang w:val="de-DE"/>
        </w:rPr>
        <w:t>Acta Collegii Evangelici Prešoviensis</w:t>
      </w:r>
      <w:r w:rsidRPr="0085063F">
        <w:rPr>
          <w:rFonts w:ascii="Times New Roman" w:hAnsi="Times New Roman" w:cs="Times New Roman"/>
          <w:lang w:val="de-DE"/>
        </w:rPr>
        <w:t> XI: </w:t>
      </w:r>
      <w:r w:rsidRPr="0085063F">
        <w:rPr>
          <w:rFonts w:ascii="Times New Roman" w:hAnsi="Times New Roman" w:cs="Times New Roman"/>
          <w:i/>
          <w:iCs/>
          <w:lang w:val="de-DE"/>
        </w:rPr>
        <w:t>Leonard Stöckel a reformácia v strednej Európe</w:t>
      </w:r>
      <w:r w:rsidRPr="0085063F">
        <w:rPr>
          <w:rFonts w:ascii="Times New Roman" w:hAnsi="Times New Roman" w:cs="Times New Roman"/>
          <w:lang w:val="de-DE"/>
        </w:rPr>
        <w:t>. Prešov: Vydavateľstvo Prešovskej univerzity, 2011, pp. 31 – 36.</w:t>
      </w:r>
    </w:p>
    <w:p w14:paraId="2AEE981B" w14:textId="77777777" w:rsidR="00AC7379" w:rsidRPr="0085063F" w:rsidRDefault="00AC7379" w:rsidP="00AC7379">
      <w:pPr>
        <w:spacing w:after="0" w:line="276" w:lineRule="auto"/>
        <w:rPr>
          <w:rFonts w:ascii="Times New Roman" w:hAnsi="Times New Roman" w:cs="Times New Roman"/>
          <w:lang w:val="de-DE"/>
        </w:rPr>
      </w:pPr>
      <w:r w:rsidRPr="00AC7379">
        <w:rPr>
          <w:rFonts w:ascii="Times New Roman" w:hAnsi="Times New Roman" w:cs="Times New Roman"/>
        </w:rPr>
        <w:t xml:space="preserve">DAVID, Z. V.: Utraquists, Lutherans, and the Bohemian Confession of 1575. </w:t>
      </w:r>
      <w:r w:rsidRPr="0085063F">
        <w:rPr>
          <w:rFonts w:ascii="Times New Roman" w:hAnsi="Times New Roman" w:cs="Times New Roman"/>
          <w:lang w:val="de-DE"/>
        </w:rPr>
        <w:t>In: </w:t>
      </w:r>
      <w:r w:rsidRPr="0085063F">
        <w:rPr>
          <w:rFonts w:ascii="Times New Roman" w:hAnsi="Times New Roman" w:cs="Times New Roman"/>
          <w:i/>
          <w:iCs/>
          <w:lang w:val="de-DE"/>
        </w:rPr>
        <w:t>Church History</w:t>
      </w:r>
      <w:r w:rsidRPr="0085063F">
        <w:rPr>
          <w:rFonts w:ascii="Times New Roman" w:hAnsi="Times New Roman" w:cs="Times New Roman"/>
          <w:lang w:val="de-DE"/>
        </w:rPr>
        <w:t>, vol. 68, no. 2 (1999), pp. 294 – 337. DOI: 10.2307/3170859.</w:t>
      </w:r>
    </w:p>
    <w:p w14:paraId="1E4E078C" w14:textId="77777777" w:rsidR="00AC7379" w:rsidRPr="00AC7379" w:rsidRDefault="00AC7379" w:rsidP="00AC7379">
      <w:pPr>
        <w:spacing w:after="0" w:line="276" w:lineRule="auto"/>
        <w:rPr>
          <w:rFonts w:ascii="Times New Roman" w:hAnsi="Times New Roman" w:cs="Times New Roman"/>
        </w:rPr>
      </w:pPr>
      <w:r w:rsidRPr="0085063F">
        <w:rPr>
          <w:rFonts w:ascii="Times New Roman" w:hAnsi="Times New Roman" w:cs="Times New Roman"/>
          <w:lang w:val="de-DE"/>
        </w:rPr>
        <w:lastRenderedPageBreak/>
        <w:t>DINGEL, I. (ed.): </w:t>
      </w:r>
      <w:r w:rsidRPr="0085063F">
        <w:rPr>
          <w:rFonts w:ascii="Times New Roman" w:hAnsi="Times New Roman" w:cs="Times New Roman"/>
          <w:i/>
          <w:iCs/>
          <w:lang w:val="de-DE"/>
        </w:rPr>
        <w:t xml:space="preserve">Die Bekenntnisschriften der Evangelisch-Lutherischen Kirche [BSELK]. </w:t>
      </w:r>
      <w:r w:rsidRPr="00AC7379">
        <w:rPr>
          <w:rFonts w:ascii="Times New Roman" w:hAnsi="Times New Roman" w:cs="Times New Roman"/>
          <w:i/>
          <w:iCs/>
        </w:rPr>
        <w:t>Vollständige Neuedition</w:t>
      </w:r>
      <w:r w:rsidRPr="00AC7379">
        <w:rPr>
          <w:rFonts w:ascii="Times New Roman" w:hAnsi="Times New Roman" w:cs="Times New Roman"/>
        </w:rPr>
        <w:t>. Göttingen: Vandenhoeck &amp; Ruprecht, 2014, 1712 pp. ISBN 978-3-525-52104-5.</w:t>
      </w:r>
    </w:p>
    <w:p w14:paraId="32844121"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GRAHAM, B. F. H.: The Evolution of the Utraquist Mass, 1420 – 1620. In: </w:t>
      </w:r>
      <w:r w:rsidRPr="00AC7379">
        <w:rPr>
          <w:rFonts w:ascii="Times New Roman" w:hAnsi="Times New Roman" w:cs="Times New Roman"/>
          <w:i/>
          <w:iCs/>
        </w:rPr>
        <w:t>The Catholic Historical Review</w:t>
      </w:r>
      <w:r w:rsidRPr="00AC7379">
        <w:rPr>
          <w:rFonts w:ascii="Times New Roman" w:hAnsi="Times New Roman" w:cs="Times New Roman"/>
        </w:rPr>
        <w:t>, vol. 92, no. 4 (October 2006), pp. 553 – 573. DOI: 10.1353/cat.2007.0021.</w:t>
      </w:r>
    </w:p>
    <w:p w14:paraId="16C35C7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GREŠOVÁ-SEKELSKÁ, A.: Príspevok k vzniku a obsahu Cithary sanctorum. In: </w:t>
      </w:r>
      <w:r w:rsidRPr="00AC7379">
        <w:rPr>
          <w:rFonts w:ascii="Times New Roman" w:hAnsi="Times New Roman" w:cs="Times New Roman"/>
          <w:i/>
          <w:iCs/>
        </w:rPr>
        <w:t>Clavibus unitis</w:t>
      </w:r>
      <w:r w:rsidRPr="00AC7379">
        <w:rPr>
          <w:rFonts w:ascii="Times New Roman" w:hAnsi="Times New Roman" w:cs="Times New Roman"/>
        </w:rPr>
        <w:t>, vol. 10, no. 4 (2021), pp. 5 – 14.</w:t>
      </w:r>
    </w:p>
    <w:p w14:paraId="5FBF1406"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GREŠOVÁ-SEKELSKÁ, A.: </w:t>
      </w:r>
      <w:r w:rsidRPr="00AC7379">
        <w:rPr>
          <w:rFonts w:ascii="Times New Roman" w:hAnsi="Times New Roman" w:cs="Times New Roman"/>
          <w:i/>
          <w:iCs/>
        </w:rPr>
        <w:t>Georgius Tranoscius Teschiniensis / Jiří Třanovský (1592–1637): Duchovné piesne zo spevníka Cithara Sanctorum (1636) – výber / Hymns from the Cithara Sanctorum (1636) – Selection</w:t>
      </w:r>
      <w:r w:rsidRPr="00AC7379">
        <w:rPr>
          <w:rFonts w:ascii="Times New Roman" w:hAnsi="Times New Roman" w:cs="Times New Roman"/>
        </w:rPr>
        <w:t>. Musicalia Istropolitana 4/2. Bratislava: Stimul, 2023.</w:t>
      </w:r>
    </w:p>
    <w:p w14:paraId="40701F5E"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HOLETON, D. R.: The Evolution of Utraquist Liturgy: A Precursor of Western Liturgical Reform. In: </w:t>
      </w:r>
      <w:r w:rsidRPr="00AC7379">
        <w:rPr>
          <w:rFonts w:ascii="Times New Roman" w:hAnsi="Times New Roman" w:cs="Times New Roman"/>
          <w:i/>
          <w:iCs/>
        </w:rPr>
        <w:t>Religio</w:t>
      </w:r>
      <w:r w:rsidRPr="00AC7379">
        <w:rPr>
          <w:rFonts w:ascii="Times New Roman" w:hAnsi="Times New Roman" w:cs="Times New Roman"/>
        </w:rPr>
        <w:t>, vol. 1, no. 2 (1993), pp. [155] – 164. ISSN 1210-3640 (print); 2336-4475 (online). Available at: </w:t>
      </w:r>
      <w:hyperlink r:id="rId9" w:history="1">
        <w:r w:rsidRPr="00AC7379">
          <w:rPr>
            <w:rStyle w:val="Hyperlink"/>
            <w:rFonts w:ascii="Times New Roman" w:hAnsi="Times New Roman" w:cs="Times New Roman"/>
          </w:rPr>
          <w:t>https://hdl.handle.net/11222.digilib/124637</w:t>
        </w:r>
      </w:hyperlink>
      <w:r w:rsidRPr="00AC7379">
        <w:rPr>
          <w:rFonts w:ascii="Times New Roman" w:hAnsi="Times New Roman" w:cs="Times New Roman"/>
        </w:rPr>
        <w:t>.</w:t>
      </w:r>
    </w:p>
    <w:p w14:paraId="28703649" w14:textId="77777777" w:rsidR="00AC7379" w:rsidRPr="0085063F" w:rsidRDefault="00AC7379" w:rsidP="00AC7379">
      <w:pPr>
        <w:spacing w:after="0" w:line="276" w:lineRule="auto"/>
        <w:rPr>
          <w:rFonts w:ascii="Times New Roman" w:hAnsi="Times New Roman" w:cs="Times New Roman"/>
          <w:lang w:val="pl-PL"/>
        </w:rPr>
      </w:pPr>
      <w:r w:rsidRPr="0085063F">
        <w:rPr>
          <w:rFonts w:ascii="Times New Roman" w:hAnsi="Times New Roman" w:cs="Times New Roman"/>
          <w:lang w:val="pl-PL"/>
        </w:rPr>
        <w:t>HREJSA, F.: </w:t>
      </w:r>
      <w:r w:rsidRPr="0085063F">
        <w:rPr>
          <w:rFonts w:ascii="Times New Roman" w:hAnsi="Times New Roman" w:cs="Times New Roman"/>
          <w:i/>
          <w:iCs/>
          <w:lang w:val="pl-PL"/>
        </w:rPr>
        <w:t>Česká konfesse, její vznik, podstata a dějiny</w:t>
      </w:r>
      <w:r w:rsidRPr="0085063F">
        <w:rPr>
          <w:rFonts w:ascii="Times New Roman" w:hAnsi="Times New Roman" w:cs="Times New Roman"/>
          <w:lang w:val="pl-PL"/>
        </w:rPr>
        <w:t>. Praha: Česká akademie císaře Františka Josefa pro vědy, slovesnost a umění, 1912, 818 pp.</w:t>
      </w:r>
    </w:p>
    <w:p w14:paraId="73DF5FE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KOLB, R.: </w:t>
      </w:r>
      <w:r w:rsidRPr="00AC7379">
        <w:rPr>
          <w:rFonts w:ascii="Times New Roman" w:hAnsi="Times New Roman" w:cs="Times New Roman"/>
          <w:i/>
          <w:iCs/>
        </w:rPr>
        <w:t>Lutheran Ecclesiastical Culture, 1550 – 1675</w:t>
      </w:r>
      <w:r w:rsidRPr="00AC7379">
        <w:rPr>
          <w:rFonts w:ascii="Times New Roman" w:hAnsi="Times New Roman" w:cs="Times New Roman"/>
        </w:rPr>
        <w:t>. Brill's Companions to the Christian Tradition 11. Leiden: Brill, 2008.</w:t>
      </w:r>
    </w:p>
    <w:p w14:paraId="5B6E91B5"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KOLB, R. – WENGERT, T. J. (eds.): </w:t>
      </w:r>
      <w:r w:rsidRPr="00AC7379">
        <w:rPr>
          <w:rFonts w:ascii="Times New Roman" w:hAnsi="Times New Roman" w:cs="Times New Roman"/>
          <w:i/>
          <w:iCs/>
        </w:rPr>
        <w:t>The Book of Concord: The Confessions of the Evangelical Lutheran Church</w:t>
      </w:r>
      <w:r w:rsidRPr="00AC7379">
        <w:rPr>
          <w:rFonts w:ascii="Times New Roman" w:hAnsi="Times New Roman" w:cs="Times New Roman"/>
        </w:rPr>
        <w:t>. Minneapolis: Fortress Press, 2000.</w:t>
      </w:r>
    </w:p>
    <w:p w14:paraId="3BD8AB8A"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KÓNYA, P. – CSEPREGI, Z. (eds.): </w:t>
      </w:r>
      <w:r w:rsidRPr="00AC7379">
        <w:rPr>
          <w:rFonts w:ascii="Times New Roman" w:hAnsi="Times New Roman" w:cs="Times New Roman"/>
          <w:i/>
          <w:iCs/>
        </w:rPr>
        <w:t>Tri lutherské vyznania viery z Uhorska / Három lutheri hitvallás Magyarországon / Drei lutherische Glaubensbekenntnisse aus Ungarn</w:t>
      </w:r>
      <w:r w:rsidRPr="00AC7379">
        <w:rPr>
          <w:rFonts w:ascii="Times New Roman" w:hAnsi="Times New Roman" w:cs="Times New Roman"/>
        </w:rPr>
        <w:t>. Prešov: Vydavateľstvo Prešovskej univerzity, 2013.</w:t>
      </w:r>
    </w:p>
    <w:p w14:paraId="02399E5C" w14:textId="77777777" w:rsidR="00AC7379" w:rsidRPr="0085063F" w:rsidRDefault="00AC7379" w:rsidP="00AC7379">
      <w:pPr>
        <w:spacing w:after="0" w:line="276" w:lineRule="auto"/>
        <w:rPr>
          <w:rFonts w:ascii="Times New Roman" w:hAnsi="Times New Roman" w:cs="Times New Roman"/>
          <w:lang w:val="de-DE"/>
        </w:rPr>
      </w:pPr>
      <w:r w:rsidRPr="00AC7379">
        <w:rPr>
          <w:rFonts w:ascii="Times New Roman" w:hAnsi="Times New Roman" w:cs="Times New Roman"/>
        </w:rPr>
        <w:t>LUTHER, M.: </w:t>
      </w:r>
      <w:r w:rsidRPr="00AC7379">
        <w:rPr>
          <w:rFonts w:ascii="Times New Roman" w:hAnsi="Times New Roman" w:cs="Times New Roman"/>
          <w:i/>
          <w:iCs/>
        </w:rPr>
        <w:t>Formula Missae et communionis pro ecclesia Vuittembergensi</w:t>
      </w:r>
      <w:r w:rsidRPr="00AC7379">
        <w:rPr>
          <w:rFonts w:ascii="Times New Roman" w:hAnsi="Times New Roman" w:cs="Times New Roman"/>
        </w:rPr>
        <w:t xml:space="preserve"> (1523). </w:t>
      </w:r>
      <w:r w:rsidRPr="0085063F">
        <w:rPr>
          <w:rFonts w:ascii="Times New Roman" w:hAnsi="Times New Roman" w:cs="Times New Roman"/>
          <w:lang w:val="de-DE"/>
        </w:rPr>
        <w:t>In: </w:t>
      </w:r>
      <w:r w:rsidRPr="0085063F">
        <w:rPr>
          <w:rFonts w:ascii="Times New Roman" w:hAnsi="Times New Roman" w:cs="Times New Roman"/>
          <w:i/>
          <w:iCs/>
          <w:lang w:val="de-DE"/>
        </w:rPr>
        <w:t>D. Martin Luthers Werke. Kritische Gesamtausgabe</w:t>
      </w:r>
      <w:r w:rsidRPr="0085063F">
        <w:rPr>
          <w:rFonts w:ascii="Times New Roman" w:hAnsi="Times New Roman" w:cs="Times New Roman"/>
          <w:lang w:val="de-DE"/>
        </w:rPr>
        <w:t> [WA], vol. 12. Weimar: Hermann Böhlau, 1891, pp. 205 – 220.</w:t>
      </w:r>
    </w:p>
    <w:p w14:paraId="777CDF00"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MAHLMANN, T.: </w:t>
      </w:r>
      <w:r w:rsidRPr="0085063F">
        <w:rPr>
          <w:rFonts w:ascii="Times New Roman" w:hAnsi="Times New Roman" w:cs="Times New Roman"/>
          <w:i/>
          <w:iCs/>
          <w:lang w:val="de-DE"/>
        </w:rPr>
        <w:t>Das neue Dogma der lutherischen Christologie: Problem und Geschichte seiner Begründung</w:t>
      </w:r>
      <w:r w:rsidRPr="0085063F">
        <w:rPr>
          <w:rFonts w:ascii="Times New Roman" w:hAnsi="Times New Roman" w:cs="Times New Roman"/>
          <w:lang w:val="de-DE"/>
        </w:rPr>
        <w:t>. Gütersloh: Gütersloher Verlagshaus Gerd Mohn, 1969, 271 pp. (Habilitationsschrift, Marburg).</w:t>
      </w:r>
    </w:p>
    <w:p w14:paraId="0C83E9F5"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PROSPER OF AQUITAINE: </w:t>
      </w:r>
      <w:r w:rsidRPr="0085063F">
        <w:rPr>
          <w:rFonts w:ascii="Times New Roman" w:hAnsi="Times New Roman" w:cs="Times New Roman"/>
          <w:i/>
          <w:iCs/>
          <w:lang w:val="de-DE"/>
        </w:rPr>
        <w:t>Praeteritorum Sedis Apostolicae episcoporum auctoritates de gratia Dei</w:t>
      </w:r>
      <w:r w:rsidRPr="0085063F">
        <w:rPr>
          <w:rFonts w:ascii="Times New Roman" w:hAnsi="Times New Roman" w:cs="Times New Roman"/>
          <w:lang w:val="de-DE"/>
        </w:rPr>
        <w:t> (also known as the </w:t>
      </w:r>
      <w:r w:rsidRPr="0085063F">
        <w:rPr>
          <w:rFonts w:ascii="Times New Roman" w:hAnsi="Times New Roman" w:cs="Times New Roman"/>
          <w:i/>
          <w:iCs/>
          <w:lang w:val="de-DE"/>
        </w:rPr>
        <w:t>Indiculus de gratia Dei</w:t>
      </w:r>
      <w:r w:rsidRPr="0085063F">
        <w:rPr>
          <w:rFonts w:ascii="Times New Roman" w:hAnsi="Times New Roman" w:cs="Times New Roman"/>
          <w:lang w:val="de-DE"/>
        </w:rPr>
        <w:t> or the </w:t>
      </w:r>
      <w:r w:rsidRPr="0085063F">
        <w:rPr>
          <w:rFonts w:ascii="Times New Roman" w:hAnsi="Times New Roman" w:cs="Times New Roman"/>
          <w:i/>
          <w:iCs/>
          <w:lang w:val="de-DE"/>
        </w:rPr>
        <w:t>Capitula pseudo-Caelestini</w:t>
      </w:r>
      <w:r w:rsidRPr="0085063F">
        <w:rPr>
          <w:rFonts w:ascii="Times New Roman" w:hAnsi="Times New Roman" w:cs="Times New Roman"/>
          <w:lang w:val="de-DE"/>
        </w:rPr>
        <w:t>), c. 8 (5th century). Standard edition in </w:t>
      </w:r>
      <w:r w:rsidRPr="0085063F">
        <w:rPr>
          <w:rFonts w:ascii="Times New Roman" w:hAnsi="Times New Roman" w:cs="Times New Roman"/>
          <w:i/>
          <w:iCs/>
          <w:lang w:val="de-DE"/>
        </w:rPr>
        <w:t>Patrologia Latina</w:t>
      </w:r>
      <w:r w:rsidRPr="0085063F">
        <w:rPr>
          <w:rFonts w:ascii="Times New Roman" w:hAnsi="Times New Roman" w:cs="Times New Roman"/>
          <w:lang w:val="de-DE"/>
        </w:rPr>
        <w:t>, vol. 51, col. 209.</w:t>
      </w:r>
    </w:p>
    <w:p w14:paraId="3BB31639"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REINHARD, W.: Zwang zur Konfessionalisierung? Prolegomena zu einer Theorie des konfessionellen Zeitalters. In: </w:t>
      </w:r>
      <w:r w:rsidRPr="0085063F">
        <w:rPr>
          <w:rFonts w:ascii="Times New Roman" w:hAnsi="Times New Roman" w:cs="Times New Roman"/>
          <w:i/>
          <w:iCs/>
          <w:lang w:val="de-DE"/>
        </w:rPr>
        <w:t>Zeitschrift für Historische Forschung</w:t>
      </w:r>
      <w:r w:rsidRPr="0085063F">
        <w:rPr>
          <w:rFonts w:ascii="Times New Roman" w:hAnsi="Times New Roman" w:cs="Times New Roman"/>
          <w:lang w:val="de-DE"/>
        </w:rPr>
        <w:t>, vol. 10 (1983), pp. 257 – 277.</w:t>
      </w:r>
    </w:p>
    <w:p w14:paraId="606867B7" w14:textId="77777777" w:rsidR="00AC7379" w:rsidRPr="0085063F" w:rsidRDefault="00AC7379" w:rsidP="00AC7379">
      <w:pPr>
        <w:spacing w:after="0" w:line="276" w:lineRule="auto"/>
        <w:rPr>
          <w:rFonts w:ascii="Times New Roman" w:hAnsi="Times New Roman" w:cs="Times New Roman"/>
          <w:lang w:val="de-DE"/>
        </w:rPr>
      </w:pPr>
      <w:r w:rsidRPr="0085063F">
        <w:rPr>
          <w:rFonts w:ascii="Times New Roman" w:hAnsi="Times New Roman" w:cs="Times New Roman"/>
          <w:lang w:val="de-DE"/>
        </w:rPr>
        <w:t>SCHILLING, H.: Die Konfessionalisierung im Reich: Religiöser und gesellschaftlicher Wandel in Deutschland zwischen 1555 und 1620. In: </w:t>
      </w:r>
      <w:r w:rsidRPr="0085063F">
        <w:rPr>
          <w:rFonts w:ascii="Times New Roman" w:hAnsi="Times New Roman" w:cs="Times New Roman"/>
          <w:i/>
          <w:iCs/>
          <w:lang w:val="de-DE"/>
        </w:rPr>
        <w:t>Historische Zeitschrift</w:t>
      </w:r>
      <w:r w:rsidRPr="0085063F">
        <w:rPr>
          <w:rFonts w:ascii="Times New Roman" w:hAnsi="Times New Roman" w:cs="Times New Roman"/>
          <w:lang w:val="de-DE"/>
        </w:rPr>
        <w:t>, vol. 246 (1988), pp. 1 – 45.</w:t>
      </w:r>
    </w:p>
    <w:p w14:paraId="205FBD9C" w14:textId="77777777" w:rsidR="00AC7379" w:rsidRPr="00AC7379" w:rsidRDefault="00AC7379" w:rsidP="00AC7379">
      <w:pPr>
        <w:spacing w:after="0" w:line="276" w:lineRule="auto"/>
        <w:rPr>
          <w:rFonts w:ascii="Times New Roman" w:hAnsi="Times New Roman" w:cs="Times New Roman"/>
        </w:rPr>
      </w:pPr>
      <w:r w:rsidRPr="0085063F">
        <w:rPr>
          <w:rFonts w:ascii="Times New Roman" w:hAnsi="Times New Roman" w:cs="Times New Roman"/>
          <w:lang w:val="de-DE"/>
        </w:rPr>
        <w:t>SCHOEN, C. M.: </w:t>
      </w:r>
      <w:r w:rsidRPr="0085063F">
        <w:rPr>
          <w:rFonts w:ascii="Times New Roman" w:hAnsi="Times New Roman" w:cs="Times New Roman"/>
          <w:i/>
          <w:iCs/>
          <w:lang w:val="de-DE"/>
        </w:rPr>
        <w:t>Der böhmische Utraquismus als Konfession im 16. Jahrhundert</w:t>
      </w:r>
      <w:r w:rsidRPr="0085063F">
        <w:rPr>
          <w:rFonts w:ascii="Times New Roman" w:hAnsi="Times New Roman" w:cs="Times New Roman"/>
          <w:lang w:val="de-DE"/>
        </w:rPr>
        <w:t xml:space="preserve">. Quellen und Forschungen zur Reformationsgeschichte 100. </w:t>
      </w:r>
      <w:r w:rsidRPr="00AC7379">
        <w:rPr>
          <w:rFonts w:ascii="Times New Roman" w:hAnsi="Times New Roman" w:cs="Times New Roman"/>
        </w:rPr>
        <w:t>Gütersloh: Gütersloher Verlagshaus, 2022, 456 pp. ISBN 978-3-579-05983-9.</w:t>
      </w:r>
    </w:p>
    <w:p w14:paraId="13F9D341"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SENN, F. C.: </w:t>
      </w:r>
      <w:r w:rsidRPr="00AC7379">
        <w:rPr>
          <w:rFonts w:ascii="Times New Roman" w:hAnsi="Times New Roman" w:cs="Times New Roman"/>
          <w:i/>
          <w:iCs/>
        </w:rPr>
        <w:t>Christian Liturgy: Catholic and Evangelical</w:t>
      </w:r>
      <w:r w:rsidRPr="00AC7379">
        <w:rPr>
          <w:rFonts w:ascii="Times New Roman" w:hAnsi="Times New Roman" w:cs="Times New Roman"/>
        </w:rPr>
        <w:t>. Minneapolis: Fortress Press, 1997, 770 pp. ISBN 978-0-8006-2726-3.</w:t>
      </w:r>
    </w:p>
    <w:p w14:paraId="722A2653"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SPINKS, B. D.: </w:t>
      </w:r>
      <w:r w:rsidRPr="00AC7379">
        <w:rPr>
          <w:rFonts w:ascii="Times New Roman" w:hAnsi="Times New Roman" w:cs="Times New Roman"/>
          <w:i/>
          <w:iCs/>
        </w:rPr>
        <w:t>Luther's Liturgical Criteria and His Reform of the Canon of the Mass</w:t>
      </w:r>
      <w:r w:rsidRPr="00AC7379">
        <w:rPr>
          <w:rFonts w:ascii="Times New Roman" w:hAnsi="Times New Roman" w:cs="Times New Roman"/>
        </w:rPr>
        <w:t>. Grove Liturgical Studies 30. Bramcote, Notts.: Grove Books, 1982, 40 pp. ISBN 0-907536-24-7.</w:t>
      </w:r>
    </w:p>
    <w:p w14:paraId="560D2374"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lastRenderedPageBreak/>
        <w:t>VAJDA, J.: </w:t>
      </w:r>
      <w:r w:rsidRPr="00AC7379">
        <w:rPr>
          <w:rFonts w:ascii="Times New Roman" w:hAnsi="Times New Roman" w:cs="Times New Roman"/>
          <w:i/>
          <w:iCs/>
        </w:rPr>
        <w:t>A History of the Cithara Sanctorum</w:t>
      </w:r>
      <w:r w:rsidRPr="00AC7379">
        <w:rPr>
          <w:rFonts w:ascii="Times New Roman" w:hAnsi="Times New Roman" w:cs="Times New Roman"/>
        </w:rPr>
        <w:t>. B.Div. thesis, Concordia Seminary, St. Louis, Missouri, 1944. Open access at </w:t>
      </w:r>
      <w:hyperlink r:id="rId10" w:history="1">
        <w:r w:rsidRPr="00AC7379">
          <w:rPr>
            <w:rStyle w:val="Hyperlink"/>
            <w:rFonts w:ascii="Times New Roman" w:hAnsi="Times New Roman" w:cs="Times New Roman"/>
          </w:rPr>
          <w:t>https://scholar.csl.edu/bdiv/110/</w:t>
        </w:r>
      </w:hyperlink>
      <w:r w:rsidRPr="00AC7379">
        <w:rPr>
          <w:rFonts w:ascii="Times New Roman" w:hAnsi="Times New Roman" w:cs="Times New Roman"/>
        </w:rPr>
        <w:t>.</w:t>
      </w:r>
    </w:p>
    <w:p w14:paraId="51160928"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VALČO, M.: Chemnitz's Eucharistic Christology as an Impulse for Ecumenical Dialogue between East and West. In: </w:t>
      </w:r>
      <w:r w:rsidRPr="00AC7379">
        <w:rPr>
          <w:rFonts w:ascii="Times New Roman" w:hAnsi="Times New Roman" w:cs="Times New Roman"/>
          <w:i/>
          <w:iCs/>
        </w:rPr>
        <w:t>Konštantínove listy</w:t>
      </w:r>
      <w:r w:rsidRPr="00AC7379">
        <w:rPr>
          <w:rFonts w:ascii="Times New Roman" w:hAnsi="Times New Roman" w:cs="Times New Roman"/>
        </w:rPr>
        <w:t>, vol. 10, no. 2 (2017), pp. 141 – 150. DOI: 10.17846/CL.2017.10.2.141-150.</w:t>
      </w:r>
    </w:p>
    <w:p w14:paraId="556A3293" w14:textId="77777777" w:rsidR="00AC7379" w:rsidRPr="00AC7379" w:rsidRDefault="00AC7379" w:rsidP="00AC7379">
      <w:pPr>
        <w:spacing w:after="0" w:line="276" w:lineRule="auto"/>
        <w:rPr>
          <w:rFonts w:ascii="Times New Roman" w:hAnsi="Times New Roman" w:cs="Times New Roman"/>
        </w:rPr>
      </w:pPr>
      <w:r w:rsidRPr="00AC7379">
        <w:rPr>
          <w:rFonts w:ascii="Times New Roman" w:hAnsi="Times New Roman" w:cs="Times New Roman"/>
        </w:rPr>
        <w:t>VALČO, M.: </w:t>
      </w:r>
      <w:r w:rsidRPr="00AC7379">
        <w:rPr>
          <w:rFonts w:ascii="Times New Roman" w:hAnsi="Times New Roman" w:cs="Times New Roman"/>
          <w:i/>
          <w:iCs/>
        </w:rPr>
        <w:t>TEPALIT Digital Companion: AC 1581 / BA 1585 / Cithara Sanctorum 1636 hymn-pair dossier</w:t>
      </w:r>
      <w:r w:rsidRPr="00AC7379">
        <w:rPr>
          <w:rFonts w:ascii="Times New Roman" w:hAnsi="Times New Roman" w:cs="Times New Roman"/>
        </w:rPr>
        <w:t>. Concept DOI: 10.5281/zenodo.20081435. Bratislava, 2026. CC BY 4.0.</w:t>
      </w:r>
    </w:p>
    <w:p w14:paraId="424D5581" w14:textId="77777777" w:rsidR="00015F25" w:rsidRPr="00BA0C6D" w:rsidRDefault="00015F25" w:rsidP="002B5C09">
      <w:pPr>
        <w:spacing w:after="0" w:line="276" w:lineRule="auto"/>
        <w:rPr>
          <w:rFonts w:ascii="Times New Roman" w:hAnsi="Times New Roman" w:cs="Times New Roman"/>
        </w:rPr>
      </w:pPr>
    </w:p>
    <w:sectPr w:rsidR="00015F25" w:rsidRPr="00BA0C6D" w:rsidSect="00F94CC6">
      <w:pgSz w:w="11906" w:h="16838" w:code="9"/>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3FCBB" w14:textId="77777777" w:rsidR="000341CF" w:rsidRDefault="000341CF" w:rsidP="0059797D">
      <w:pPr>
        <w:spacing w:after="0" w:line="240" w:lineRule="auto"/>
      </w:pPr>
      <w:r>
        <w:separator/>
      </w:r>
    </w:p>
  </w:endnote>
  <w:endnote w:type="continuationSeparator" w:id="0">
    <w:p w14:paraId="510DEEC3" w14:textId="77777777" w:rsidR="000341CF" w:rsidRDefault="000341CF" w:rsidP="0059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CBBD5" w14:textId="77777777" w:rsidR="000341CF" w:rsidRDefault="000341CF" w:rsidP="0059797D">
      <w:pPr>
        <w:spacing w:after="0" w:line="240" w:lineRule="auto"/>
      </w:pPr>
      <w:r>
        <w:separator/>
      </w:r>
    </w:p>
  </w:footnote>
  <w:footnote w:type="continuationSeparator" w:id="0">
    <w:p w14:paraId="233A8985" w14:textId="77777777" w:rsidR="000341CF" w:rsidRDefault="000341CF" w:rsidP="0059797D">
      <w:pPr>
        <w:spacing w:after="0" w:line="240" w:lineRule="auto"/>
      </w:pPr>
      <w:r>
        <w:continuationSeparator/>
      </w:r>
    </w:p>
  </w:footnote>
  <w:footnote w:id="1">
    <w:p w14:paraId="1F673D75" w14:textId="0BF98A29" w:rsidR="0059797D" w:rsidRPr="00B92BA4" w:rsidRDefault="0059797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This work was supported by the Slovak Research and Development Agency under the Contract no. APVV-24-0484.</w:t>
      </w:r>
    </w:p>
  </w:footnote>
  <w:footnote w:id="2">
    <w:p w14:paraId="5DFADEFF" w14:textId="016C041F" w:rsidR="00A34DFD" w:rsidRPr="00B92BA4" w:rsidRDefault="00A34DF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5C4DAE" w:rsidRPr="00B92BA4">
        <w:rPr>
          <w:rFonts w:ascii="Times New Roman" w:hAnsi="Times New Roman" w:cs="Times New Roman"/>
          <w:lang w:val="en-GB"/>
        </w:rPr>
        <w:t>For the canonical articulation of the Lutheranisation thesis in English-language scholarship, see VAJDA, J.: </w:t>
      </w:r>
      <w:r w:rsidR="005C4DAE" w:rsidRPr="00B92BA4">
        <w:rPr>
          <w:rFonts w:ascii="Times New Roman" w:hAnsi="Times New Roman" w:cs="Times New Roman"/>
          <w:i/>
          <w:iCs/>
          <w:lang w:val="en-GB"/>
        </w:rPr>
        <w:t>A History of the Cithara Sanctorum</w:t>
      </w:r>
      <w:r w:rsidR="005C4DAE" w:rsidRPr="00B92BA4">
        <w:rPr>
          <w:rFonts w:ascii="Times New Roman" w:hAnsi="Times New Roman" w:cs="Times New Roman"/>
          <w:lang w:val="en-GB"/>
        </w:rPr>
        <w:t>. B.Div. thesis, Concordia Seminary, St. Louis, Missouri, 1944. Vajda traces Tranovský</w:t>
      </w:r>
      <w:r w:rsidR="00FD1986" w:rsidRPr="00B92BA4">
        <w:rPr>
          <w:rFonts w:ascii="Times New Roman" w:hAnsi="Times New Roman" w:cs="Times New Roman"/>
          <w:lang w:val="en-GB"/>
        </w:rPr>
        <w:t>’</w:t>
      </w:r>
      <w:r w:rsidR="005C4DAE" w:rsidRPr="00B92BA4">
        <w:rPr>
          <w:rFonts w:ascii="Times New Roman" w:hAnsi="Times New Roman" w:cs="Times New Roman"/>
          <w:lang w:val="en-GB"/>
        </w:rPr>
        <w:t>s editorial filtering from a confessionally heterogeneous Czech-Reformation hymnodic inheritance to a confessionally Lutheran Slovak corpus. The thesis has been refined but not displaced. </w:t>
      </w:r>
    </w:p>
  </w:footnote>
  <w:footnote w:id="3">
    <w:p w14:paraId="68D90D14" w14:textId="534DD89F" w:rsidR="005C4DAE" w:rsidRPr="00B92BA4" w:rsidRDefault="005C4DAE">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F930E5" w:rsidRPr="00B92BA4">
        <w:rPr>
          <w:rFonts w:ascii="Times New Roman" w:hAnsi="Times New Roman" w:cs="Times New Roman"/>
          <w:lang w:val="en-GB"/>
        </w:rPr>
        <w:t>GREŠOVÁ-SEKELSKÁ, A.: Príspevok k vzniku a obsahu Cithary sanctorum. In: </w:t>
      </w:r>
      <w:r w:rsidR="00F930E5" w:rsidRPr="00B92BA4">
        <w:rPr>
          <w:rFonts w:ascii="Times New Roman" w:hAnsi="Times New Roman" w:cs="Times New Roman"/>
          <w:i/>
          <w:iCs/>
          <w:lang w:val="en-GB"/>
        </w:rPr>
        <w:t>Clavibus unitis</w:t>
      </w:r>
      <w:r w:rsidR="00F930E5" w:rsidRPr="00B92BA4">
        <w:rPr>
          <w:rFonts w:ascii="Times New Roman" w:hAnsi="Times New Roman" w:cs="Times New Roman"/>
          <w:lang w:val="en-GB"/>
        </w:rPr>
        <w:t>, vol. 10, no. 4 (2021), pp. 5 – 14, here p. 6.</w:t>
      </w:r>
    </w:p>
  </w:footnote>
  <w:footnote w:id="4">
    <w:p w14:paraId="0BD94818" w14:textId="54A2B89C" w:rsidR="00F930E5" w:rsidRPr="00B92BA4" w:rsidRDefault="00F930E5">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E0208D" w:rsidRPr="00B92BA4">
        <w:rPr>
          <w:rFonts w:ascii="Times New Roman" w:hAnsi="Times New Roman" w:cs="Times New Roman"/>
          <w:lang w:val="en-GB"/>
        </w:rPr>
        <w:t>GREŠOVÁ-SEKELSKÁ, A.: </w:t>
      </w:r>
      <w:r w:rsidR="00E0208D" w:rsidRPr="00B92BA4">
        <w:rPr>
          <w:rFonts w:ascii="Times New Roman" w:hAnsi="Times New Roman" w:cs="Times New Roman"/>
          <w:i/>
          <w:iCs/>
          <w:lang w:val="en-GB"/>
        </w:rPr>
        <w:t>Georgius Tranoscius Teschiniensis / Jiří Třanovský (1592–1637): Hymns from the Cithara Sanctorum (1636) – Selection</w:t>
      </w:r>
      <w:r w:rsidR="00E0208D" w:rsidRPr="00B92BA4">
        <w:rPr>
          <w:rFonts w:ascii="Times New Roman" w:hAnsi="Times New Roman" w:cs="Times New Roman"/>
          <w:lang w:val="en-GB"/>
        </w:rPr>
        <w:t>. Musicalia Istropolitana 4/2. Bratislava: Stimul, 2023, in the introductory study. The differential strategy is discussed at greater length in Grešová-Sekelská 2021 (above, n. 3).</w:t>
      </w:r>
    </w:p>
  </w:footnote>
  <w:footnote w:id="5">
    <w:p w14:paraId="171CB14C" w14:textId="7B24E2BC" w:rsidR="00E0208D" w:rsidRPr="00B92BA4" w:rsidRDefault="00E0208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4711DA" w:rsidRPr="00B92BA4">
        <w:rPr>
          <w:rFonts w:ascii="Times New Roman" w:hAnsi="Times New Roman" w:cs="Times New Roman"/>
          <w:lang w:val="pt-PT"/>
        </w:rPr>
        <w:t>BENKA, P. (ed.): </w:t>
      </w:r>
      <w:r w:rsidR="004711DA" w:rsidRPr="00B92BA4">
        <w:rPr>
          <w:rFonts w:ascii="Times New Roman" w:hAnsi="Times New Roman" w:cs="Times New Roman"/>
          <w:i/>
          <w:iCs/>
          <w:lang w:val="pt-PT"/>
        </w:rPr>
        <w:t>Agenda Neosoliensia: Agenda Czeská 1581 a Bystrická agenda 1585</w:t>
      </w:r>
      <w:r w:rsidR="004711DA" w:rsidRPr="00B92BA4">
        <w:rPr>
          <w:rFonts w:ascii="Times New Roman" w:hAnsi="Times New Roman" w:cs="Times New Roman"/>
          <w:lang w:val="pt-PT"/>
        </w:rPr>
        <w:t xml:space="preserve">. Monumenta Linguae Slovacae X. Documenta Theologico-Religionistica, Tomus 2. Bratislava: Univerzita Komenského, 2024, 388 pp. </w:t>
      </w:r>
      <w:r w:rsidR="004711DA" w:rsidRPr="00B92BA4">
        <w:rPr>
          <w:rFonts w:ascii="Times New Roman" w:hAnsi="Times New Roman" w:cs="Times New Roman"/>
          <w:lang w:val="en-GB"/>
        </w:rPr>
        <w:t>ISBN 978-80-223-5971-9 (print); 978-80-223-6072-2 (online). The edition is freely available under a CC BY-SA 4.0 licence.</w:t>
      </w:r>
    </w:p>
  </w:footnote>
  <w:footnote w:id="6">
    <w:p w14:paraId="4455435F" w14:textId="59E21C02" w:rsidR="004711DA" w:rsidRPr="00B92BA4" w:rsidRDefault="004711DA">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263422" w:rsidRPr="00B92BA4">
        <w:rPr>
          <w:rFonts w:ascii="Times New Roman" w:hAnsi="Times New Roman" w:cs="Times New Roman"/>
          <w:lang w:val="pt-PT"/>
        </w:rPr>
        <w:t>BENKA, P. (ed.): </w:t>
      </w:r>
      <w:r w:rsidR="00263422" w:rsidRPr="00B92BA4">
        <w:rPr>
          <w:rFonts w:ascii="Times New Roman" w:hAnsi="Times New Roman" w:cs="Times New Roman"/>
          <w:i/>
          <w:iCs/>
          <w:lang w:val="pt-PT"/>
        </w:rPr>
        <w:t>Agenda Neosoliensia: Agenda Czeská 1581 a Bystrická agenda 1585</w:t>
      </w:r>
      <w:r w:rsidR="00263422" w:rsidRPr="00B92BA4">
        <w:rPr>
          <w:rFonts w:ascii="Times New Roman" w:hAnsi="Times New Roman" w:cs="Times New Roman"/>
          <w:lang w:val="pt-PT"/>
        </w:rPr>
        <w:t xml:space="preserve">. Monumenta Linguae Slovacae X. Documenta Theologico-Religionistica, Tomus 2. Bratislava: Univerzita Komenského, 2024, pp. 78 – 79. </w:t>
      </w:r>
      <w:r w:rsidR="00263422" w:rsidRPr="00B92BA4">
        <w:rPr>
          <w:rFonts w:ascii="Times New Roman" w:hAnsi="Times New Roman" w:cs="Times New Roman"/>
          <w:lang w:val="en-GB"/>
        </w:rPr>
        <w:t>The verbatim quotations from both witnesses, with Benka</w:t>
      </w:r>
      <w:r w:rsidR="00FD1986" w:rsidRPr="00B92BA4">
        <w:rPr>
          <w:rFonts w:ascii="Times New Roman" w:hAnsi="Times New Roman" w:cs="Times New Roman"/>
          <w:lang w:val="en-GB"/>
        </w:rPr>
        <w:t>’</w:t>
      </w:r>
      <w:r w:rsidR="00263422" w:rsidRPr="00B92BA4">
        <w:rPr>
          <w:rFonts w:ascii="Times New Roman" w:hAnsi="Times New Roman" w:cs="Times New Roman"/>
          <w:lang w:val="en-GB"/>
        </w:rPr>
        <w:t>s analytical observations, will be examined in detail in §§3–4 below.</w:t>
      </w:r>
    </w:p>
  </w:footnote>
  <w:footnote w:id="7">
    <w:p w14:paraId="27F82A0C" w14:textId="49581416" w:rsidR="00263422" w:rsidRPr="00B92BA4" w:rsidRDefault="00263422">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211A35" w:rsidRPr="00B92BA4">
        <w:rPr>
          <w:rFonts w:ascii="Times New Roman" w:hAnsi="Times New Roman" w:cs="Times New Roman"/>
          <w:lang w:val="pt-PT"/>
        </w:rPr>
        <w:t>BENKA, P. (ed.): </w:t>
      </w:r>
      <w:r w:rsidR="00211A35" w:rsidRPr="00B92BA4">
        <w:rPr>
          <w:rFonts w:ascii="Times New Roman" w:hAnsi="Times New Roman" w:cs="Times New Roman"/>
          <w:i/>
          <w:iCs/>
          <w:lang w:val="pt-PT"/>
        </w:rPr>
        <w:t>Agenda Neosoliensia: Agenda Czeská 1581 a Bystrická agenda 1585</w:t>
      </w:r>
      <w:r w:rsidR="00211A35" w:rsidRPr="00B92BA4">
        <w:rPr>
          <w:rFonts w:ascii="Times New Roman" w:hAnsi="Times New Roman" w:cs="Times New Roman"/>
          <w:lang w:val="pt-PT"/>
        </w:rPr>
        <w:t xml:space="preserve">. </w:t>
      </w:r>
      <w:r w:rsidR="00211A35" w:rsidRPr="00B92BA4">
        <w:rPr>
          <w:rFonts w:ascii="Times New Roman" w:hAnsi="Times New Roman" w:cs="Times New Roman"/>
          <w:lang w:val="en-GB"/>
        </w:rPr>
        <w:t>Monumenta Linguae Slovacae X. Documenta Theologico-Religionistica, Tomus 2. Bratislava: Univerzita Komenského, 2024, pp. 10 – 90 (Benka</w:t>
      </w:r>
      <w:r w:rsidR="00FD1986" w:rsidRPr="00B92BA4">
        <w:rPr>
          <w:rFonts w:ascii="Times New Roman" w:hAnsi="Times New Roman" w:cs="Times New Roman"/>
          <w:lang w:val="en-GB"/>
        </w:rPr>
        <w:t>’</w:t>
      </w:r>
      <w:r w:rsidR="00211A35" w:rsidRPr="00B92BA4">
        <w:rPr>
          <w:rFonts w:ascii="Times New Roman" w:hAnsi="Times New Roman" w:cs="Times New Roman"/>
          <w:lang w:val="en-GB"/>
        </w:rPr>
        <w:t>s historical introduction); the editorial reconstruction of the codex is described in detail at pp. 104 – 106. </w:t>
      </w:r>
    </w:p>
  </w:footnote>
  <w:footnote w:id="8">
    <w:p w14:paraId="7433F70E" w14:textId="27EF23B8" w:rsidR="00211A35" w:rsidRPr="00B92BA4" w:rsidRDefault="00211A35">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733382" w:rsidRPr="00B92BA4">
        <w:rPr>
          <w:rFonts w:ascii="Times New Roman" w:hAnsi="Times New Roman" w:cs="Times New Roman"/>
          <w:lang w:val="pt-PT"/>
        </w:rPr>
        <w:t>BENKA, P. (ed.): </w:t>
      </w:r>
      <w:r w:rsidR="00733382" w:rsidRPr="00B92BA4">
        <w:rPr>
          <w:rFonts w:ascii="Times New Roman" w:hAnsi="Times New Roman" w:cs="Times New Roman"/>
          <w:i/>
          <w:iCs/>
          <w:lang w:val="pt-PT"/>
        </w:rPr>
        <w:t>Agenda Neosoliensia: Agenda Czeská 1581 a Bystrická agenda 1585</w:t>
      </w:r>
      <w:r w:rsidR="00733382" w:rsidRPr="00B92BA4">
        <w:rPr>
          <w:rFonts w:ascii="Times New Roman" w:hAnsi="Times New Roman" w:cs="Times New Roman"/>
          <w:lang w:val="pt-PT"/>
        </w:rPr>
        <w:t xml:space="preserve">. </w:t>
      </w:r>
      <w:r w:rsidR="00733382" w:rsidRPr="00B92BA4">
        <w:rPr>
          <w:rFonts w:ascii="Times New Roman" w:hAnsi="Times New Roman" w:cs="Times New Roman"/>
          <w:lang w:val="en-GB"/>
        </w:rPr>
        <w:t>Monumenta Linguae Slovacae X. Documenta Theologico-Religionistica, Tomus 2. Bratislava: Univerzita Komenského, 2024, pp. 14 – 17, where Benka summarises the </w:t>
      </w:r>
      <w:r w:rsidR="00733382" w:rsidRPr="00B92BA4">
        <w:rPr>
          <w:rFonts w:ascii="Times New Roman" w:hAnsi="Times New Roman" w:cs="Times New Roman"/>
          <w:i/>
          <w:iCs/>
          <w:lang w:val="en-GB"/>
        </w:rPr>
        <w:t>Agenda Česká</w:t>
      </w:r>
      <w:r w:rsidR="00FD1986" w:rsidRPr="00B92BA4">
        <w:rPr>
          <w:rFonts w:ascii="Times New Roman" w:hAnsi="Times New Roman" w:cs="Times New Roman"/>
          <w:lang w:val="en-GB"/>
        </w:rPr>
        <w:t>’</w:t>
      </w:r>
      <w:r w:rsidR="00733382" w:rsidRPr="00B92BA4">
        <w:rPr>
          <w:rFonts w:ascii="Times New Roman" w:hAnsi="Times New Roman" w:cs="Times New Roman"/>
          <w:lang w:val="en-GB"/>
        </w:rPr>
        <w:t xml:space="preserve">s preface (the preface itself is reproduced at pp. 108 – 112 of the edition). The Czech-language formulation Benka highlights is </w:t>
      </w:r>
      <w:r w:rsidR="00FD1986" w:rsidRPr="00B92BA4">
        <w:rPr>
          <w:rFonts w:ascii="Times New Roman" w:hAnsi="Times New Roman" w:cs="Times New Roman"/>
          <w:lang w:val="en-GB"/>
        </w:rPr>
        <w:t>“</w:t>
      </w:r>
      <w:r w:rsidR="00733382" w:rsidRPr="00B92BA4">
        <w:rPr>
          <w:rFonts w:ascii="Times New Roman" w:hAnsi="Times New Roman" w:cs="Times New Roman"/>
          <w:lang w:val="en-GB"/>
        </w:rPr>
        <w:t>ani naymenssijho Artykule</w:t>
      </w:r>
      <w:r w:rsidR="00FD1986" w:rsidRPr="00B92BA4">
        <w:rPr>
          <w:rFonts w:ascii="Times New Roman" w:hAnsi="Times New Roman" w:cs="Times New Roman"/>
          <w:lang w:val="en-GB"/>
        </w:rPr>
        <w:t>”</w:t>
      </w:r>
      <w:r w:rsidR="00733382" w:rsidRPr="00B92BA4">
        <w:rPr>
          <w:rFonts w:ascii="Times New Roman" w:hAnsi="Times New Roman" w:cs="Times New Roman"/>
          <w:lang w:val="en-GB"/>
        </w:rPr>
        <w:t xml:space="preserve"> (p. 15 of the introductory study).</w:t>
      </w:r>
    </w:p>
  </w:footnote>
  <w:footnote w:id="9">
    <w:p w14:paraId="1D0E7793" w14:textId="1A79DCF1" w:rsidR="00733382" w:rsidRPr="00B92BA4" w:rsidRDefault="00733382">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AC126D" w:rsidRPr="00B92BA4">
        <w:rPr>
          <w:rFonts w:ascii="Times New Roman" w:hAnsi="Times New Roman" w:cs="Times New Roman"/>
          <w:lang w:val="pt-PT"/>
        </w:rPr>
        <w:t>BENKA, P. (ed.): </w:t>
      </w:r>
      <w:r w:rsidR="00AC126D" w:rsidRPr="00B92BA4">
        <w:rPr>
          <w:rFonts w:ascii="Times New Roman" w:hAnsi="Times New Roman" w:cs="Times New Roman"/>
          <w:i/>
          <w:iCs/>
          <w:lang w:val="pt-PT"/>
        </w:rPr>
        <w:t>Agenda Neosoliensia</w:t>
      </w:r>
      <w:r w:rsidR="00AC126D" w:rsidRPr="00B92BA4">
        <w:rPr>
          <w:rFonts w:ascii="Times New Roman" w:hAnsi="Times New Roman" w:cs="Times New Roman"/>
          <w:lang w:val="pt-PT"/>
        </w:rPr>
        <w:t xml:space="preserve">. </w:t>
      </w:r>
      <w:r w:rsidR="00AC126D" w:rsidRPr="00B92BA4">
        <w:rPr>
          <w:rFonts w:ascii="Times New Roman" w:hAnsi="Times New Roman" w:cs="Times New Roman"/>
          <w:lang w:val="en-GB"/>
        </w:rPr>
        <w:t>Monumenta Linguae Slovacae X. Bratislava: Univerzita Komenského, 2024, pp. 265 – 368, where the edition prints the </w:t>
      </w:r>
      <w:r w:rsidR="00AC126D" w:rsidRPr="00B92BA4">
        <w:rPr>
          <w:rFonts w:ascii="Times New Roman" w:hAnsi="Times New Roman" w:cs="Times New Roman"/>
          <w:i/>
          <w:iCs/>
          <w:lang w:val="en-GB"/>
        </w:rPr>
        <w:t>Bystrická agenda</w:t>
      </w:r>
      <w:r w:rsidR="00AC126D" w:rsidRPr="00B92BA4">
        <w:rPr>
          <w:rFonts w:ascii="Times New Roman" w:hAnsi="Times New Roman" w:cs="Times New Roman"/>
          <w:lang w:val="en-GB"/>
        </w:rPr>
        <w:t> in full. The structural layout — confession and Eucharistic preparation (pp. 265 – 302), marriage with a </w:t>
      </w:r>
      <w:r w:rsidR="00AC126D" w:rsidRPr="00B92BA4">
        <w:rPr>
          <w:rFonts w:ascii="Times New Roman" w:hAnsi="Times New Roman" w:cs="Times New Roman"/>
          <w:i/>
          <w:iCs/>
          <w:lang w:val="en-GB"/>
        </w:rPr>
        <w:t>Haustafel</w:t>
      </w:r>
      <w:r w:rsidR="00AC126D" w:rsidRPr="00B92BA4">
        <w:rPr>
          <w:rFonts w:ascii="Times New Roman" w:hAnsi="Times New Roman" w:cs="Times New Roman"/>
          <w:lang w:val="en-GB"/>
        </w:rPr>
        <w:t>-influenced moral exhortation (pp. 302 – 340), funeral hymns (pp. 340 – 368) — is summarised at p. 105. </w:t>
      </w:r>
    </w:p>
  </w:footnote>
  <w:footnote w:id="10">
    <w:p w14:paraId="2DF5C194" w14:textId="2A144831" w:rsidR="00AC126D" w:rsidRPr="00B92BA4" w:rsidRDefault="00AC126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6046F5" w:rsidRPr="00B92BA4">
        <w:rPr>
          <w:rFonts w:ascii="Times New Roman" w:hAnsi="Times New Roman" w:cs="Times New Roman"/>
          <w:lang w:val="pt-PT"/>
        </w:rPr>
        <w:t>BENKA, P. (ed.): </w:t>
      </w:r>
      <w:r w:rsidR="006046F5" w:rsidRPr="00B92BA4">
        <w:rPr>
          <w:rFonts w:ascii="Times New Roman" w:hAnsi="Times New Roman" w:cs="Times New Roman"/>
          <w:i/>
          <w:iCs/>
          <w:lang w:val="pt-PT"/>
        </w:rPr>
        <w:t>Agenda Neosoliensia</w:t>
      </w:r>
      <w:r w:rsidR="006046F5" w:rsidRPr="00B92BA4">
        <w:rPr>
          <w:rFonts w:ascii="Times New Roman" w:hAnsi="Times New Roman" w:cs="Times New Roman"/>
          <w:lang w:val="pt-PT"/>
        </w:rPr>
        <w:t xml:space="preserve">. </w:t>
      </w:r>
      <w:r w:rsidR="006046F5" w:rsidRPr="00B92BA4">
        <w:rPr>
          <w:rFonts w:ascii="Times New Roman" w:hAnsi="Times New Roman" w:cs="Times New Roman"/>
          <w:lang w:val="en-GB"/>
        </w:rPr>
        <w:t>Monumenta Linguae Slovacae X. Bratislava: Univerzita Komenského, 2024, pp. 77 – 78, where Benka discusses Georg Creutzer</w:t>
      </w:r>
      <w:r w:rsidR="00FD1986" w:rsidRPr="00B92BA4">
        <w:rPr>
          <w:rFonts w:ascii="Times New Roman" w:hAnsi="Times New Roman" w:cs="Times New Roman"/>
          <w:lang w:val="en-GB"/>
        </w:rPr>
        <w:t>’</w:t>
      </w:r>
      <w:r w:rsidR="006046F5" w:rsidRPr="00B92BA4">
        <w:rPr>
          <w:rFonts w:ascii="Times New Roman" w:hAnsi="Times New Roman" w:cs="Times New Roman"/>
          <w:lang w:val="en-GB"/>
        </w:rPr>
        <w:t>s handbook for identifying hidden Calvinists, in which the denial of </w:t>
      </w:r>
      <w:r w:rsidR="006046F5" w:rsidRPr="00B92BA4">
        <w:rPr>
          <w:rFonts w:ascii="Times New Roman" w:hAnsi="Times New Roman" w:cs="Times New Roman"/>
          <w:i/>
          <w:iCs/>
          <w:lang w:val="en-GB"/>
        </w:rPr>
        <w:t>manducatio impiorum</w:t>
      </w:r>
      <w:r w:rsidR="006046F5" w:rsidRPr="00B92BA4">
        <w:rPr>
          <w:rFonts w:ascii="Times New Roman" w:hAnsi="Times New Roman" w:cs="Times New Roman"/>
          <w:lang w:val="en-GB"/>
        </w:rPr>
        <w:t> appeared as a suspicion marker.</w:t>
      </w:r>
    </w:p>
  </w:footnote>
  <w:footnote w:id="11">
    <w:p w14:paraId="5E83AB76" w14:textId="7D1EA640" w:rsidR="006046F5" w:rsidRPr="00B92BA4" w:rsidRDefault="006046F5">
      <w:pPr>
        <w:pStyle w:val="FootnoteText"/>
        <w:rPr>
          <w:rFonts w:ascii="Times New Roman" w:hAnsi="Times New Roman" w:cs="Times New Roman"/>
          <w:lang w:val="de-DE"/>
        </w:rPr>
      </w:pPr>
      <w:r w:rsidRPr="00B92BA4">
        <w:rPr>
          <w:rStyle w:val="FootnoteReference"/>
          <w:rFonts w:ascii="Times New Roman" w:hAnsi="Times New Roman" w:cs="Times New Roman"/>
          <w:lang w:val="en-GB"/>
        </w:rPr>
        <w:footnoteRef/>
      </w:r>
      <w:r w:rsidRPr="00B92BA4">
        <w:rPr>
          <w:rFonts w:ascii="Times New Roman" w:hAnsi="Times New Roman" w:cs="Times New Roman"/>
          <w:lang w:val="de-DE"/>
        </w:rPr>
        <w:t xml:space="preserve"> </w:t>
      </w:r>
      <w:r w:rsidR="00A112C2" w:rsidRPr="00B92BA4">
        <w:rPr>
          <w:rFonts w:ascii="Times New Roman" w:hAnsi="Times New Roman" w:cs="Times New Roman"/>
          <w:lang w:val="de-DE"/>
        </w:rPr>
        <w:t>CSEPREGI, Z.: Die Confessio Pentapolitana: Fragen nach Autorschaft und Datierung. In: KÓNYA, P. (ed.): </w:t>
      </w:r>
      <w:r w:rsidR="00A112C2" w:rsidRPr="00B92BA4">
        <w:rPr>
          <w:rFonts w:ascii="Times New Roman" w:hAnsi="Times New Roman" w:cs="Times New Roman"/>
          <w:i/>
          <w:iCs/>
          <w:lang w:val="de-DE"/>
        </w:rPr>
        <w:t>„Nezameniteľné je dedičstvo otcov…</w:t>
      </w:r>
      <w:r w:rsidR="00FD1986" w:rsidRPr="00B92BA4">
        <w:rPr>
          <w:rFonts w:ascii="Times New Roman" w:hAnsi="Times New Roman" w:cs="Times New Roman"/>
          <w:i/>
          <w:iCs/>
          <w:lang w:val="de-DE"/>
        </w:rPr>
        <w:t>”</w:t>
      </w:r>
      <w:r w:rsidR="00A112C2" w:rsidRPr="00B92BA4">
        <w:rPr>
          <w:rFonts w:ascii="Times New Roman" w:hAnsi="Times New Roman" w:cs="Times New Roman"/>
          <w:i/>
          <w:iCs/>
          <w:lang w:val="de-DE"/>
        </w:rPr>
        <w:t xml:space="preserve"> Štúdie k dejinám a súčasnosti protestantizmu v strednej Európe k osemdesiatym narodeninám biskupa Jána Midriaka</w:t>
      </w:r>
      <w:r w:rsidR="00A112C2" w:rsidRPr="00B92BA4">
        <w:rPr>
          <w:rFonts w:ascii="Times New Roman" w:hAnsi="Times New Roman" w:cs="Times New Roman"/>
          <w:lang w:val="de-DE"/>
        </w:rPr>
        <w:t>. Acta Collegii Evangelici Prešoviensis X. Prešov: Prešovská univerzita, 2009, pp. 73 – 85, here pp. 82 – 83. For the critical edition of all three Upper-Hungarian Lutheran confessions, see KÓNYA, P. – CSEPREGI, Z. (eds.): </w:t>
      </w:r>
      <w:r w:rsidR="00A112C2" w:rsidRPr="00B92BA4">
        <w:rPr>
          <w:rFonts w:ascii="Times New Roman" w:hAnsi="Times New Roman" w:cs="Times New Roman"/>
          <w:i/>
          <w:iCs/>
          <w:lang w:val="de-DE"/>
        </w:rPr>
        <w:t>Tri lutherské vyznania viery z Uhorska / Három lutheri hitvallás Magyarországon / Drei lutherische Glaubensbekenntnisse aus Ungarn</w:t>
      </w:r>
      <w:r w:rsidR="00A112C2" w:rsidRPr="00B92BA4">
        <w:rPr>
          <w:rFonts w:ascii="Times New Roman" w:hAnsi="Times New Roman" w:cs="Times New Roman"/>
          <w:lang w:val="de-DE"/>
        </w:rPr>
        <w:t>. Prešov: Vydavateľstvo Prešovskej univerzity, 2013. </w:t>
      </w:r>
    </w:p>
  </w:footnote>
  <w:footnote w:id="12">
    <w:p w14:paraId="3BF65E51" w14:textId="062FEFE3" w:rsidR="00A112C2" w:rsidRPr="00B92BA4" w:rsidRDefault="00A112C2">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de-DE"/>
        </w:rPr>
        <w:t xml:space="preserve"> </w:t>
      </w:r>
      <w:r w:rsidR="0001527D" w:rsidRPr="00B92BA4">
        <w:rPr>
          <w:rFonts w:ascii="Times New Roman" w:hAnsi="Times New Roman" w:cs="Times New Roman"/>
          <w:lang w:val="de-DE"/>
        </w:rPr>
        <w:t>CSEPREGI, Z.: Die Confessio Pentapolitana: Fragen nach Autorschaft und Datierung. In: KÓNYA, P. (ed.): </w:t>
      </w:r>
      <w:r w:rsidR="0001527D" w:rsidRPr="00B92BA4">
        <w:rPr>
          <w:rFonts w:ascii="Times New Roman" w:hAnsi="Times New Roman" w:cs="Times New Roman"/>
          <w:i/>
          <w:iCs/>
          <w:lang w:val="de-DE"/>
        </w:rPr>
        <w:t>„Nezameniteľné je dedičstvo otcov…</w:t>
      </w:r>
      <w:r w:rsidR="00FD1986" w:rsidRPr="00B92BA4">
        <w:rPr>
          <w:rFonts w:ascii="Times New Roman" w:hAnsi="Times New Roman" w:cs="Times New Roman"/>
          <w:i/>
          <w:iCs/>
          <w:lang w:val="de-DE"/>
        </w:rPr>
        <w:t>”</w:t>
      </w:r>
      <w:r w:rsidR="0001527D" w:rsidRPr="00B92BA4">
        <w:rPr>
          <w:rFonts w:ascii="Times New Roman" w:hAnsi="Times New Roman" w:cs="Times New Roman"/>
          <w:i/>
          <w:iCs/>
          <w:lang w:val="de-DE"/>
        </w:rPr>
        <w:t xml:space="preserve"> Štúdie k dejinám a súčasnosti protestantizmu v strednej Európe k osemdesiatym narodeninám biskupa Jána Midriaka</w:t>
      </w:r>
      <w:r w:rsidR="0001527D" w:rsidRPr="00B92BA4">
        <w:rPr>
          <w:rFonts w:ascii="Times New Roman" w:hAnsi="Times New Roman" w:cs="Times New Roman"/>
          <w:lang w:val="de-DE"/>
        </w:rPr>
        <w:t xml:space="preserve">. </w:t>
      </w:r>
      <w:r w:rsidR="0001527D" w:rsidRPr="00B92BA4">
        <w:rPr>
          <w:rFonts w:ascii="Times New Roman" w:hAnsi="Times New Roman" w:cs="Times New Roman"/>
          <w:lang w:val="en-GB"/>
        </w:rPr>
        <w:t>Acta Collegii Evangelici Prešoviensis X. Prešov: Prešovská univerzita, 2009, pp. 73 – 85, here pp. 73 – 76. This corrects an older protestant-historiographical reading that took the 1548 diet</w:t>
      </w:r>
      <w:r w:rsidR="00FD1986" w:rsidRPr="00B92BA4">
        <w:rPr>
          <w:rFonts w:ascii="Times New Roman" w:hAnsi="Times New Roman" w:cs="Times New Roman"/>
          <w:lang w:val="en-GB"/>
        </w:rPr>
        <w:t>’</w:t>
      </w:r>
      <w:r w:rsidR="0001527D" w:rsidRPr="00B92BA4">
        <w:rPr>
          <w:rFonts w:ascii="Times New Roman" w:hAnsi="Times New Roman" w:cs="Times New Roman"/>
          <w:lang w:val="en-GB"/>
        </w:rPr>
        <w:t>s measures as constituting a </w:t>
      </w:r>
      <w:r w:rsidR="0001527D" w:rsidRPr="00B92BA4">
        <w:rPr>
          <w:rFonts w:ascii="Times New Roman" w:hAnsi="Times New Roman" w:cs="Times New Roman"/>
          <w:i/>
          <w:iCs/>
          <w:lang w:val="en-GB"/>
        </w:rPr>
        <w:t>de facto</w:t>
      </w:r>
      <w:r w:rsidR="0001527D" w:rsidRPr="00B92BA4">
        <w:rPr>
          <w:rFonts w:ascii="Times New Roman" w:hAnsi="Times New Roman" w:cs="Times New Roman"/>
          <w:lang w:val="en-GB"/>
        </w:rPr>
        <w:t> toleration of the Augsburg Confession; Csepregi shows that the diet aimed at </w:t>
      </w:r>
      <w:r w:rsidR="0001527D" w:rsidRPr="00B92BA4">
        <w:rPr>
          <w:rFonts w:ascii="Times New Roman" w:hAnsi="Times New Roman" w:cs="Times New Roman"/>
          <w:i/>
          <w:iCs/>
          <w:lang w:val="en-GB"/>
        </w:rPr>
        <w:t>reformatio catholica</w:t>
      </w:r>
      <w:r w:rsidR="0001527D" w:rsidRPr="00B92BA4">
        <w:rPr>
          <w:rFonts w:ascii="Times New Roman" w:hAnsi="Times New Roman" w:cs="Times New Roman"/>
          <w:lang w:val="en-GB"/>
        </w:rPr>
        <w:t> and that the Lutheran population had to defend its orthodoxy under sustained pressure rather than under royal protection.</w:t>
      </w:r>
    </w:p>
  </w:footnote>
  <w:footnote w:id="13">
    <w:p w14:paraId="2FD6C80A" w14:textId="2B485E02" w:rsidR="0001527D" w:rsidRPr="00B92BA4" w:rsidRDefault="0001527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D422A4" w:rsidRPr="00B92BA4">
        <w:rPr>
          <w:rFonts w:ascii="Times New Roman" w:hAnsi="Times New Roman" w:cs="Times New Roman"/>
          <w:lang w:val="pt-PT"/>
        </w:rPr>
        <w:t>BENKA, P. (ed.): </w:t>
      </w:r>
      <w:r w:rsidR="00D422A4" w:rsidRPr="00B92BA4">
        <w:rPr>
          <w:rFonts w:ascii="Times New Roman" w:hAnsi="Times New Roman" w:cs="Times New Roman"/>
          <w:i/>
          <w:iCs/>
          <w:lang w:val="pt-PT"/>
        </w:rPr>
        <w:t>Agenda Neosoliensia</w:t>
      </w:r>
      <w:r w:rsidR="00D422A4" w:rsidRPr="00B92BA4">
        <w:rPr>
          <w:rFonts w:ascii="Times New Roman" w:hAnsi="Times New Roman" w:cs="Times New Roman"/>
          <w:lang w:val="pt-PT"/>
        </w:rPr>
        <w:t xml:space="preserve">. </w:t>
      </w:r>
      <w:r w:rsidR="00D422A4" w:rsidRPr="00B92BA4">
        <w:rPr>
          <w:rFonts w:ascii="Times New Roman" w:hAnsi="Times New Roman" w:cs="Times New Roman"/>
          <w:lang w:val="en-GB"/>
        </w:rPr>
        <w:t>Monumenta Linguae Slovacae X. Bratislava: Univerzita Komenského, 2024, pp. 50 – 60 (the 1558 synod and adiaphora), pp. 73 – 77 (private confession and Eucharistic preparation in the 1558 synod, the 1580 regulations, and the </w:t>
      </w:r>
      <w:r w:rsidR="00D422A4" w:rsidRPr="00B92BA4">
        <w:rPr>
          <w:rFonts w:ascii="Times New Roman" w:hAnsi="Times New Roman" w:cs="Times New Roman"/>
          <w:i/>
          <w:iCs/>
          <w:lang w:val="en-GB"/>
        </w:rPr>
        <w:t>Bystrická agenda</w:t>
      </w:r>
      <w:r w:rsidR="00D422A4" w:rsidRPr="00B92BA4">
        <w:rPr>
          <w:rFonts w:ascii="Times New Roman" w:hAnsi="Times New Roman" w:cs="Times New Roman"/>
          <w:lang w:val="en-GB"/>
        </w:rPr>
        <w:t>).</w:t>
      </w:r>
    </w:p>
  </w:footnote>
  <w:footnote w:id="14">
    <w:p w14:paraId="109B5AE4" w14:textId="1DB2821F" w:rsidR="00D422A4" w:rsidRPr="00B92BA4" w:rsidRDefault="00D422A4">
      <w:pPr>
        <w:pStyle w:val="FootnoteText"/>
        <w:rPr>
          <w:rFonts w:ascii="Times New Roman" w:hAnsi="Times New Roman" w:cs="Times New Roman"/>
          <w:lang w:val="pt-PT"/>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7832C2" w:rsidRPr="00B92BA4">
        <w:rPr>
          <w:rFonts w:ascii="Times New Roman" w:hAnsi="Times New Roman" w:cs="Times New Roman"/>
          <w:lang w:val="pt-PT"/>
        </w:rPr>
        <w:t>BENKA, P. (ed.): </w:t>
      </w:r>
      <w:r w:rsidR="007832C2" w:rsidRPr="00B92BA4">
        <w:rPr>
          <w:rFonts w:ascii="Times New Roman" w:hAnsi="Times New Roman" w:cs="Times New Roman"/>
          <w:i/>
          <w:iCs/>
          <w:lang w:val="pt-PT"/>
        </w:rPr>
        <w:t>Agenda Neosoliensia: Agenda Czeská 1581 a Bystrická agenda 1585</w:t>
      </w:r>
      <w:r w:rsidR="007832C2" w:rsidRPr="00B92BA4">
        <w:rPr>
          <w:rFonts w:ascii="Times New Roman" w:hAnsi="Times New Roman" w:cs="Times New Roman"/>
          <w:lang w:val="pt-PT"/>
        </w:rPr>
        <w:t>. Monumenta Linguae Slovacae X. Documenta Theologico-Religionistica, Tomus 2. Bratislava: Univerzita Komenského, 2024, p. 131.</w:t>
      </w:r>
    </w:p>
  </w:footnote>
  <w:footnote w:id="15">
    <w:p w14:paraId="626EEA9B" w14:textId="4CE8B5A5" w:rsidR="007832C2" w:rsidRPr="00B92BA4" w:rsidRDefault="007832C2">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4F5247" w:rsidRPr="00B92BA4">
        <w:rPr>
          <w:rFonts w:ascii="Times New Roman" w:hAnsi="Times New Roman" w:cs="Times New Roman"/>
          <w:lang w:val="pt-PT"/>
        </w:rPr>
        <w:t>BENKA, P. (ed.): </w:t>
      </w:r>
      <w:r w:rsidR="004F5247" w:rsidRPr="00B92BA4">
        <w:rPr>
          <w:rFonts w:ascii="Times New Roman" w:hAnsi="Times New Roman" w:cs="Times New Roman"/>
          <w:i/>
          <w:iCs/>
          <w:lang w:val="pt-PT"/>
        </w:rPr>
        <w:t>Agenda Neosoliensia</w:t>
      </w:r>
      <w:r w:rsidR="004F5247" w:rsidRPr="00B92BA4">
        <w:rPr>
          <w:rFonts w:ascii="Times New Roman" w:hAnsi="Times New Roman" w:cs="Times New Roman"/>
          <w:lang w:val="pt-PT"/>
        </w:rPr>
        <w:t>. Monumenta Linguae Slovacae X. Bratislava: Univerzita Komenského, 2024, pp. 131 – 150 </w:t>
      </w:r>
      <w:r w:rsidR="004F5247" w:rsidRPr="00B92BA4">
        <w:rPr>
          <w:rFonts w:ascii="Times New Roman" w:hAnsi="Times New Roman" w:cs="Times New Roman"/>
          <w:i/>
          <w:iCs/>
          <w:lang w:val="pt-PT"/>
        </w:rPr>
        <w:t>passim</w:t>
      </w:r>
      <w:r w:rsidR="004F5247" w:rsidRPr="00B92BA4">
        <w:rPr>
          <w:rFonts w:ascii="Times New Roman" w:hAnsi="Times New Roman" w:cs="Times New Roman"/>
          <w:lang w:val="pt-PT"/>
        </w:rPr>
        <w:t xml:space="preserve">. </w:t>
      </w:r>
      <w:r w:rsidR="004F5247" w:rsidRPr="00B92BA4">
        <w:rPr>
          <w:rFonts w:ascii="Times New Roman" w:hAnsi="Times New Roman" w:cs="Times New Roman"/>
          <w:lang w:val="en-GB"/>
        </w:rPr>
        <w:t>The structural homology with the Lutheran Mass-orders of the German lands is discussed in Benka</w:t>
      </w:r>
      <w:r w:rsidR="00FD1986" w:rsidRPr="00B92BA4">
        <w:rPr>
          <w:rFonts w:ascii="Times New Roman" w:hAnsi="Times New Roman" w:cs="Times New Roman"/>
          <w:lang w:val="en-GB"/>
        </w:rPr>
        <w:t>’</w:t>
      </w:r>
      <w:r w:rsidR="004F5247" w:rsidRPr="00B92BA4">
        <w:rPr>
          <w:rFonts w:ascii="Times New Roman" w:hAnsi="Times New Roman" w:cs="Times New Roman"/>
          <w:lang w:val="en-GB"/>
        </w:rPr>
        <w:t>s introductory study at pp. 60 – 70.</w:t>
      </w:r>
    </w:p>
  </w:footnote>
  <w:footnote w:id="16">
    <w:p w14:paraId="35C55074" w14:textId="77104C47" w:rsidR="00CC04AF" w:rsidRPr="00B92BA4" w:rsidRDefault="00CC04AF">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5C3292" w:rsidRPr="00B92BA4">
        <w:rPr>
          <w:rFonts w:ascii="Times New Roman" w:hAnsi="Times New Roman" w:cs="Times New Roman"/>
          <w:lang w:val="en-GB"/>
        </w:rPr>
        <w:t xml:space="preserve">The classic specialist study is SPINKS, B. D.: </w:t>
      </w:r>
      <w:r w:rsidR="005C3292" w:rsidRPr="00B92BA4">
        <w:rPr>
          <w:rFonts w:ascii="Times New Roman" w:hAnsi="Times New Roman" w:cs="Times New Roman"/>
          <w:i/>
          <w:iCs/>
          <w:lang w:val="en-GB"/>
        </w:rPr>
        <w:t>Luther</w:t>
      </w:r>
      <w:r w:rsidR="00FD1986" w:rsidRPr="00B92BA4">
        <w:rPr>
          <w:rFonts w:ascii="Times New Roman" w:hAnsi="Times New Roman" w:cs="Times New Roman"/>
          <w:i/>
          <w:iCs/>
          <w:lang w:val="en-GB"/>
        </w:rPr>
        <w:t>’</w:t>
      </w:r>
      <w:r w:rsidR="005C3292" w:rsidRPr="00B92BA4">
        <w:rPr>
          <w:rFonts w:ascii="Times New Roman" w:hAnsi="Times New Roman" w:cs="Times New Roman"/>
          <w:i/>
          <w:iCs/>
          <w:lang w:val="en-GB"/>
        </w:rPr>
        <w:t>s Liturgical Criteria and His Reform of the Canon of the Mass</w:t>
      </w:r>
      <w:r w:rsidR="005C3292" w:rsidRPr="00B92BA4">
        <w:rPr>
          <w:rFonts w:ascii="Times New Roman" w:hAnsi="Times New Roman" w:cs="Times New Roman"/>
          <w:lang w:val="en-GB"/>
        </w:rPr>
        <w:t>. Grove Liturgical Studies 30. Bramcote, Notts.: Grove Books, 1982, esp. pp. 18 – 30. For a more recent synthesis situating Luther</w:t>
      </w:r>
      <w:r w:rsidR="00FD1986" w:rsidRPr="00B92BA4">
        <w:rPr>
          <w:rFonts w:ascii="Times New Roman" w:hAnsi="Times New Roman" w:cs="Times New Roman"/>
          <w:lang w:val="en-GB"/>
        </w:rPr>
        <w:t>’</w:t>
      </w:r>
      <w:r w:rsidR="005C3292" w:rsidRPr="00B92BA4">
        <w:rPr>
          <w:rFonts w:ascii="Times New Roman" w:hAnsi="Times New Roman" w:cs="Times New Roman"/>
          <w:lang w:val="en-GB"/>
        </w:rPr>
        <w:t xml:space="preserve">s terminological retention within the broader Lutheran liturgical inheritance, see SENN, F. C.: </w:t>
      </w:r>
      <w:r w:rsidR="005C3292" w:rsidRPr="00B92BA4">
        <w:rPr>
          <w:rFonts w:ascii="Times New Roman" w:hAnsi="Times New Roman" w:cs="Times New Roman"/>
          <w:i/>
          <w:iCs/>
          <w:lang w:val="en-GB"/>
        </w:rPr>
        <w:t>Christian Liturgy: Catholic and Evangelical</w:t>
      </w:r>
      <w:r w:rsidR="005C3292" w:rsidRPr="00B92BA4">
        <w:rPr>
          <w:rFonts w:ascii="Times New Roman" w:hAnsi="Times New Roman" w:cs="Times New Roman"/>
          <w:lang w:val="en-GB"/>
        </w:rPr>
        <w:t>. Minneapolis: Fortress Press, 1997, pp. 274 – 290. The point, briefly: Luther</w:t>
      </w:r>
      <w:r w:rsidR="00FD1986" w:rsidRPr="00B92BA4">
        <w:rPr>
          <w:rFonts w:ascii="Times New Roman" w:hAnsi="Times New Roman" w:cs="Times New Roman"/>
          <w:lang w:val="en-GB"/>
        </w:rPr>
        <w:t>’</w:t>
      </w:r>
      <w:r w:rsidR="005C3292" w:rsidRPr="00B92BA4">
        <w:rPr>
          <w:rFonts w:ascii="Times New Roman" w:hAnsi="Times New Roman" w:cs="Times New Roman"/>
          <w:lang w:val="en-GB"/>
        </w:rPr>
        <w:t xml:space="preserve">s 1523 reform retained the structural framework of the Latin Mass (including the term itself) while excising the </w:t>
      </w:r>
      <w:r w:rsidR="005C3292" w:rsidRPr="00B92BA4">
        <w:rPr>
          <w:rFonts w:ascii="Times New Roman" w:hAnsi="Times New Roman" w:cs="Times New Roman"/>
          <w:i/>
          <w:iCs/>
          <w:lang w:val="en-GB"/>
        </w:rPr>
        <w:t>Canon Missae</w:t>
      </w:r>
      <w:r w:rsidR="00FD1986" w:rsidRPr="00B92BA4">
        <w:rPr>
          <w:rFonts w:ascii="Times New Roman" w:hAnsi="Times New Roman" w:cs="Times New Roman"/>
          <w:lang w:val="en-GB"/>
        </w:rPr>
        <w:t>’</w:t>
      </w:r>
      <w:r w:rsidR="005C3292" w:rsidRPr="00B92BA4">
        <w:rPr>
          <w:rFonts w:ascii="Times New Roman" w:hAnsi="Times New Roman" w:cs="Times New Roman"/>
          <w:lang w:val="en-GB"/>
        </w:rPr>
        <w:t xml:space="preserve">s sacrificial language (the </w:t>
      </w:r>
      <w:r w:rsidR="005C3292" w:rsidRPr="00B92BA4">
        <w:rPr>
          <w:rFonts w:ascii="Times New Roman" w:hAnsi="Times New Roman" w:cs="Times New Roman"/>
          <w:i/>
          <w:iCs/>
          <w:lang w:val="en-GB"/>
        </w:rPr>
        <w:t>oblatio</w:t>
      </w:r>
      <w:r w:rsidR="005C3292" w:rsidRPr="00B92BA4">
        <w:rPr>
          <w:rFonts w:ascii="Times New Roman" w:hAnsi="Times New Roman" w:cs="Times New Roman"/>
          <w:lang w:val="en-GB"/>
        </w:rPr>
        <w:t xml:space="preserve">, the </w:t>
      </w:r>
      <w:r w:rsidR="005C3292" w:rsidRPr="00B92BA4">
        <w:rPr>
          <w:rFonts w:ascii="Times New Roman" w:hAnsi="Times New Roman" w:cs="Times New Roman"/>
          <w:i/>
          <w:iCs/>
          <w:lang w:val="en-GB"/>
        </w:rPr>
        <w:t>Unde et memores</w:t>
      </w:r>
      <w:r w:rsidR="005C3292" w:rsidRPr="00B92BA4">
        <w:rPr>
          <w:rFonts w:ascii="Times New Roman" w:hAnsi="Times New Roman" w:cs="Times New Roman"/>
          <w:lang w:val="en-GB"/>
        </w:rPr>
        <w:t xml:space="preserve">, the priestly </w:t>
      </w:r>
      <w:r w:rsidR="005C3292" w:rsidRPr="00B92BA4">
        <w:rPr>
          <w:rFonts w:ascii="Times New Roman" w:hAnsi="Times New Roman" w:cs="Times New Roman"/>
          <w:i/>
          <w:iCs/>
          <w:lang w:val="en-GB"/>
        </w:rPr>
        <w:t>offerimus</w:t>
      </w:r>
      <w:r w:rsidR="005C3292" w:rsidRPr="00B92BA4">
        <w:rPr>
          <w:rFonts w:ascii="Times New Roman" w:hAnsi="Times New Roman" w:cs="Times New Roman"/>
          <w:lang w:val="en-GB"/>
        </w:rPr>
        <w:t>); what he retained was Mass-as-thanksgiving-and-distribution, what he excised was Mass-as-sacrifice-offered-to-God.</w:t>
      </w:r>
    </w:p>
  </w:footnote>
  <w:footnote w:id="17">
    <w:p w14:paraId="0489465C" w14:textId="4211803C" w:rsidR="004F5247" w:rsidRPr="00B92BA4" w:rsidRDefault="004F5247">
      <w:pPr>
        <w:pStyle w:val="FootnoteText"/>
        <w:rPr>
          <w:rFonts w:ascii="Times New Roman" w:hAnsi="Times New Roman" w:cs="Times New Roman"/>
          <w:lang w:val="pt-PT"/>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A32F08" w:rsidRPr="00B92BA4">
        <w:rPr>
          <w:rFonts w:ascii="Times New Roman" w:hAnsi="Times New Roman" w:cs="Times New Roman"/>
          <w:lang w:val="en-GB"/>
        </w:rPr>
        <w:t>For Luther</w:t>
      </w:r>
      <w:r w:rsidR="00FD1986" w:rsidRPr="00B92BA4">
        <w:rPr>
          <w:rFonts w:ascii="Times New Roman" w:hAnsi="Times New Roman" w:cs="Times New Roman"/>
          <w:lang w:val="en-GB"/>
        </w:rPr>
        <w:t>’</w:t>
      </w:r>
      <w:r w:rsidR="00A32F08" w:rsidRPr="00B92BA4">
        <w:rPr>
          <w:rFonts w:ascii="Times New Roman" w:hAnsi="Times New Roman" w:cs="Times New Roman"/>
          <w:lang w:val="en-GB"/>
        </w:rPr>
        <w:t>s terminological retention, see LUTHER, M.: </w:t>
      </w:r>
      <w:r w:rsidR="00A32F08" w:rsidRPr="00B92BA4">
        <w:rPr>
          <w:rFonts w:ascii="Times New Roman" w:hAnsi="Times New Roman" w:cs="Times New Roman"/>
          <w:i/>
          <w:iCs/>
          <w:lang w:val="en-GB"/>
        </w:rPr>
        <w:t>Formula Missae et communionis pro ecclesia Vuittembergensi</w:t>
      </w:r>
      <w:r w:rsidR="00A32F08" w:rsidRPr="00B92BA4">
        <w:rPr>
          <w:rFonts w:ascii="Times New Roman" w:hAnsi="Times New Roman" w:cs="Times New Roman"/>
          <w:lang w:val="en-GB"/>
        </w:rPr>
        <w:t xml:space="preserve"> (1523). </w:t>
      </w:r>
      <w:r w:rsidR="00A32F08" w:rsidRPr="00B92BA4">
        <w:rPr>
          <w:rFonts w:ascii="Times New Roman" w:hAnsi="Times New Roman" w:cs="Times New Roman"/>
          <w:lang w:val="de-DE"/>
        </w:rPr>
        <w:t>In: </w:t>
      </w:r>
      <w:r w:rsidR="00A32F08" w:rsidRPr="00B92BA4">
        <w:rPr>
          <w:rFonts w:ascii="Times New Roman" w:hAnsi="Times New Roman" w:cs="Times New Roman"/>
          <w:i/>
          <w:iCs/>
          <w:lang w:val="de-DE"/>
        </w:rPr>
        <w:t>D. Martin Luthers Werke. Kritische Gesamtausgabe</w:t>
      </w:r>
      <w:r w:rsidR="00A32F08" w:rsidRPr="00B92BA4">
        <w:rPr>
          <w:rFonts w:ascii="Times New Roman" w:hAnsi="Times New Roman" w:cs="Times New Roman"/>
          <w:lang w:val="de-DE"/>
        </w:rPr>
        <w:t xml:space="preserve"> [WA], vol. 12. Weimar: Hermann Böhlau, 1891, pp. 205 – 220. </w:t>
      </w:r>
      <w:r w:rsidR="00A32F08" w:rsidRPr="00B92BA4">
        <w:rPr>
          <w:rFonts w:ascii="Times New Roman" w:hAnsi="Times New Roman" w:cs="Times New Roman"/>
          <w:lang w:val="en-GB"/>
        </w:rPr>
        <w:t>The </w:t>
      </w:r>
      <w:r w:rsidR="00A32F08" w:rsidRPr="00B92BA4">
        <w:rPr>
          <w:rFonts w:ascii="Times New Roman" w:hAnsi="Times New Roman" w:cs="Times New Roman"/>
          <w:i/>
          <w:iCs/>
          <w:lang w:val="en-GB"/>
        </w:rPr>
        <w:t>Agenda Česká</w:t>
      </w:r>
      <w:r w:rsidR="00FD1986" w:rsidRPr="00B92BA4">
        <w:rPr>
          <w:rFonts w:ascii="Times New Roman" w:hAnsi="Times New Roman" w:cs="Times New Roman"/>
          <w:lang w:val="en-GB"/>
        </w:rPr>
        <w:t>’</w:t>
      </w:r>
      <w:r w:rsidR="00A32F08" w:rsidRPr="00B92BA4">
        <w:rPr>
          <w:rFonts w:ascii="Times New Roman" w:hAnsi="Times New Roman" w:cs="Times New Roman"/>
          <w:lang w:val="en-GB"/>
        </w:rPr>
        <w:t>s adoption of this convention is consistent with the Wittenberg-derived agenda traditions on which Benka shows it depends: BENKA, P. (ed.): </w:t>
      </w:r>
      <w:r w:rsidR="00A32F08" w:rsidRPr="00B92BA4">
        <w:rPr>
          <w:rFonts w:ascii="Times New Roman" w:hAnsi="Times New Roman" w:cs="Times New Roman"/>
          <w:i/>
          <w:iCs/>
          <w:lang w:val="en-GB"/>
        </w:rPr>
        <w:t>Agenda Neosoliensia</w:t>
      </w:r>
      <w:r w:rsidR="00A32F08" w:rsidRPr="00B92BA4">
        <w:rPr>
          <w:rFonts w:ascii="Times New Roman" w:hAnsi="Times New Roman" w:cs="Times New Roman"/>
          <w:lang w:val="en-GB"/>
        </w:rPr>
        <w:t xml:space="preserve">. </w:t>
      </w:r>
      <w:r w:rsidR="00A32F08" w:rsidRPr="00B92BA4">
        <w:rPr>
          <w:rFonts w:ascii="Times New Roman" w:hAnsi="Times New Roman" w:cs="Times New Roman"/>
          <w:lang w:val="pt-PT"/>
        </w:rPr>
        <w:t>Monumenta Linguae Slovacae X. Bratislava: Univerzita Komenského, 2024, pp. 14 – 17. </w:t>
      </w:r>
    </w:p>
  </w:footnote>
  <w:footnote w:id="18">
    <w:p w14:paraId="74F1A5ED" w14:textId="0CE755AF" w:rsidR="00A32F08" w:rsidRPr="00B92BA4" w:rsidRDefault="00A32F08">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AB0CF5" w:rsidRPr="00B92BA4">
        <w:rPr>
          <w:rFonts w:ascii="Times New Roman" w:hAnsi="Times New Roman" w:cs="Times New Roman"/>
          <w:lang w:val="pt-PT"/>
        </w:rPr>
        <w:t>BENKA, P. (ed.): </w:t>
      </w:r>
      <w:r w:rsidR="00AB0CF5" w:rsidRPr="00B92BA4">
        <w:rPr>
          <w:rFonts w:ascii="Times New Roman" w:hAnsi="Times New Roman" w:cs="Times New Roman"/>
          <w:i/>
          <w:iCs/>
          <w:lang w:val="pt-PT"/>
        </w:rPr>
        <w:t>Agenda Neosoliensia</w:t>
      </w:r>
      <w:r w:rsidR="00AB0CF5" w:rsidRPr="00B92BA4">
        <w:rPr>
          <w:rFonts w:ascii="Times New Roman" w:hAnsi="Times New Roman" w:cs="Times New Roman"/>
          <w:lang w:val="pt-PT"/>
        </w:rPr>
        <w:t xml:space="preserve">. Monumenta Linguae Slovacae X. Bratislava: Univerzita Komenského, 2024, pp. 142 – 143. </w:t>
      </w:r>
      <w:r w:rsidR="00AB0CF5" w:rsidRPr="00B92BA4">
        <w:rPr>
          <w:rFonts w:ascii="Times New Roman" w:hAnsi="Times New Roman" w:cs="Times New Roman"/>
          <w:lang w:val="en-GB"/>
        </w:rPr>
        <w:t xml:space="preserve">The translation is mine. An exactly parallel formula immediately follows for the cup: </w:t>
      </w:r>
      <w:r w:rsidR="00FD1986" w:rsidRPr="00B92BA4">
        <w:rPr>
          <w:rFonts w:ascii="Times New Roman" w:hAnsi="Times New Roman" w:cs="Times New Roman"/>
          <w:lang w:val="en-GB"/>
        </w:rPr>
        <w:t>“</w:t>
      </w:r>
      <w:r w:rsidR="00AB0CF5" w:rsidRPr="00B92BA4">
        <w:rPr>
          <w:rFonts w:ascii="Times New Roman" w:hAnsi="Times New Roman" w:cs="Times New Roman"/>
          <w:lang w:val="en-GB"/>
        </w:rPr>
        <w:t>Toho na gisté dokázanij a swědomij / dáwám wám mau Krew k nápogi</w:t>
      </w:r>
      <w:r w:rsidR="00FD1986" w:rsidRPr="00B92BA4">
        <w:rPr>
          <w:rFonts w:ascii="Times New Roman" w:hAnsi="Times New Roman" w:cs="Times New Roman"/>
          <w:lang w:val="en-GB"/>
        </w:rPr>
        <w:t>”</w:t>
      </w:r>
      <w:r w:rsidR="00AB0CF5" w:rsidRPr="00B92BA4">
        <w:rPr>
          <w:rFonts w:ascii="Times New Roman" w:hAnsi="Times New Roman" w:cs="Times New Roman"/>
          <w:lang w:val="en-GB"/>
        </w:rPr>
        <w:t xml:space="preserve"> (</w:t>
      </w:r>
      <w:r w:rsidR="00FD1986" w:rsidRPr="00B92BA4">
        <w:rPr>
          <w:rFonts w:ascii="Times New Roman" w:hAnsi="Times New Roman" w:cs="Times New Roman"/>
          <w:lang w:val="en-GB"/>
        </w:rPr>
        <w:t>“</w:t>
      </w:r>
      <w:r w:rsidR="00AB0CF5" w:rsidRPr="00B92BA4">
        <w:rPr>
          <w:rFonts w:ascii="Times New Roman" w:hAnsi="Times New Roman" w:cs="Times New Roman"/>
          <w:lang w:val="en-GB"/>
        </w:rPr>
        <w:t>For sure proof and testimony of this, I give you my Blood for drink</w:t>
      </w:r>
      <w:r w:rsidR="00FD1986" w:rsidRPr="00B92BA4">
        <w:rPr>
          <w:rFonts w:ascii="Times New Roman" w:hAnsi="Times New Roman" w:cs="Times New Roman"/>
          <w:lang w:val="en-GB"/>
        </w:rPr>
        <w:t>”</w:t>
      </w:r>
      <w:r w:rsidR="00AB0CF5" w:rsidRPr="00B92BA4">
        <w:rPr>
          <w:rFonts w:ascii="Times New Roman" w:hAnsi="Times New Roman" w:cs="Times New Roman"/>
          <w:lang w:val="en-GB"/>
        </w:rPr>
        <w:t>), p. 143.</w:t>
      </w:r>
    </w:p>
  </w:footnote>
  <w:footnote w:id="19">
    <w:p w14:paraId="5FB256A0" w14:textId="6189CBC2" w:rsidR="005C3292" w:rsidRPr="00B92BA4" w:rsidRDefault="005C3292" w:rsidP="005C3292">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On Chemnitz</w:t>
      </w:r>
      <w:r w:rsidR="00FD1986" w:rsidRPr="00B92BA4">
        <w:rPr>
          <w:rFonts w:ascii="Times New Roman" w:hAnsi="Times New Roman" w:cs="Times New Roman"/>
          <w:lang w:val="en-GB"/>
        </w:rPr>
        <w:t>’</w:t>
      </w:r>
      <w:r w:rsidRPr="00B92BA4">
        <w:rPr>
          <w:rFonts w:ascii="Times New Roman" w:hAnsi="Times New Roman" w:cs="Times New Roman"/>
          <w:lang w:val="en-GB"/>
        </w:rPr>
        <w:t>s eucharistic christology and its relation to the Lutheran sacramental tradition see VALČO, M.: Chemnitz</w:t>
      </w:r>
      <w:r w:rsidR="00FD1986" w:rsidRPr="00B92BA4">
        <w:rPr>
          <w:rFonts w:ascii="Times New Roman" w:hAnsi="Times New Roman" w:cs="Times New Roman"/>
          <w:lang w:val="en-GB"/>
        </w:rPr>
        <w:t>’</w:t>
      </w:r>
      <w:r w:rsidRPr="00B92BA4">
        <w:rPr>
          <w:rFonts w:ascii="Times New Roman" w:hAnsi="Times New Roman" w:cs="Times New Roman"/>
          <w:lang w:val="en-GB"/>
        </w:rPr>
        <w:t xml:space="preserve">s Eucharistic Christology as an Impulse for Ecumenical Dialogue between East and West. In: </w:t>
      </w:r>
      <w:r w:rsidRPr="00B92BA4">
        <w:rPr>
          <w:rFonts w:ascii="Times New Roman" w:hAnsi="Times New Roman" w:cs="Times New Roman"/>
          <w:i/>
          <w:iCs/>
          <w:lang w:val="en-GB"/>
        </w:rPr>
        <w:t>Konštantínove listy</w:t>
      </w:r>
      <w:r w:rsidRPr="00B92BA4">
        <w:rPr>
          <w:rFonts w:ascii="Times New Roman" w:hAnsi="Times New Roman" w:cs="Times New Roman"/>
          <w:lang w:val="en-GB"/>
        </w:rPr>
        <w:t xml:space="preserve">, vol. 10, no. 2 (2017), pp. 141 – 150, here pp. 144 – 146. The standard German account of the </w:t>
      </w:r>
      <w:r w:rsidRPr="00B92BA4">
        <w:rPr>
          <w:rFonts w:ascii="Times New Roman" w:hAnsi="Times New Roman" w:cs="Times New Roman"/>
          <w:i/>
          <w:iCs/>
          <w:lang w:val="en-GB"/>
        </w:rPr>
        <w:t>genus maiestaticum</w:t>
      </w:r>
      <w:r w:rsidRPr="00B92BA4">
        <w:rPr>
          <w:rFonts w:ascii="Times New Roman" w:hAnsi="Times New Roman" w:cs="Times New Roman"/>
          <w:lang w:val="en-GB"/>
        </w:rPr>
        <w:t xml:space="preserve"> in Chemnitz</w:t>
      </w:r>
      <w:r w:rsidR="00FD1986" w:rsidRPr="00B92BA4">
        <w:rPr>
          <w:rFonts w:ascii="Times New Roman" w:hAnsi="Times New Roman" w:cs="Times New Roman"/>
          <w:lang w:val="en-GB"/>
        </w:rPr>
        <w:t>’</w:t>
      </w:r>
      <w:r w:rsidRPr="00B92BA4">
        <w:rPr>
          <w:rFonts w:ascii="Times New Roman" w:hAnsi="Times New Roman" w:cs="Times New Roman"/>
          <w:lang w:val="en-GB"/>
        </w:rPr>
        <w:t xml:space="preserve">s elaboration is MAHLMANN, T.: </w:t>
      </w:r>
      <w:r w:rsidRPr="00B92BA4">
        <w:rPr>
          <w:rFonts w:ascii="Times New Roman" w:hAnsi="Times New Roman" w:cs="Times New Roman"/>
          <w:i/>
          <w:iCs/>
          <w:lang w:val="en-GB"/>
        </w:rPr>
        <w:t>Das neue Dogma der lutherischen Christologie: Problem und Geschichte seiner Begründung</w:t>
      </w:r>
      <w:r w:rsidRPr="00B92BA4">
        <w:rPr>
          <w:rFonts w:ascii="Times New Roman" w:hAnsi="Times New Roman" w:cs="Times New Roman"/>
          <w:lang w:val="en-GB"/>
        </w:rPr>
        <w:t xml:space="preserve">. Gütersloh: Gerd Mohn, 1969. The codification in the </w:t>
      </w:r>
      <w:r w:rsidRPr="00B92BA4">
        <w:rPr>
          <w:rFonts w:ascii="Times New Roman" w:hAnsi="Times New Roman" w:cs="Times New Roman"/>
          <w:i/>
          <w:iCs/>
          <w:lang w:val="en-GB"/>
        </w:rPr>
        <w:t>Formula of Concord</w:t>
      </w:r>
      <w:r w:rsidRPr="00B92BA4">
        <w:rPr>
          <w:rFonts w:ascii="Times New Roman" w:hAnsi="Times New Roman" w:cs="Times New Roman"/>
          <w:lang w:val="en-GB"/>
        </w:rPr>
        <w:t xml:space="preserve"> is at SD VIII; see KOLB, R. – WENGERT, T. J. (eds.): </w:t>
      </w:r>
      <w:r w:rsidRPr="00B92BA4">
        <w:rPr>
          <w:rFonts w:ascii="Times New Roman" w:hAnsi="Times New Roman" w:cs="Times New Roman"/>
          <w:i/>
          <w:iCs/>
          <w:lang w:val="en-GB"/>
        </w:rPr>
        <w:t>The Book of Concord</w:t>
      </w:r>
      <w:r w:rsidRPr="00B92BA4">
        <w:rPr>
          <w:rFonts w:ascii="Times New Roman" w:hAnsi="Times New Roman" w:cs="Times New Roman"/>
          <w:lang w:val="en-GB"/>
        </w:rPr>
        <w:t>. Minneapolis: Fortress Press, 2000, pp. 616 – 634.</w:t>
      </w:r>
    </w:p>
  </w:footnote>
  <w:footnote w:id="20">
    <w:p w14:paraId="6F7FD67F" w14:textId="010D6643" w:rsidR="00AB0CF5" w:rsidRPr="00B92BA4" w:rsidRDefault="00AB0CF5">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825649" w:rsidRPr="00B92BA4">
        <w:rPr>
          <w:rFonts w:ascii="Times New Roman" w:hAnsi="Times New Roman" w:cs="Times New Roman"/>
          <w:lang w:val="pt-PT"/>
        </w:rPr>
        <w:t>BENKA, P. (ed.): </w:t>
      </w:r>
      <w:r w:rsidR="00825649" w:rsidRPr="00B92BA4">
        <w:rPr>
          <w:rFonts w:ascii="Times New Roman" w:hAnsi="Times New Roman" w:cs="Times New Roman"/>
          <w:i/>
          <w:iCs/>
          <w:lang w:val="pt-PT"/>
        </w:rPr>
        <w:t>Agenda Neosoliensia</w:t>
      </w:r>
      <w:r w:rsidR="00825649" w:rsidRPr="00B92BA4">
        <w:rPr>
          <w:rFonts w:ascii="Times New Roman" w:hAnsi="Times New Roman" w:cs="Times New Roman"/>
          <w:lang w:val="pt-PT"/>
        </w:rPr>
        <w:t xml:space="preserve">. Monumenta Linguae Slovacae X. Bratislava: Univerzita Komenského, 2024, p. 79. </w:t>
      </w:r>
      <w:r w:rsidR="00825649" w:rsidRPr="00B92BA4">
        <w:rPr>
          <w:rFonts w:ascii="Times New Roman" w:hAnsi="Times New Roman" w:cs="Times New Roman"/>
          <w:lang w:val="en-GB"/>
        </w:rPr>
        <w:t>Benka cites the formula from the </w:t>
      </w:r>
      <w:r w:rsidR="00825649" w:rsidRPr="00B92BA4">
        <w:rPr>
          <w:rFonts w:ascii="Times New Roman" w:hAnsi="Times New Roman" w:cs="Times New Roman"/>
          <w:i/>
          <w:iCs/>
          <w:lang w:val="en-GB"/>
        </w:rPr>
        <w:t>Agenda Česká</w:t>
      </w:r>
      <w:r w:rsidR="00825649" w:rsidRPr="00B92BA4">
        <w:rPr>
          <w:rFonts w:ascii="Times New Roman" w:hAnsi="Times New Roman" w:cs="Times New Roman"/>
          <w:lang w:val="en-GB"/>
        </w:rPr>
        <w:t> itself; the parallel passage in the rite proper is at p. 143 of the edition.</w:t>
      </w:r>
    </w:p>
  </w:footnote>
  <w:footnote w:id="21">
    <w:p w14:paraId="610FD9CC" w14:textId="3A3443E3" w:rsidR="00825649" w:rsidRPr="00B92BA4" w:rsidRDefault="00825649">
      <w:pPr>
        <w:pStyle w:val="FootnoteText"/>
        <w:rPr>
          <w:rFonts w:ascii="Times New Roman" w:hAnsi="Times New Roman" w:cs="Times New Roman"/>
          <w:lang w:val="pt-PT"/>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19616C" w:rsidRPr="00B92BA4">
        <w:rPr>
          <w:rFonts w:ascii="Times New Roman" w:hAnsi="Times New Roman" w:cs="Times New Roman"/>
          <w:lang w:val="pt-PT"/>
        </w:rPr>
        <w:t>BENKA, P. (ed.): </w:t>
      </w:r>
      <w:r w:rsidR="0019616C" w:rsidRPr="00B92BA4">
        <w:rPr>
          <w:rFonts w:ascii="Times New Roman" w:hAnsi="Times New Roman" w:cs="Times New Roman"/>
          <w:i/>
          <w:iCs/>
          <w:lang w:val="pt-PT"/>
        </w:rPr>
        <w:t>Agenda Neosoliensia</w:t>
      </w:r>
      <w:r w:rsidR="0019616C" w:rsidRPr="00B92BA4">
        <w:rPr>
          <w:rFonts w:ascii="Times New Roman" w:hAnsi="Times New Roman" w:cs="Times New Roman"/>
          <w:lang w:val="pt-PT"/>
        </w:rPr>
        <w:t>. Monumenta Linguae Slovacae X. Bratislava: Univerzita Komenského, 2024, p. 79. </w:t>
      </w:r>
    </w:p>
  </w:footnote>
  <w:footnote w:id="22">
    <w:p w14:paraId="7F0889C8" w14:textId="573514E1" w:rsidR="0019616C" w:rsidRPr="00B92BA4" w:rsidRDefault="0019616C" w:rsidP="009F2415">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C82123" w:rsidRPr="00B92BA4">
        <w:rPr>
          <w:rFonts w:ascii="Times New Roman" w:hAnsi="Times New Roman" w:cs="Times New Roman"/>
          <w:lang w:val="pt-PT"/>
        </w:rPr>
        <w:t>BENKA, P. (ed.): </w:t>
      </w:r>
      <w:r w:rsidR="00C82123" w:rsidRPr="00B92BA4">
        <w:rPr>
          <w:rFonts w:ascii="Times New Roman" w:hAnsi="Times New Roman" w:cs="Times New Roman"/>
          <w:i/>
          <w:iCs/>
          <w:lang w:val="pt-PT"/>
        </w:rPr>
        <w:t>Agenda Neosoliensia</w:t>
      </w:r>
      <w:r w:rsidR="00C82123" w:rsidRPr="00B92BA4">
        <w:rPr>
          <w:rFonts w:ascii="Times New Roman" w:hAnsi="Times New Roman" w:cs="Times New Roman"/>
          <w:lang w:val="pt-PT"/>
        </w:rPr>
        <w:t>. Monumenta Linguae Slovacae X. Bratislava: Univerzita Komenského, 2024, p. 142.</w:t>
      </w:r>
      <w:r w:rsidR="002149E6" w:rsidRPr="00B92BA4">
        <w:rPr>
          <w:rFonts w:ascii="Times New Roman" w:hAnsi="Times New Roman" w:cs="Times New Roman"/>
          <w:lang w:val="pt-PT"/>
        </w:rPr>
        <w:t xml:space="preserve"> </w:t>
      </w:r>
      <w:r w:rsidR="002149E6" w:rsidRPr="00B92BA4">
        <w:rPr>
          <w:rFonts w:ascii="Times New Roman" w:hAnsi="Times New Roman" w:cs="Times New Roman"/>
        </w:rPr>
        <w:t xml:space="preserve">The </w:t>
      </w:r>
      <w:r w:rsidR="002149E6" w:rsidRPr="00B92BA4">
        <w:rPr>
          <w:rFonts w:ascii="Times New Roman" w:hAnsi="Times New Roman" w:cs="Times New Roman"/>
          <w:i/>
          <w:iCs/>
        </w:rPr>
        <w:t>consolatio conscientiae</w:t>
      </w:r>
      <w:r w:rsidR="002149E6" w:rsidRPr="00B92BA4">
        <w:rPr>
          <w:rFonts w:ascii="Times New Roman" w:hAnsi="Times New Roman" w:cs="Times New Roman"/>
        </w:rPr>
        <w:t xml:space="preserve"> characterisation here follows the trajectory established in Luther</w:t>
      </w:r>
      <w:r w:rsidR="00FD1986" w:rsidRPr="00B92BA4">
        <w:rPr>
          <w:rFonts w:ascii="Times New Roman" w:hAnsi="Times New Roman" w:cs="Times New Roman"/>
        </w:rPr>
        <w:t>’</w:t>
      </w:r>
      <w:r w:rsidR="002149E6" w:rsidRPr="00B92BA4">
        <w:rPr>
          <w:rFonts w:ascii="Times New Roman" w:hAnsi="Times New Roman" w:cs="Times New Roman"/>
        </w:rPr>
        <w:t xml:space="preserve">s own catechetical articulation of the sacrament — see LUTHER, M.: </w:t>
      </w:r>
      <w:r w:rsidR="002149E6" w:rsidRPr="00B92BA4">
        <w:rPr>
          <w:rFonts w:ascii="Times New Roman" w:hAnsi="Times New Roman" w:cs="Times New Roman"/>
          <w:i/>
          <w:iCs/>
        </w:rPr>
        <w:t>Kleiner Katechismus</w:t>
      </w:r>
      <w:r w:rsidR="002149E6" w:rsidRPr="00B92BA4">
        <w:rPr>
          <w:rFonts w:ascii="Times New Roman" w:hAnsi="Times New Roman" w:cs="Times New Roman"/>
        </w:rPr>
        <w:t xml:space="preserve"> (1529), </w:t>
      </w:r>
      <w:r w:rsidR="00FD1986" w:rsidRPr="00B92BA4">
        <w:rPr>
          <w:rFonts w:ascii="Times New Roman" w:hAnsi="Times New Roman" w:cs="Times New Roman"/>
        </w:rPr>
        <w:t>“</w:t>
      </w:r>
      <w:r w:rsidR="002149E6" w:rsidRPr="00B92BA4">
        <w:rPr>
          <w:rFonts w:ascii="Times New Roman" w:hAnsi="Times New Roman" w:cs="Times New Roman"/>
        </w:rPr>
        <w:t>Vom Sakrament des Altars,</w:t>
      </w:r>
      <w:r w:rsidR="00FD1986" w:rsidRPr="00B92BA4">
        <w:rPr>
          <w:rFonts w:ascii="Times New Roman" w:hAnsi="Times New Roman" w:cs="Times New Roman"/>
        </w:rPr>
        <w:t>”</w:t>
      </w:r>
      <w:r w:rsidR="002149E6" w:rsidRPr="00B92BA4">
        <w:rPr>
          <w:rFonts w:ascii="Times New Roman" w:hAnsi="Times New Roman" w:cs="Times New Roman"/>
        </w:rPr>
        <w:t xml:space="preserve"> and especially </w:t>
      </w:r>
      <w:r w:rsidR="002149E6" w:rsidRPr="00B92BA4">
        <w:rPr>
          <w:rFonts w:ascii="Times New Roman" w:hAnsi="Times New Roman" w:cs="Times New Roman"/>
          <w:i/>
          <w:iCs/>
        </w:rPr>
        <w:t>Großer Katechismus</w:t>
      </w:r>
      <w:r w:rsidR="002149E6" w:rsidRPr="00B92BA4">
        <w:rPr>
          <w:rFonts w:ascii="Times New Roman" w:hAnsi="Times New Roman" w:cs="Times New Roman"/>
        </w:rPr>
        <w:t xml:space="preserve"> (1529), </w:t>
      </w:r>
      <w:r w:rsidR="00FD1986" w:rsidRPr="00B92BA4">
        <w:rPr>
          <w:rFonts w:ascii="Times New Roman" w:hAnsi="Times New Roman" w:cs="Times New Roman"/>
        </w:rPr>
        <w:t>“</w:t>
      </w:r>
      <w:r w:rsidR="002149E6" w:rsidRPr="00B92BA4">
        <w:rPr>
          <w:rFonts w:ascii="Times New Roman" w:hAnsi="Times New Roman" w:cs="Times New Roman"/>
        </w:rPr>
        <w:t>Vom Sakrament des Altars,</w:t>
      </w:r>
      <w:r w:rsidR="00FD1986" w:rsidRPr="00B92BA4">
        <w:rPr>
          <w:rFonts w:ascii="Times New Roman" w:hAnsi="Times New Roman" w:cs="Times New Roman"/>
        </w:rPr>
        <w:t>”</w:t>
      </w:r>
      <w:r w:rsidR="002149E6" w:rsidRPr="00B92BA4">
        <w:rPr>
          <w:rFonts w:ascii="Times New Roman" w:hAnsi="Times New Roman" w:cs="Times New Roman"/>
        </w:rPr>
        <w:t xml:space="preserve"> in</w:t>
      </w:r>
      <w:r w:rsidR="006D3DC7" w:rsidRPr="00B92BA4">
        <w:rPr>
          <w:rFonts w:ascii="Times New Roman" w:hAnsi="Times New Roman" w:cs="Times New Roman"/>
        </w:rPr>
        <w:t xml:space="preserve"> </w:t>
      </w:r>
      <w:r w:rsidR="00BB03F8" w:rsidRPr="00B92BA4">
        <w:rPr>
          <w:rFonts w:ascii="Times New Roman" w:hAnsi="Times New Roman" w:cs="Times New Roman"/>
        </w:rPr>
        <w:t>DINGEL</w:t>
      </w:r>
      <w:r w:rsidR="006D3DC7" w:rsidRPr="00B92BA4">
        <w:rPr>
          <w:rFonts w:ascii="Times New Roman" w:hAnsi="Times New Roman" w:cs="Times New Roman"/>
        </w:rPr>
        <w:t>, Irene, ed. </w:t>
      </w:r>
      <w:r w:rsidR="006D3DC7" w:rsidRPr="00B92BA4">
        <w:rPr>
          <w:rFonts w:ascii="Times New Roman" w:hAnsi="Times New Roman" w:cs="Times New Roman"/>
          <w:i/>
          <w:iCs/>
          <w:lang w:val="de-DE"/>
        </w:rPr>
        <w:t>Die Bekenntnisschriften der Evangelisch-Lutherischen Kirche</w:t>
      </w:r>
      <w:r w:rsidR="00BB03F8" w:rsidRPr="00B92BA4">
        <w:rPr>
          <w:rFonts w:ascii="Times New Roman" w:hAnsi="Times New Roman" w:cs="Times New Roman"/>
          <w:i/>
          <w:iCs/>
          <w:lang w:val="de-DE"/>
        </w:rPr>
        <w:t xml:space="preserve"> </w:t>
      </w:r>
      <w:r w:rsidR="00BB03F8" w:rsidRPr="00B92BA4">
        <w:rPr>
          <w:rFonts w:ascii="Times New Roman" w:hAnsi="Times New Roman" w:cs="Times New Roman"/>
          <w:lang w:val="de-DE"/>
        </w:rPr>
        <w:t>[BSELK]</w:t>
      </w:r>
      <w:r w:rsidR="006D3DC7" w:rsidRPr="00B92BA4">
        <w:rPr>
          <w:rFonts w:ascii="Times New Roman" w:hAnsi="Times New Roman" w:cs="Times New Roman"/>
          <w:lang w:val="de-DE"/>
        </w:rPr>
        <w:t xml:space="preserve">. Vollständige Neuedition. </w:t>
      </w:r>
      <w:r w:rsidR="006D3DC7" w:rsidRPr="00B92BA4">
        <w:rPr>
          <w:rFonts w:ascii="Times New Roman" w:hAnsi="Times New Roman" w:cs="Times New Roman"/>
        </w:rPr>
        <w:t>Göttingen: Vandenhoeck &amp; Ruprecht, 2014</w:t>
      </w:r>
      <w:r w:rsidR="002149E6" w:rsidRPr="00B92BA4">
        <w:rPr>
          <w:rFonts w:ascii="Times New Roman" w:hAnsi="Times New Roman" w:cs="Times New Roman"/>
          <w:lang w:val="en-GB"/>
        </w:rPr>
        <w:t xml:space="preserve">, pp. 882 – 898 and pp. 1112 – 1142 — and given its mature confessional form in </w:t>
      </w:r>
      <w:r w:rsidR="002149E6" w:rsidRPr="00B92BA4">
        <w:rPr>
          <w:rFonts w:ascii="Times New Roman" w:hAnsi="Times New Roman" w:cs="Times New Roman"/>
          <w:i/>
          <w:iCs/>
          <w:lang w:val="en-GB"/>
        </w:rPr>
        <w:t>Apologia Confessionis Augustanae</w:t>
      </w:r>
      <w:r w:rsidR="002149E6" w:rsidRPr="00B92BA4">
        <w:rPr>
          <w:rFonts w:ascii="Times New Roman" w:hAnsi="Times New Roman" w:cs="Times New Roman"/>
          <w:lang w:val="en-GB"/>
        </w:rPr>
        <w:t xml:space="preserve"> XXIV (Melanchthon</w:t>
      </w:r>
      <w:r w:rsidR="00FD1986" w:rsidRPr="00B92BA4">
        <w:rPr>
          <w:rFonts w:ascii="Times New Roman" w:hAnsi="Times New Roman" w:cs="Times New Roman"/>
          <w:lang w:val="en-GB"/>
        </w:rPr>
        <w:t>’</w:t>
      </w:r>
      <w:r w:rsidR="002149E6" w:rsidRPr="00B92BA4">
        <w:rPr>
          <w:rFonts w:ascii="Times New Roman" w:hAnsi="Times New Roman" w:cs="Times New Roman"/>
          <w:lang w:val="en-GB"/>
        </w:rPr>
        <w:t>s defence of the Mass), where the sacrament</w:t>
      </w:r>
      <w:r w:rsidR="00FD1986" w:rsidRPr="00B92BA4">
        <w:rPr>
          <w:rFonts w:ascii="Times New Roman" w:hAnsi="Times New Roman" w:cs="Times New Roman"/>
          <w:lang w:val="en-GB"/>
        </w:rPr>
        <w:t>’</w:t>
      </w:r>
      <w:r w:rsidR="002149E6" w:rsidRPr="00B92BA4">
        <w:rPr>
          <w:rFonts w:ascii="Times New Roman" w:hAnsi="Times New Roman" w:cs="Times New Roman"/>
          <w:lang w:val="en-GB"/>
        </w:rPr>
        <w:t xml:space="preserve">s pastoral purpose is articulated as the strengthening of consciences against terror of sin and judgment; see KOLB – WENGERT 2000, pp. 258 – 294, esp. pp. 268 – 270. On </w:t>
      </w:r>
      <w:r w:rsidR="002149E6" w:rsidRPr="00B92BA4">
        <w:rPr>
          <w:rFonts w:ascii="Times New Roman" w:hAnsi="Times New Roman" w:cs="Times New Roman"/>
          <w:i/>
          <w:iCs/>
          <w:lang w:val="en-GB"/>
        </w:rPr>
        <w:t>consolatio</w:t>
      </w:r>
      <w:r w:rsidR="002149E6" w:rsidRPr="00B92BA4">
        <w:rPr>
          <w:rFonts w:ascii="Times New Roman" w:hAnsi="Times New Roman" w:cs="Times New Roman"/>
          <w:lang w:val="en-GB"/>
        </w:rPr>
        <w:t xml:space="preserve"> as an organising key for Luther</w:t>
      </w:r>
      <w:r w:rsidR="00FD1986" w:rsidRPr="00B92BA4">
        <w:rPr>
          <w:rFonts w:ascii="Times New Roman" w:hAnsi="Times New Roman" w:cs="Times New Roman"/>
          <w:lang w:val="en-GB"/>
        </w:rPr>
        <w:t>’</w:t>
      </w:r>
      <w:r w:rsidR="002149E6" w:rsidRPr="00B92BA4">
        <w:rPr>
          <w:rFonts w:ascii="Times New Roman" w:hAnsi="Times New Roman" w:cs="Times New Roman"/>
          <w:lang w:val="en-GB"/>
        </w:rPr>
        <w:t xml:space="preserve">s whole theology, see BAYER, O.: </w:t>
      </w:r>
      <w:r w:rsidR="002149E6" w:rsidRPr="00B92BA4">
        <w:rPr>
          <w:rFonts w:ascii="Times New Roman" w:hAnsi="Times New Roman" w:cs="Times New Roman"/>
          <w:i/>
          <w:iCs/>
          <w:lang w:val="en-GB"/>
        </w:rPr>
        <w:t>Martin Luther</w:t>
      </w:r>
      <w:r w:rsidR="00FD1986" w:rsidRPr="00B92BA4">
        <w:rPr>
          <w:rFonts w:ascii="Times New Roman" w:hAnsi="Times New Roman" w:cs="Times New Roman"/>
          <w:i/>
          <w:iCs/>
          <w:lang w:val="en-GB"/>
        </w:rPr>
        <w:t>’</w:t>
      </w:r>
      <w:r w:rsidR="002149E6" w:rsidRPr="00B92BA4">
        <w:rPr>
          <w:rFonts w:ascii="Times New Roman" w:hAnsi="Times New Roman" w:cs="Times New Roman"/>
          <w:i/>
          <w:iCs/>
          <w:lang w:val="en-GB"/>
        </w:rPr>
        <w:t>s Theology: A Contemporary Interpretation</w:t>
      </w:r>
      <w:r w:rsidR="002149E6" w:rsidRPr="00B92BA4">
        <w:rPr>
          <w:rFonts w:ascii="Times New Roman" w:hAnsi="Times New Roman" w:cs="Times New Roman"/>
          <w:lang w:val="en-GB"/>
        </w:rPr>
        <w:t xml:space="preserve">. Trans. Thomas H. Trapp. Grand Rapids: Eerdmans, 2008. The contrast: the Utraquist sacramental piety preserved the late-medieval Czech accent on the Eucharist as the sanctifying-transformative reception of the </w:t>
      </w:r>
      <w:r w:rsidR="002149E6" w:rsidRPr="00B92BA4">
        <w:rPr>
          <w:rFonts w:ascii="Times New Roman" w:hAnsi="Times New Roman" w:cs="Times New Roman"/>
          <w:i/>
          <w:iCs/>
          <w:lang w:val="en-GB"/>
        </w:rPr>
        <w:t>corpus Christi verum</w:t>
      </w:r>
      <w:r w:rsidR="002149E6" w:rsidRPr="00B92BA4">
        <w:rPr>
          <w:rFonts w:ascii="Times New Roman" w:hAnsi="Times New Roman" w:cs="Times New Roman"/>
          <w:lang w:val="en-GB"/>
        </w:rPr>
        <w:t xml:space="preserve"> — the inheritance of Hus</w:t>
      </w:r>
      <w:r w:rsidR="00FD1986" w:rsidRPr="00B92BA4">
        <w:rPr>
          <w:rFonts w:ascii="Times New Roman" w:hAnsi="Times New Roman" w:cs="Times New Roman"/>
          <w:lang w:val="en-GB"/>
        </w:rPr>
        <w:t>’</w:t>
      </w:r>
      <w:r w:rsidR="002149E6" w:rsidRPr="00B92BA4">
        <w:rPr>
          <w:rFonts w:ascii="Times New Roman" w:hAnsi="Times New Roman" w:cs="Times New Roman"/>
          <w:lang w:val="en-GB"/>
        </w:rPr>
        <w:t xml:space="preserve">s defence of frequent communion as the means of progressive participation in Christ; see </w:t>
      </w:r>
      <w:r w:rsidR="009F2415" w:rsidRPr="00B92BA4">
        <w:rPr>
          <w:rFonts w:ascii="Times New Roman" w:hAnsi="Times New Roman" w:cs="Times New Roman"/>
          <w:lang w:val="en-GB"/>
        </w:rPr>
        <w:t xml:space="preserve">GRAHAM, B. F.H. </w:t>
      </w:r>
      <w:r w:rsidR="00FD1986" w:rsidRPr="00B92BA4">
        <w:rPr>
          <w:rFonts w:ascii="Times New Roman" w:hAnsi="Times New Roman" w:cs="Times New Roman"/>
          <w:lang w:val="en-GB"/>
        </w:rPr>
        <w:t>“</w:t>
      </w:r>
      <w:r w:rsidR="009F2415" w:rsidRPr="00B92BA4">
        <w:rPr>
          <w:rFonts w:ascii="Times New Roman" w:hAnsi="Times New Roman" w:cs="Times New Roman"/>
          <w:lang w:val="en-GB"/>
        </w:rPr>
        <w:t>The evolution of the Utraquist Mass, 1420-1620.</w:t>
      </w:r>
      <w:r w:rsidR="00FD1986" w:rsidRPr="00B92BA4">
        <w:rPr>
          <w:rFonts w:ascii="Times New Roman" w:hAnsi="Times New Roman" w:cs="Times New Roman"/>
          <w:lang w:val="en-GB"/>
        </w:rPr>
        <w:t>”</w:t>
      </w:r>
      <w:r w:rsidR="009F2415" w:rsidRPr="00B92BA4">
        <w:rPr>
          <w:rFonts w:ascii="Times New Roman" w:hAnsi="Times New Roman" w:cs="Times New Roman"/>
          <w:lang w:val="en-GB"/>
        </w:rPr>
        <w:t> </w:t>
      </w:r>
      <w:r w:rsidR="009F2415" w:rsidRPr="00B92BA4">
        <w:rPr>
          <w:rFonts w:ascii="Times New Roman" w:hAnsi="Times New Roman" w:cs="Times New Roman"/>
          <w:i/>
          <w:iCs/>
          <w:lang w:val="de-DE"/>
        </w:rPr>
        <w:t>Catholic Historical Review</w:t>
      </w:r>
      <w:r w:rsidR="009F2415" w:rsidRPr="00B92BA4">
        <w:rPr>
          <w:rFonts w:ascii="Times New Roman" w:hAnsi="Times New Roman" w:cs="Times New Roman"/>
          <w:lang w:val="de-DE"/>
        </w:rPr>
        <w:t xml:space="preserve"> (2006): 553-573; </w:t>
      </w:r>
      <w:r w:rsidR="002149E6" w:rsidRPr="00B92BA4">
        <w:rPr>
          <w:rFonts w:ascii="Times New Roman" w:hAnsi="Times New Roman" w:cs="Times New Roman"/>
          <w:lang w:val="de-DE"/>
        </w:rPr>
        <w:t xml:space="preserve">SCHOEN, </w:t>
      </w:r>
      <w:r w:rsidR="009F2415" w:rsidRPr="00B92BA4">
        <w:rPr>
          <w:rFonts w:ascii="Times New Roman" w:hAnsi="Times New Roman" w:cs="Times New Roman"/>
          <w:lang w:val="de-DE"/>
        </w:rPr>
        <w:t xml:space="preserve">C. </w:t>
      </w:r>
      <w:r w:rsidR="002149E6" w:rsidRPr="00B92BA4">
        <w:rPr>
          <w:rFonts w:ascii="Times New Roman" w:hAnsi="Times New Roman" w:cs="Times New Roman"/>
          <w:lang w:val="de-DE"/>
        </w:rPr>
        <w:t>M.:</w:t>
      </w:r>
      <w:r w:rsidR="009F2415" w:rsidRPr="00B92BA4">
        <w:rPr>
          <w:rFonts w:ascii="Times New Roman" w:hAnsi="Times New Roman" w:cs="Times New Roman"/>
          <w:i/>
          <w:iCs/>
          <w:lang w:val="de-DE"/>
        </w:rPr>
        <w:t xml:space="preserve"> Der böhmische Utraquismus als Konfession im 16. </w:t>
      </w:r>
      <w:r w:rsidR="009F2415" w:rsidRPr="00B92BA4">
        <w:rPr>
          <w:rFonts w:ascii="Times New Roman" w:hAnsi="Times New Roman" w:cs="Times New Roman"/>
          <w:i/>
          <w:iCs/>
          <w:lang w:val="en-GB"/>
        </w:rPr>
        <w:t xml:space="preserve">Jahrhundert. </w:t>
      </w:r>
      <w:r w:rsidR="009F2415" w:rsidRPr="00B92BA4">
        <w:rPr>
          <w:rFonts w:ascii="Times New Roman" w:hAnsi="Times New Roman" w:cs="Times New Roman"/>
          <w:lang w:val="en-GB"/>
        </w:rPr>
        <w:t>[Gütersloher Verlagshaus],</w:t>
      </w:r>
      <w:r w:rsidR="009F2415" w:rsidRPr="00B92BA4">
        <w:rPr>
          <w:rFonts w:ascii="Times New Roman" w:hAnsi="Times New Roman" w:cs="Times New Roman"/>
          <w:i/>
          <w:iCs/>
          <w:lang w:val="en-GB"/>
        </w:rPr>
        <w:t xml:space="preserve"> </w:t>
      </w:r>
      <w:r w:rsidR="009F2415" w:rsidRPr="00B92BA4">
        <w:rPr>
          <w:rFonts w:ascii="Times New Roman" w:hAnsi="Times New Roman" w:cs="Times New Roman"/>
          <w:lang w:val="en-GB"/>
        </w:rPr>
        <w:t>2022</w:t>
      </w:r>
      <w:r w:rsidR="00585974" w:rsidRPr="00B92BA4">
        <w:rPr>
          <w:rFonts w:ascii="Times New Roman" w:hAnsi="Times New Roman" w:cs="Times New Roman"/>
          <w:i/>
          <w:iCs/>
          <w:lang w:val="en-GB"/>
        </w:rPr>
        <w:t xml:space="preserve">, </w:t>
      </w:r>
      <w:r w:rsidR="009E0906" w:rsidRPr="00B92BA4">
        <w:rPr>
          <w:rFonts w:ascii="Times New Roman" w:hAnsi="Times New Roman" w:cs="Times New Roman"/>
        </w:rPr>
        <w:t xml:space="preserve">HOLETON, David R.: "The Evolution of Utraquist Liturgy: A Precursor of Western Liturgical Reform." </w:t>
      </w:r>
      <w:r w:rsidR="009E0906" w:rsidRPr="00B92BA4">
        <w:rPr>
          <w:rFonts w:ascii="Times New Roman" w:hAnsi="Times New Roman" w:cs="Times New Roman"/>
          <w:i/>
          <w:iCs/>
        </w:rPr>
        <w:t>Religio</w:t>
      </w:r>
      <w:r w:rsidR="009E0906" w:rsidRPr="00B92BA4">
        <w:rPr>
          <w:rFonts w:ascii="Times New Roman" w:hAnsi="Times New Roman" w:cs="Times New Roman"/>
        </w:rPr>
        <w:t xml:space="preserve"> 1, no. 2 (1993): [155]–164</w:t>
      </w:r>
      <w:r w:rsidR="00585974" w:rsidRPr="00B92BA4">
        <w:rPr>
          <w:rFonts w:ascii="Times New Roman" w:hAnsi="Times New Roman" w:cs="Times New Roman"/>
          <w:lang w:val="en-GB"/>
        </w:rPr>
        <w:t xml:space="preserve">; and DAVID, Z. V.: </w:t>
      </w:r>
      <w:r w:rsidR="00FD1986" w:rsidRPr="00B92BA4">
        <w:rPr>
          <w:rFonts w:ascii="Times New Roman" w:hAnsi="Times New Roman" w:cs="Times New Roman"/>
          <w:lang w:val="en-GB"/>
        </w:rPr>
        <w:t>“</w:t>
      </w:r>
      <w:r w:rsidR="00585974" w:rsidRPr="00B92BA4">
        <w:rPr>
          <w:rFonts w:ascii="Times New Roman" w:hAnsi="Times New Roman" w:cs="Times New Roman"/>
          <w:lang w:val="en-GB"/>
        </w:rPr>
        <w:t>Utraquists, Lutherans, and the Bohemian Confession of 1575.</w:t>
      </w:r>
      <w:r w:rsidR="00FD1986" w:rsidRPr="00B92BA4">
        <w:rPr>
          <w:rFonts w:ascii="Times New Roman" w:hAnsi="Times New Roman" w:cs="Times New Roman"/>
          <w:lang w:val="en-GB"/>
        </w:rPr>
        <w:t>”</w:t>
      </w:r>
      <w:r w:rsidR="00585974" w:rsidRPr="00B92BA4">
        <w:rPr>
          <w:rFonts w:ascii="Times New Roman" w:hAnsi="Times New Roman" w:cs="Times New Roman"/>
          <w:lang w:val="en-GB"/>
        </w:rPr>
        <w:t> </w:t>
      </w:r>
      <w:r w:rsidR="00585974" w:rsidRPr="00B92BA4">
        <w:rPr>
          <w:rFonts w:ascii="Times New Roman" w:hAnsi="Times New Roman" w:cs="Times New Roman"/>
          <w:i/>
          <w:iCs/>
          <w:lang w:val="en-GB"/>
        </w:rPr>
        <w:t>Church History</w:t>
      </w:r>
      <w:r w:rsidR="00585974" w:rsidRPr="00B92BA4">
        <w:rPr>
          <w:rFonts w:ascii="Times New Roman" w:hAnsi="Times New Roman" w:cs="Times New Roman"/>
          <w:lang w:val="en-GB"/>
        </w:rPr>
        <w:t xml:space="preserve"> 68, no. 2 (1999): 294–337. https://doi.org/10.2307/3170859. </w:t>
      </w:r>
      <w:r w:rsidR="002149E6" w:rsidRPr="00B92BA4">
        <w:rPr>
          <w:rFonts w:ascii="Times New Roman" w:hAnsi="Times New Roman" w:cs="Times New Roman"/>
          <w:lang w:val="en-GB"/>
        </w:rPr>
        <w:t>The Unity of Brethren preserved instead a disciplinary-communal accent. The Eucharist was perceived as (also) the ratification of the worthy communicant</w:t>
      </w:r>
      <w:r w:rsidR="00FD1986" w:rsidRPr="00B92BA4">
        <w:rPr>
          <w:rFonts w:ascii="Times New Roman" w:hAnsi="Times New Roman" w:cs="Times New Roman"/>
          <w:lang w:val="en-GB"/>
        </w:rPr>
        <w:t>’</w:t>
      </w:r>
      <w:r w:rsidR="002149E6" w:rsidRPr="00B92BA4">
        <w:rPr>
          <w:rFonts w:ascii="Times New Roman" w:hAnsi="Times New Roman" w:cs="Times New Roman"/>
          <w:lang w:val="en-GB"/>
        </w:rPr>
        <w:t xml:space="preserve">s standing within the gathered community of the disciplined, with Brethren self-examination, confession, and church discipline functioning as the matrix in which Eucharistic reception was situated; see ATWOOD, C. D.: </w:t>
      </w:r>
      <w:r w:rsidR="002149E6" w:rsidRPr="00B92BA4">
        <w:rPr>
          <w:rFonts w:ascii="Times New Roman" w:hAnsi="Times New Roman" w:cs="Times New Roman"/>
          <w:i/>
          <w:iCs/>
          <w:lang w:val="en-GB"/>
        </w:rPr>
        <w:t>The Theology of the Czech Brethren from Hus to Comenius</w:t>
      </w:r>
      <w:r w:rsidR="002149E6" w:rsidRPr="00B92BA4">
        <w:rPr>
          <w:rFonts w:ascii="Times New Roman" w:hAnsi="Times New Roman" w:cs="Times New Roman"/>
          <w:lang w:val="en-GB"/>
        </w:rPr>
        <w:t>. University Park, PA: Pennsylvania State University Press, 2009.</w:t>
      </w:r>
      <w:r w:rsidR="009F2415" w:rsidRPr="00B92BA4">
        <w:rPr>
          <w:rFonts w:ascii="Times New Roman" w:hAnsi="Times New Roman" w:cs="Times New Roman"/>
          <w:lang w:val="en-GB"/>
        </w:rPr>
        <w:t xml:space="preserve"> </w:t>
      </w:r>
    </w:p>
  </w:footnote>
  <w:footnote w:id="23">
    <w:p w14:paraId="25F28BE9" w14:textId="15F077EE" w:rsidR="00C82123" w:rsidRPr="00B92BA4" w:rsidRDefault="00C82123">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C506D6" w:rsidRPr="00B92BA4">
        <w:rPr>
          <w:rFonts w:ascii="Times New Roman" w:hAnsi="Times New Roman" w:cs="Times New Roman"/>
          <w:lang w:val="en-GB"/>
        </w:rPr>
        <w:t>BENKA, P. (ed.): </w:t>
      </w:r>
      <w:r w:rsidR="00C506D6" w:rsidRPr="00B92BA4">
        <w:rPr>
          <w:rFonts w:ascii="Times New Roman" w:hAnsi="Times New Roman" w:cs="Times New Roman"/>
          <w:i/>
          <w:iCs/>
          <w:lang w:val="en-GB"/>
        </w:rPr>
        <w:t>Agenda Neosoliensia</w:t>
      </w:r>
      <w:r w:rsidR="00C506D6" w:rsidRPr="00B92BA4">
        <w:rPr>
          <w:rFonts w:ascii="Times New Roman" w:hAnsi="Times New Roman" w:cs="Times New Roman"/>
          <w:lang w:val="en-GB"/>
        </w:rPr>
        <w:t xml:space="preserve">. Monumenta Linguae Slovacae X. Bratislava: Univerzita Komenského, 2024, pp. 149 – 150 (Form 2 of the Thanksgiving). Form 1 of the Thanksgiving (p. 149) speaks more generically of </w:t>
      </w:r>
      <w:r w:rsidR="00FD1986" w:rsidRPr="00B92BA4">
        <w:rPr>
          <w:rFonts w:ascii="Times New Roman" w:hAnsi="Times New Roman" w:cs="Times New Roman"/>
          <w:lang w:val="en-GB"/>
        </w:rPr>
        <w:t>“</w:t>
      </w:r>
      <w:r w:rsidR="00C506D6" w:rsidRPr="00B92BA4">
        <w:rPr>
          <w:rFonts w:ascii="Times New Roman" w:hAnsi="Times New Roman" w:cs="Times New Roman"/>
          <w:lang w:val="en-GB"/>
        </w:rPr>
        <w:t>tyto spasytedlné dary</w:t>
      </w:r>
      <w:r w:rsidR="00FD1986" w:rsidRPr="00B92BA4">
        <w:rPr>
          <w:rFonts w:ascii="Times New Roman" w:hAnsi="Times New Roman" w:cs="Times New Roman"/>
          <w:lang w:val="en-GB"/>
        </w:rPr>
        <w:t>”</w:t>
      </w:r>
      <w:r w:rsidR="00C506D6" w:rsidRPr="00B92BA4">
        <w:rPr>
          <w:rFonts w:ascii="Times New Roman" w:hAnsi="Times New Roman" w:cs="Times New Roman"/>
          <w:lang w:val="en-GB"/>
        </w:rPr>
        <w:t xml:space="preserve"> (</w:t>
      </w:r>
      <w:r w:rsidR="00FD1986" w:rsidRPr="00B92BA4">
        <w:rPr>
          <w:rFonts w:ascii="Times New Roman" w:hAnsi="Times New Roman" w:cs="Times New Roman"/>
          <w:lang w:val="en-GB"/>
        </w:rPr>
        <w:t>“</w:t>
      </w:r>
      <w:r w:rsidR="00C506D6" w:rsidRPr="00B92BA4">
        <w:rPr>
          <w:rFonts w:ascii="Times New Roman" w:hAnsi="Times New Roman" w:cs="Times New Roman"/>
          <w:lang w:val="en-GB"/>
        </w:rPr>
        <w:t>these salvific gifts</w:t>
      </w:r>
      <w:r w:rsidR="00FD1986" w:rsidRPr="00B92BA4">
        <w:rPr>
          <w:rFonts w:ascii="Times New Roman" w:hAnsi="Times New Roman" w:cs="Times New Roman"/>
          <w:lang w:val="en-GB"/>
        </w:rPr>
        <w:t>”</w:t>
      </w:r>
      <w:r w:rsidR="00C506D6" w:rsidRPr="00B92BA4">
        <w:rPr>
          <w:rFonts w:ascii="Times New Roman" w:hAnsi="Times New Roman" w:cs="Times New Roman"/>
          <w:lang w:val="en-GB"/>
        </w:rPr>
        <w:t>) — even more open in its identification of what has been received.</w:t>
      </w:r>
    </w:p>
  </w:footnote>
  <w:footnote w:id="24">
    <w:p w14:paraId="30E8AB4A" w14:textId="1E6CC9AB" w:rsidR="00C506D6" w:rsidRPr="00B92BA4" w:rsidRDefault="00C506D6">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5A32E1" w:rsidRPr="00B92BA4">
        <w:rPr>
          <w:rFonts w:ascii="Times New Roman" w:hAnsi="Times New Roman" w:cs="Times New Roman"/>
          <w:lang w:val="pt-PT"/>
        </w:rPr>
        <w:t>BENKA, P. (ed.): </w:t>
      </w:r>
      <w:r w:rsidR="005A32E1" w:rsidRPr="00B92BA4">
        <w:rPr>
          <w:rFonts w:ascii="Times New Roman" w:hAnsi="Times New Roman" w:cs="Times New Roman"/>
          <w:i/>
          <w:iCs/>
          <w:lang w:val="pt-PT"/>
        </w:rPr>
        <w:t>Agenda Neosoliensia: Agenda Czeská 1581 a Bystrická agenda 1585</w:t>
      </w:r>
      <w:r w:rsidR="005A32E1" w:rsidRPr="00B92BA4">
        <w:rPr>
          <w:rFonts w:ascii="Times New Roman" w:hAnsi="Times New Roman" w:cs="Times New Roman"/>
          <w:lang w:val="pt-PT"/>
        </w:rPr>
        <w:t xml:space="preserve">. Monumenta Linguae Slovacae X. Documenta Theologico-Religionistica, Tomus 2. Bratislava: Univerzita Komenského, 2024, pp. 265 – 368. </w:t>
      </w:r>
      <w:r w:rsidR="005A32E1" w:rsidRPr="00B92BA4">
        <w:rPr>
          <w:rFonts w:ascii="Times New Roman" w:hAnsi="Times New Roman" w:cs="Times New Roman"/>
          <w:lang w:val="en-GB"/>
        </w:rPr>
        <w:t>The structural layout is summarised at p. 105 of Benka</w:t>
      </w:r>
      <w:r w:rsidR="00FD1986" w:rsidRPr="00B92BA4">
        <w:rPr>
          <w:rFonts w:ascii="Times New Roman" w:hAnsi="Times New Roman" w:cs="Times New Roman"/>
          <w:lang w:val="en-GB"/>
        </w:rPr>
        <w:t>’</w:t>
      </w:r>
      <w:r w:rsidR="005A32E1" w:rsidRPr="00B92BA4">
        <w:rPr>
          <w:rFonts w:ascii="Times New Roman" w:hAnsi="Times New Roman" w:cs="Times New Roman"/>
          <w:lang w:val="en-GB"/>
        </w:rPr>
        <w:t>s editorial methodology.</w:t>
      </w:r>
    </w:p>
  </w:footnote>
  <w:footnote w:id="25">
    <w:p w14:paraId="5C7E3CF7" w14:textId="538133A2" w:rsidR="005A32E1" w:rsidRPr="00B92BA4" w:rsidRDefault="005A32E1">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BF4697" w:rsidRPr="00B92BA4">
        <w:rPr>
          <w:rFonts w:ascii="Times New Roman" w:hAnsi="Times New Roman" w:cs="Times New Roman"/>
          <w:lang w:val="pt-PT"/>
        </w:rPr>
        <w:t>BENKA, P. (ed.): </w:t>
      </w:r>
      <w:r w:rsidR="00BF4697" w:rsidRPr="00B92BA4">
        <w:rPr>
          <w:rFonts w:ascii="Times New Roman" w:hAnsi="Times New Roman" w:cs="Times New Roman"/>
          <w:i/>
          <w:iCs/>
          <w:lang w:val="pt-PT"/>
        </w:rPr>
        <w:t>Agenda Neosoliensia</w:t>
      </w:r>
      <w:r w:rsidR="00BF4697" w:rsidRPr="00B92BA4">
        <w:rPr>
          <w:rFonts w:ascii="Times New Roman" w:hAnsi="Times New Roman" w:cs="Times New Roman"/>
          <w:lang w:val="pt-PT"/>
        </w:rPr>
        <w:t xml:space="preserve">. Monumenta Linguae Slovacae X. Bratislava: Univerzita Komenského, 2024, pp. 77 – 78. </w:t>
      </w:r>
      <w:r w:rsidR="00BF4697" w:rsidRPr="00B92BA4">
        <w:rPr>
          <w:rFonts w:ascii="Times New Roman" w:hAnsi="Times New Roman" w:cs="Times New Roman"/>
          <w:lang w:val="en-GB"/>
        </w:rPr>
        <w:t>Benka discusses Georg Creutzer</w:t>
      </w:r>
      <w:r w:rsidR="00FD1986" w:rsidRPr="00B92BA4">
        <w:rPr>
          <w:rFonts w:ascii="Times New Roman" w:hAnsi="Times New Roman" w:cs="Times New Roman"/>
          <w:lang w:val="en-GB"/>
        </w:rPr>
        <w:t>’</w:t>
      </w:r>
      <w:r w:rsidR="00BF4697" w:rsidRPr="00B92BA4">
        <w:rPr>
          <w:rFonts w:ascii="Times New Roman" w:hAnsi="Times New Roman" w:cs="Times New Roman"/>
          <w:lang w:val="en-GB"/>
        </w:rPr>
        <w:t>s handbook, in which the denial of </w:t>
      </w:r>
      <w:r w:rsidR="00BF4697" w:rsidRPr="00B92BA4">
        <w:rPr>
          <w:rFonts w:ascii="Times New Roman" w:hAnsi="Times New Roman" w:cs="Times New Roman"/>
          <w:i/>
          <w:iCs/>
          <w:lang w:val="en-GB"/>
        </w:rPr>
        <w:t>manducatio impiorum</w:t>
      </w:r>
      <w:r w:rsidR="00BF4697" w:rsidRPr="00B92BA4">
        <w:rPr>
          <w:rFonts w:ascii="Times New Roman" w:hAnsi="Times New Roman" w:cs="Times New Roman"/>
          <w:lang w:val="en-GB"/>
        </w:rPr>
        <w:t> was listed among the doctrinal markers for identifying crypto-Calvinist clergy.</w:t>
      </w:r>
    </w:p>
  </w:footnote>
  <w:footnote w:id="26">
    <w:p w14:paraId="07C9061C" w14:textId="16C9CB37" w:rsidR="00BF4697" w:rsidRPr="00B92BA4" w:rsidRDefault="00BF4697">
      <w:pPr>
        <w:pStyle w:val="FootnoteText"/>
        <w:rPr>
          <w:rFonts w:ascii="Times New Roman" w:hAnsi="Times New Roman" w:cs="Times New Roman"/>
          <w:lang w:val="pt-PT"/>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B75995" w:rsidRPr="00B92BA4">
        <w:rPr>
          <w:rFonts w:ascii="Times New Roman" w:hAnsi="Times New Roman" w:cs="Times New Roman"/>
          <w:lang w:val="pt-PT"/>
        </w:rPr>
        <w:t>BENKA, P. (ed.): </w:t>
      </w:r>
      <w:r w:rsidR="00B75995" w:rsidRPr="00B92BA4">
        <w:rPr>
          <w:rFonts w:ascii="Times New Roman" w:hAnsi="Times New Roman" w:cs="Times New Roman"/>
          <w:i/>
          <w:iCs/>
          <w:lang w:val="pt-PT"/>
        </w:rPr>
        <w:t>Agenda Neosoliensia</w:t>
      </w:r>
      <w:r w:rsidR="00B75995" w:rsidRPr="00B92BA4">
        <w:rPr>
          <w:rFonts w:ascii="Times New Roman" w:hAnsi="Times New Roman" w:cs="Times New Roman"/>
          <w:lang w:val="pt-PT"/>
        </w:rPr>
        <w:t>. Monumenta Linguae Slovacae X. Bratislava: Univerzita Komenského, 2024, pp. 78 – 79.</w:t>
      </w:r>
    </w:p>
  </w:footnote>
  <w:footnote w:id="27">
    <w:p w14:paraId="4318401E" w14:textId="7CE8F92B" w:rsidR="00B75995" w:rsidRPr="00B92BA4" w:rsidRDefault="00B75995">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36307B" w:rsidRPr="00B92BA4">
        <w:rPr>
          <w:rFonts w:ascii="Times New Roman" w:hAnsi="Times New Roman" w:cs="Times New Roman"/>
          <w:lang w:val="en-GB"/>
        </w:rPr>
        <w:t>For the Latin and German texts of the Formula of Concord, Solid Declaration, Article VII (1577), see KOLB, R. – WENGERT, T. J. (eds.): </w:t>
      </w:r>
      <w:r w:rsidR="0036307B" w:rsidRPr="00B92BA4">
        <w:rPr>
          <w:rFonts w:ascii="Times New Roman" w:hAnsi="Times New Roman" w:cs="Times New Roman"/>
          <w:i/>
          <w:iCs/>
          <w:lang w:val="en-GB"/>
        </w:rPr>
        <w:t>The Book of Concord: The Confessions of the Evangelical Lutheran Church</w:t>
      </w:r>
      <w:r w:rsidR="0036307B" w:rsidRPr="00B92BA4">
        <w:rPr>
          <w:rFonts w:ascii="Times New Roman" w:hAnsi="Times New Roman" w:cs="Times New Roman"/>
          <w:lang w:val="en-GB"/>
        </w:rPr>
        <w:t>. Minneapolis: Fortress Press, 2000, pp. 591 – 615; for the older Triglot edition (Latin, German, English in parallel), see BENTE, F. – DAU, W. H. T. (eds.): </w:t>
      </w:r>
      <w:r w:rsidR="0036307B" w:rsidRPr="00B92BA4">
        <w:rPr>
          <w:rFonts w:ascii="Times New Roman" w:hAnsi="Times New Roman" w:cs="Times New Roman"/>
          <w:i/>
          <w:iCs/>
          <w:lang w:val="en-GB"/>
        </w:rPr>
        <w:t>Concordia Triglotta</w:t>
      </w:r>
      <w:r w:rsidR="0036307B" w:rsidRPr="00B92BA4">
        <w:rPr>
          <w:rFonts w:ascii="Times New Roman" w:hAnsi="Times New Roman" w:cs="Times New Roman"/>
          <w:lang w:val="en-GB"/>
        </w:rPr>
        <w:t xml:space="preserve">. St. Louis: Concordia Publishing House, 1921, pp. 971 – 1015. The corresponding Latin formula of FC SD VII reads: </w:t>
      </w:r>
      <w:r w:rsidR="00FD1986" w:rsidRPr="00B92BA4">
        <w:rPr>
          <w:rFonts w:ascii="Times New Roman" w:hAnsi="Times New Roman" w:cs="Times New Roman"/>
          <w:lang w:val="en-GB"/>
        </w:rPr>
        <w:t>“</w:t>
      </w:r>
      <w:r w:rsidR="0036307B" w:rsidRPr="00B92BA4">
        <w:rPr>
          <w:rFonts w:ascii="Times New Roman" w:hAnsi="Times New Roman" w:cs="Times New Roman"/>
          <w:i/>
          <w:iCs/>
          <w:lang w:val="en-GB"/>
        </w:rPr>
        <w:t>Veracissime non solum vere credentes et digni, sed etiam indigni et increduli verum corpus et verum sanguinem Christi accipiant; sed non ad vitam et consolationem, verum ad iudicium et condemnationem</w:t>
      </w:r>
      <w:r w:rsidR="00FD1986" w:rsidRPr="00B92BA4">
        <w:rPr>
          <w:rFonts w:ascii="Times New Roman" w:hAnsi="Times New Roman" w:cs="Times New Roman"/>
          <w:lang w:val="en-GB"/>
        </w:rPr>
        <w:t>”</w:t>
      </w:r>
      <w:r w:rsidR="0036307B" w:rsidRPr="00B92BA4">
        <w:rPr>
          <w:rFonts w:ascii="Times New Roman" w:hAnsi="Times New Roman" w:cs="Times New Roman"/>
          <w:lang w:val="en-GB"/>
        </w:rPr>
        <w:t xml:space="preserve"> (Triglot ed., p. 990, §16). </w:t>
      </w:r>
    </w:p>
  </w:footnote>
  <w:footnote w:id="28">
    <w:p w14:paraId="013DCBC3" w14:textId="48C0D7C5" w:rsidR="0036307B" w:rsidRPr="00B92BA4" w:rsidRDefault="0036307B">
      <w:pPr>
        <w:pStyle w:val="FootnoteText"/>
        <w:rPr>
          <w:rFonts w:ascii="Times New Roman" w:hAnsi="Times New Roman" w:cs="Times New Roman"/>
          <w:lang w:val="pt-PT"/>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8716AB" w:rsidRPr="00B92BA4">
        <w:rPr>
          <w:rFonts w:ascii="Times New Roman" w:hAnsi="Times New Roman" w:cs="Times New Roman"/>
          <w:lang w:val="pt-PT"/>
        </w:rPr>
        <w:t>BENKA, P. (ed.): </w:t>
      </w:r>
      <w:r w:rsidR="008716AB" w:rsidRPr="00B92BA4">
        <w:rPr>
          <w:rFonts w:ascii="Times New Roman" w:hAnsi="Times New Roman" w:cs="Times New Roman"/>
          <w:i/>
          <w:iCs/>
          <w:lang w:val="pt-PT"/>
        </w:rPr>
        <w:t>Agenda Neosoliensia</w:t>
      </w:r>
      <w:r w:rsidR="008716AB" w:rsidRPr="00B92BA4">
        <w:rPr>
          <w:rFonts w:ascii="Times New Roman" w:hAnsi="Times New Roman" w:cs="Times New Roman"/>
          <w:lang w:val="pt-PT"/>
        </w:rPr>
        <w:t>. Monumenta Linguae Slovacae X. Bratislava: Univerzita Komenského, 2024, pp. 78 – 79.</w:t>
      </w:r>
    </w:p>
  </w:footnote>
  <w:footnote w:id="29">
    <w:p w14:paraId="3C4D8B9D" w14:textId="7A5F4443" w:rsidR="008716AB" w:rsidRPr="00B92BA4" w:rsidRDefault="008716AB">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AD2AFC" w:rsidRPr="00B92BA4">
        <w:rPr>
          <w:rFonts w:ascii="Times New Roman" w:hAnsi="Times New Roman" w:cs="Times New Roman"/>
          <w:lang w:val="pt-PT"/>
        </w:rPr>
        <w:t>BENKA, P. (ed.): </w:t>
      </w:r>
      <w:r w:rsidR="00AD2AFC" w:rsidRPr="00B92BA4">
        <w:rPr>
          <w:rFonts w:ascii="Times New Roman" w:hAnsi="Times New Roman" w:cs="Times New Roman"/>
          <w:i/>
          <w:iCs/>
          <w:lang w:val="pt-PT"/>
        </w:rPr>
        <w:t>Agenda Neosoliensia</w:t>
      </w:r>
      <w:r w:rsidR="00AD2AFC" w:rsidRPr="00B92BA4">
        <w:rPr>
          <w:rFonts w:ascii="Times New Roman" w:hAnsi="Times New Roman" w:cs="Times New Roman"/>
          <w:lang w:val="pt-PT"/>
        </w:rPr>
        <w:t xml:space="preserve">. Monumenta Linguae Slovacae X. Bratislava: Univerzita Komenského, 2024, pp. 73 – 78. </w:t>
      </w:r>
      <w:r w:rsidR="00AD2AFC" w:rsidRPr="00B92BA4">
        <w:rPr>
          <w:rFonts w:ascii="Times New Roman" w:hAnsi="Times New Roman" w:cs="Times New Roman"/>
          <w:lang w:val="en-GB"/>
        </w:rPr>
        <w:t>For broader context on post-Formula Lutheran disciplinary culture, see KOLB, R.: </w:t>
      </w:r>
      <w:r w:rsidR="00AD2AFC" w:rsidRPr="00B92BA4">
        <w:rPr>
          <w:rFonts w:ascii="Times New Roman" w:hAnsi="Times New Roman" w:cs="Times New Roman"/>
          <w:i/>
          <w:iCs/>
          <w:lang w:val="en-GB"/>
        </w:rPr>
        <w:t>Lutheran Ecclesiastical Culture, 1550 – 1675</w:t>
      </w:r>
      <w:r w:rsidR="00AD2AFC" w:rsidRPr="00B92BA4">
        <w:rPr>
          <w:rFonts w:ascii="Times New Roman" w:hAnsi="Times New Roman" w:cs="Times New Roman"/>
          <w:lang w:val="en-GB"/>
        </w:rPr>
        <w:t>. Brill</w:t>
      </w:r>
      <w:r w:rsidR="00FD1986" w:rsidRPr="00B92BA4">
        <w:rPr>
          <w:rFonts w:ascii="Times New Roman" w:hAnsi="Times New Roman" w:cs="Times New Roman"/>
          <w:lang w:val="en-GB"/>
        </w:rPr>
        <w:t>’</w:t>
      </w:r>
      <w:r w:rsidR="00AD2AFC" w:rsidRPr="00B92BA4">
        <w:rPr>
          <w:rFonts w:ascii="Times New Roman" w:hAnsi="Times New Roman" w:cs="Times New Roman"/>
          <w:lang w:val="en-GB"/>
        </w:rPr>
        <w:t>s Companions to the Christian Tradition 11. Leiden: Brill, 2008.</w:t>
      </w:r>
    </w:p>
  </w:footnote>
  <w:footnote w:id="30">
    <w:p w14:paraId="4944FE63" w14:textId="0458A81C" w:rsidR="00AD2AFC" w:rsidRPr="00B92BA4" w:rsidRDefault="00AD2AFC">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217C1D" w:rsidRPr="00B92BA4">
        <w:rPr>
          <w:rFonts w:ascii="Times New Roman" w:hAnsi="Times New Roman" w:cs="Times New Roman"/>
          <w:lang w:val="en-GB"/>
        </w:rPr>
        <w:t>The personnel circulation between the Upper-Hungarian royal cities and the central mining towns is documented in: BODNÁROVÁ, M.: Reformácia v hornouhorských slobodných kráľovských mestách v 16. storočí. In: KÓNYOVÁ, A. – KÓNYA, P. (eds.): </w:t>
      </w:r>
      <w:r w:rsidR="00217C1D" w:rsidRPr="00B92BA4">
        <w:rPr>
          <w:rFonts w:ascii="Times New Roman" w:hAnsi="Times New Roman" w:cs="Times New Roman"/>
          <w:i/>
          <w:iCs/>
          <w:lang w:val="en-GB"/>
        </w:rPr>
        <w:t>Reformácia v strednej Európe / Reformáció Közép-Európában / Reformation in Mittel-Europa I</w:t>
      </w:r>
      <w:r w:rsidR="00217C1D" w:rsidRPr="00B92BA4">
        <w:rPr>
          <w:rFonts w:ascii="Times New Roman" w:hAnsi="Times New Roman" w:cs="Times New Roman"/>
          <w:lang w:val="en-GB"/>
        </w:rPr>
        <w:t>. Prešov: Vydavateľstvo Prešovskej univerzity, 2018, pp. 132 – 153, here p. 142, fn. 63, documenting a 1540 dispute between Bardejov and the town council of Banská Bystrica when Bardejov attempted to recruit Banská Bystrica</w:t>
      </w:r>
      <w:r w:rsidR="00FD1986" w:rsidRPr="00B92BA4">
        <w:rPr>
          <w:rFonts w:ascii="Times New Roman" w:hAnsi="Times New Roman" w:cs="Times New Roman"/>
          <w:lang w:val="en-GB"/>
        </w:rPr>
        <w:t>’</w:t>
      </w:r>
      <w:r w:rsidR="00217C1D" w:rsidRPr="00B92BA4">
        <w:rPr>
          <w:rFonts w:ascii="Times New Roman" w:hAnsi="Times New Roman" w:cs="Times New Roman"/>
          <w:lang w:val="en-GB"/>
        </w:rPr>
        <w:t>s German preacher Bartolomej Franck — concrete documentary evidence of clerical mobility (and competition for it) between the Pentapolitana and the central mining-town milieu. </w:t>
      </w:r>
    </w:p>
  </w:footnote>
  <w:footnote w:id="31">
    <w:p w14:paraId="384BC4DF" w14:textId="2660FCB2" w:rsidR="00217C1D" w:rsidRPr="00B92BA4" w:rsidRDefault="00217C1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4C627A" w:rsidRPr="00B92BA4">
        <w:rPr>
          <w:rFonts w:ascii="Times New Roman" w:hAnsi="Times New Roman" w:cs="Times New Roman"/>
          <w:lang w:val="pt-PT"/>
        </w:rPr>
        <w:t>BENKA, P. (ed.): </w:t>
      </w:r>
      <w:r w:rsidR="004C627A" w:rsidRPr="00B92BA4">
        <w:rPr>
          <w:rFonts w:ascii="Times New Roman" w:hAnsi="Times New Roman" w:cs="Times New Roman"/>
          <w:i/>
          <w:iCs/>
          <w:lang w:val="pt-PT"/>
        </w:rPr>
        <w:t>Agenda Neosoliensia</w:t>
      </w:r>
      <w:r w:rsidR="004C627A" w:rsidRPr="00B92BA4">
        <w:rPr>
          <w:rFonts w:ascii="Times New Roman" w:hAnsi="Times New Roman" w:cs="Times New Roman"/>
          <w:lang w:val="pt-PT"/>
        </w:rPr>
        <w:t xml:space="preserve">. </w:t>
      </w:r>
      <w:r w:rsidR="004C627A" w:rsidRPr="00B92BA4">
        <w:rPr>
          <w:rFonts w:ascii="Times New Roman" w:hAnsi="Times New Roman" w:cs="Times New Roman"/>
          <w:lang w:val="en-GB"/>
        </w:rPr>
        <w:t>Monumenta Linguae Slovacae X. Bratislava: Univerzita Komenského, 2024, pp. 265 – 302 (the </w:t>
      </w:r>
      <w:r w:rsidR="004C627A" w:rsidRPr="00B92BA4">
        <w:rPr>
          <w:rFonts w:ascii="Times New Roman" w:hAnsi="Times New Roman" w:cs="Times New Roman"/>
          <w:i/>
          <w:iCs/>
          <w:lang w:val="en-GB"/>
        </w:rPr>
        <w:t>Bystrická agenda</w:t>
      </w:r>
      <w:r w:rsidR="00FD1986" w:rsidRPr="00B92BA4">
        <w:rPr>
          <w:rFonts w:ascii="Times New Roman" w:hAnsi="Times New Roman" w:cs="Times New Roman"/>
          <w:lang w:val="en-GB"/>
        </w:rPr>
        <w:t>’</w:t>
      </w:r>
      <w:r w:rsidR="004C627A" w:rsidRPr="00B92BA4">
        <w:rPr>
          <w:rFonts w:ascii="Times New Roman" w:hAnsi="Times New Roman" w:cs="Times New Roman"/>
          <w:lang w:val="en-GB"/>
        </w:rPr>
        <w:t>s confession and Eucharistic-preparation material).</w:t>
      </w:r>
    </w:p>
  </w:footnote>
  <w:footnote w:id="32">
    <w:p w14:paraId="06295349" w14:textId="58E0DA9A" w:rsidR="004C627A" w:rsidRPr="00B92BA4" w:rsidRDefault="004C627A">
      <w:pPr>
        <w:pStyle w:val="FootnoteText"/>
        <w:rPr>
          <w:rFonts w:ascii="Times New Roman" w:hAnsi="Times New Roman" w:cs="Times New Roman"/>
          <w:lang w:val="pt-PT"/>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455A98" w:rsidRPr="00B92BA4">
        <w:rPr>
          <w:rFonts w:ascii="Times New Roman" w:hAnsi="Times New Roman" w:cs="Times New Roman"/>
          <w:lang w:val="pt-PT"/>
        </w:rPr>
        <w:t>BENKA, P. (ed.): </w:t>
      </w:r>
      <w:r w:rsidR="00455A98" w:rsidRPr="00B92BA4">
        <w:rPr>
          <w:rFonts w:ascii="Times New Roman" w:hAnsi="Times New Roman" w:cs="Times New Roman"/>
          <w:i/>
          <w:iCs/>
          <w:lang w:val="pt-PT"/>
        </w:rPr>
        <w:t>Agenda Neosoliensia</w:t>
      </w:r>
      <w:r w:rsidR="00455A98" w:rsidRPr="00B92BA4">
        <w:rPr>
          <w:rFonts w:ascii="Times New Roman" w:hAnsi="Times New Roman" w:cs="Times New Roman"/>
          <w:lang w:val="pt-PT"/>
        </w:rPr>
        <w:t>. Monumenta Linguae Slovacae X. Bratislava: Univerzita Komenského, 2024, pp. 73 – 77. </w:t>
      </w:r>
    </w:p>
  </w:footnote>
  <w:footnote w:id="33">
    <w:p w14:paraId="43B93237" w14:textId="0C9057AC" w:rsidR="00455A98" w:rsidRPr="00B92BA4" w:rsidRDefault="00455A98">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pt-PT"/>
        </w:rPr>
        <w:t xml:space="preserve"> </w:t>
      </w:r>
      <w:r w:rsidR="00E46113" w:rsidRPr="00B92BA4">
        <w:rPr>
          <w:rFonts w:ascii="Times New Roman" w:hAnsi="Times New Roman" w:cs="Times New Roman"/>
          <w:lang w:val="pt-PT"/>
        </w:rPr>
        <w:t>The formula </w:t>
      </w:r>
      <w:r w:rsidR="00E46113" w:rsidRPr="00B92BA4">
        <w:rPr>
          <w:rFonts w:ascii="Times New Roman" w:hAnsi="Times New Roman" w:cs="Times New Roman"/>
          <w:i/>
          <w:iCs/>
          <w:lang w:val="pt-PT"/>
        </w:rPr>
        <w:t>legem credendi lex statuat supplicandi</w:t>
      </w:r>
      <w:r w:rsidR="00E46113" w:rsidRPr="00B92BA4">
        <w:rPr>
          <w:rFonts w:ascii="Times New Roman" w:hAnsi="Times New Roman" w:cs="Times New Roman"/>
          <w:lang w:val="pt-PT"/>
        </w:rPr>
        <w:t> derives from PROSPER OF AQUITAINE: </w:t>
      </w:r>
      <w:r w:rsidR="00E46113" w:rsidRPr="00B92BA4">
        <w:rPr>
          <w:rFonts w:ascii="Times New Roman" w:hAnsi="Times New Roman" w:cs="Times New Roman"/>
          <w:i/>
          <w:iCs/>
          <w:lang w:val="pt-PT"/>
        </w:rPr>
        <w:t>Praeteritorum Sedis Apostolicae episcoporum auctoritates de gratia Dei</w:t>
      </w:r>
      <w:r w:rsidR="00E46113" w:rsidRPr="00B92BA4">
        <w:rPr>
          <w:rFonts w:ascii="Times New Roman" w:hAnsi="Times New Roman" w:cs="Times New Roman"/>
          <w:lang w:val="pt-PT"/>
        </w:rPr>
        <w:t> (also known as the </w:t>
      </w:r>
      <w:r w:rsidR="00E46113" w:rsidRPr="00B92BA4">
        <w:rPr>
          <w:rFonts w:ascii="Times New Roman" w:hAnsi="Times New Roman" w:cs="Times New Roman"/>
          <w:i/>
          <w:iCs/>
          <w:lang w:val="pt-PT"/>
        </w:rPr>
        <w:t>Indiculus de gratia Dei</w:t>
      </w:r>
      <w:r w:rsidR="00E46113" w:rsidRPr="00B92BA4">
        <w:rPr>
          <w:rFonts w:ascii="Times New Roman" w:hAnsi="Times New Roman" w:cs="Times New Roman"/>
          <w:lang w:val="pt-PT"/>
        </w:rPr>
        <w:t> or the </w:t>
      </w:r>
      <w:r w:rsidR="00E46113" w:rsidRPr="00B92BA4">
        <w:rPr>
          <w:rFonts w:ascii="Times New Roman" w:hAnsi="Times New Roman" w:cs="Times New Roman"/>
          <w:i/>
          <w:iCs/>
          <w:lang w:val="pt-PT"/>
        </w:rPr>
        <w:t>Capitula pseudo-Caelestini</w:t>
      </w:r>
      <w:r w:rsidR="00E46113" w:rsidRPr="00B92BA4">
        <w:rPr>
          <w:rFonts w:ascii="Times New Roman" w:hAnsi="Times New Roman" w:cs="Times New Roman"/>
          <w:lang w:val="pt-PT"/>
        </w:rPr>
        <w:t>), c. 8 (5th century); standard reference at </w:t>
      </w:r>
      <w:r w:rsidR="00E46113" w:rsidRPr="00B92BA4">
        <w:rPr>
          <w:rFonts w:ascii="Times New Roman" w:hAnsi="Times New Roman" w:cs="Times New Roman"/>
          <w:i/>
          <w:iCs/>
          <w:lang w:val="pt-PT"/>
        </w:rPr>
        <w:t>Patrologia Latina</w:t>
      </w:r>
      <w:r w:rsidR="00E46113" w:rsidRPr="00B92BA4">
        <w:rPr>
          <w:rFonts w:ascii="Times New Roman" w:hAnsi="Times New Roman" w:cs="Times New Roman"/>
          <w:lang w:val="pt-PT"/>
        </w:rPr>
        <w:t xml:space="preserve"> 51, col. 209. </w:t>
      </w:r>
      <w:r w:rsidR="00E46113" w:rsidRPr="00B92BA4">
        <w:rPr>
          <w:rFonts w:ascii="Times New Roman" w:hAnsi="Times New Roman" w:cs="Times New Roman"/>
          <w:lang w:val="en-GB"/>
        </w:rPr>
        <w:t>The brief invocation here treats the formula as a methodological orientation rather than a settled hermeneutical principle; the modern history of its uses and abuses in liturgical theology is extensive and is not the topic of the present paper. </w:t>
      </w:r>
      <w:r w:rsidR="00C53FE1" w:rsidRPr="00B92BA4">
        <w:rPr>
          <w:rFonts w:ascii="Times New Roman" w:hAnsi="Times New Roman" w:cs="Times New Roman"/>
          <w:lang w:val="en-GB"/>
        </w:rPr>
        <w:t>On the other hand, the author of this paper leans toward a more robust reading of the formula</w:t>
      </w:r>
      <w:r w:rsidR="00520251" w:rsidRPr="00B92BA4">
        <w:rPr>
          <w:rFonts w:ascii="Times New Roman" w:hAnsi="Times New Roman" w:cs="Times New Roman"/>
          <w:lang w:val="en-GB"/>
        </w:rPr>
        <w:t xml:space="preserve"> with distinct hermeneutical implications. </w:t>
      </w:r>
    </w:p>
  </w:footnote>
  <w:footnote w:id="34">
    <w:p w14:paraId="1C7EA69C" w14:textId="638371E9" w:rsidR="00903953" w:rsidRPr="00B92BA4" w:rsidRDefault="00903953">
      <w:pPr>
        <w:pStyle w:val="FootnoteText"/>
        <w:rPr>
          <w:rFonts w:ascii="Times New Roman" w:hAnsi="Times New Roman" w:cs="Times New Roman"/>
        </w:rPr>
      </w:pPr>
      <w:r w:rsidRPr="00B92BA4">
        <w:rPr>
          <w:rStyle w:val="FootnoteReference"/>
          <w:rFonts w:ascii="Times New Roman" w:hAnsi="Times New Roman" w:cs="Times New Roman"/>
        </w:rPr>
        <w:footnoteRef/>
      </w:r>
      <w:r w:rsidRPr="00B92BA4">
        <w:rPr>
          <w:rFonts w:ascii="Times New Roman" w:hAnsi="Times New Roman" w:cs="Times New Roman"/>
        </w:rPr>
        <w:t xml:space="preserve"> </w:t>
      </w:r>
      <w:r w:rsidR="00B92BA4" w:rsidRPr="00B92BA4">
        <w:rPr>
          <w:rFonts w:ascii="Times New Roman" w:hAnsi="Times New Roman" w:cs="Times New Roman"/>
        </w:rPr>
        <w:t xml:space="preserve">HOLETON, D. R.: The Evolution of Utraquist Liturgy: A Precursor of Western Liturgical Reform. In: </w:t>
      </w:r>
      <w:r w:rsidR="00B92BA4" w:rsidRPr="00B92BA4">
        <w:rPr>
          <w:rFonts w:ascii="Times New Roman" w:hAnsi="Times New Roman" w:cs="Times New Roman"/>
          <w:i/>
          <w:iCs/>
        </w:rPr>
        <w:t>Religio</w:t>
      </w:r>
      <w:r w:rsidR="00B92BA4" w:rsidRPr="00B92BA4">
        <w:rPr>
          <w:rFonts w:ascii="Times New Roman" w:hAnsi="Times New Roman" w:cs="Times New Roman"/>
        </w:rPr>
        <w:t xml:space="preserve">, vol. 1, no. 2 (1993), pp. [155]–164, here p. 162 (the </w:t>
      </w:r>
      <w:r w:rsidR="00B92BA4" w:rsidRPr="00B92BA4">
        <w:rPr>
          <w:rFonts w:ascii="Times New Roman" w:hAnsi="Times New Roman" w:cs="Times New Roman"/>
          <w:i/>
          <w:iCs/>
        </w:rPr>
        <w:t>lex credendi lex orandi</w:t>
      </w:r>
      <w:r w:rsidR="00B92BA4" w:rsidRPr="00B92BA4">
        <w:rPr>
          <w:rFonts w:ascii="Times New Roman" w:hAnsi="Times New Roman" w:cs="Times New Roman"/>
        </w:rPr>
        <w:t xml:space="preserve"> formulation).</w:t>
      </w:r>
    </w:p>
  </w:footnote>
  <w:footnote w:id="35">
    <w:p w14:paraId="1212071B" w14:textId="202C32A5" w:rsidR="00B92BA4" w:rsidRDefault="00B92BA4">
      <w:pPr>
        <w:pStyle w:val="FootnoteText"/>
      </w:pPr>
      <w:r>
        <w:rPr>
          <w:rStyle w:val="FootnoteReference"/>
        </w:rPr>
        <w:footnoteRef/>
      </w:r>
      <w:r>
        <w:t xml:space="preserve"> </w:t>
      </w:r>
      <w:r w:rsidRPr="00B92BA4">
        <w:rPr>
          <w:rFonts w:ascii="Times New Roman" w:hAnsi="Times New Roman" w:cs="Times New Roman"/>
        </w:rPr>
        <w:t xml:space="preserve">HOLETON, D. R.: The Evolution of Utraquist Liturgy: A Precursor of Western Liturgical Reform. In: </w:t>
      </w:r>
      <w:r w:rsidRPr="00B92BA4">
        <w:rPr>
          <w:rFonts w:ascii="Times New Roman" w:hAnsi="Times New Roman" w:cs="Times New Roman"/>
          <w:i/>
          <w:iCs/>
        </w:rPr>
        <w:t>Religio</w:t>
      </w:r>
      <w:r w:rsidRPr="00B92BA4">
        <w:rPr>
          <w:rFonts w:ascii="Times New Roman" w:hAnsi="Times New Roman" w:cs="Times New Roman"/>
        </w:rPr>
        <w:t>, vol. 1, no. 2 (1993), pp. [155]–164, here p. 157 (the Milíč inheritance and the "vacuous gesture" formulation).</w:t>
      </w:r>
    </w:p>
  </w:footnote>
  <w:footnote w:id="36">
    <w:p w14:paraId="1C2A3AE0" w14:textId="7B9BABC2" w:rsidR="00B6231D" w:rsidRPr="00B92BA4" w:rsidRDefault="00B6231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de-DE"/>
        </w:rPr>
        <w:t xml:space="preserve"> </w:t>
      </w:r>
      <w:r w:rsidR="009F2415" w:rsidRPr="00B92BA4">
        <w:rPr>
          <w:rFonts w:ascii="Times New Roman" w:hAnsi="Times New Roman" w:cs="Times New Roman"/>
          <w:lang w:val="de-DE"/>
        </w:rPr>
        <w:t xml:space="preserve">For the classic articulations of the confessionalisation thesis, see SCHILLING, H.: Die Konfessionalisierung im Reich: Religiöser und gesellschaftlicher Wandel in Deutschland zwischen 1555 und 1620. In: </w:t>
      </w:r>
      <w:r w:rsidR="009F2415" w:rsidRPr="00B92BA4">
        <w:rPr>
          <w:rFonts w:ascii="Times New Roman" w:hAnsi="Times New Roman" w:cs="Times New Roman"/>
          <w:i/>
          <w:iCs/>
          <w:lang w:val="de-DE"/>
        </w:rPr>
        <w:t>Historische Zeitschrift</w:t>
      </w:r>
      <w:r w:rsidR="009F2415" w:rsidRPr="00B92BA4">
        <w:rPr>
          <w:rFonts w:ascii="Times New Roman" w:hAnsi="Times New Roman" w:cs="Times New Roman"/>
          <w:lang w:val="de-DE"/>
        </w:rPr>
        <w:t xml:space="preserve">, vol. 246 (1988), pp. 1 – 45; REINHARD, W.: Zwang zur Konfessionalisierung? Prolegomena zu einer Theorie des konfessionellen Zeitalters. In: </w:t>
      </w:r>
      <w:r w:rsidR="009F2415" w:rsidRPr="00B92BA4">
        <w:rPr>
          <w:rFonts w:ascii="Times New Roman" w:hAnsi="Times New Roman" w:cs="Times New Roman"/>
          <w:i/>
          <w:iCs/>
          <w:lang w:val="de-DE"/>
        </w:rPr>
        <w:t>Zeitschrift für Historische Forschung</w:t>
      </w:r>
      <w:r w:rsidR="009F2415" w:rsidRPr="00B92BA4">
        <w:rPr>
          <w:rFonts w:ascii="Times New Roman" w:hAnsi="Times New Roman" w:cs="Times New Roman"/>
          <w:lang w:val="de-DE"/>
        </w:rPr>
        <w:t xml:space="preserve">, vol. 10 (1983), pp. 257 – 277. </w:t>
      </w:r>
      <w:r w:rsidR="009F2415" w:rsidRPr="00B92BA4">
        <w:rPr>
          <w:rFonts w:ascii="Times New Roman" w:hAnsi="Times New Roman" w:cs="Times New Roman"/>
          <w:lang w:val="en-GB"/>
        </w:rPr>
        <w:t xml:space="preserve">The argument here extends the confessionalisation framework into the dimension of intra-confessional liturgical register, observable at the codex level. As an interlocutor closer to the Slovak Lutheran milieu the codex inhabits, see DANIEL, D. P.: Melanchton, Stöckel a teologická orientácia evanjelikov v Uhorsku. In: </w:t>
      </w:r>
      <w:r w:rsidR="009F2415" w:rsidRPr="00B92BA4">
        <w:rPr>
          <w:rFonts w:ascii="Times New Roman" w:hAnsi="Times New Roman" w:cs="Times New Roman"/>
          <w:i/>
          <w:iCs/>
          <w:lang w:val="en-GB"/>
        </w:rPr>
        <w:t>Acta Collegii Evangelici Prešoviensis</w:t>
      </w:r>
      <w:r w:rsidR="009F2415" w:rsidRPr="00B92BA4">
        <w:rPr>
          <w:rFonts w:ascii="Times New Roman" w:hAnsi="Times New Roman" w:cs="Times New Roman"/>
          <w:lang w:val="en-GB"/>
        </w:rPr>
        <w:t xml:space="preserve"> XI: </w:t>
      </w:r>
      <w:r w:rsidR="009F2415" w:rsidRPr="00B92BA4">
        <w:rPr>
          <w:rFonts w:ascii="Times New Roman" w:hAnsi="Times New Roman" w:cs="Times New Roman"/>
          <w:i/>
          <w:iCs/>
          <w:lang w:val="en-GB"/>
        </w:rPr>
        <w:t>Leonard Stöckel a reformácia v strednej Európe</w:t>
      </w:r>
      <w:r w:rsidR="009F2415" w:rsidRPr="00B92BA4">
        <w:rPr>
          <w:rFonts w:ascii="Times New Roman" w:hAnsi="Times New Roman" w:cs="Times New Roman"/>
          <w:lang w:val="en-GB"/>
        </w:rPr>
        <w:t xml:space="preserve">. Prešov: Vydavateľstvo Prešovskej univerzity, 2011, pp. 31 – 36. Daniel localises the confessionalisation paradigm in Upper Hungary by reading the moderate register of the </w:t>
      </w:r>
      <w:r w:rsidR="009F2415" w:rsidRPr="00B92BA4">
        <w:rPr>
          <w:rFonts w:ascii="Times New Roman" w:hAnsi="Times New Roman" w:cs="Times New Roman"/>
          <w:i/>
          <w:iCs/>
          <w:lang w:val="en-GB"/>
        </w:rPr>
        <w:t>Confessio Pentapolitana</w:t>
      </w:r>
      <w:r w:rsidR="009F2415" w:rsidRPr="00B92BA4">
        <w:rPr>
          <w:rFonts w:ascii="Times New Roman" w:hAnsi="Times New Roman" w:cs="Times New Roman"/>
          <w:lang w:val="en-GB"/>
        </w:rPr>
        <w:t xml:space="preserve"> (1549) not as a crypto-Calvinist concession but as a defensive register choice forced by the 1548 royal diet</w:t>
      </w:r>
      <w:r w:rsidR="00FD1986" w:rsidRPr="00B92BA4">
        <w:rPr>
          <w:rFonts w:ascii="Times New Roman" w:hAnsi="Times New Roman" w:cs="Times New Roman"/>
          <w:lang w:val="en-GB"/>
        </w:rPr>
        <w:t>’</w:t>
      </w:r>
      <w:r w:rsidR="009F2415" w:rsidRPr="00B92BA4">
        <w:rPr>
          <w:rFonts w:ascii="Times New Roman" w:hAnsi="Times New Roman" w:cs="Times New Roman"/>
          <w:lang w:val="en-GB"/>
        </w:rPr>
        <w:t>s anti-sacramentarian law — a structurally homologous move to the codex-level register shift this paper documents. Daniel</w:t>
      </w:r>
      <w:r w:rsidR="00FD1986" w:rsidRPr="00B92BA4">
        <w:rPr>
          <w:rFonts w:ascii="Times New Roman" w:hAnsi="Times New Roman" w:cs="Times New Roman"/>
          <w:lang w:val="en-GB"/>
        </w:rPr>
        <w:t>’</w:t>
      </w:r>
      <w:r w:rsidR="009F2415" w:rsidRPr="00B92BA4">
        <w:rPr>
          <w:rFonts w:ascii="Times New Roman" w:hAnsi="Times New Roman" w:cs="Times New Roman"/>
          <w:lang w:val="en-GB"/>
        </w:rPr>
        <w:t>s reading of Stöckel</w:t>
      </w:r>
      <w:r w:rsidR="00FD1986" w:rsidRPr="00B92BA4">
        <w:rPr>
          <w:rFonts w:ascii="Times New Roman" w:hAnsi="Times New Roman" w:cs="Times New Roman"/>
          <w:lang w:val="en-GB"/>
        </w:rPr>
        <w:t>’</w:t>
      </w:r>
      <w:r w:rsidR="009F2415" w:rsidRPr="00B92BA4">
        <w:rPr>
          <w:rFonts w:ascii="Times New Roman" w:hAnsi="Times New Roman" w:cs="Times New Roman"/>
          <w:lang w:val="en-GB"/>
        </w:rPr>
        <w:t xml:space="preserve">s </w:t>
      </w:r>
      <w:r w:rsidR="009F2415" w:rsidRPr="00B92BA4">
        <w:rPr>
          <w:rFonts w:ascii="Times New Roman" w:hAnsi="Times New Roman" w:cs="Times New Roman"/>
          <w:i/>
          <w:iCs/>
          <w:lang w:val="en-GB"/>
        </w:rPr>
        <w:t>Annotationes in locos communium doctrinae christianae Philippi Melanchtonis</w:t>
      </w:r>
      <w:r w:rsidR="009F2415" w:rsidRPr="00B92BA4">
        <w:rPr>
          <w:rFonts w:ascii="Times New Roman" w:hAnsi="Times New Roman" w:cs="Times New Roman"/>
          <w:lang w:val="en-GB"/>
        </w:rPr>
        <w:t xml:space="preserve"> (Basel, 1561) as a clear Lutheran-orthodox specification (pp. 33 – 35) secures the Bardejov-Wittenberg filiation that the Banská Bystrica milieu inherited; cf. also DANIEL, D. P.: K problému konfesionalizácie na Slovensku. In: KÓNYA, P. (ed.): </w:t>
      </w:r>
      <w:r w:rsidR="009F2415" w:rsidRPr="00B92BA4">
        <w:rPr>
          <w:rFonts w:ascii="Times New Roman" w:hAnsi="Times New Roman" w:cs="Times New Roman"/>
          <w:i/>
          <w:iCs/>
          <w:lang w:val="en-GB"/>
        </w:rPr>
        <w:t>Konfesionalizácia na Slovensku v 16. – 18. storočí</w:t>
      </w:r>
      <w:r w:rsidR="009F2415" w:rsidRPr="00B92BA4">
        <w:rPr>
          <w:rFonts w:ascii="Times New Roman" w:hAnsi="Times New Roman" w:cs="Times New Roman"/>
          <w:lang w:val="en-GB"/>
        </w:rPr>
        <w:t>. Acta Collegii Evangelici Prešoviensis IX. Prešov: Vydavateľstvo Prešovskej univerzity, 2010, pp. 9 – 22.</w:t>
      </w:r>
      <w:r w:rsidR="00CB5832" w:rsidRPr="00B92BA4">
        <w:rPr>
          <w:rFonts w:ascii="Times New Roman" w:hAnsi="Times New Roman" w:cs="Times New Roman"/>
          <w:lang w:val="en-GB"/>
        </w:rPr>
        <w:t xml:space="preserve"> </w:t>
      </w:r>
    </w:p>
  </w:footnote>
  <w:footnote w:id="37">
    <w:p w14:paraId="016235C4" w14:textId="3B665A61" w:rsidR="00B971A7" w:rsidRPr="00B92BA4" w:rsidRDefault="00B971A7">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A3666D" w:rsidRPr="00B92BA4">
        <w:rPr>
          <w:rFonts w:ascii="Times New Roman" w:hAnsi="Times New Roman" w:cs="Times New Roman"/>
          <w:lang w:val="en-GB"/>
        </w:rPr>
        <w:t xml:space="preserve">For the older Calvinist characterisation, see, e.g., the </w:t>
      </w:r>
      <w:r w:rsidR="00FD1986" w:rsidRPr="00B92BA4">
        <w:rPr>
          <w:rFonts w:ascii="Times New Roman" w:hAnsi="Times New Roman" w:cs="Times New Roman"/>
          <w:lang w:val="en-GB"/>
        </w:rPr>
        <w:t>“</w:t>
      </w:r>
      <w:r w:rsidR="00A3666D" w:rsidRPr="00B92BA4">
        <w:rPr>
          <w:rFonts w:ascii="Times New Roman" w:hAnsi="Times New Roman" w:cs="Times New Roman"/>
          <w:lang w:val="en-GB"/>
        </w:rPr>
        <w:t>Bohemian Confession</w:t>
      </w:r>
      <w:r w:rsidR="00FD1986" w:rsidRPr="00B92BA4">
        <w:rPr>
          <w:rFonts w:ascii="Times New Roman" w:hAnsi="Times New Roman" w:cs="Times New Roman"/>
          <w:lang w:val="en-GB"/>
        </w:rPr>
        <w:t>”</w:t>
      </w:r>
      <w:r w:rsidR="00A3666D" w:rsidRPr="00B92BA4">
        <w:rPr>
          <w:rFonts w:ascii="Times New Roman" w:hAnsi="Times New Roman" w:cs="Times New Roman"/>
          <w:lang w:val="en-GB"/>
        </w:rPr>
        <w:t xml:space="preserve"> entry in older editions of the </w:t>
      </w:r>
      <w:r w:rsidR="00A3666D" w:rsidRPr="00B92BA4">
        <w:rPr>
          <w:rFonts w:ascii="Times New Roman" w:hAnsi="Times New Roman" w:cs="Times New Roman"/>
          <w:i/>
          <w:iCs/>
          <w:lang w:val="en-GB"/>
        </w:rPr>
        <w:t>Encyclopaedia Britannica</w:t>
      </w:r>
      <w:r w:rsidR="00A3666D" w:rsidRPr="00B92BA4">
        <w:rPr>
          <w:rFonts w:ascii="Times New Roman" w:hAnsi="Times New Roman" w:cs="Times New Roman"/>
          <w:lang w:val="en-GB"/>
        </w:rPr>
        <w:t>, where the document has been described in terms that the Czech text does not support. The fuller historiographical engagement with this characterisation, and its philological refutation through close reading of the CB</w:t>
      </w:r>
      <w:r w:rsidR="00FD1986" w:rsidRPr="00B92BA4">
        <w:rPr>
          <w:rFonts w:ascii="Times New Roman" w:hAnsi="Times New Roman" w:cs="Times New Roman"/>
          <w:lang w:val="en-GB"/>
        </w:rPr>
        <w:t>’</w:t>
      </w:r>
      <w:r w:rsidR="00A3666D" w:rsidRPr="00B92BA4">
        <w:rPr>
          <w:rFonts w:ascii="Times New Roman" w:hAnsi="Times New Roman" w:cs="Times New Roman"/>
          <w:lang w:val="en-GB"/>
        </w:rPr>
        <w:t>s Eucharistic article, is reserved for the forthcoming TEPALIT chapter. </w:t>
      </w:r>
    </w:p>
  </w:footnote>
  <w:footnote w:id="38">
    <w:p w14:paraId="04AC332E" w14:textId="521174E0" w:rsidR="00A3666D" w:rsidRPr="00B92BA4" w:rsidRDefault="00A3666D">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E54052" w:rsidRPr="00B92BA4">
        <w:rPr>
          <w:rFonts w:ascii="Times New Roman" w:hAnsi="Times New Roman" w:cs="Times New Roman"/>
          <w:lang w:val="en-GB"/>
        </w:rPr>
        <w:t>The verbatim Czech formula </w:t>
      </w:r>
      <w:r w:rsidR="00E54052" w:rsidRPr="00B92BA4">
        <w:rPr>
          <w:rFonts w:ascii="Times New Roman" w:hAnsi="Times New Roman" w:cs="Times New Roman"/>
          <w:i/>
          <w:iCs/>
          <w:lang w:val="en-GB"/>
        </w:rPr>
        <w:t>duchovně i podstatně, věrou i také ústy</w:t>
      </w:r>
      <w:r w:rsidR="00E54052" w:rsidRPr="00B92BA4">
        <w:rPr>
          <w:rFonts w:ascii="Times New Roman" w:hAnsi="Times New Roman" w:cs="Times New Roman"/>
          <w:lang w:val="en-GB"/>
        </w:rPr>
        <w:t> appears in the </w:t>
      </w:r>
      <w:r w:rsidR="00E54052" w:rsidRPr="00B92BA4">
        <w:rPr>
          <w:rFonts w:ascii="Times New Roman" w:hAnsi="Times New Roman" w:cs="Times New Roman"/>
          <w:i/>
          <w:iCs/>
          <w:lang w:val="en-GB"/>
        </w:rPr>
        <w:t>Confessio Bohemica</w:t>
      </w:r>
      <w:r w:rsidR="00FD1986" w:rsidRPr="00B92BA4">
        <w:rPr>
          <w:rFonts w:ascii="Times New Roman" w:hAnsi="Times New Roman" w:cs="Times New Roman"/>
          <w:lang w:val="en-GB"/>
        </w:rPr>
        <w:t>’</w:t>
      </w:r>
      <w:r w:rsidR="00E54052" w:rsidRPr="00B92BA4">
        <w:rPr>
          <w:rFonts w:ascii="Times New Roman" w:hAnsi="Times New Roman" w:cs="Times New Roman"/>
          <w:lang w:val="en-GB"/>
        </w:rPr>
        <w:t>s Eucharistic article. For the standard early Czech edition and the foundational historical study, see HREJSA, F.: </w:t>
      </w:r>
      <w:r w:rsidR="00E54052" w:rsidRPr="00B92BA4">
        <w:rPr>
          <w:rFonts w:ascii="Times New Roman" w:hAnsi="Times New Roman" w:cs="Times New Roman"/>
          <w:i/>
          <w:iCs/>
          <w:lang w:val="en-GB"/>
        </w:rPr>
        <w:t>Česká konfesse, její vznik, podstata a dějiny</w:t>
      </w:r>
      <w:r w:rsidR="00E54052" w:rsidRPr="00B92BA4">
        <w:rPr>
          <w:rFonts w:ascii="Times New Roman" w:hAnsi="Times New Roman" w:cs="Times New Roman"/>
          <w:lang w:val="en-GB"/>
        </w:rPr>
        <w:t>. Praha: Česká akademie císaře Františka Josefa pro vědy, slovesnost a umění, 1912, 818 pp. The both/and irenic register and its philological details are treated in the forthcoming TEPALIT chapter.</w:t>
      </w:r>
    </w:p>
  </w:footnote>
  <w:footnote w:id="39">
    <w:p w14:paraId="5AAA2EB7" w14:textId="4092FB78" w:rsidR="00D23445" w:rsidRPr="00B92BA4" w:rsidRDefault="00D23445">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GREŠOVÁ-SEKELSKÁ, A.: Príspevok k vzniku a obsahu Cithary sanctorum. In: </w:t>
      </w:r>
      <w:r w:rsidRPr="00B92BA4">
        <w:rPr>
          <w:rFonts w:ascii="Times New Roman" w:hAnsi="Times New Roman" w:cs="Times New Roman"/>
          <w:i/>
          <w:iCs/>
          <w:lang w:val="en-GB"/>
        </w:rPr>
        <w:t>Clavibus unitis</w:t>
      </w:r>
      <w:r w:rsidRPr="00B92BA4">
        <w:rPr>
          <w:rFonts w:ascii="Times New Roman" w:hAnsi="Times New Roman" w:cs="Times New Roman"/>
          <w:lang w:val="en-GB"/>
        </w:rPr>
        <w:t>, vol. 10, no. 4 (2021), pp. 5 – 14, on Tranovský</w:t>
      </w:r>
      <w:r w:rsidR="00FD1986" w:rsidRPr="00B92BA4">
        <w:rPr>
          <w:rFonts w:ascii="Times New Roman" w:hAnsi="Times New Roman" w:cs="Times New Roman"/>
          <w:lang w:val="en-GB"/>
        </w:rPr>
        <w:t>’</w:t>
      </w:r>
      <w:r w:rsidRPr="00B92BA4">
        <w:rPr>
          <w:rFonts w:ascii="Times New Roman" w:hAnsi="Times New Roman" w:cs="Times New Roman"/>
          <w:lang w:val="en-GB"/>
        </w:rPr>
        <w:t>s differential editorial strategy across confessionally neutral and confessionally weighted rubrics. See also Grešová-Sekelská 2023 (above, n. 4).</w:t>
      </w:r>
    </w:p>
  </w:footnote>
  <w:footnote w:id="40">
    <w:p w14:paraId="07C8B40F" w14:textId="5B0F67AE" w:rsidR="00EE62AB" w:rsidRPr="00B92BA4" w:rsidRDefault="00EE62AB">
      <w:pPr>
        <w:pStyle w:val="FootnoteText"/>
        <w:rPr>
          <w:rFonts w:ascii="Times New Roman" w:hAnsi="Times New Roman" w:cs="Times New Roman"/>
          <w:lang w:val="en-GB"/>
        </w:rPr>
      </w:pPr>
      <w:r w:rsidRPr="00B92BA4">
        <w:rPr>
          <w:rStyle w:val="FootnoteReference"/>
          <w:rFonts w:ascii="Times New Roman" w:hAnsi="Times New Roman" w:cs="Times New Roman"/>
          <w:lang w:val="en-GB"/>
        </w:rPr>
        <w:footnoteRef/>
      </w:r>
      <w:r w:rsidRPr="00B92BA4">
        <w:rPr>
          <w:rFonts w:ascii="Times New Roman" w:hAnsi="Times New Roman" w:cs="Times New Roman"/>
          <w:lang w:val="en-GB"/>
        </w:rPr>
        <w:t xml:space="preserve"> </w:t>
      </w:r>
      <w:r w:rsidR="00CC4160" w:rsidRPr="00B92BA4">
        <w:rPr>
          <w:rFonts w:ascii="Times New Roman" w:hAnsi="Times New Roman" w:cs="Times New Roman"/>
          <w:lang w:val="en-GB"/>
        </w:rPr>
        <w:t>VALČO, M.: </w:t>
      </w:r>
      <w:r w:rsidR="00CC4160" w:rsidRPr="00B92BA4">
        <w:rPr>
          <w:rFonts w:ascii="Times New Roman" w:hAnsi="Times New Roman" w:cs="Times New Roman"/>
          <w:i/>
          <w:iCs/>
          <w:lang w:val="en-GB"/>
        </w:rPr>
        <w:t>TEPALIT Digital Companion: AC 1581 / BA 1585 / Cithara Sanctorum 1636 hymn-pair dossier</w:t>
      </w:r>
      <w:r w:rsidR="00CC4160" w:rsidRPr="00B92BA4">
        <w:rPr>
          <w:rFonts w:ascii="Times New Roman" w:hAnsi="Times New Roman" w:cs="Times New Roman"/>
          <w:lang w:val="en-GB"/>
        </w:rPr>
        <w:t> (concept DOI: 10.5281/zenodo.20081435). Bratislava, 2026. CC BY 4.0. Record PAIR_006_AC_BA_EUCHARIST carries the trust signature FACTUAL / DOCUMENTED / VERIFIED; the verification dossier is published as part of the dataset.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6641"/>
    <w:multiLevelType w:val="multilevel"/>
    <w:tmpl w:val="1D4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72699"/>
    <w:multiLevelType w:val="multilevel"/>
    <w:tmpl w:val="097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A2092"/>
    <w:multiLevelType w:val="multilevel"/>
    <w:tmpl w:val="86D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D359F"/>
    <w:multiLevelType w:val="multilevel"/>
    <w:tmpl w:val="B1C6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92880"/>
    <w:multiLevelType w:val="multilevel"/>
    <w:tmpl w:val="CE5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144D6"/>
    <w:multiLevelType w:val="multilevel"/>
    <w:tmpl w:val="0F0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913126">
    <w:abstractNumId w:val="5"/>
  </w:num>
  <w:num w:numId="2" w16cid:durableId="1750537860">
    <w:abstractNumId w:val="1"/>
  </w:num>
  <w:num w:numId="3" w16cid:durableId="1378121491">
    <w:abstractNumId w:val="3"/>
  </w:num>
  <w:num w:numId="4" w16cid:durableId="1630472318">
    <w:abstractNumId w:val="2"/>
  </w:num>
  <w:num w:numId="5" w16cid:durableId="378281652">
    <w:abstractNumId w:val="4"/>
  </w:num>
  <w:num w:numId="6" w16cid:durableId="31125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C2"/>
    <w:rsid w:val="00005A9D"/>
    <w:rsid w:val="000069FE"/>
    <w:rsid w:val="0001527D"/>
    <w:rsid w:val="00015F25"/>
    <w:rsid w:val="00030BB3"/>
    <w:rsid w:val="000316A5"/>
    <w:rsid w:val="000341CF"/>
    <w:rsid w:val="000427FE"/>
    <w:rsid w:val="00043652"/>
    <w:rsid w:val="000528A2"/>
    <w:rsid w:val="0005407B"/>
    <w:rsid w:val="000546CE"/>
    <w:rsid w:val="00056DE3"/>
    <w:rsid w:val="00060AD2"/>
    <w:rsid w:val="000633A9"/>
    <w:rsid w:val="00065E13"/>
    <w:rsid w:val="00070554"/>
    <w:rsid w:val="00072769"/>
    <w:rsid w:val="000A05EB"/>
    <w:rsid w:val="000A205F"/>
    <w:rsid w:val="000C183A"/>
    <w:rsid w:val="000F2A15"/>
    <w:rsid w:val="000F34FB"/>
    <w:rsid w:val="000F3E3D"/>
    <w:rsid w:val="000F47C5"/>
    <w:rsid w:val="000F5B5F"/>
    <w:rsid w:val="0010511C"/>
    <w:rsid w:val="001053F1"/>
    <w:rsid w:val="00105C1E"/>
    <w:rsid w:val="00115D52"/>
    <w:rsid w:val="00115DA9"/>
    <w:rsid w:val="001178CD"/>
    <w:rsid w:val="0012689E"/>
    <w:rsid w:val="0012764F"/>
    <w:rsid w:val="00141E79"/>
    <w:rsid w:val="00154471"/>
    <w:rsid w:val="0016735B"/>
    <w:rsid w:val="001801F3"/>
    <w:rsid w:val="00180A70"/>
    <w:rsid w:val="00182074"/>
    <w:rsid w:val="0018612D"/>
    <w:rsid w:val="0019616C"/>
    <w:rsid w:val="001A1BB0"/>
    <w:rsid w:val="001B3C6C"/>
    <w:rsid w:val="001C5B34"/>
    <w:rsid w:val="001D133A"/>
    <w:rsid w:val="001D22A6"/>
    <w:rsid w:val="001D3939"/>
    <w:rsid w:val="001D48F9"/>
    <w:rsid w:val="001D72C4"/>
    <w:rsid w:val="001E0C58"/>
    <w:rsid w:val="001F7997"/>
    <w:rsid w:val="00211A35"/>
    <w:rsid w:val="00214071"/>
    <w:rsid w:val="002149E6"/>
    <w:rsid w:val="00217C1D"/>
    <w:rsid w:val="00230F2F"/>
    <w:rsid w:val="00242D29"/>
    <w:rsid w:val="0024318A"/>
    <w:rsid w:val="00260F70"/>
    <w:rsid w:val="00263422"/>
    <w:rsid w:val="00267185"/>
    <w:rsid w:val="002750CF"/>
    <w:rsid w:val="002916C0"/>
    <w:rsid w:val="002B01AA"/>
    <w:rsid w:val="002B5C09"/>
    <w:rsid w:val="002D1C59"/>
    <w:rsid w:val="002E1EBE"/>
    <w:rsid w:val="003052F6"/>
    <w:rsid w:val="00315809"/>
    <w:rsid w:val="0032211E"/>
    <w:rsid w:val="003409CF"/>
    <w:rsid w:val="003436C2"/>
    <w:rsid w:val="003477F3"/>
    <w:rsid w:val="00350F28"/>
    <w:rsid w:val="00353B46"/>
    <w:rsid w:val="0036307B"/>
    <w:rsid w:val="00373051"/>
    <w:rsid w:val="00394C73"/>
    <w:rsid w:val="003B5FB3"/>
    <w:rsid w:val="003D2F44"/>
    <w:rsid w:val="003E6880"/>
    <w:rsid w:val="003E76D7"/>
    <w:rsid w:val="003F3A04"/>
    <w:rsid w:val="004267CB"/>
    <w:rsid w:val="00444D8E"/>
    <w:rsid w:val="00455A98"/>
    <w:rsid w:val="00463817"/>
    <w:rsid w:val="004711DA"/>
    <w:rsid w:val="004808B7"/>
    <w:rsid w:val="00490107"/>
    <w:rsid w:val="004922D5"/>
    <w:rsid w:val="0049503F"/>
    <w:rsid w:val="004A61A2"/>
    <w:rsid w:val="004B36E9"/>
    <w:rsid w:val="004C627A"/>
    <w:rsid w:val="004C7B86"/>
    <w:rsid w:val="004E6E6F"/>
    <w:rsid w:val="004F5247"/>
    <w:rsid w:val="00513798"/>
    <w:rsid w:val="00520251"/>
    <w:rsid w:val="00521A30"/>
    <w:rsid w:val="00524666"/>
    <w:rsid w:val="00525785"/>
    <w:rsid w:val="00525879"/>
    <w:rsid w:val="00526507"/>
    <w:rsid w:val="0055132D"/>
    <w:rsid w:val="005736D3"/>
    <w:rsid w:val="00585974"/>
    <w:rsid w:val="0059797D"/>
    <w:rsid w:val="005A32E1"/>
    <w:rsid w:val="005B51B0"/>
    <w:rsid w:val="005B57F9"/>
    <w:rsid w:val="005C3292"/>
    <w:rsid w:val="005C4DAE"/>
    <w:rsid w:val="005D5946"/>
    <w:rsid w:val="005F692D"/>
    <w:rsid w:val="00600C0C"/>
    <w:rsid w:val="006046F5"/>
    <w:rsid w:val="00624107"/>
    <w:rsid w:val="006271DB"/>
    <w:rsid w:val="0063440A"/>
    <w:rsid w:val="00636DD6"/>
    <w:rsid w:val="0064088B"/>
    <w:rsid w:val="006414F0"/>
    <w:rsid w:val="00675815"/>
    <w:rsid w:val="006803BF"/>
    <w:rsid w:val="00697571"/>
    <w:rsid w:val="006A135F"/>
    <w:rsid w:val="006A782A"/>
    <w:rsid w:val="006B1C7E"/>
    <w:rsid w:val="006D3DC7"/>
    <w:rsid w:val="006D4ADF"/>
    <w:rsid w:val="006F7CAF"/>
    <w:rsid w:val="007101EA"/>
    <w:rsid w:val="00721855"/>
    <w:rsid w:val="00733382"/>
    <w:rsid w:val="00736F57"/>
    <w:rsid w:val="007404ED"/>
    <w:rsid w:val="00746D1D"/>
    <w:rsid w:val="0075098D"/>
    <w:rsid w:val="0076071A"/>
    <w:rsid w:val="007832C2"/>
    <w:rsid w:val="00783418"/>
    <w:rsid w:val="00785081"/>
    <w:rsid w:val="0079300C"/>
    <w:rsid w:val="00796566"/>
    <w:rsid w:val="007A534D"/>
    <w:rsid w:val="007A53B9"/>
    <w:rsid w:val="007A544B"/>
    <w:rsid w:val="007B166D"/>
    <w:rsid w:val="007B2162"/>
    <w:rsid w:val="007B362D"/>
    <w:rsid w:val="007C4402"/>
    <w:rsid w:val="007D214E"/>
    <w:rsid w:val="0080692A"/>
    <w:rsid w:val="00825649"/>
    <w:rsid w:val="00847DC8"/>
    <w:rsid w:val="0085063F"/>
    <w:rsid w:val="00851CA4"/>
    <w:rsid w:val="008553F7"/>
    <w:rsid w:val="00855A75"/>
    <w:rsid w:val="008716AB"/>
    <w:rsid w:val="00872E09"/>
    <w:rsid w:val="00875153"/>
    <w:rsid w:val="00880E6A"/>
    <w:rsid w:val="008810C6"/>
    <w:rsid w:val="008A23F4"/>
    <w:rsid w:val="008A5CD9"/>
    <w:rsid w:val="008A6880"/>
    <w:rsid w:val="008A7E12"/>
    <w:rsid w:val="008B2CC5"/>
    <w:rsid w:val="008C763C"/>
    <w:rsid w:val="008D7CF2"/>
    <w:rsid w:val="008F6F03"/>
    <w:rsid w:val="00901E74"/>
    <w:rsid w:val="00903953"/>
    <w:rsid w:val="00915D3E"/>
    <w:rsid w:val="00931855"/>
    <w:rsid w:val="00933876"/>
    <w:rsid w:val="00937647"/>
    <w:rsid w:val="00956B03"/>
    <w:rsid w:val="0096692C"/>
    <w:rsid w:val="00973ED9"/>
    <w:rsid w:val="009825DE"/>
    <w:rsid w:val="009A485E"/>
    <w:rsid w:val="009B265E"/>
    <w:rsid w:val="009D3A81"/>
    <w:rsid w:val="009D3C30"/>
    <w:rsid w:val="009E003E"/>
    <w:rsid w:val="009E0906"/>
    <w:rsid w:val="009F2415"/>
    <w:rsid w:val="00A112C2"/>
    <w:rsid w:val="00A13B75"/>
    <w:rsid w:val="00A32F08"/>
    <w:rsid w:val="00A34DFD"/>
    <w:rsid w:val="00A3666D"/>
    <w:rsid w:val="00A446F6"/>
    <w:rsid w:val="00A63367"/>
    <w:rsid w:val="00A826C0"/>
    <w:rsid w:val="00A82B6F"/>
    <w:rsid w:val="00AA4DB4"/>
    <w:rsid w:val="00AB0CF5"/>
    <w:rsid w:val="00AC0DE4"/>
    <w:rsid w:val="00AC126D"/>
    <w:rsid w:val="00AC7379"/>
    <w:rsid w:val="00AD2AFC"/>
    <w:rsid w:val="00AE21AC"/>
    <w:rsid w:val="00AE4CC6"/>
    <w:rsid w:val="00AF1ECF"/>
    <w:rsid w:val="00B12870"/>
    <w:rsid w:val="00B26B40"/>
    <w:rsid w:val="00B27887"/>
    <w:rsid w:val="00B31CEE"/>
    <w:rsid w:val="00B32A7F"/>
    <w:rsid w:val="00B43CBB"/>
    <w:rsid w:val="00B44FF6"/>
    <w:rsid w:val="00B56BCA"/>
    <w:rsid w:val="00B62150"/>
    <w:rsid w:val="00B6231D"/>
    <w:rsid w:val="00B66D82"/>
    <w:rsid w:val="00B75995"/>
    <w:rsid w:val="00B92BA4"/>
    <w:rsid w:val="00B94942"/>
    <w:rsid w:val="00B971A7"/>
    <w:rsid w:val="00BA0C58"/>
    <w:rsid w:val="00BA0C6D"/>
    <w:rsid w:val="00BA4AEE"/>
    <w:rsid w:val="00BB03F8"/>
    <w:rsid w:val="00BB7385"/>
    <w:rsid w:val="00BD41B5"/>
    <w:rsid w:val="00BE3BFE"/>
    <w:rsid w:val="00BE639D"/>
    <w:rsid w:val="00BE742B"/>
    <w:rsid w:val="00BF4697"/>
    <w:rsid w:val="00BF50C1"/>
    <w:rsid w:val="00C03788"/>
    <w:rsid w:val="00C117C0"/>
    <w:rsid w:val="00C1312B"/>
    <w:rsid w:val="00C1418A"/>
    <w:rsid w:val="00C4067A"/>
    <w:rsid w:val="00C47477"/>
    <w:rsid w:val="00C506D6"/>
    <w:rsid w:val="00C53FE1"/>
    <w:rsid w:val="00C63AC3"/>
    <w:rsid w:val="00C82123"/>
    <w:rsid w:val="00C902A8"/>
    <w:rsid w:val="00CB0FB2"/>
    <w:rsid w:val="00CB5832"/>
    <w:rsid w:val="00CB59E2"/>
    <w:rsid w:val="00CB7963"/>
    <w:rsid w:val="00CC04AF"/>
    <w:rsid w:val="00CC0C80"/>
    <w:rsid w:val="00CC4160"/>
    <w:rsid w:val="00CC5DBB"/>
    <w:rsid w:val="00CD0DE7"/>
    <w:rsid w:val="00CD50CA"/>
    <w:rsid w:val="00CE7D29"/>
    <w:rsid w:val="00CF0EC8"/>
    <w:rsid w:val="00CF5F4C"/>
    <w:rsid w:val="00D23445"/>
    <w:rsid w:val="00D32E38"/>
    <w:rsid w:val="00D37F1D"/>
    <w:rsid w:val="00D422A4"/>
    <w:rsid w:val="00D70E86"/>
    <w:rsid w:val="00D84099"/>
    <w:rsid w:val="00D97C68"/>
    <w:rsid w:val="00DB00C0"/>
    <w:rsid w:val="00DB573A"/>
    <w:rsid w:val="00DC2E1A"/>
    <w:rsid w:val="00DE2F5B"/>
    <w:rsid w:val="00DF6FE2"/>
    <w:rsid w:val="00E0208D"/>
    <w:rsid w:val="00E16944"/>
    <w:rsid w:val="00E36B54"/>
    <w:rsid w:val="00E372ED"/>
    <w:rsid w:val="00E46113"/>
    <w:rsid w:val="00E54052"/>
    <w:rsid w:val="00E60A4E"/>
    <w:rsid w:val="00E62DA1"/>
    <w:rsid w:val="00E775B6"/>
    <w:rsid w:val="00E910FE"/>
    <w:rsid w:val="00EA0474"/>
    <w:rsid w:val="00EB751F"/>
    <w:rsid w:val="00EC2E65"/>
    <w:rsid w:val="00EC5FEE"/>
    <w:rsid w:val="00ED0968"/>
    <w:rsid w:val="00ED4D02"/>
    <w:rsid w:val="00EE62AB"/>
    <w:rsid w:val="00EF4FA6"/>
    <w:rsid w:val="00F01C09"/>
    <w:rsid w:val="00F14F71"/>
    <w:rsid w:val="00F21EA3"/>
    <w:rsid w:val="00F23FCF"/>
    <w:rsid w:val="00F42518"/>
    <w:rsid w:val="00F52BC2"/>
    <w:rsid w:val="00F56548"/>
    <w:rsid w:val="00F73874"/>
    <w:rsid w:val="00F7442D"/>
    <w:rsid w:val="00F747BB"/>
    <w:rsid w:val="00F82B98"/>
    <w:rsid w:val="00F930E5"/>
    <w:rsid w:val="00F94CC6"/>
    <w:rsid w:val="00F9792B"/>
    <w:rsid w:val="00FA7531"/>
    <w:rsid w:val="00FC604A"/>
    <w:rsid w:val="00FD1986"/>
    <w:rsid w:val="00FD6084"/>
    <w:rsid w:val="00FE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5376"/>
  <w15:chartTrackingRefBased/>
  <w15:docId w15:val="{AAF7384E-8219-4026-A304-5FD2AAF3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C2"/>
    <w:rPr>
      <w:rFonts w:eastAsiaTheme="majorEastAsia" w:cstheme="majorBidi"/>
      <w:color w:val="272727" w:themeColor="text1" w:themeTint="D8"/>
    </w:rPr>
  </w:style>
  <w:style w:type="paragraph" w:styleId="Title">
    <w:name w:val="Title"/>
    <w:basedOn w:val="Normal"/>
    <w:next w:val="Normal"/>
    <w:link w:val="TitleChar"/>
    <w:uiPriority w:val="10"/>
    <w:qFormat/>
    <w:rsid w:val="0034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C2"/>
    <w:pPr>
      <w:spacing w:before="160"/>
      <w:jc w:val="center"/>
    </w:pPr>
    <w:rPr>
      <w:i/>
      <w:iCs/>
      <w:color w:val="404040" w:themeColor="text1" w:themeTint="BF"/>
    </w:rPr>
  </w:style>
  <w:style w:type="character" w:customStyle="1" w:styleId="QuoteChar">
    <w:name w:val="Quote Char"/>
    <w:basedOn w:val="DefaultParagraphFont"/>
    <w:link w:val="Quote"/>
    <w:uiPriority w:val="29"/>
    <w:rsid w:val="003436C2"/>
    <w:rPr>
      <w:i/>
      <w:iCs/>
      <w:color w:val="404040" w:themeColor="text1" w:themeTint="BF"/>
    </w:rPr>
  </w:style>
  <w:style w:type="paragraph" w:styleId="ListParagraph">
    <w:name w:val="List Paragraph"/>
    <w:basedOn w:val="Normal"/>
    <w:uiPriority w:val="34"/>
    <w:qFormat/>
    <w:rsid w:val="003436C2"/>
    <w:pPr>
      <w:ind w:left="720"/>
      <w:contextualSpacing/>
    </w:pPr>
  </w:style>
  <w:style w:type="character" w:styleId="IntenseEmphasis">
    <w:name w:val="Intense Emphasis"/>
    <w:basedOn w:val="DefaultParagraphFont"/>
    <w:uiPriority w:val="21"/>
    <w:qFormat/>
    <w:rsid w:val="003436C2"/>
    <w:rPr>
      <w:i/>
      <w:iCs/>
      <w:color w:val="0F4761" w:themeColor="accent1" w:themeShade="BF"/>
    </w:rPr>
  </w:style>
  <w:style w:type="paragraph" w:styleId="IntenseQuote">
    <w:name w:val="Intense Quote"/>
    <w:basedOn w:val="Normal"/>
    <w:next w:val="Normal"/>
    <w:link w:val="IntenseQuoteChar"/>
    <w:uiPriority w:val="30"/>
    <w:qFormat/>
    <w:rsid w:val="0034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C2"/>
    <w:rPr>
      <w:i/>
      <w:iCs/>
      <w:color w:val="0F4761" w:themeColor="accent1" w:themeShade="BF"/>
    </w:rPr>
  </w:style>
  <w:style w:type="character" w:styleId="IntenseReference">
    <w:name w:val="Intense Reference"/>
    <w:basedOn w:val="DefaultParagraphFont"/>
    <w:uiPriority w:val="32"/>
    <w:qFormat/>
    <w:rsid w:val="003436C2"/>
    <w:rPr>
      <w:b/>
      <w:bCs/>
      <w:smallCaps/>
      <w:color w:val="0F4761" w:themeColor="accent1" w:themeShade="BF"/>
      <w:spacing w:val="5"/>
    </w:rPr>
  </w:style>
  <w:style w:type="character" w:styleId="Hyperlink">
    <w:name w:val="Hyperlink"/>
    <w:basedOn w:val="DefaultParagraphFont"/>
    <w:uiPriority w:val="99"/>
    <w:unhideWhenUsed/>
    <w:rsid w:val="003436C2"/>
    <w:rPr>
      <w:color w:val="467886" w:themeColor="hyperlink"/>
      <w:u w:val="single"/>
    </w:rPr>
  </w:style>
  <w:style w:type="character" w:styleId="UnresolvedMention">
    <w:name w:val="Unresolved Mention"/>
    <w:basedOn w:val="DefaultParagraphFont"/>
    <w:uiPriority w:val="99"/>
    <w:semiHidden/>
    <w:unhideWhenUsed/>
    <w:rsid w:val="003436C2"/>
    <w:rPr>
      <w:color w:val="605E5C"/>
      <w:shd w:val="clear" w:color="auto" w:fill="E1DFDD"/>
    </w:rPr>
  </w:style>
  <w:style w:type="paragraph" w:styleId="FootnoteText">
    <w:name w:val="footnote text"/>
    <w:basedOn w:val="Normal"/>
    <w:link w:val="FootnoteTextChar"/>
    <w:uiPriority w:val="99"/>
    <w:unhideWhenUsed/>
    <w:rsid w:val="0059797D"/>
    <w:pPr>
      <w:spacing w:after="0" w:line="240" w:lineRule="auto"/>
    </w:pPr>
    <w:rPr>
      <w:sz w:val="20"/>
      <w:szCs w:val="20"/>
    </w:rPr>
  </w:style>
  <w:style w:type="character" w:customStyle="1" w:styleId="FootnoteTextChar">
    <w:name w:val="Footnote Text Char"/>
    <w:basedOn w:val="DefaultParagraphFont"/>
    <w:link w:val="FootnoteText"/>
    <w:uiPriority w:val="99"/>
    <w:rsid w:val="0059797D"/>
    <w:rPr>
      <w:sz w:val="20"/>
      <w:szCs w:val="20"/>
    </w:rPr>
  </w:style>
  <w:style w:type="character" w:styleId="FootnoteReference">
    <w:name w:val="footnote reference"/>
    <w:basedOn w:val="DefaultParagraphFont"/>
    <w:uiPriority w:val="99"/>
    <w:semiHidden/>
    <w:unhideWhenUsed/>
    <w:rsid w:val="005979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valco/OneDrive/Documents/GitHub/apvv2026-hymnals/Drafts/Theologos_Draft_v0.1_Full.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csl.edu/bdiv/110/" TargetMode="External"/><Relationship Id="rId4" Type="http://schemas.openxmlformats.org/officeDocument/2006/relationships/settings" Target="settings.xml"/><Relationship Id="rId9" Type="http://schemas.openxmlformats.org/officeDocument/2006/relationships/hyperlink" Target="https://hdl.handle.net/11222.digilib/124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2BAD-479B-489F-88A0-17246AD3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23</Pages>
  <Words>10017</Words>
  <Characters>57102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32</cp:revision>
  <dcterms:created xsi:type="dcterms:W3CDTF">2026-05-10T12:59:00Z</dcterms:created>
  <dcterms:modified xsi:type="dcterms:W3CDTF">2026-05-10T21:35:00Z</dcterms:modified>
</cp:coreProperties>
</file>