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6A269" w14:textId="77777777" w:rsidR="009049F9" w:rsidRPr="009049F9" w:rsidRDefault="009049F9" w:rsidP="009049F9">
      <w:r w:rsidRPr="009049F9">
        <w:t>Create a complete, production-ready GitHub repository for "A Postmodern Sage" - a digital wisdom platform for 21st-century seekers.</w:t>
      </w:r>
    </w:p>
    <w:p w14:paraId="0241540A" w14:textId="77777777" w:rsidR="009049F9" w:rsidRPr="009049F9" w:rsidRDefault="009049F9" w:rsidP="009049F9">
      <w:pPr>
        <w:rPr>
          <w:b/>
          <w:bCs/>
        </w:rPr>
      </w:pPr>
      <w:r w:rsidRPr="009049F9">
        <w:rPr>
          <w:b/>
          <w:bCs/>
        </w:rPr>
        <w:t>Project Overview</w:t>
      </w:r>
    </w:p>
    <w:p w14:paraId="1F41B876" w14:textId="77777777" w:rsidR="009049F9" w:rsidRPr="009049F9" w:rsidRDefault="009049F9" w:rsidP="009049F9">
      <w:r w:rsidRPr="009049F9">
        <w:t>Develop an elegant, professional GitHub repository structure for a project that provides philosophical guidance, life wisdom, and practical insights for people navigating existential challenges in contemporary society. The target audience includes individuals experiencing purpose confusion, cultural disorientation, and seeking meaning in the postmodern age.</w:t>
      </w:r>
    </w:p>
    <w:p w14:paraId="374E3C85" w14:textId="77777777" w:rsidR="009049F9" w:rsidRPr="009049F9" w:rsidRDefault="009049F9" w:rsidP="009049F9">
      <w:pPr>
        <w:rPr>
          <w:b/>
          <w:bCs/>
        </w:rPr>
      </w:pPr>
      <w:r w:rsidRPr="009049F9">
        <w:rPr>
          <w:b/>
          <w:bCs/>
        </w:rPr>
        <w:t>Core Repository Files Required</w:t>
      </w:r>
    </w:p>
    <w:p w14:paraId="4F7486E4" w14:textId="77777777" w:rsidR="009049F9" w:rsidRPr="009049F9" w:rsidRDefault="009049F9" w:rsidP="009049F9">
      <w:r w:rsidRPr="009049F9">
        <w:t>README.md should include:</w:t>
      </w:r>
    </w:p>
    <w:p w14:paraId="4467CB18" w14:textId="77777777" w:rsidR="009049F9" w:rsidRPr="009049F9" w:rsidRDefault="009049F9" w:rsidP="009049F9">
      <w:pPr>
        <w:numPr>
          <w:ilvl w:val="0"/>
          <w:numId w:val="1"/>
        </w:numPr>
      </w:pPr>
      <w:r w:rsidRPr="009049F9">
        <w:t>Compelling project tagline emphasizing wisdom for modern life</w:t>
      </w:r>
    </w:p>
    <w:p w14:paraId="5CE731A2" w14:textId="77777777" w:rsidR="009049F9" w:rsidRPr="009049F9" w:rsidRDefault="009049F9" w:rsidP="009049F9">
      <w:pPr>
        <w:numPr>
          <w:ilvl w:val="0"/>
          <w:numId w:val="1"/>
        </w:numPr>
      </w:pPr>
      <w:r w:rsidRPr="009049F9">
        <w:t>Clear mission statement about bridging timeless philosophy with 21st-century challenges</w:t>
      </w:r>
    </w:p>
    <w:p w14:paraId="2C67EC7E" w14:textId="77777777" w:rsidR="009049F9" w:rsidRPr="009049F9" w:rsidRDefault="009049F9" w:rsidP="009049F9">
      <w:pPr>
        <w:numPr>
          <w:ilvl w:val="0"/>
          <w:numId w:val="1"/>
        </w:numPr>
      </w:pPr>
      <w:r w:rsidRPr="009049F9">
        <w:t>Navigation guide to content categories (ethics, purpose, technology &amp; humanity, relationships, spirituality)</w:t>
      </w:r>
    </w:p>
    <w:p w14:paraId="29E8730B" w14:textId="77777777" w:rsidR="009049F9" w:rsidRPr="009049F9" w:rsidRDefault="009049F9" w:rsidP="009049F9">
      <w:pPr>
        <w:numPr>
          <w:ilvl w:val="0"/>
          <w:numId w:val="1"/>
        </w:numPr>
      </w:pPr>
      <w:r w:rsidRPr="009049F9">
        <w:t>Contribution guidelines for community wisdom sharing</w:t>
      </w:r>
    </w:p>
    <w:p w14:paraId="55923B98" w14:textId="77777777" w:rsidR="009049F9" w:rsidRPr="009049F9" w:rsidRDefault="009049F9" w:rsidP="009049F9">
      <w:pPr>
        <w:numPr>
          <w:ilvl w:val="0"/>
          <w:numId w:val="1"/>
        </w:numPr>
      </w:pPr>
      <w:r w:rsidRPr="009049F9">
        <w:t>Visual appeal with appropriate badges and formatting</w:t>
      </w:r>
    </w:p>
    <w:p w14:paraId="660524D0" w14:textId="77777777" w:rsidR="009049F9" w:rsidRPr="009049F9" w:rsidRDefault="009049F9" w:rsidP="009049F9">
      <w:r w:rsidRPr="009049F9">
        <w:t>Additional Essential Files:</w:t>
      </w:r>
    </w:p>
    <w:p w14:paraId="6E621D4C" w14:textId="77777777" w:rsidR="009049F9" w:rsidRPr="009049F9" w:rsidRDefault="009049F9" w:rsidP="009049F9">
      <w:pPr>
        <w:numPr>
          <w:ilvl w:val="0"/>
          <w:numId w:val="2"/>
        </w:numPr>
      </w:pPr>
      <w:r w:rsidRPr="009049F9">
        <w:t>LICENSE.md (recommend MIT or Creative Commons for open wisdom sharing)</w:t>
      </w:r>
    </w:p>
    <w:p w14:paraId="450ACF5D" w14:textId="77777777" w:rsidR="009049F9" w:rsidRPr="009049F9" w:rsidRDefault="009049F9" w:rsidP="009049F9">
      <w:pPr>
        <w:numPr>
          <w:ilvl w:val="0"/>
          <w:numId w:val="2"/>
        </w:numPr>
      </w:pPr>
      <w:r w:rsidRPr="009049F9">
        <w:t>CONTRIBUTING.md (guidelines for submitting insights, essays, or reflections)</w:t>
      </w:r>
    </w:p>
    <w:p w14:paraId="4AC20C35" w14:textId="77777777" w:rsidR="009049F9" w:rsidRPr="009049F9" w:rsidRDefault="009049F9" w:rsidP="009049F9">
      <w:pPr>
        <w:numPr>
          <w:ilvl w:val="0"/>
          <w:numId w:val="2"/>
        </w:numPr>
      </w:pPr>
      <w:r w:rsidRPr="009049F9">
        <w:t>CODE_OF_CONDUCT.md (respectful dialogue standards)</w:t>
      </w:r>
    </w:p>
    <w:p w14:paraId="115B3CE6" w14:textId="77777777" w:rsidR="009049F9" w:rsidRPr="009049F9" w:rsidRDefault="009049F9" w:rsidP="009049F9">
      <w:pPr>
        <w:numPr>
          <w:ilvl w:val="0"/>
          <w:numId w:val="2"/>
        </w:numPr>
      </w:pPr>
      <w:r w:rsidRPr="009049F9">
        <w:t>CHANGELOG.md (track wisdom collection evolution)</w:t>
      </w:r>
    </w:p>
    <w:p w14:paraId="743C0FC1" w14:textId="77777777" w:rsidR="009049F9" w:rsidRPr="009049F9" w:rsidRDefault="009049F9" w:rsidP="009049F9">
      <w:pPr>
        <w:numPr>
          <w:ilvl w:val="0"/>
          <w:numId w:val="2"/>
        </w:numPr>
      </w:pPr>
      <w:r w:rsidRPr="009049F9">
        <w:t>docs/ folder structure for organizing content by themes</w:t>
      </w:r>
    </w:p>
    <w:p w14:paraId="3F3554E7" w14:textId="77777777" w:rsidR="009049F9" w:rsidRPr="009049F9" w:rsidRDefault="009049F9" w:rsidP="009049F9">
      <w:pPr>
        <w:rPr>
          <w:b/>
          <w:bCs/>
        </w:rPr>
      </w:pPr>
      <w:r w:rsidRPr="009049F9">
        <w:rPr>
          <w:b/>
          <w:bCs/>
        </w:rPr>
        <w:t>Content Architecture</w:t>
      </w:r>
    </w:p>
    <w:p w14:paraId="7C06EA12" w14:textId="77777777" w:rsidR="009049F9" w:rsidRPr="009049F9" w:rsidRDefault="009049F9" w:rsidP="009049F9">
      <w:r w:rsidRPr="009049F9">
        <w:t>Create logical folder structure: /wisdom-library, /contemporary-challenges, /practical-guides, /recommended-resources</w:t>
      </w:r>
    </w:p>
    <w:p w14:paraId="304EB1AC" w14:textId="77777777" w:rsidR="009049F9" w:rsidRPr="009049F9" w:rsidRDefault="009049F9" w:rsidP="009049F9">
      <w:pPr>
        <w:rPr>
          <w:b/>
          <w:bCs/>
        </w:rPr>
      </w:pPr>
      <w:r w:rsidRPr="009049F9">
        <w:rPr>
          <w:b/>
          <w:bCs/>
        </w:rPr>
        <w:t>Tone &amp; Style</w:t>
      </w:r>
    </w:p>
    <w:p w14:paraId="5602D425" w14:textId="77777777" w:rsidR="009049F9" w:rsidRPr="009049F9" w:rsidRDefault="009049F9" w:rsidP="009049F9">
      <w:r w:rsidRPr="009049F9">
        <w:t>Professional yet warm, accessible yet intellectually rigorous - matching your academic expertise with approachable delivery. Balance scholarly depth with practical application.</w:t>
      </w:r>
    </w:p>
    <w:p w14:paraId="1A23CCD8" w14:textId="77777777" w:rsidR="00015F25" w:rsidRDefault="00015F25"/>
    <w:sectPr w:rsidR="00015F25" w:rsidSect="00F9792B">
      <w:pgSz w:w="11906" w:h="16838" w:code="9"/>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C3FEB"/>
    <w:multiLevelType w:val="multilevel"/>
    <w:tmpl w:val="D946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636FA0"/>
    <w:multiLevelType w:val="multilevel"/>
    <w:tmpl w:val="3998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0676024">
    <w:abstractNumId w:val="0"/>
  </w:num>
  <w:num w:numId="2" w16cid:durableId="419564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F9"/>
    <w:rsid w:val="00015F25"/>
    <w:rsid w:val="00115DA9"/>
    <w:rsid w:val="001B3C6C"/>
    <w:rsid w:val="007B362D"/>
    <w:rsid w:val="009049F9"/>
    <w:rsid w:val="00AE750B"/>
    <w:rsid w:val="00D70E86"/>
    <w:rsid w:val="00F9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2E15"/>
  <w15:chartTrackingRefBased/>
  <w15:docId w15:val="{EF43BDB9-DA3A-4ECD-B243-8B24AC34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9F9"/>
    <w:rPr>
      <w:rFonts w:eastAsiaTheme="majorEastAsia" w:cstheme="majorBidi"/>
      <w:color w:val="272727" w:themeColor="text1" w:themeTint="D8"/>
    </w:rPr>
  </w:style>
  <w:style w:type="paragraph" w:styleId="Title">
    <w:name w:val="Title"/>
    <w:basedOn w:val="Normal"/>
    <w:next w:val="Normal"/>
    <w:link w:val="TitleChar"/>
    <w:uiPriority w:val="10"/>
    <w:qFormat/>
    <w:rsid w:val="00904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9F9"/>
    <w:pPr>
      <w:spacing w:before="160"/>
      <w:jc w:val="center"/>
    </w:pPr>
    <w:rPr>
      <w:i/>
      <w:iCs/>
      <w:color w:val="404040" w:themeColor="text1" w:themeTint="BF"/>
    </w:rPr>
  </w:style>
  <w:style w:type="character" w:customStyle="1" w:styleId="QuoteChar">
    <w:name w:val="Quote Char"/>
    <w:basedOn w:val="DefaultParagraphFont"/>
    <w:link w:val="Quote"/>
    <w:uiPriority w:val="29"/>
    <w:rsid w:val="009049F9"/>
    <w:rPr>
      <w:i/>
      <w:iCs/>
      <w:color w:val="404040" w:themeColor="text1" w:themeTint="BF"/>
    </w:rPr>
  </w:style>
  <w:style w:type="paragraph" w:styleId="ListParagraph">
    <w:name w:val="List Paragraph"/>
    <w:basedOn w:val="Normal"/>
    <w:uiPriority w:val="34"/>
    <w:qFormat/>
    <w:rsid w:val="009049F9"/>
    <w:pPr>
      <w:ind w:left="720"/>
      <w:contextualSpacing/>
    </w:pPr>
  </w:style>
  <w:style w:type="character" w:styleId="IntenseEmphasis">
    <w:name w:val="Intense Emphasis"/>
    <w:basedOn w:val="DefaultParagraphFont"/>
    <w:uiPriority w:val="21"/>
    <w:qFormat/>
    <w:rsid w:val="009049F9"/>
    <w:rPr>
      <w:i/>
      <w:iCs/>
      <w:color w:val="0F4761" w:themeColor="accent1" w:themeShade="BF"/>
    </w:rPr>
  </w:style>
  <w:style w:type="paragraph" w:styleId="IntenseQuote">
    <w:name w:val="Intense Quote"/>
    <w:basedOn w:val="Normal"/>
    <w:next w:val="Normal"/>
    <w:link w:val="IntenseQuoteChar"/>
    <w:uiPriority w:val="30"/>
    <w:qFormat/>
    <w:rsid w:val="00904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9F9"/>
    <w:rPr>
      <w:i/>
      <w:iCs/>
      <w:color w:val="0F4761" w:themeColor="accent1" w:themeShade="BF"/>
    </w:rPr>
  </w:style>
  <w:style w:type="character" w:styleId="IntenseReference">
    <w:name w:val="Intense Reference"/>
    <w:basedOn w:val="DefaultParagraphFont"/>
    <w:uiPriority w:val="32"/>
    <w:qFormat/>
    <w:rsid w:val="009049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Valco</dc:creator>
  <cp:keywords/>
  <dc:description/>
  <cp:lastModifiedBy>Michal Valco</cp:lastModifiedBy>
  <cp:revision>1</cp:revision>
  <dcterms:created xsi:type="dcterms:W3CDTF">2025-09-30T17:28:00Z</dcterms:created>
  <dcterms:modified xsi:type="dcterms:W3CDTF">2025-09-30T17:28:00Z</dcterms:modified>
</cp:coreProperties>
</file>