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placeholder>
          <w:docPart w:val="DefaultPlaceholder_TEXT"/>
        </w:placeholder>
        <w:docPartObj>
          <w:docPartGallery w:val="Table of Contents"/>
          <w:docPartUnique w:val="true"/>
        </w:docPartObj>
        <w:rPr>
          <w:highlight w:val="none"/>
        </w:rPr>
      </w:sdtPr>
      <w:sdtContent>
        <w:p>
          <w:pPr>
            <w:pStyle w:val="872"/>
            <w:pBdr/>
            <w:tabs>
              <w:tab w:val="right" w:leader="dot" w:pos="9360"/>
            </w:tabs>
            <w:spacing/>
            <w:ind/>
            <w:rPr/>
          </w:pPr>
          <w:r>
            <w:rPr>
              <w:highlight w:val="none"/>
            </w:rPr>
          </w:r>
          <w:r>
            <w:fldChar w:fldCharType="begin"/>
          </w:r>
          <w:r>
            <w:instrText xml:space="preserve">TOC \o "1-9" \h </w:instrText>
          </w:r>
          <w:r>
            <w:fldChar w:fldCharType="separate"/>
          </w:r>
          <w:r>
            <w:rPr>
              <w:highlight w:val="none"/>
            </w:rPr>
          </w:r>
          <w:hyperlink w:tooltip="#_Toc1" w:anchor="_Toc1" w:history="1">
            <w:r>
              <w:rPr>
                <w:rStyle w:val="870"/>
              </w:rPr>
            </w:r>
            <w:r>
              <w:rPr>
                <w:rStyle w:val="870"/>
                <w:lang w:val="it-IT"/>
              </w:rPr>
              <w:t xml:space="preserve">Introduction</w:t>
            </w:r>
            <w:r>
              <w:rPr>
                <w:rStyle w:val="870"/>
              </w:rPr>
            </w:r>
            <w:r>
              <w:tab/>
            </w:r>
            <w:r>
              <w:fldChar w:fldCharType="begin"/>
              <w:instrText xml:space="preserve">PAGEREF _Toc1 \h</w:instrText>
              <w:fldChar w:fldCharType="separate"/>
              <w:t xml:space="preserve">2</w:t>
              <w:fldChar w:fldCharType="end"/>
            </w:r>
          </w:hyperlink>
          <w:r/>
          <w:r/>
        </w:p>
        <w:p>
          <w:pPr>
            <w:pStyle w:val="873"/>
            <w:pBdr/>
            <w:tabs>
              <w:tab w:val="right" w:leader="dot" w:pos="9360"/>
            </w:tabs>
            <w:spacing/>
            <w:ind/>
            <w:rPr/>
          </w:pPr>
          <w:r/>
          <w:hyperlink w:tooltip="#_Toc2" w:anchor="_Toc2" w:history="1">
            <w:r>
              <w:rPr>
                <w:rStyle w:val="870"/>
              </w:rPr>
            </w:r>
            <w:r>
              <w:rPr>
                <w:rStyle w:val="870"/>
              </w:rPr>
              <w:t xml:space="preserve">Background and motivation</w:t>
            </w:r>
            <w:r>
              <w:rPr>
                <w:rStyle w:val="870"/>
              </w:rPr>
            </w:r>
            <w:r>
              <w:tab/>
            </w:r>
            <w:r>
              <w:fldChar w:fldCharType="begin"/>
              <w:instrText xml:space="preserve">PAGEREF _Toc2 \h</w:instrText>
              <w:fldChar w:fldCharType="separate"/>
              <w:t xml:space="preserve">2</w:t>
              <w:fldChar w:fldCharType="end"/>
            </w:r>
          </w:hyperlink>
          <w:r/>
          <w:r/>
        </w:p>
        <w:p>
          <w:pPr>
            <w:pStyle w:val="873"/>
            <w:pBdr/>
            <w:tabs>
              <w:tab w:val="right" w:leader="dot" w:pos="9360"/>
            </w:tabs>
            <w:spacing/>
            <w:ind/>
            <w:rPr>
              <w:highlight w:val="none"/>
            </w:rPr>
          </w:pPr>
          <w:r/>
          <w:hyperlink w:tooltip="#_Toc3" w:anchor="_Toc3" w:history="1">
            <w:r>
              <w:rPr>
                <w:rStyle w:val="870"/>
              </w:rPr>
            </w:r>
            <w:r>
              <w:rPr>
                <w:rStyle w:val="870"/>
              </w:rPr>
              <w:t xml:space="preserve">Research questions and objectives</w:t>
            </w:r>
            <w:r>
              <w:rPr>
                <w:rStyle w:val="870"/>
              </w:rPr>
            </w:r>
            <w:r>
              <w:tab/>
            </w:r>
            <w:r>
              <w:fldChar w:fldCharType="begin"/>
              <w:instrText xml:space="preserve">PAGEREF _Toc3 \h</w:instrText>
              <w:fldChar w:fldCharType="separate"/>
              <w:t xml:space="preserve">2</w:t>
              <w:fldChar w:fldCharType="end"/>
            </w:r>
          </w:hyperlink>
          <w:r>
            <w:rPr>
              <w:highlight w:val="none"/>
            </w:rPr>
          </w:r>
          <w:r>
            <w:rPr>
              <w:highlight w:val="none"/>
            </w:rPr>
          </w:r>
        </w:p>
        <w:p>
          <w:pPr>
            <w:pStyle w:val="873"/>
            <w:pBdr/>
            <w:tabs>
              <w:tab w:val="right" w:leader="dot" w:pos="9360"/>
            </w:tabs>
            <w:spacing/>
            <w:ind/>
            <w:rPr/>
          </w:pPr>
          <w:r/>
          <w:hyperlink w:tooltip="#_Toc4" w:anchor="_Toc4" w:history="1">
            <w:r>
              <w:rPr>
                <w:rStyle w:val="870"/>
              </w:rPr>
            </w:r>
            <w:r>
              <w:rPr>
                <w:rStyle w:val="870"/>
                <w:highlight w:val="none"/>
              </w:rPr>
              <w:t xml:space="preserve">Scope and limitations</w:t>
            </w:r>
            <w:r>
              <w:rPr>
                <w:rStyle w:val="870"/>
                <w:highlight w:val="none"/>
              </w:rPr>
            </w:r>
            <w:r>
              <w:tab/>
            </w:r>
            <w:r>
              <w:fldChar w:fldCharType="begin"/>
              <w:instrText xml:space="preserve">PAGEREF _Toc4 \h</w:instrText>
              <w:fldChar w:fldCharType="separate"/>
              <w:t xml:space="preserve">2</w:t>
              <w:fldChar w:fldCharType="end"/>
            </w:r>
          </w:hyperlink>
          <w:r/>
          <w:r/>
        </w:p>
        <w:p>
          <w:pPr>
            <w:pStyle w:val="872"/>
            <w:pBdr/>
            <w:tabs>
              <w:tab w:val="right" w:leader="dot" w:pos="9360"/>
            </w:tabs>
            <w:spacing/>
            <w:ind/>
            <w:rPr>
              <w:highlight w:val="none"/>
            </w:rPr>
          </w:pPr>
          <w:r/>
          <w:hyperlink w:tooltip="#_Toc5" w:anchor="_Toc5" w:history="1">
            <w:r>
              <w:rPr>
                <w:rStyle w:val="870"/>
              </w:rPr>
            </w:r>
            <w:r>
              <w:rPr>
                <w:rStyle w:val="870"/>
              </w:rPr>
              <w:t xml:space="preserve">Literature Review</w:t>
            </w:r>
            <w:r>
              <w:rPr>
                <w:rStyle w:val="870"/>
              </w:rPr>
            </w:r>
            <w:r>
              <w:tab/>
            </w:r>
            <w:r>
              <w:fldChar w:fldCharType="begin"/>
              <w:instrText xml:space="preserve">PAGEREF _Toc5 \h</w:instrText>
              <w:fldChar w:fldCharType="separate"/>
              <w:t xml:space="preserve">2</w:t>
              <w:fldChar w:fldCharType="end"/>
            </w:r>
          </w:hyperlink>
          <w:r>
            <w:rPr>
              <w:highlight w:val="none"/>
            </w:rPr>
          </w:r>
          <w:r>
            <w:rPr>
              <w:highlight w:val="none"/>
            </w:rPr>
          </w:r>
        </w:p>
        <w:p>
          <w:pPr>
            <w:pStyle w:val="873"/>
            <w:pBdr/>
            <w:tabs>
              <w:tab w:val="right" w:leader="dot" w:pos="9360"/>
            </w:tabs>
            <w:spacing/>
            <w:ind/>
            <w:rPr>
              <w:highlight w:val="none"/>
            </w:rPr>
          </w:pPr>
          <w:r/>
          <w:hyperlink w:tooltip="#_Toc6" w:anchor="_Toc6" w:history="1">
            <w:r>
              <w:rPr>
                <w:rStyle w:val="870"/>
              </w:rPr>
            </w:r>
            <w:r>
              <w:rPr>
                <w:rStyle w:val="870"/>
                <w:highlight w:val="none"/>
              </w:rPr>
              <w:t xml:space="preserve">Overview of ROS1 and ROS2</w:t>
            </w:r>
            <w:r>
              <w:rPr>
                <w:rStyle w:val="870"/>
              </w:rPr>
            </w:r>
            <w:r>
              <w:tab/>
            </w:r>
            <w:r>
              <w:fldChar w:fldCharType="begin"/>
              <w:instrText xml:space="preserve">PAGEREF _Toc6 \h</w:instrText>
              <w:fldChar w:fldCharType="separate"/>
              <w:t xml:space="preserve">2</w:t>
              <w:fldChar w:fldCharType="end"/>
            </w:r>
          </w:hyperlink>
          <w:r>
            <w:rPr>
              <w:highlight w:val="none"/>
            </w:rPr>
          </w:r>
          <w:r>
            <w:rPr>
              <w:highlight w:val="none"/>
            </w:rPr>
          </w:r>
        </w:p>
        <w:p>
          <w:pPr>
            <w:pStyle w:val="873"/>
            <w:pBdr/>
            <w:tabs>
              <w:tab w:val="right" w:leader="dot" w:pos="9360"/>
            </w:tabs>
            <w:spacing/>
            <w:ind/>
            <w:rPr>
              <w:highlight w:val="none"/>
            </w:rPr>
          </w:pPr>
          <w:r/>
          <w:hyperlink w:tooltip="#_Toc7" w:anchor="_Toc7" w:history="1">
            <w:r>
              <w:rPr>
                <w:rStyle w:val="870"/>
              </w:rPr>
            </w:r>
            <w:r>
              <w:rPr>
                <w:rStyle w:val="870"/>
                <w:highlight w:val="none"/>
              </w:rPr>
              <w:t xml:space="preserve">Introduction to Google Cartographer and Navigation Stack</w:t>
            </w:r>
            <w:r>
              <w:rPr>
                <w:rStyle w:val="870"/>
              </w:rPr>
            </w:r>
            <w:r>
              <w:tab/>
            </w:r>
            <w:r>
              <w:fldChar w:fldCharType="begin"/>
              <w:instrText xml:space="preserve">PAGEREF _Toc7 \h</w:instrText>
              <w:fldChar w:fldCharType="separate"/>
              <w:t xml:space="preserve">2</w:t>
              <w:fldChar w:fldCharType="end"/>
            </w:r>
          </w:hyperlink>
          <w:r>
            <w:rPr>
              <w:highlight w:val="none"/>
            </w:rPr>
          </w:r>
          <w:r>
            <w:rPr>
              <w:highlight w:val="none"/>
            </w:rPr>
          </w:r>
        </w:p>
        <w:p>
          <w:pPr>
            <w:pStyle w:val="873"/>
            <w:pBdr/>
            <w:tabs>
              <w:tab w:val="right" w:leader="dot" w:pos="9360"/>
            </w:tabs>
            <w:spacing/>
            <w:ind/>
            <w:rPr>
              <w:highlight w:val="none"/>
            </w:rPr>
          </w:pPr>
          <w:r/>
          <w:hyperlink w:tooltip="#_Toc8" w:anchor="_Toc8" w:history="1">
            <w:r>
              <w:rPr>
                <w:rStyle w:val="870"/>
              </w:rPr>
            </w:r>
            <w:r>
              <w:rPr>
                <w:rStyle w:val="870"/>
                <w:highlight w:val="none"/>
              </w:rPr>
              <w:t xml:space="preserve">Review of related work on porting navigation stack from ROS1 to ROS2</w:t>
            </w:r>
            <w:r>
              <w:rPr>
                <w:rStyle w:val="870"/>
                <w:highlight w:val="none"/>
              </w:rPr>
            </w:r>
            <w:r>
              <w:tab/>
            </w:r>
            <w:r>
              <w:fldChar w:fldCharType="begin"/>
              <w:instrText xml:space="preserve">PAGEREF _Toc8 \h</w:instrText>
              <w:fldChar w:fldCharType="separate"/>
              <w:t xml:space="preserve">2</w:t>
              <w:fldChar w:fldCharType="end"/>
            </w:r>
          </w:hyperlink>
          <w:r>
            <w:rPr>
              <w:highlight w:val="none"/>
            </w:rPr>
          </w:r>
          <w:r>
            <w:rPr>
              <w:highlight w:val="none"/>
            </w:rPr>
          </w:r>
        </w:p>
        <w:p>
          <w:pPr>
            <w:pStyle w:val="873"/>
            <w:pBdr/>
            <w:tabs>
              <w:tab w:val="right" w:leader="dot" w:pos="9360"/>
            </w:tabs>
            <w:spacing/>
            <w:ind/>
            <w:rPr>
              <w:highlight w:val="none"/>
            </w:rPr>
          </w:pPr>
          <w:r/>
          <w:hyperlink w:tooltip="#_Toc9" w:anchor="_Toc9" w:history="1">
            <w:r>
              <w:rPr>
                <w:rStyle w:val="870"/>
              </w:rPr>
            </w:r>
            <w:r>
              <w:rPr>
                <w:rStyle w:val="870"/>
                <w:highlight w:val="none"/>
              </w:rPr>
              <w:t xml:space="preserve">Overview of open source fleet management systems, particularly Open-RMF</w:t>
            </w:r>
            <w:r>
              <w:rPr>
                <w:rStyle w:val="870"/>
              </w:rPr>
            </w:r>
            <w:r>
              <w:tab/>
            </w:r>
            <w:r>
              <w:fldChar w:fldCharType="begin"/>
              <w:instrText xml:space="preserve">PAGEREF _Toc9 \h</w:instrText>
              <w:fldChar w:fldCharType="separate"/>
              <w:t xml:space="preserve">2</w:t>
              <w:fldChar w:fldCharType="end"/>
            </w:r>
          </w:hyperlink>
          <w:r>
            <w:rPr>
              <w:highlight w:val="none"/>
            </w:rPr>
          </w:r>
          <w:r>
            <w:rPr>
              <w:highlight w:val="none"/>
            </w:rPr>
          </w:r>
        </w:p>
        <w:p>
          <w:pPr>
            <w:pStyle w:val="872"/>
            <w:pBdr/>
            <w:tabs>
              <w:tab w:val="right" w:leader="dot" w:pos="9360"/>
            </w:tabs>
            <w:spacing/>
            <w:ind/>
            <w:rPr/>
          </w:pPr>
          <w:r/>
          <w:hyperlink w:tooltip="#_Toc10" w:anchor="_Toc10" w:history="1">
            <w:r>
              <w:rPr>
                <w:rStyle w:val="870"/>
              </w:rPr>
            </w:r>
            <w:r>
              <w:rPr>
                <w:rStyle w:val="870"/>
              </w:rPr>
              <w:t xml:space="preserve">Methodology</w:t>
            </w:r>
            <w:r>
              <w:rPr>
                <w:rStyle w:val="870"/>
              </w:rPr>
            </w:r>
            <w:r>
              <w:tab/>
            </w:r>
            <w:r>
              <w:fldChar w:fldCharType="begin"/>
              <w:instrText xml:space="preserve">PAGEREF _Toc10 \h</w:instrText>
              <w:fldChar w:fldCharType="separate"/>
              <w:t xml:space="preserve">2</w:t>
              <w:fldChar w:fldCharType="end"/>
            </w:r>
          </w:hyperlink>
          <w:r/>
          <w:r/>
        </w:p>
        <w:p>
          <w:pPr>
            <w:pStyle w:val="873"/>
            <w:pBdr/>
            <w:tabs>
              <w:tab w:val="right" w:leader="dot" w:pos="9360"/>
            </w:tabs>
            <w:spacing/>
            <w:ind/>
            <w:rPr/>
          </w:pPr>
          <w:r/>
          <w:hyperlink w:tooltip="#_Toc11" w:anchor="_Toc11" w:history="1">
            <w:r>
              <w:rPr>
                <w:rStyle w:val="870"/>
              </w:rPr>
            </w:r>
            <w:r>
              <w:rPr>
                <w:rStyle w:val="870"/>
              </w:rPr>
              <w:t xml:space="preserve">Description of research platform and hardware used</w:t>
            </w:r>
            <w:r>
              <w:rPr>
                <w:rStyle w:val="870"/>
              </w:rPr>
            </w:r>
            <w:r>
              <w:tab/>
            </w:r>
            <w:r>
              <w:fldChar w:fldCharType="begin"/>
              <w:instrText xml:space="preserve">PAGEREF _Toc11 \h</w:instrText>
              <w:fldChar w:fldCharType="separate"/>
              <w:t xml:space="preserve">2</w:t>
              <w:fldChar w:fldCharType="end"/>
            </w:r>
          </w:hyperlink>
          <w:r/>
          <w:r/>
        </w:p>
        <w:p>
          <w:pPr>
            <w:pStyle w:val="873"/>
            <w:pBdr/>
            <w:tabs>
              <w:tab w:val="right" w:leader="dot" w:pos="9360"/>
            </w:tabs>
            <w:spacing/>
            <w:ind/>
            <w:rPr/>
          </w:pPr>
          <w:r/>
          <w:hyperlink w:tooltip="#_Toc12" w:anchor="_Toc12" w:history="1">
            <w:r>
              <w:rPr>
                <w:rStyle w:val="870"/>
              </w:rPr>
            </w:r>
            <w:r>
              <w:rPr>
                <w:rStyle w:val="870"/>
              </w:rPr>
              <w:t xml:space="preserve">Steps taken to port the navigation stack from ROS1 to ROS2</w:t>
            </w:r>
            <w:r>
              <w:rPr>
                <w:rStyle w:val="870"/>
              </w:rPr>
            </w:r>
            <w:r>
              <w:tab/>
            </w:r>
            <w:r>
              <w:fldChar w:fldCharType="begin"/>
              <w:instrText xml:space="preserve">PAGEREF _Toc12 \h</w:instrText>
              <w:fldChar w:fldCharType="separate"/>
              <w:t xml:space="preserve">2</w:t>
              <w:fldChar w:fldCharType="end"/>
            </w:r>
          </w:hyperlink>
          <w:r/>
          <w:r/>
        </w:p>
        <w:p>
          <w:pPr>
            <w:pStyle w:val="873"/>
            <w:pBdr/>
            <w:tabs>
              <w:tab w:val="right" w:leader="dot" w:pos="9360"/>
            </w:tabs>
            <w:spacing/>
            <w:ind/>
            <w:rPr/>
          </w:pPr>
          <w:r/>
          <w:hyperlink w:tooltip="#_Toc13" w:anchor="_Toc13" w:history="1">
            <w:r>
              <w:rPr>
                <w:rStyle w:val="870"/>
              </w:rPr>
            </w:r>
            <w:r>
              <w:rPr>
                <w:rStyle w:val="870"/>
              </w:rPr>
              <w:t xml:space="preserve">Hardware adaptation process from Rover Zero to Rover Mini</w:t>
            </w:r>
            <w:r>
              <w:rPr>
                <w:rStyle w:val="870"/>
              </w:rPr>
            </w:r>
            <w:r>
              <w:tab/>
            </w:r>
            <w:r>
              <w:fldChar w:fldCharType="begin"/>
              <w:instrText xml:space="preserve">PAGEREF _Toc13 \h</w:instrText>
              <w:fldChar w:fldCharType="separate"/>
              <w:t xml:space="preserve">2</w:t>
              <w:fldChar w:fldCharType="end"/>
            </w:r>
          </w:hyperlink>
          <w:r/>
          <w:r/>
        </w:p>
        <w:p>
          <w:pPr>
            <w:pStyle w:val="873"/>
            <w:pBdr/>
            <w:tabs>
              <w:tab w:val="right" w:leader="dot" w:pos="9360"/>
            </w:tabs>
            <w:spacing/>
            <w:ind/>
            <w:rPr/>
          </w:pPr>
          <w:r/>
          <w:hyperlink w:tooltip="#_Toc14" w:anchor="_Toc14" w:history="1">
            <w:r>
              <w:rPr>
                <w:rStyle w:val="870"/>
              </w:rPr>
            </w:r>
            <w:r>
              <w:rPr>
                <w:rStyle w:val="870"/>
              </w:rPr>
              <w:t xml:space="preserve">Integration of the navigation stack with Open-RMF</w:t>
            </w:r>
            <w:r>
              <w:rPr>
                <w:rStyle w:val="870"/>
              </w:rPr>
            </w:r>
            <w:r>
              <w:tab/>
            </w:r>
            <w:r>
              <w:fldChar w:fldCharType="begin"/>
              <w:instrText xml:space="preserve">PAGEREF _Toc14 \h</w:instrText>
              <w:fldChar w:fldCharType="separate"/>
              <w:t xml:space="preserve">2</w:t>
              <w:fldChar w:fldCharType="end"/>
            </w:r>
          </w:hyperlink>
          <w:r/>
          <w:r/>
        </w:p>
        <w:p>
          <w:pPr>
            <w:pStyle w:val="873"/>
            <w:pBdr/>
            <w:tabs>
              <w:tab w:val="right" w:leader="dot" w:pos="9360"/>
            </w:tabs>
            <w:spacing/>
            <w:ind/>
            <w:rPr/>
          </w:pPr>
          <w:r/>
          <w:hyperlink w:tooltip="#_Toc15" w:anchor="_Toc15" w:history="1">
            <w:r>
              <w:rPr>
                <w:rStyle w:val="870"/>
              </w:rPr>
            </w:r>
            <w:r>
              <w:rPr>
                <w:rStyle w:val="870"/>
              </w:rPr>
              <w:t xml:space="preserve">Testing and evaluation of the system</w:t>
            </w:r>
            <w:r>
              <w:rPr>
                <w:rStyle w:val="870"/>
              </w:rPr>
            </w:r>
            <w:r>
              <w:tab/>
            </w:r>
            <w:r>
              <w:fldChar w:fldCharType="begin"/>
              <w:instrText xml:space="preserve">PAGEREF _Toc15 \h</w:instrText>
              <w:fldChar w:fldCharType="separate"/>
              <w:t xml:space="preserve">2</w:t>
              <w:fldChar w:fldCharType="end"/>
            </w:r>
          </w:hyperlink>
          <w:r/>
          <w:r/>
        </w:p>
        <w:p>
          <w:pPr>
            <w:pStyle w:val="872"/>
            <w:pBdr/>
            <w:tabs>
              <w:tab w:val="right" w:leader="dot" w:pos="9360"/>
            </w:tabs>
            <w:spacing/>
            <w:ind/>
            <w:rPr/>
          </w:pPr>
          <w:r/>
          <w:hyperlink w:tooltip="#_Toc16" w:anchor="_Toc16" w:history="1">
            <w:r>
              <w:rPr>
                <w:rStyle w:val="870"/>
              </w:rPr>
            </w:r>
            <w:r>
              <w:rPr>
                <w:rStyle w:val="870"/>
              </w:rPr>
              <w:t xml:space="preserve">Results and Analysis</w:t>
            </w:r>
            <w:r>
              <w:rPr>
                <w:rStyle w:val="870"/>
              </w:rPr>
            </w:r>
            <w:r>
              <w:tab/>
            </w:r>
            <w:r>
              <w:fldChar w:fldCharType="begin"/>
              <w:instrText xml:space="preserve">PAGEREF _Toc16 \h</w:instrText>
              <w:fldChar w:fldCharType="separate"/>
              <w:t xml:space="preserve">2</w:t>
              <w:fldChar w:fldCharType="end"/>
            </w:r>
          </w:hyperlink>
          <w:r/>
          <w:r/>
        </w:p>
        <w:p>
          <w:pPr>
            <w:pStyle w:val="873"/>
            <w:pBdr/>
            <w:tabs>
              <w:tab w:val="right" w:leader="dot" w:pos="9360"/>
            </w:tabs>
            <w:spacing/>
            <w:ind/>
            <w:rPr/>
          </w:pPr>
          <w:r/>
          <w:hyperlink w:tooltip="#_Toc17" w:anchor="_Toc17" w:history="1">
            <w:r>
              <w:rPr>
                <w:rStyle w:val="870"/>
              </w:rPr>
            </w:r>
            <w:r>
              <w:rPr>
                <w:rStyle w:val="870"/>
              </w:rPr>
              <w:t xml:space="preserve">Presentation of results from testing and evaluation</w:t>
            </w:r>
            <w:r>
              <w:rPr>
                <w:rStyle w:val="870"/>
              </w:rPr>
            </w:r>
            <w:r>
              <w:tab/>
            </w:r>
            <w:r>
              <w:fldChar w:fldCharType="begin"/>
              <w:instrText xml:space="preserve">PAGEREF _Toc17 \h</w:instrText>
              <w:fldChar w:fldCharType="separate"/>
              <w:t xml:space="preserve">2</w:t>
              <w:fldChar w:fldCharType="end"/>
            </w:r>
          </w:hyperlink>
          <w:r/>
          <w:r/>
        </w:p>
        <w:p>
          <w:pPr>
            <w:pStyle w:val="873"/>
            <w:pBdr/>
            <w:tabs>
              <w:tab w:val="right" w:leader="dot" w:pos="9360"/>
            </w:tabs>
            <w:spacing/>
            <w:ind/>
            <w:rPr/>
          </w:pPr>
          <w:r/>
          <w:hyperlink w:tooltip="#_Toc18" w:anchor="_Toc18" w:history="1">
            <w:r>
              <w:rPr>
                <w:rStyle w:val="870"/>
              </w:rPr>
            </w:r>
            <w:r>
              <w:rPr>
                <w:rStyle w:val="870"/>
              </w:rPr>
              <w:t xml:space="preserve">Comparison of system performance before and after the porting process</w:t>
            </w:r>
            <w:r>
              <w:rPr>
                <w:rStyle w:val="870"/>
              </w:rPr>
            </w:r>
            <w:r>
              <w:tab/>
            </w:r>
            <w:r>
              <w:fldChar w:fldCharType="begin"/>
              <w:instrText xml:space="preserve">PAGEREF _Toc18 \h</w:instrText>
              <w:fldChar w:fldCharType="separate"/>
              <w:t xml:space="preserve">2</w:t>
              <w:fldChar w:fldCharType="end"/>
            </w:r>
          </w:hyperlink>
          <w:r/>
          <w:r/>
        </w:p>
        <w:p>
          <w:pPr>
            <w:pStyle w:val="873"/>
            <w:pBdr/>
            <w:tabs>
              <w:tab w:val="right" w:leader="dot" w:pos="9360"/>
            </w:tabs>
            <w:spacing/>
            <w:ind/>
            <w:rPr/>
          </w:pPr>
          <w:r/>
          <w:hyperlink w:tooltip="#_Toc19" w:anchor="_Toc19" w:history="1">
            <w:r>
              <w:rPr>
                <w:rStyle w:val="870"/>
              </w:rPr>
            </w:r>
            <w:r>
              <w:rPr>
                <w:rStyle w:val="870"/>
              </w:rPr>
              <w:t xml:space="preserve">Discussion on the challenges encountered and how they were addressed</w:t>
            </w:r>
            <w:r>
              <w:rPr>
                <w:rStyle w:val="870"/>
              </w:rPr>
            </w:r>
            <w:r>
              <w:tab/>
            </w:r>
            <w:r>
              <w:fldChar w:fldCharType="begin"/>
              <w:instrText xml:space="preserve">PAGEREF _Toc19 \h</w:instrText>
              <w:fldChar w:fldCharType="separate"/>
              <w:t xml:space="preserve">3</w:t>
              <w:fldChar w:fldCharType="end"/>
            </w:r>
          </w:hyperlink>
          <w:r/>
          <w:r/>
        </w:p>
        <w:p>
          <w:pPr>
            <w:pStyle w:val="872"/>
            <w:pBdr/>
            <w:tabs>
              <w:tab w:val="right" w:leader="dot" w:pos="9360"/>
            </w:tabs>
            <w:spacing/>
            <w:ind/>
            <w:rPr/>
          </w:pPr>
          <w:r/>
          <w:hyperlink w:tooltip="#_Toc20" w:anchor="_Toc20" w:history="1">
            <w:r>
              <w:rPr>
                <w:rStyle w:val="870"/>
              </w:rPr>
            </w:r>
            <w:r>
              <w:rPr>
                <w:rStyle w:val="870"/>
              </w:rPr>
              <w:t xml:space="preserve">Conclusion and Future Work</w:t>
            </w:r>
            <w:r>
              <w:rPr>
                <w:rStyle w:val="870"/>
              </w:rPr>
            </w:r>
            <w:r>
              <w:tab/>
            </w:r>
            <w:r>
              <w:fldChar w:fldCharType="begin"/>
              <w:instrText xml:space="preserve">PAGEREF _Toc20 \h</w:instrText>
              <w:fldChar w:fldCharType="separate"/>
              <w:t xml:space="preserve">3</w:t>
              <w:fldChar w:fldCharType="end"/>
            </w:r>
          </w:hyperlink>
          <w:r/>
          <w:r/>
        </w:p>
        <w:p>
          <w:pPr>
            <w:pStyle w:val="873"/>
            <w:pBdr/>
            <w:tabs>
              <w:tab w:val="right" w:leader="dot" w:pos="9360"/>
            </w:tabs>
            <w:spacing/>
            <w:ind/>
            <w:rPr/>
          </w:pPr>
          <w:r/>
          <w:hyperlink w:tooltip="#_Toc21" w:anchor="_Toc21" w:history="1">
            <w:r>
              <w:rPr>
                <w:rStyle w:val="870"/>
              </w:rPr>
            </w:r>
            <w:r>
              <w:rPr>
                <w:rStyle w:val="870"/>
              </w:rPr>
              <w:t xml:space="preserve">Summary of the research findings</w:t>
            </w:r>
            <w:r>
              <w:rPr>
                <w:rStyle w:val="870"/>
              </w:rPr>
            </w:r>
            <w:r>
              <w:tab/>
            </w:r>
            <w:r>
              <w:fldChar w:fldCharType="begin"/>
              <w:instrText xml:space="preserve">PAGEREF _Toc21 \h</w:instrText>
              <w:fldChar w:fldCharType="separate"/>
              <w:t xml:space="preserve">3</w:t>
              <w:fldChar w:fldCharType="end"/>
            </w:r>
          </w:hyperlink>
          <w:r/>
          <w:r/>
        </w:p>
        <w:p>
          <w:pPr>
            <w:pStyle w:val="873"/>
            <w:pBdr/>
            <w:tabs>
              <w:tab w:val="right" w:leader="dot" w:pos="9360"/>
            </w:tabs>
            <w:spacing/>
            <w:ind/>
            <w:rPr/>
          </w:pPr>
          <w:r/>
          <w:hyperlink w:tooltip="#_Toc22" w:anchor="_Toc22" w:history="1">
            <w:r>
              <w:rPr>
                <w:rStyle w:val="870"/>
              </w:rPr>
            </w:r>
            <w:r>
              <w:rPr>
                <w:rStyle w:val="870"/>
              </w:rPr>
              <w:t xml:space="preserve">Contributions to the field of electrical engineering and robotics</w:t>
            </w:r>
            <w:r>
              <w:rPr>
                <w:rStyle w:val="870"/>
              </w:rPr>
            </w:r>
            <w:r>
              <w:tab/>
            </w:r>
            <w:r>
              <w:fldChar w:fldCharType="begin"/>
              <w:instrText xml:space="preserve">PAGEREF _Toc22 \h</w:instrText>
              <w:fldChar w:fldCharType="separate"/>
              <w:t xml:space="preserve">3</w:t>
              <w:fldChar w:fldCharType="end"/>
            </w:r>
          </w:hyperlink>
          <w:r/>
          <w:r/>
        </w:p>
        <w:p>
          <w:pPr>
            <w:pStyle w:val="873"/>
            <w:pBdr/>
            <w:tabs>
              <w:tab w:val="right" w:leader="dot" w:pos="9360"/>
            </w:tabs>
            <w:spacing/>
            <w:ind/>
            <w:rPr/>
          </w:pPr>
          <w:r/>
          <w:hyperlink w:tooltip="#_Toc23" w:anchor="_Toc23" w:history="1">
            <w:r>
              <w:rPr>
                <w:rStyle w:val="870"/>
              </w:rPr>
            </w:r>
            <w:r>
              <w:rPr>
                <w:rStyle w:val="870"/>
              </w:rPr>
              <w:t xml:space="preserve">Recommendations for future work and improvements</w:t>
            </w:r>
            <w:r>
              <w:rPr>
                <w:rStyle w:val="870"/>
              </w:rPr>
            </w:r>
            <w:r>
              <w:tab/>
            </w:r>
            <w:r>
              <w:fldChar w:fldCharType="begin"/>
              <w:instrText xml:space="preserve">PAGEREF _Toc23 \h</w:instrText>
              <w:fldChar w:fldCharType="separate"/>
              <w:t xml:space="preserve">3</w:t>
              <w:fldChar w:fldCharType="end"/>
            </w:r>
          </w:hyperlink>
          <w:r/>
          <w:r/>
        </w:p>
        <w:p>
          <w:pPr>
            <w:pStyle w:val="872"/>
            <w:pBdr/>
            <w:tabs>
              <w:tab w:val="right" w:leader="dot" w:pos="9360"/>
            </w:tabs>
            <w:spacing/>
            <w:ind/>
            <w:rPr/>
          </w:pPr>
          <w:r/>
          <w:hyperlink w:tooltip="#_Toc24" w:anchor="_Toc24" w:history="1">
            <w:r>
              <w:rPr>
                <w:rStyle w:val="870"/>
              </w:rPr>
            </w:r>
            <w:r>
              <w:rPr>
                <w:rStyle w:val="870"/>
              </w:rPr>
              <w:t xml:space="preserve">References [[references]]</w:t>
            </w:r>
            <w:r>
              <w:rPr>
                <w:rStyle w:val="870"/>
              </w:rPr>
            </w:r>
            <w:r>
              <w:tab/>
            </w:r>
            <w:r>
              <w:fldChar w:fldCharType="begin"/>
              <w:instrText xml:space="preserve">PAGEREF _Toc24 \h</w:instrText>
              <w:fldChar w:fldCharType="separate"/>
              <w:t xml:space="preserve">3</w:t>
              <w:fldChar w:fldCharType="end"/>
            </w:r>
          </w:hyperlink>
          <w:r/>
          <w:r/>
        </w:p>
        <w:p>
          <w:pPr>
            <w:pStyle w:val="873"/>
            <w:pBdr/>
            <w:tabs>
              <w:tab w:val="right" w:leader="dot" w:pos="9360"/>
            </w:tabs>
            <w:spacing/>
            <w:ind/>
            <w:rPr/>
          </w:pPr>
          <w:r/>
          <w:hyperlink w:tooltip="#_Toc25" w:anchor="_Toc25" w:history="1">
            <w:r>
              <w:rPr>
                <w:rStyle w:val="870"/>
              </w:rPr>
            </w:r>
            <w:r>
              <w:rPr>
                <w:rStyle w:val="870"/>
              </w:rPr>
              <w:t xml:space="preserve">List of sources cited in the thesis</w:t>
            </w:r>
            <w:r>
              <w:rPr>
                <w:rStyle w:val="870"/>
              </w:rPr>
            </w:r>
            <w:r>
              <w:tab/>
            </w:r>
            <w:r>
              <w:fldChar w:fldCharType="begin"/>
              <w:instrText xml:space="preserve">PAGEREF _Toc25 \h</w:instrText>
              <w:fldChar w:fldCharType="separate"/>
              <w:t xml:space="preserve">3</w:t>
              <w:fldChar w:fldCharType="end"/>
            </w:r>
          </w:hyperlink>
          <w:r/>
          <w:r/>
        </w:p>
        <w:p>
          <w:pPr>
            <w:pStyle w:val="872"/>
            <w:pBdr/>
            <w:tabs>
              <w:tab w:val="right" w:leader="dot" w:pos="9360"/>
            </w:tabs>
            <w:spacing/>
            <w:ind/>
            <w:rPr/>
          </w:pPr>
          <w:r/>
          <w:hyperlink w:tooltip="#_Toc26" w:anchor="_Toc26" w:history="1">
            <w:r>
              <w:rPr>
                <w:rStyle w:val="870"/>
              </w:rPr>
            </w:r>
            <w:r>
              <w:rPr>
                <w:rStyle w:val="870"/>
              </w:rPr>
              <w:t xml:space="preserve">Appendices</w:t>
            </w:r>
            <w:r>
              <w:rPr>
                <w:rStyle w:val="870"/>
              </w:rPr>
            </w:r>
            <w:r>
              <w:tab/>
            </w:r>
            <w:r>
              <w:fldChar w:fldCharType="begin"/>
              <w:instrText xml:space="preserve">PAGEREF _Toc26 \h</w:instrText>
              <w:fldChar w:fldCharType="separate"/>
              <w:t xml:space="preserve">3</w:t>
              <w:fldChar w:fldCharType="end"/>
            </w:r>
          </w:hyperlink>
          <w:r/>
          <w:r/>
        </w:p>
        <w:p>
          <w:pPr>
            <w:pStyle w:val="873"/>
            <w:pBdr/>
            <w:tabs>
              <w:tab w:val="right" w:leader="dot" w:pos="9360"/>
            </w:tabs>
            <w:spacing/>
            <w:ind/>
            <w:rPr/>
          </w:pPr>
          <w:r/>
          <w:hyperlink w:tooltip="#_Toc27" w:anchor="_Toc27" w:history="1">
            <w:r>
              <w:rPr>
                <w:rStyle w:val="870"/>
              </w:rPr>
            </w:r>
            <w:r>
              <w:rPr>
                <w:rStyle w:val="870"/>
              </w:rPr>
              <w:t xml:space="preserve">Additional technical details and documentation</w:t>
            </w:r>
            <w:r>
              <w:rPr>
                <w:rStyle w:val="870"/>
              </w:rPr>
            </w:r>
            <w:r>
              <w:tab/>
            </w:r>
            <w:r>
              <w:fldChar w:fldCharType="begin"/>
              <w:instrText xml:space="preserve">PAGEREF _Toc27 \h</w:instrText>
              <w:fldChar w:fldCharType="separate"/>
              <w:t xml:space="preserve">3</w:t>
              <w:fldChar w:fldCharType="end"/>
            </w:r>
          </w:hyperlink>
          <w:r/>
          <w:r/>
        </w:p>
        <w:p>
          <w:pPr>
            <w:pBdr/>
            <w:spacing/>
            <w:ind/>
            <w:rPr>
              <w:highlight w:val="none"/>
            </w:rPr>
          </w:pPr>
          <w:r>
            <w:fldChar w:fldCharType="end"/>
          </w:r>
          <w:r>
            <w:rPr>
              <w:highlight w:val="none"/>
            </w:rPr>
          </w:r>
        </w:p>
      </w:sdtContent>
    </w:sdt>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highlight w:val="none"/>
        </w:rPr>
      </w:r>
      <w:r>
        <w:rPr>
          <w:rFonts w:ascii="Times New Roman" w:hAnsi="Times New Roman" w:eastAsia="Times New Roman" w:cs="Times New Roman"/>
          <w:sz w:val="24"/>
          <w:szCs w:val="24"/>
        </w:rPr>
      </w:r>
    </w:p>
    <w:p>
      <w:pPr>
        <w:pStyle w:val="825"/>
        <w:pBdr/>
        <w:spacing/>
        <w:ind/>
        <w:rPr/>
      </w:pPr>
      <w:r/>
      <w:bookmarkStart w:id="1" w:name="_Toc1"/>
      <w:r>
        <w:rPr>
          <w:lang w:val="it-IT"/>
        </w:rPr>
        <w:t xml:space="preserve">Introduction</w:t>
      </w:r>
      <w:bookmarkEnd w:id="1"/>
      <w:r/>
      <w:r/>
    </w:p>
    <w:p>
      <w:pPr>
        <w:pStyle w:val="826"/>
        <w:pBdr/>
        <w:spacing/>
        <w:ind/>
        <w:rPr/>
      </w:pPr>
      <w:r/>
      <w:bookmarkStart w:id="2" w:name="_Toc2"/>
      <w:r>
        <w:t xml:space="preserve">Background and motivation</w:t>
      </w:r>
      <w:bookmarkEnd w:id="2"/>
      <w:r/>
      <w:r/>
    </w:p>
    <w:p>
      <w:pPr>
        <w:pBdr/>
        <w:spacing/>
        <w:ind/>
        <w:rPr>
          <w:lang w:val="it-IT"/>
        </w:rPr>
      </w:pPr>
      <w:r>
        <w:rPr>
          <w:lang w:val="it-IT"/>
        </w:rPr>
        <w:t xml:space="preserve">Elettra è una ente di ricerca internazionale che fornisce due forme di sorgenti di radiazioni (light source): il sincrotrone Elettra ed il laser a elettroni liberi fermi.</w:t>
      </w:r>
      <w:r>
        <w:rPr>
          <w:lang w:val="it-IT"/>
        </w:rPr>
      </w:r>
    </w:p>
    <w:p>
      <w:pPr>
        <w:pBdr/>
        <w:spacing/>
        <w:ind/>
        <w:rPr/>
      </w:pPr>
      <w:r>
        <w:rPr>
          <w:highlight w:val="none"/>
          <w:lang w:val="it-IT"/>
        </w:rPr>
      </w:r>
      <w:r>
        <w:rPr>
          <w:highlight w:val="none"/>
          <w:lang w:val="it-IT"/>
        </w:rPr>
        <w:t xml:space="preserve">https://www.elettra.eu/</w:t>
      </w:r>
      <w:r>
        <w:rPr>
          <w:highlight w:val="none"/>
          <w:lang w:val="it-IT"/>
        </w:rPr>
      </w:r>
      <w:r/>
    </w:p>
    <w:p>
      <w:pPr>
        <w:pBdr/>
        <w:spacing/>
        <w:ind/>
        <w:rPr>
          <w:highlight w:val="none"/>
          <w:lang w:val="it-IT"/>
        </w:rPr>
      </w:pPr>
      <w:r>
        <w:rPr>
          <w:lang w:val="it-IT"/>
        </w:rPr>
        <w:t xml:space="preserve">Esse</w:t>
      </w:r>
      <w:r>
        <w:rPr>
          <w:lang w:val="it-IT"/>
        </w:rPr>
        <w:t xml:space="preserve">ndo un grande ente di ricerca si sviluppano applicazioni che posso rendere migliore lo svolgimento delle attività all’interno dell’ente. Uno di questi è con lo sviluppo esponenziale della robotica negli ultimi anni e lo sviluppo e l’utilizzo della stessa. </w:t>
      </w:r>
      <w:r>
        <w:rPr>
          <w:lang w:val="it-IT"/>
        </w:rPr>
        <w:t xml:space="preserve">In questo ambito ci sono diversi robot con diversi produttori per diversi ambiti, al trasporto di pezzi all’interazione con le persone.</w:t>
      </w:r>
      <w:r>
        <w:rPr>
          <w:highlight w:val="none"/>
          <w:lang w:val="it-IT"/>
        </w:rPr>
      </w:r>
    </w:p>
    <w:p>
      <w:pPr>
        <w:pBdr/>
        <w:spacing/>
        <w:ind/>
        <w:rPr>
          <w:highlight w:val="none"/>
          <w:lang w:val="it-IT"/>
        </w:rPr>
      </w:pPr>
      <w:r>
        <w:rPr>
          <w:highlight w:val="none"/>
          <w:lang w:val="it-IT"/>
        </w:rPr>
        <w:t xml:space="preserve">In tutto questo hanno sviluppato, attraverso il </w:t>
      </w:r>
      <w:r>
        <w:t xml:space="preserve">Robotics and Remotization initiative</w:t>
      </w:r>
      <w:r>
        <w:rPr>
          <w:highlight w:val="none"/>
          <w:lang w:val="it-IT"/>
        </w:rPr>
        <w:t xml:space="preserve">, un planner di navigazione per ROS1 ottimizzato per la navigazione in ambienti industriali grandi e complessi come quello di elettra.</w:t>
      </w:r>
      <w:r>
        <w:rPr>
          <w:highlight w:val="none"/>
          <w:lang w:val="it-IT"/>
        </w:rPr>
      </w:r>
      <w:r>
        <w:rPr>
          <w:highlight w:val="none"/>
          <w:lang w:val="it-IT"/>
        </w:rPr>
      </w:r>
    </w:p>
    <w:p>
      <w:pPr>
        <w:pBdr/>
        <w:spacing/>
        <w:ind/>
        <w:rPr>
          <w:highlight w:val="none"/>
          <w:lang w:val="it-IT"/>
        </w:rPr>
      </w:pPr>
      <w:r>
        <w:rPr>
          <w:highlight w:val="none"/>
          <w:lang w:val="it-IT"/>
        </w:rPr>
      </w:r>
      <w:hyperlink r:id="rId10" w:tooltip="https://doi.org/10.1007/978-3-031-45770-8_29" w:history="1">
        <w:r>
          <w:rPr>
            <w:rStyle w:val="870"/>
            <w:rFonts w:ascii="Times New Roman" w:hAnsi="Times New Roman" w:eastAsia="Times New Roman" w:cs="Times New Roman"/>
            <w:color w:val="0000ee"/>
            <w:sz w:val="24"/>
            <w:u w:val="single"/>
          </w:rPr>
          <w:t xml:space="preserve">https://doi.org/10.1007/978-3-031-45770-8_29</w:t>
        </w:r>
      </w:hyperlink>
      <w:r>
        <w:rPr>
          <w:highlight w:val="none"/>
          <w:lang w:val="it-IT"/>
        </w:rPr>
      </w:r>
      <w:r>
        <w:rPr>
          <w:highlight w:val="none"/>
          <w:lang w:val="it-IT"/>
        </w:rPr>
      </w:r>
    </w:p>
    <w:p>
      <w:pPr>
        <w:pBdr/>
        <w:spacing/>
        <w:ind/>
        <w:rPr>
          <w:highlight w:val="none"/>
          <w:lang w:val="it-IT"/>
        </w:rPr>
      </w:pPr>
      <w:r>
        <w:rPr>
          <w:highlight w:val="none"/>
          <w:lang w:val="it-IT"/>
        </w:rPr>
        <w:t xml:space="preserve">E dato che hanno un ulteriore “mobile robot” della rover robotics che desiderano controllare in ros2</w:t>
      </w:r>
      <w:r>
        <w:rPr>
          <w:rStyle w:val="866"/>
          <w:highlight w:val="none"/>
          <w:lang w:val="it-IT"/>
        </w:rPr>
        <w:footnoteReference w:id="2"/>
      </w:r>
      <w:r>
        <w:rPr>
          <w:highlight w:val="none"/>
          <w:lang w:val="it-IT"/>
        </w:rPr>
      </w:r>
    </w:p>
    <w:p>
      <w:pPr>
        <w:pBdr/>
        <w:spacing/>
        <w:ind/>
        <w:rPr>
          <w:highlight w:val="none"/>
          <w:lang w:val="it-IT"/>
        </w:rPr>
      </w:pPr>
      <w:r>
        <w:rPr>
          <w:highlight w:val="none"/>
          <w:lang w:val="it-IT"/>
        </w:rPr>
      </w:r>
      <w:r>
        <w:rPr>
          <w:highlight w:val="none"/>
          <w:lang w:val="it-IT"/>
        </w:rPr>
        <w:t xml:space="preserve">https://roverrobotics.com/</w:t>
      </w:r>
      <w:r>
        <w:rPr>
          <w:highlight w:val="none"/>
          <w:lang w:val="it-IT"/>
        </w:rPr>
      </w:r>
      <w:r>
        <w:rPr>
          <w:highlight w:val="none"/>
          <w:lang w:val="it-IT"/>
        </w:rPr>
      </w:r>
    </w:p>
    <w:p>
      <w:pPr>
        <w:pBdr/>
        <w:spacing/>
        <w:ind/>
        <w:rPr>
          <w:highlight w:val="none"/>
          <w:lang w:val="it-IT"/>
        </w:rPr>
      </w:pPr>
      <w:r>
        <w:rPr>
          <w:highlight w:val="none"/>
          <w:lang w:val="it-IT"/>
        </w:rPr>
        <w:t xml:space="preserve">Inoltre data la grandezza dell’azienda e dalla moltitudine di robot differenti presenti si è recente sviluppato un sistema di gestione di robot multipiattaforma “mutli fleet” chiamata OPEN-RMF che sarebbe utile implementare nella rete.</w:t>
      </w:r>
      <w:r>
        <w:rPr>
          <w:highlight w:val="none"/>
          <w:lang w:val="it-IT"/>
        </w:rPr>
      </w:r>
      <w:r>
        <w:rPr>
          <w:highlight w:val="none"/>
          <w:lang w:val="it-IT"/>
        </w:rPr>
      </w:r>
    </w:p>
    <w:p>
      <w:pPr>
        <w:pBdr/>
        <w:spacing/>
        <w:ind/>
        <w:rPr>
          <w:highlight w:val="none"/>
        </w:rPr>
      </w:pPr>
      <w:r>
        <w:rPr>
          <w:highlight w:val="none"/>
          <w:lang w:val="it-IT"/>
        </w:rPr>
      </w:r>
      <w:r>
        <w:rPr>
          <w:highlight w:val="none"/>
          <w:lang w:val="it-IT"/>
        </w:rPr>
      </w:r>
      <w:hyperlink r:id="rId11" w:tooltip="https://www.open-rmf.org/" w:history="1">
        <w:r>
          <w:rPr>
            <w:rStyle w:val="870"/>
            <w:highlight w:val="none"/>
            <w:lang w:val="it-IT"/>
          </w:rPr>
          <w:t xml:space="preserve">https://www.open-rmf.org/</w:t>
        </w:r>
        <w:r>
          <w:rPr>
            <w:rStyle w:val="870"/>
            <w:highlight w:val="none"/>
            <w:lang w:val="it-IT"/>
          </w:rPr>
        </w:r>
        <w:r>
          <w:rPr>
            <w:rStyle w:val="870"/>
            <w:highlight w:val="none"/>
            <w:lang w:val="it-IT"/>
          </w:rPr>
        </w:r>
      </w:hyperlink>
      <w:r>
        <w:rPr>
          <w:highlight w:val="none"/>
        </w:rPr>
      </w:r>
      <w:r>
        <w:rPr>
          <w:highlight w:val="none"/>
        </w:rPr>
      </w:r>
    </w:p>
    <w:p>
      <w:pPr>
        <w:pStyle w:val="826"/>
        <w:pBdr/>
        <w:spacing/>
        <w:ind/>
        <w:rPr>
          <w:highlight w:val="none"/>
        </w:rPr>
      </w:pPr>
      <w:r/>
      <w:bookmarkStart w:id="3" w:name="_Toc3"/>
      <w:r>
        <w:t xml:space="preserve">Research questions and objectives</w:t>
      </w:r>
      <w:bookmarkEnd w:id="3"/>
      <w:r/>
      <w:r>
        <w:rPr>
          <w:highlight w:val="none"/>
        </w:rPr>
      </w:r>
    </w:p>
    <w:p>
      <w:pPr>
        <w:pBdr/>
        <w:spacing/>
        <w:ind/>
        <w:rPr/>
      </w:pPr>
      <w:r>
        <w:rPr>
          <w:highlight w:val="none"/>
        </w:rPr>
      </w:r>
      <w:r>
        <w:rPr>
          <w:highlight w:val="none"/>
        </w:rPr>
      </w:r>
      <w:r/>
    </w:p>
    <w:p>
      <w:pPr>
        <w:pStyle w:val="826"/>
        <w:pBdr/>
        <w:spacing/>
        <w:ind/>
        <w:rPr/>
      </w:pPr>
      <w:r/>
      <w:bookmarkStart w:id="4" w:name="_Toc4"/>
      <w:r>
        <w:rPr>
          <w:highlight w:val="none"/>
        </w:rPr>
        <w:t xml:space="preserve">Scope and limitations</w:t>
      </w:r>
      <w:r>
        <w:rPr>
          <w:highlight w:val="none"/>
        </w:rPr>
      </w:r>
      <w:bookmarkEnd w:id="4"/>
      <w:r>
        <w:rPr>
          <w:highlight w:val="none"/>
        </w:rPr>
      </w:r>
      <w:r/>
    </w:p>
    <w:p>
      <w:pPr>
        <w:pBdr/>
        <w:spacing/>
        <w:ind/>
        <w:rPr>
          <w:highlight w:val="none"/>
          <w:lang w:val="it-IT"/>
        </w:rPr>
      </w:pPr>
      <w:r>
        <w:rPr>
          <w:highlight w:val="none"/>
          <w:lang w:val="it-IT"/>
        </w:rPr>
        <w:t xml:space="preserve">Lo scopo di questa tesi è aggiornare il sistema di planning sviluppato p</w:t>
      </w:r>
      <w:r>
        <w:rPr>
          <w:highlight w:val="none"/>
          <w:lang w:val="it-IT"/>
        </w:rPr>
        <w:t xml:space="preserve">ortandolo da ROS1 a ROS2 utilizzando la struttura rinnovata di NAV2 rispetto a NAV1, applicarlo al nostro robot MINI della rover robotics ed inserirlo dentro l’ambiente OPEN-RMF che accoglierà in futuro tutte le altre famiglie di robot presenti in azienda.</w:t>
      </w:r>
      <w:r>
        <w:rPr>
          <w:highlight w:val="none"/>
          <w:lang w:val="it-IT"/>
        </w:rPr>
      </w:r>
      <w:r>
        <w:rPr>
          <w:highlight w:val="none"/>
          <w:lang w:val="it-IT"/>
        </w:rPr>
      </w:r>
    </w:p>
    <w:p>
      <w:pPr>
        <w:pBdr/>
        <w:spacing/>
        <w:ind/>
        <w:rPr/>
      </w:pPr>
      <w:r>
        <w:rPr>
          <w:lang w:val="it-IT"/>
        </w:rPr>
        <w:t xml:space="preserve">Le uniche limitazioni che al momento non abbiamo un controllo diretto agli ascensori e non permettono di testare tutte le funzionalità offerte da OPEN_RMF.</w:t>
      </w:r>
      <w:r/>
    </w:p>
    <w:p>
      <w:pPr>
        <w:pStyle w:val="825"/>
        <w:pBdr/>
        <w:spacing/>
        <w:ind/>
        <w:rPr>
          <w:highlight w:val="none"/>
        </w:rPr>
      </w:pPr>
      <w:r/>
      <w:bookmarkStart w:id="5" w:name="_Toc5"/>
      <w:r>
        <w:t xml:space="preserve">Literature Review</w:t>
      </w:r>
      <w:bookmarkEnd w:id="5"/>
      <w:r/>
      <w:r>
        <w:rPr>
          <w:highlight w:val="none"/>
        </w:rPr>
      </w:r>
    </w:p>
    <w:p>
      <w:pPr>
        <w:pBdr/>
        <w:spacing/>
        <w:ind/>
        <w:rPr/>
      </w:pPr>
      <w:r>
        <w:rPr>
          <w:lang w:val="it-IT"/>
        </w:rPr>
        <w:t xml:space="preserve">Adesso descriveremo l’insieme delle tecnologie usate</w:t>
      </w:r>
      <w:r/>
    </w:p>
    <w:p>
      <w:pPr>
        <w:pStyle w:val="826"/>
        <w:pBdr/>
        <w:spacing/>
        <w:ind/>
        <w:rPr/>
      </w:pPr>
      <w:r/>
      <w:bookmarkStart w:id="6" w:name="_Toc6"/>
      <w:r>
        <w:rPr>
          <w:highlight w:val="none"/>
        </w:rPr>
        <w:t xml:space="preserve">Overview of ROS1 and ROS2</w:t>
      </w:r>
      <w:bookmarkEnd w:id="6"/>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it-IT"/>
        </w:rPr>
        <w:t xml:space="preserve">Il </w:t>
      </w:r>
      <w:r>
        <w:t xml:space="preserve">Robot Operating System (ROS</w:t>
      </w:r>
      <w:r>
        <w:rPr>
          <w:highlight w:val="none"/>
          <w:lang w:val="it-IT"/>
        </w:rPr>
        <w:t xml:space="preserve">) è un insieme di librerie e strumenti open-source che aiutano a sviluppare applicazione in ambito robotico. Diversamente dal nome non è un sistema operativo ma un software development kit (SDK) che ti fornisce tutti gli strumenti per creare il tuo robot</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I principali strumenti che forniscono è:</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 un sistema di comunicazione </w:t>
      </w:r>
      <w:r>
        <w:rPr>
          <w:rFonts w:ascii="Times New Roman" w:hAnsi="Times New Roman" w:eastAsia="Times New Roman" w:cs="Times New Roman"/>
          <w:color w:val="000000"/>
          <w:sz w:val="24"/>
        </w:rPr>
        <w:t xml:space="preserve">message-passing system</w:t>
      </w:r>
      <w:r>
        <w:rPr>
          <w:highlight w:val="none"/>
          <w:lang w:val="it-IT"/>
        </w:rPr>
        <w:t xml:space="preserve"> chiamato </w:t>
      </w:r>
      <w:r>
        <w:rPr>
          <w:rFonts w:ascii="Times New Roman" w:hAnsi="Times New Roman" w:eastAsia="Times New Roman" w:cs="Times New Roman"/>
          <w:color w:val="000000"/>
          <w:sz w:val="24"/>
        </w:rPr>
        <w:t xml:space="preserve">“middleware” or “plumbing”</w:t>
      </w:r>
      <w:r>
        <w:rPr>
          <w:highlight w:val="none"/>
          <w:lang w:val="it-IT"/>
        </w:rPr>
        <w:t xml:space="preserve">. Che permette la comunicazione tra i “nodi” del sistema</w:t>
      </w:r>
      <w:r>
        <w:rPr>
          <w:highlight w:val="none"/>
          <w:lang w:val="it-IT"/>
        </w:rPr>
        <w:t xml:space="preserve">  con un </w:t>
      </w:r>
      <w:r>
        <w:rPr>
          <w:highlight w:val="none"/>
          <w:lang w:val="it-IT"/>
        </w:rPr>
      </w:r>
      <w:r/>
      <w:r>
        <w:t xml:space="preserve"> anonymous publish/subscribe pattern</w:t>
      </w:r>
      <w:r>
        <w:rPr>
          <w:lang w:val="it-IT"/>
        </w:rPr>
        <w:t xml:space="preserve"> permettendo </w:t>
      </w:r>
      <w:r>
        <w:rPr>
          <w:lang w:val="it-IT"/>
        </w:rPr>
        <w:t xml:space="preserve">fault isolation, separation of concerns, and clear interfaces</w:t>
      </w:r>
      <w:r>
        <w:rPr>
          <w:lang w:val="it-IT"/>
        </w:rPr>
      </w:r>
      <w:r>
        <w:rPr>
          <w:rFonts w:ascii="Times New Roman" w:hAnsi="Times New Roman" w:eastAsia="Times New Roman" w:cs="Times New Roman"/>
          <w:color w:val="000000"/>
          <w:sz w:val="24"/>
        </w:rPr>
        <w:t xml:space="preserve">fault isolation, separation of concerns, and clear interfaces</w:t>
      </w:r>
      <w:r>
        <w:rPr>
          <w:lang w:val="it-IT"/>
        </w:rPr>
        <w:t xml:space="preserve"> ed altro. </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Sistemi di controllo del software come </w:t>
      </w:r>
      <w:r>
        <w:rPr>
          <w:rFonts w:ascii="Times New Roman" w:hAnsi="Times New Roman" w:eastAsia="Times New Roman" w:cs="Times New Roman"/>
          <w:color w:val="000000"/>
          <w:sz w:val="24"/>
        </w:rPr>
        <w:t xml:space="preserve">launch, introspection, debugging, visualization, plotting, logging, and playback</w:t>
      </w:r>
      <w:r>
        <w:rPr>
          <w:highlight w:val="none"/>
          <w:lang w:val="it-IT"/>
        </w:rPr>
        <w:t xml:space="preserve">. Che migliorano gli strumenti per lo sviluppo. </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I nodi che rappresentano parti del sistema e che permettono di essere isolate in modo da essere intercambiabili. permettono di isolare la complessità di un certo dispositivo o procedura partendo già da cose già fatte e rese pubbliche e unificati i messaggi che permettono di applicare diversi   </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ROS 2 Jazzy Jalisco</w:t>
      </w:r>
      <w:r/>
    </w:p>
    <w:p>
      <w:pPr>
        <w:pBdr>
          <w:top w:val="none" w:color="000000" w:sz="4" w:space="0"/>
          <w:left w:val="none" w:color="000000" w:sz="4" w:space="0"/>
          <w:bottom w:val="none" w:color="000000" w:sz="4" w:space="0"/>
          <w:right w:val="none" w:color="000000" w:sz="4" w:space="0"/>
        </w:pBdr>
        <w:spacing/>
        <w:ind w:right="0" w:firstLine="0" w:left="0"/>
        <w:rPr/>
      </w:pPr>
      <w:r>
        <w:t xml:space="preserve">Ubuntu Linux 24.04, Windows 10</w:t>
      </w:r>
      <w:r/>
    </w:p>
    <w:p>
      <w:pPr>
        <w:pBdr>
          <w:top w:val="none" w:color="000000" w:sz="4" w:space="0"/>
          <w:left w:val="none" w:color="000000" w:sz="4" w:space="0"/>
          <w:bottom w:val="none" w:color="000000" w:sz="4" w:space="0"/>
          <w:right w:val="none" w:color="000000" w:sz="4" w:space="0"/>
        </w:pBdr>
        <w:spacing/>
        <w:ind w:right="0" w:firstLine="0" w:left="0"/>
        <w:rPr/>
      </w:pPr>
      <w:r>
        <w:t xml:space="preserve">(Latest ROS 2 LTS)</w:t>
      </w:r>
      <w:r/>
      <w:r/>
      <w:r/>
      <w:r>
        <w:rPr>
          <w:rFonts w:ascii="Times New Roman" w:hAnsi="Times New Roman" w:eastAsia="Times New Roman" w:cs="Times New Roman"/>
          <w:sz w:val="24"/>
        </w:rPr>
      </w:r>
    </w:p>
    <w:p>
      <w:pPr>
        <w:pBdr/>
        <w:spacing/>
        <w:ind/>
        <w:rPr>
          <w:highlight w:val="none"/>
        </w:rPr>
      </w:pPr>
      <w:r/>
      <w:r/>
      <w:hyperlink r:id="rId12" w:tooltip="https://www.ros.org/" w:history="1">
        <w:r>
          <w:rPr>
            <w:rStyle w:val="870"/>
          </w:rPr>
          <w:t xml:space="preserve">https://www.ros.org/</w:t>
        </w:r>
        <w:r>
          <w:rPr>
            <w:rStyle w:val="870"/>
          </w:rPr>
        </w:r>
        <w:r>
          <w:rPr>
            <w:rStyle w:val="870"/>
          </w:rPr>
        </w:r>
      </w:hyperlink>
      <w:r/>
    </w:p>
    <w:p>
      <w:pPr>
        <w:pBdr>
          <w:top w:val="none" w:color="000000" w:sz="4" w:space="0"/>
          <w:left w:val="none" w:color="000000" w:sz="4" w:space="0"/>
          <w:bottom w:val="none" w:color="000000" w:sz="4" w:space="0"/>
          <w:right w:val="none" w:color="000000" w:sz="4" w:space="0"/>
        </w:pBdr>
        <w:spacing/>
        <w:ind w:right="0" w:firstLine="0" w:left="0"/>
        <w:rPr/>
      </w:pPr>
      <w:r/>
      <w:r/>
    </w:p>
    <w:p>
      <w:pPr>
        <w:pStyle w:val="82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Community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ROS </w:t>
      </w:r>
      <w:hyperlink r:id="rId13" w:tooltip="https://www.ros.org/blog/community" w:history="1">
        <w:r>
          <w:rPr>
            <w:rStyle w:val="870"/>
            <w:rFonts w:ascii="Times New Roman" w:hAnsi="Times New Roman" w:eastAsia="Times New Roman" w:cs="Times New Roman"/>
            <w:color w:val="0000ee"/>
            <w:sz w:val="24"/>
            <w:u w:val="single"/>
          </w:rPr>
          <w:t xml:space="preserve">community</w:t>
        </w:r>
      </w:hyperlink>
      <w:r>
        <w:rPr>
          <w:rFonts w:ascii="Times New Roman" w:hAnsi="Times New Roman" w:eastAsia="Times New Roman" w:cs="Times New Roman"/>
          <w:color w:val="000000"/>
          <w:sz w:val="24"/>
        </w:rPr>
        <w:t xml:space="preserve"> is large, diverse, and global. From students and hobbyists to multinational corporations and government agencies, people and organizations of all stripes keep the ROS project going.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community hub and neutral steward for the project is </w:t>
      </w:r>
      <w:hyperlink r:id="rId14" w:tooltip="https://www.openrobotics.org/" w:history="1">
        <w:r>
          <w:rPr>
            <w:rStyle w:val="870"/>
            <w:rFonts w:ascii="Times New Roman" w:hAnsi="Times New Roman" w:eastAsia="Times New Roman" w:cs="Times New Roman"/>
            <w:color w:val="0000ee"/>
            <w:sz w:val="24"/>
            <w:u w:val="single"/>
          </w:rPr>
          <w:t xml:space="preserve">Open Robotics</w:t>
        </w:r>
      </w:hyperlink>
      <w:r>
        <w:rPr>
          <w:rFonts w:ascii="Times New Roman" w:hAnsi="Times New Roman" w:eastAsia="Times New Roman" w:cs="Times New Roman"/>
          <w:color w:val="000000"/>
          <w:sz w:val="24"/>
        </w:rPr>
        <w:t xml:space="preserve">, who hosts the shared online services (such as this website), create and manage distribution releases (including the binary packages that you install), and develop and maintain much of the core software within ROS. </w:t>
      </w:r>
      <w:r>
        <w:rPr>
          <w:rFonts w:ascii="Times New Roman" w:hAnsi="Times New Roman" w:eastAsia="Times New Roman" w:cs="Times New Roman"/>
          <w:i/>
          <w:color w:val="000000"/>
          <w:sz w:val="24"/>
        </w:rPr>
        <w:t xml:space="preserve">Open Robotics also offers </w:t>
      </w:r>
      <w:hyperlink r:id="rId15" w:tooltip="https://www.openrobotics.org/solutions" w:history="1">
        <w:r>
          <w:rPr>
            <w:rStyle w:val="870"/>
            <w:rFonts w:ascii="Times New Roman" w:hAnsi="Times New Roman" w:eastAsia="Times New Roman" w:cs="Times New Roman"/>
            <w:i/>
            <w:color w:val="0000ee"/>
            <w:sz w:val="24"/>
            <w:u w:val="single"/>
          </w:rPr>
          <w:t xml:space="preserve">engineering services</w:t>
        </w:r>
      </w:hyperlink>
      <w:r>
        <w:rPr>
          <w:rFonts w:ascii="Times New Roman" w:hAnsi="Times New Roman" w:eastAsia="Times New Roman" w:cs="Times New Roman"/>
          <w:i/>
          <w:color w:val="000000"/>
          <w:sz w:val="24"/>
        </w:rPr>
        <w:t xml:space="preserve"> related to ROS.</w:t>
      </w:r>
      <w:r/>
    </w:p>
    <w:p>
      <w:pPr>
        <w:pBdr/>
        <w:spacing/>
        <w:ind/>
        <w:rPr/>
      </w:pPr>
      <w:r>
        <w:rPr>
          <w:highlight w:val="none"/>
        </w:rPr>
      </w:r>
      <w:r>
        <w:rPr>
          <w:highlight w:val="none"/>
        </w:rPr>
      </w:r>
    </w:p>
    <w:p>
      <w:pPr>
        <w:pBdr/>
        <w:spacing/>
        <w:ind/>
        <w:rPr>
          <w:highlight w:val="none"/>
          <w:lang w:val="it-IT"/>
        </w:rPr>
      </w:pPr>
      <w:r>
        <w:rPr>
          <w:lang w:val="it-IT"/>
        </w:rPr>
        <w:t xml:space="preserve">ROS è un insieme di librerie e strumenti open-source che aiutano a sviluppare strumenti per la robotica. </w:t>
      </w:r>
      <w:r/>
      <w:r>
        <w:rPr>
          <w:lang w:val="it-IT"/>
        </w:rPr>
        <w:t xml:space="preserve">meta-operating system for your robot.  It </w:t>
      </w:r>
      <w:r/>
      <w:r>
        <w:rPr>
          <w:lang w:val="it-IT"/>
        </w:rPr>
        <w:t xml:space="preserve">provides the services you would expect from an operating system, </w:t>
      </w:r>
      <w:r/>
      <w:r>
        <w:rPr>
          <w:lang w:val="it-IT"/>
        </w:rPr>
      </w:r>
      <w:r>
        <w:rPr>
          <w:lang w:val="it-IT"/>
        </w:rPr>
        <w:t xml:space="preserve">including hardware abstraction, low-level device control, implementation </w:t>
      </w:r>
      <w:r/>
      <w:r>
        <w:rPr>
          <w:lang w:val="it-IT"/>
        </w:rPr>
      </w:r>
      <w:r>
        <w:rPr>
          <w:lang w:val="it-IT"/>
        </w:rPr>
        <w:t xml:space="preserve">of commonly-used functionality, message-passing between processes, and </w:t>
      </w:r>
      <w:r>
        <w:rPr>
          <w:lang w:val="it-IT"/>
        </w:rPr>
        <w:t xml:space="preserve">package</w:t>
      </w:r>
      <w:r>
        <w:rPr>
          <w:lang w:val="it-IT"/>
        </w:rPr>
        <w:t xml:space="preserve"> management. It also provides tools and libraries for obtaining, </w:t>
      </w:r>
      <w:r>
        <w:rPr>
          <w:lang w:val="it-IT"/>
        </w:rPr>
        <w:t xml:space="preserve">building, writing, and running code across multiple computers</w:t>
      </w:r>
      <w:r/>
      <w:r>
        <w:rPr>
          <w:lang w:val="it-IT"/>
        </w:rPr>
      </w:r>
      <w:r>
        <w:rPr>
          <w:highlight w:val="none"/>
        </w:rPr>
      </w:r>
      <w:r>
        <w:rPr>
          <w:highlight w:val="none"/>
        </w:rPr>
      </w:r>
      <w:r>
        <w:rPr>
          <w:lang w:val="it-IT"/>
        </w:rPr>
      </w:r>
      <w:r>
        <w:rPr>
          <w:highlight w:val="none"/>
          <w:lang w:val="it-IT"/>
        </w:rPr>
      </w:r>
      <w:r>
        <w:rPr>
          <w:highlight w:val="none"/>
          <w:lang w:val="it-IT"/>
        </w:rPr>
        <w:t xml:space="preserve">. </w:t>
      </w:r>
      <w:r>
        <w:rPr>
          <w:highlight w:val="none"/>
          <w:lang w:val="it-IT"/>
        </w:rPr>
      </w:r>
      <w:r>
        <w:rPr>
          <w:highlight w:val="none"/>
          <w:lang w:val="it-IT"/>
        </w:rPr>
        <w:t xml:space="preserve">ROS runtime "graph" is a peer-to-peer network of processes </w:t>
      </w:r>
      <w:r/>
      <w:r>
        <w:rPr>
          <w:highlight w:val="none"/>
          <w:lang w:val="it-IT"/>
        </w:rPr>
        <w:t xml:space="preserve">(potentially distributed across machines) that are loosely coupled using </w:t>
      </w:r>
      <w:r/>
      <w:r>
        <w:rPr>
          <w:highlight w:val="none"/>
          <w:lang w:val="it-IT"/>
        </w:rPr>
        <w:t xml:space="preserve"> the ROS communication infrastructure. ROS implements several different  </w:t>
      </w:r>
      <w:r>
        <w:rPr>
          <w:highlight w:val="none"/>
          <w:lang w:val="it-IT"/>
        </w:rPr>
        <w:t xml:space="preserve">styles of communication, including synchronous RPC-style communication </w:t>
      </w:r>
      <w:r>
        <w:rPr>
          <w:highlight w:val="none"/>
          <w:lang w:val="it-IT"/>
        </w:rPr>
        <w:t xml:space="preserve">over services, asynchronous streaming of data over topics, and storage of data on a Parameter Server</w:t>
      </w:r>
      <w:r>
        <w:rPr>
          <w:lang w:val="it-IT"/>
        </w:rPr>
        <w:t xml:space="preserve">. </w:t>
      </w:r>
      <w:r>
        <w:rPr>
          <w:lang w:val="it-IT"/>
        </w:rPr>
        <w:t xml:space="preserve">a distributed framework of processes (aka Nodes) that enables executables to be individually designed and loosely coupled at runtime. These processes can be grouped into Packages and Stacks, which can be easily shared and distributed. ROS also support</w:t>
      </w:r>
      <w:r>
        <w:rPr>
          <w:lang w:val="it-IT"/>
        </w:rPr>
        <w:t xml:space="preserve">s a federated system of code Repositories.</w:t>
      </w:r>
      <w:r>
        <w:rPr>
          <w:lang w:val="it-IT"/>
        </w:rPr>
      </w:r>
      <w:r>
        <w:rPr>
          <w:highlight w:val="none"/>
          <w:lang w:val="it-IT"/>
        </w:rPr>
      </w:r>
    </w:p>
    <w:p>
      <w:pPr>
        <w:pBdr/>
        <w:spacing/>
        <w:ind/>
        <w:rPr>
          <w:highlight w:val="none"/>
          <w:lang w:val="it-IT"/>
        </w:rPr>
      </w:pPr>
      <w:r>
        <w:rPr>
          <w:highlight w:val="none"/>
          <w:lang w:val="it-IT"/>
        </w:rPr>
        <w:t xml:space="preserve">Però com’era scritto ROS non poteva essere migliorato, allora si è passati a sistemarlo completamente portandolo alla versione ROS2. </w:t>
      </w:r>
      <w:r>
        <w:rPr>
          <w:highlight w:val="none"/>
          <w:lang w:val="it-IT"/>
        </w:rPr>
      </w:r>
    </w:p>
    <w:p>
      <w:pPr>
        <w:pBdr/>
        <w:spacing/>
        <w:ind/>
        <w:rPr>
          <w:highlight w:val="none"/>
          <w:lang w:val="it-IT"/>
        </w:rPr>
      </w:pPr>
      <w:r>
        <w:rPr>
          <w:highlight w:val="none"/>
          <w:lang w:val="it-IT"/>
        </w:rPr>
      </w:r>
      <w:r>
        <w:rPr>
          <w:highlight w:val="none"/>
          <w:lang w:val="it-IT"/>
        </w:rPr>
      </w:r>
      <w:hyperlink r:id="rId16" w:tooltip="https://design.ros2.org/" w:history="1">
        <w:r>
          <w:rPr>
            <w:rStyle w:val="870"/>
            <w:highlight w:val="none"/>
            <w:lang w:val="it-IT"/>
          </w:rPr>
          <w:t xml:space="preserve">https://design.ros2.org/</w:t>
        </w:r>
        <w:r>
          <w:rPr>
            <w:rStyle w:val="870"/>
            <w:highlight w:val="none"/>
            <w:lang w:val="it-IT"/>
          </w:rPr>
        </w:r>
        <w:r>
          <w:rPr>
            <w:rStyle w:val="870"/>
            <w:highlight w:val="none"/>
            <w:lang w:val="it-IT"/>
          </w:rPr>
        </w:r>
      </w:hyperlink>
      <w:r>
        <w:rPr>
          <w:highlight w:val="none"/>
          <w:lang w:val="it-IT"/>
        </w:rPr>
      </w:r>
    </w:p>
    <w:p>
      <w:pPr>
        <w:pBdr/>
        <w:spacing/>
        <w:ind/>
        <w:rPr>
          <w:highlight w:val="none"/>
          <w:lang w:val="it-IT"/>
        </w:rPr>
      </w:pPr>
      <w:r>
        <w:rPr>
          <w:highlight w:val="none"/>
          <w:lang w:val="it-IT"/>
        </w:rPr>
      </w:r>
      <w:r>
        <w:t xml:space="preserve">ROS adoption in domains beyond the mostly academic research community  that was our initial focus. ROS-based products are coming to market, including manufacturing robots,  agricultural robots, commercial cleaning robots, and others.</w:t>
      </w:r>
      <w:r>
        <w:rPr>
          <w:highlight w:val="none"/>
          <w:lang w:val="it-IT"/>
        </w:rPr>
      </w:r>
      <w:r>
        <w:rPr>
          <w:highlight w:val="none"/>
          <w:lang w:val="it-IT"/>
        </w:rPr>
      </w:r>
    </w:p>
    <w:p>
      <w:pPr>
        <w:pStyle w:val="82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New use cases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Of specific interest to us for the ongoing and future growth of the ROS community are the following use cases, which we did not have in mind at the beginning of the project:</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Teams of multiple robots: while it is possible to build multi-robot systems using ROS today, there is no standard approach, and they are all somewhat of a hack on top of the single-master structure of ROS.</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Small embedded platforms: we want small computers, including “bare-metal” micro controllers, to be first-class participants in the ROS environment, instead of being segregated from ROS by a device driver.</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Real-time systems: we want to support real-time control directly in ROS, including inter-process and inter-machine communication (assuming appropriate operating system and/or hardware support).</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Non-ideal networks: we want ROS to behave as well as is possible when network connectivity degrades due to loss and/or delay, from poor-quality WiFi to ground-to-space communication links.</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Production environments: while it is vital that ROS continue to be the platform of choice in the research lab, we want to ensure that ROS-based lab prototypes can evolve into ROS-based products suitable for use in real-world applications.</w:t>
      </w:r>
      <w:r/>
    </w:p>
    <w:p>
      <w:pPr>
        <w:pStyle w:val="887"/>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Prescribed patterns for building and structuring systems: while we will maintain the underlying flexibility that is the hallmark of ROS, we want to provide clear patterns and supporting tools for features such as life cycle management and static configurat</w:t>
      </w:r>
      <w:r>
        <w:rPr>
          <w:rFonts w:ascii="Times New Roman" w:hAnsi="Times New Roman" w:eastAsia="Times New Roman" w:cs="Times New Roman"/>
          <w:color w:val="000000"/>
          <w:sz w:val="24"/>
        </w:rPr>
        <w:t xml:space="preserve">ions for deployment.</w:t>
      </w:r>
      <w:r/>
    </w:p>
    <w:p>
      <w:pPr>
        <w:pBdr/>
        <w:spacing/>
        <w:ind/>
        <w:rPr>
          <w:highlight w:val="none"/>
        </w:rPr>
      </w:pPr>
      <w:r>
        <w:rPr>
          <w:highlight w:val="none"/>
          <w:lang w:val="it-IT"/>
        </w:rPr>
      </w:r>
      <w:r>
        <w:t xml:space="preserve">anonymous publish-subscribe middleware system that is built almost entirely from scratch</w:t>
      </w:r>
      <w:r>
        <w:rPr>
          <w:highlight w:val="none"/>
          <w:lang w:val="it-IT"/>
        </w:rPr>
        <w:t xml:space="preserve"> -&gt; </w:t>
      </w:r>
      <w:r>
        <w:t xml:space="preserve">It is now possible to build a ROS-like middleware system using off-the-shelf open source libraries. We can benefit tremendously from this approach in many ways</w:t>
      </w:r>
      <w:r>
        <w:rPr>
          <w:highlight w:val="none"/>
          <w:lang w:val="it-IT"/>
        </w:rPr>
      </w:r>
      <w:r>
        <w:rPr>
          <w:highlight w:val="none"/>
          <w:lang w:val="it-IT"/>
        </w:rPr>
      </w:r>
    </w:p>
    <w:p>
      <w:pPr>
        <w:pBdr/>
        <w:spacing/>
        <w:ind/>
        <w:rPr>
          <w:highlight w:val="none"/>
          <w:lang w:val="it-IT"/>
        </w:rPr>
      </w:pPr>
      <w:r>
        <w:rPr>
          <w:highlight w:val="none"/>
          <w:lang w:val="it-IT"/>
        </w:rPr>
      </w:r>
      <w:r>
        <w:t xml:space="preserve">with ROS 2, we will design new APIs, incorporating to the best of our  ability the collective experience of the community with the  first-generation APIs</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t xml:space="preserve">I principali miglioramenti implementati sono:</w:t>
      </w:r>
      <w:r>
        <w:rPr>
          <w:highlight w:val="none"/>
          <w:lang w:val="it-IT"/>
        </w:rPr>
      </w:r>
    </w:p>
    <w:p>
      <w:pPr>
        <w:pBdr/>
        <w:spacing/>
        <w:ind/>
        <w:rPr>
          <w:highlight w:val="none"/>
          <w:lang w:val="it-IT"/>
        </w:rPr>
      </w:pPr>
      <w:r>
        <w:rPr>
          <w:highlight w:val="none"/>
          <w:lang w:val="it-IT"/>
        </w:rPr>
        <w:t xml:space="preserve">A livello di API il sistema dispone di molti più layer. Alla base c’è la libreria RCL (</w:t>
      </w:r>
      <w:r>
        <w:t xml:space="preserve">Library to support implementation of language specific ROS Client Libraries.</w:t>
      </w:r>
      <w:r>
        <w:rPr>
          <w:highlight w:val="none"/>
          <w:lang w:val="it-IT"/>
        </w:rPr>
        <w:t xml:space="preserve">) da cui si sviluppano le librerie client RCLCPP per cpp, RCLPY per python</w:t>
      </w:r>
      <w:r>
        <w:rPr>
          <w:highlight w:val="none"/>
          <w:lang w:val="it-IT"/>
        </w:rPr>
        <w:t xml:space="preserve"> e molti alti. </w:t>
      </w:r>
      <w:r>
        <w:rPr>
          <w:highlight w:val="none"/>
          <w:lang w:val="it-IT"/>
        </w:rPr>
      </w:r>
      <w:r>
        <w:rPr>
          <w:highlight w:val="none"/>
          <w:lang w:val="it-IT"/>
        </w:rPr>
      </w:r>
      <w:r>
        <w:t xml:space="preserve">The ROS client library common implementation.</w:t>
      </w:r>
      <w:r>
        <w:rPr>
          <w:lang w:val="it-IT"/>
        </w:rPr>
        <w:t xml:space="preserve"> </w:t>
      </w:r>
      <w:r>
        <w:t xml:space="preserve">This package contains an API which builds on the ROS middleware API  and is optionally built upon by the other ROS client libraries.</w:t>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hyperlink r:id="rId17" w:tooltip="https://index.ros.org/p/rcl/" w:history="1">
        <w:r>
          <w:rPr>
            <w:rStyle w:val="870"/>
            <w:highlight w:val="none"/>
            <w:lang w:val="it-IT"/>
          </w:rPr>
          <w:t xml:space="preserve">https://index.ros.org/p/rcl/</w:t>
        </w:r>
        <w:r>
          <w:rPr>
            <w:rStyle w:val="870"/>
            <w:highlight w:val="none"/>
            <w:lang w:val="it-IT"/>
          </w:rPr>
        </w:r>
        <w:r>
          <w:rPr>
            <w:rStyle w:val="870"/>
            <w:highlight w:val="none"/>
            <w:lang w:val="it-IT"/>
          </w:rPr>
        </w:r>
      </w:hyperlink>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 livello di node sviluppato ROS1 non aveva una struttura predefinita su come realizzare il node, adesso è una classe che eredita dall’oggetto Node che dispone di tutte le funzionalità dei ROS2</w:t>
      </w:r>
      <w:r>
        <w:rPr>
          <w:highlight w:val="none"/>
          <w:lang w:val="it-IT"/>
        </w:rPr>
      </w:r>
    </w:p>
    <w:p>
      <w:pPr>
        <w:pBdr/>
        <w:spacing/>
        <w:ind/>
        <w:rPr>
          <w:highlight w:val="none"/>
          <w:lang w:val="it-IT"/>
        </w:rPr>
      </w:pPr>
      <w:r>
        <w:rPr>
          <w:highlight w:val="none"/>
          <w:lang w:val="it-IT"/>
        </w:rPr>
      </w:r>
      <w:r>
        <w:rPr>
          <w:highlight w:val="none"/>
          <w:lang w:val="it-IT"/>
        </w:rPr>
      </w:r>
      <w:hyperlink r:id="rId18" w:tooltip="https://docs.ros2.org/foxy/api/rclcpp/classrclcpp_1_1Node.html" w:history="1">
        <w:r>
          <w:rPr>
            <w:rStyle w:val="870"/>
            <w:highlight w:val="none"/>
            <w:lang w:val="it-IT"/>
          </w:rPr>
          <w:t xml:space="preserve">https://docs.ros2.org/foxy/api/rclcpp/classrclcpp_1_1Node.html</w:t>
        </w:r>
        <w:r>
          <w:rPr>
            <w:rStyle w:val="870"/>
            <w:highlight w:val="none"/>
            <w:lang w:val="it-IT"/>
          </w:rPr>
        </w:r>
        <w:r>
          <w:rPr>
            <w:rStyle w:val="870"/>
            <w:highlight w:val="none"/>
            <w:lang w:val="it-IT"/>
          </w:rPr>
        </w:r>
      </w:hyperlink>
      <w:r>
        <w:rPr>
          <w:highlight w:val="none"/>
          <w:lang w:val="it-IT"/>
        </w:rPr>
      </w:r>
      <w:r/>
    </w:p>
    <w:p>
      <w:pPr>
        <w:pBdr/>
        <w:spacing/>
        <w:ind/>
        <w:rPr>
          <w:highlight w:val="none"/>
          <w:lang w:val="it-IT"/>
        </w:rPr>
      </w:pPr>
      <w:r>
        <w:rPr>
          <w:highlight w:val="none"/>
          <w:lang w:val="it-IT"/>
        </w:rPr>
      </w:r>
      <w:r>
        <w:rPr>
          <w:highlight w:val="none"/>
          <w:lang w:val="it-IT"/>
        </w:rPr>
      </w:r>
      <w:hyperlink r:id="rId19" w:tooltip="https://docs.ros2.org/foxy/api/rclpy/api/node.html" w:history="1">
        <w:r>
          <w:rPr>
            <w:rStyle w:val="870"/>
            <w:highlight w:val="none"/>
            <w:lang w:val="it-IT"/>
          </w:rPr>
          <w:t xml:space="preserve">https://docs.ros2.org/foxy/api/rclpy/api/node.html</w:t>
        </w:r>
        <w:r>
          <w:rPr>
            <w:rStyle w:val="870"/>
            <w:highlight w:val="none"/>
            <w:lang w:val="it-IT"/>
          </w:rPr>
        </w:r>
        <w:r>
          <w:rPr>
            <w:rStyle w:val="870"/>
            <w:highlight w:val="none"/>
            <w:lang w:val="it-IT"/>
          </w:rPr>
        </w:r>
      </w:hyperlink>
      <w:r>
        <w:rPr>
          <w:highlight w:val="none"/>
          <w:lang w:val="it-IT"/>
        </w:rPr>
      </w:r>
      <w:r>
        <w:rPr>
          <w:highlight w:val="none"/>
          <w:lang w:val="it-IT"/>
        </w:rPr>
      </w:r>
      <w:r>
        <w:rPr>
          <w:highlight w:val="none"/>
          <w:lang w:val="it-IT"/>
        </w:rPr>
      </w:r>
      <w:r>
        <w:rPr>
          <w:highlight w:val="none"/>
          <w:lang w:val="it-IT"/>
        </w:rPr>
      </w:r>
      <w:r/>
      <w:r>
        <w:rPr>
          <w:highlight w:val="none"/>
          <w:lang w:val="it-IT"/>
        </w:rPr>
      </w:r>
    </w:p>
    <w:p>
      <w:pPr>
        <w:pBdr/>
        <w:spacing/>
        <w:ind/>
        <w:rPr>
          <w:highlight w:val="none"/>
          <w:lang w:val="it-IT"/>
        </w:rPr>
      </w:pPr>
      <w:r>
        <w:rPr>
          <w:highlight w:val="none"/>
          <w:lang w:val="it-IT"/>
        </w:rPr>
        <w:t xml:space="preserve">Intercommunicazione tra nodi nello stesso executables per migliorare le prestazioni su HW limitati che bypassa the ROS2 communication overhead che era implementata come Nodelets adesso sono components in ROS2</w:t>
      </w:r>
      <w:r>
        <w:rPr>
          <w:highlight w:val="none"/>
          <w:lang w:val="it-IT"/>
        </w:rPr>
      </w:r>
    </w:p>
    <w:p>
      <w:pPr>
        <w:pBdr/>
        <w:spacing/>
        <w:ind/>
        <w:rPr>
          <w:highlight w:val="none"/>
          <w:lang w:val="it-IT"/>
        </w:rPr>
      </w:pPr>
      <w:r>
        <w:rPr>
          <w:highlight w:val="none"/>
          <w:lang w:val="it-IT"/>
        </w:rPr>
      </w:r>
      <w:r>
        <w:t xml:space="preserve">ROS 1 nodes are compiled into executables. ROS 1 nodelets on the other hand are compiled into a shared library which is then loaded at runtime by a container process</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t xml:space="preserve">This makes it easy to add common concepts to existing code, like a life cycle.</w:t>
      </w:r>
      <w:r>
        <w:rPr>
          <w:highlight w:val="none"/>
          <w:lang w:val="it-IT"/>
        </w:rPr>
        <w:t xml:space="preserve"> </w:t>
      </w:r>
      <w:r>
        <w:rPr>
          <w:highlight w:val="none"/>
          <w:lang w:val="it-IT"/>
        </w:rPr>
        <w:t xml:space="preserve">use the same API.</w:t>
      </w:r>
      <w:r>
        <w:rPr>
          <w:highlight w:val="none"/>
          <w:lang w:val="it-IT"/>
        </w:rPr>
      </w:r>
      <w:r>
        <w:rPr>
          <w:highlight w:val="none"/>
          <w:lang w:val="it-IT"/>
        </w:rPr>
      </w:r>
    </w:p>
    <w:p>
      <w:pPr>
        <w:pBdr/>
        <w:spacing/>
        <w:ind/>
        <w:rPr/>
      </w:pPr>
      <w:r>
        <w:rPr>
          <w:highlight w:val="none"/>
          <w:lang w:val="it-IT"/>
        </w:rPr>
        <w:t xml:space="preserve">By making the process layout a deploy-time decision the user can choose between:</w:t>
      </w:r>
      <w:r/>
    </w:p>
    <w:p>
      <w:pPr>
        <w:pStyle w:val="887"/>
        <w:numPr>
          <w:ilvl w:val="0"/>
          <w:numId w:val="2"/>
        </w:numPr>
        <w:pBdr/>
        <w:spacing/>
        <w:ind/>
        <w:rPr/>
      </w:pPr>
      <w:r>
        <w:rPr>
          <w:highlight w:val="none"/>
          <w:lang w:val="it-IT"/>
        </w:rPr>
        <w:t xml:space="preserve">running multiple nodes in separate processes with the benefits of process/fault isolation as well as easier debugging of individual nodes and</w:t>
      </w:r>
      <w:r/>
    </w:p>
    <w:p>
      <w:pPr>
        <w:pStyle w:val="887"/>
        <w:numPr>
          <w:ilvl w:val="0"/>
          <w:numId w:val="2"/>
        </w:numPr>
        <w:pBdr/>
        <w:spacing/>
        <w:ind/>
        <w:rPr>
          <w:highlight w:val="none"/>
          <w:lang w:val="it-IT"/>
        </w:rPr>
      </w:pPr>
      <w:r>
        <w:rPr>
          <w:highlight w:val="none"/>
          <w:lang w:val="it-IT"/>
        </w:rPr>
        <w:t xml:space="preserve">running multiple nodes in a single process with the lower overhead and optionally more efficient communication (see Intra Process Communication).</w:t>
      </w:r>
      <w:r/>
      <w:r>
        <w:rPr>
          <w:highlight w:val="none"/>
          <w:lang w:val="it-IT"/>
        </w:rPr>
      </w:r>
      <w:r>
        <w:rPr>
          <w:highlight w:val="none"/>
          <w:lang w:val="it-IT"/>
        </w:rPr>
      </w:r>
    </w:p>
    <w:p>
      <w:pPr>
        <w:pBdr/>
        <w:spacing/>
        <w:ind w:firstLine="0" w:left="0"/>
        <w:rPr>
          <w:highlight w:val="none"/>
          <w:lang w:val="it-IT"/>
        </w:rPr>
      </w:pPr>
      <w:r>
        <w:rPr>
          <w:highlight w:val="none"/>
          <w:lang w:val="it-IT"/>
        </w:rPr>
      </w:r>
      <w:r>
        <w:rPr>
          <w:highlight w:val="none"/>
          <w:lang w:val="it-IT"/>
        </w:rPr>
        <w:t xml:space="preserve">Since a component is only built into a shared library, it doesn’t have a main function (see Talker source code). A component is commonly a subclass of rclcpp::Node. Since it is not in control of the thread, it shouldn’t perform any long running or blocking </w:t>
      </w:r>
      <w:r>
        <w:rPr>
          <w:highlight w:val="none"/>
          <w:lang w:val="it-IT"/>
        </w:rPr>
        <w:t xml:space="preserve">tasks in its constructor. Instead, it can use timers to get periodic notifications. Additionally, it can create publishers, subscriptions, servers, and clients.</w:t>
      </w:r>
      <w:r>
        <w:rPr>
          <w:highlight w:val="none"/>
          <w:lang w:val="it-IT"/>
        </w:rPr>
      </w:r>
      <w:r>
        <w:rPr>
          <w:highlight w:val="none"/>
          <w:lang w:val="it-IT"/>
        </w:rPr>
      </w:r>
    </w:p>
    <w:p>
      <w:pPr>
        <w:pBdr/>
        <w:spacing/>
        <w:ind w:firstLine="0" w:left="0"/>
        <w:rPr>
          <w:highlight w:val="none"/>
          <w:lang w:val="it-IT"/>
        </w:rPr>
      </w:pPr>
      <w:r>
        <w:rPr>
          <w:highlight w:val="none"/>
          <w:lang w:val="it-IT"/>
        </w:rPr>
      </w:r>
      <w:r>
        <w:rPr>
          <w:highlight w:val="none"/>
          <w:lang w:val="it-IT"/>
        </w:rPr>
        <w:t xml:space="preserve">https://docs.ros.org/en/jazzy/Concepts/Intermediate/About-Composition.html#using-components</w:t>
      </w:r>
      <w:r>
        <w:rPr>
          <w:highlight w:val="none"/>
          <w:lang w:val="it-IT"/>
        </w:rPr>
      </w:r>
      <w:r>
        <w:rPr>
          <w:highlight w:val="none"/>
          <w:lang w:val="it-IT"/>
        </w:rPr>
      </w:r>
    </w:p>
    <w:p>
      <w:pPr>
        <w:pBdr/>
        <w:spacing/>
        <w:ind/>
        <w:rPr>
          <w:highlight w:val="none"/>
          <w:lang w:val="it-IT"/>
        </w:rPr>
      </w:pPr>
      <w:r>
        <w:rPr>
          <w:highlight w:val="none"/>
          <w:lang w:val="it-IT"/>
        </w:rPr>
        <w:t xml:space="preserve">Adding Lifecycle </w:t>
      </w:r>
      <w:r>
        <w:rPr>
          <w:highlight w:val="none"/>
          <w:lang w:val="it-IT"/>
        </w:rPr>
      </w:r>
      <w:r>
        <w:rPr>
          <w:highlight w:val="none"/>
          <w:lang w:val="it-IT"/>
        </w:rP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managed node presents a known interface, executes according to a known life cycle state machine, and otherwise can be considered a black box. This allows freedom to the node developer on how they provide the managed life cycle functionality, while also e</w:t>
      </w:r>
      <w:r>
        <w:rPr>
          <w:rFonts w:ascii="Times New Roman" w:hAnsi="Times New Roman" w:eastAsia="Times New Roman" w:cs="Times New Roman"/>
          <w:color w:val="000000"/>
          <w:sz w:val="24"/>
        </w:rPr>
        <w:t xml:space="preserve">nsuring that any tools created for managing nodes can work with any compliant node.</w:t>
      </w: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t xml:space="preserve">https://design.ros2.org/articles/node_lifecycle.html</w:t>
      </w:r>
      <w:r>
        <w:rPr>
          <w:highlight w:val="none"/>
          <w:lang w:val="it-IT"/>
        </w:rPr>
      </w:r>
      <w:r>
        <w:rPr>
          <w:highlight w:val="none"/>
          <w:lang w:val="it-IT"/>
        </w:rPr>
      </w:r>
    </w:p>
    <w:p>
      <w:pPr>
        <w:pStyle w:val="826"/>
        <w:pBdr/>
        <w:spacing/>
        <w:ind/>
        <w:rPr>
          <w:highlight w:val="none"/>
          <w:lang w:val="it-IT"/>
        </w:rPr>
      </w:pPr>
      <w:r>
        <w:rPr>
          <w:highlight w:val="none"/>
          <w:lang w:val="it-IT"/>
        </w:rPr>
      </w:r>
      <w:r/>
      <w:bookmarkStart w:id="7" w:name="_Toc7"/>
      <w:r>
        <w:rPr>
          <w:highlight w:val="none"/>
        </w:rPr>
        <w:t xml:space="preserve">Introduction to </w:t>
      </w:r>
      <w:r>
        <w:rPr>
          <w:highlight w:val="none"/>
        </w:rPr>
        <w:t xml:space="preserve">Navigation Stack</w:t>
      </w:r>
      <w:r>
        <w:rPr>
          <w:highlight w:val="none"/>
          <w:lang w:val="it-IT"/>
        </w:rPr>
        <w:t xml:space="preserve"> and </w:t>
      </w:r>
      <w:r>
        <w:rPr>
          <w:highlight w:val="none"/>
        </w:rPr>
        <w:t xml:space="preserve">Google Cartographer</w:t>
      </w:r>
      <w:r>
        <w:rPr>
          <w:highlight w:val="none"/>
          <w:lang w:val="it-IT"/>
        </w:rPr>
      </w:r>
      <w:r/>
    </w:p>
    <w:p>
      <w:pPr>
        <w:pStyle w:val="826"/>
        <w:pBdr/>
        <w:spacing/>
        <w:ind/>
        <w:rPr>
          <w:highlight w:val="none"/>
        </w:rPr>
      </w:pPr>
      <w:r>
        <w:rPr>
          <w:highlight w:val="none"/>
        </w:rPr>
      </w:r>
      <w:r>
        <w:rPr>
          <w:highlight w:val="none"/>
        </w:rPr>
      </w:r>
    </w:p>
    <w:p>
      <w:pPr>
        <w:pStyle w:val="826"/>
        <w:pBdr/>
        <w:spacing/>
        <w:ind/>
        <w:rPr>
          <w:highlight w:val="none"/>
        </w:rPr>
      </w:pPr>
      <w:r/>
      <w:bookmarkStart w:id="8" w:name="_Toc8"/>
      <w:r>
        <w:rPr>
          <w:highlight w:val="none"/>
        </w:rPr>
        <w:t xml:space="preserve">Review of related work on porting navigation stack from ROS1 to ROS2</w:t>
      </w:r>
      <w:bookmarkEnd w:id="8"/>
      <w:r>
        <w:rPr>
          <w:highlight w:val="none"/>
        </w:rPr>
      </w:r>
      <w:r>
        <w:rPr>
          <w:highlight w:val="none"/>
        </w:rPr>
      </w:r>
    </w:p>
    <w:p>
      <w:pPr>
        <w:pStyle w:val="826"/>
        <w:pBdr/>
        <w:spacing/>
        <w:ind/>
        <w:rPr>
          <w:highlight w:val="none"/>
        </w:rPr>
      </w:pPr>
      <w:r/>
      <w:bookmarkStart w:id="9" w:name="_Toc9"/>
      <w:r>
        <w:rPr>
          <w:highlight w:val="none"/>
        </w:rPr>
        <w:t xml:space="preserve">Overview of open source fleet management systems, particularly Open-RMF</w:t>
      </w:r>
      <w:r>
        <w:rPr>
          <w:highlight w:val="none"/>
        </w:rPr>
      </w:r>
      <w:bookmarkEnd w:id="9"/>
      <w:r/>
      <w:r>
        <w:rPr>
          <w:highlight w:val="none"/>
        </w:rPr>
      </w:r>
    </w:p>
    <w:p>
      <w:pPr>
        <w:pStyle w:val="825"/>
        <w:pBdr/>
        <w:spacing/>
        <w:ind/>
        <w:rPr/>
      </w:pPr>
      <w:r/>
      <w:bookmarkStart w:id="10" w:name="_Toc10"/>
      <w:r>
        <w:t xml:space="preserve">Methodology</w:t>
      </w:r>
      <w:bookmarkEnd w:id="10"/>
      <w:r/>
      <w:r/>
    </w:p>
    <w:p>
      <w:pPr>
        <w:pStyle w:val="826"/>
        <w:pBdr/>
        <w:spacing/>
        <w:ind/>
        <w:rPr/>
      </w:pPr>
      <w:r/>
      <w:bookmarkStart w:id="11" w:name="_Toc11"/>
      <w:r>
        <w:t xml:space="preserve">Description of research platform and hardware used</w:t>
      </w:r>
      <w:bookmarkEnd w:id="11"/>
      <w:r/>
      <w:r/>
    </w:p>
    <w:p>
      <w:pPr>
        <w:pStyle w:val="826"/>
        <w:pBdr/>
        <w:spacing/>
        <w:ind/>
        <w:rPr/>
      </w:pPr>
      <w:r/>
      <w:bookmarkStart w:id="12" w:name="_Toc12"/>
      <w:r>
        <w:t xml:space="preserve">Steps taken to port the navigation stack from ROS1 to ROS2</w:t>
      </w:r>
      <w:bookmarkEnd w:id="12"/>
      <w:r/>
      <w:r/>
    </w:p>
    <w:p>
      <w:pPr>
        <w:pStyle w:val="826"/>
        <w:pBdr/>
        <w:spacing/>
        <w:ind/>
        <w:rPr/>
      </w:pPr>
      <w:r/>
      <w:bookmarkStart w:id="13" w:name="_Toc13"/>
      <w:r>
        <w:t xml:space="preserve">Hardware adaptation process from Rover Zero to Rover Mini</w:t>
      </w:r>
      <w:bookmarkEnd w:id="13"/>
      <w:r/>
      <w:r/>
    </w:p>
    <w:p>
      <w:pPr>
        <w:pStyle w:val="826"/>
        <w:pBdr/>
        <w:spacing/>
        <w:ind/>
        <w:rPr/>
      </w:pPr>
      <w:r/>
      <w:bookmarkStart w:id="14" w:name="_Toc14"/>
      <w:r>
        <w:t xml:space="preserve">Integration of the navigation stack with Open-RMF</w:t>
      </w:r>
      <w:bookmarkEnd w:id="14"/>
      <w:r/>
      <w:r/>
    </w:p>
    <w:p>
      <w:pPr>
        <w:pStyle w:val="826"/>
        <w:pBdr/>
        <w:spacing/>
        <w:ind/>
        <w:rPr/>
      </w:pPr>
      <w:r/>
      <w:bookmarkStart w:id="15" w:name="_Toc15"/>
      <w:r>
        <w:t xml:space="preserve">Testing and evaluation of the system</w:t>
      </w:r>
      <w:bookmarkEnd w:id="15"/>
      <w:r/>
      <w:r/>
    </w:p>
    <w:p>
      <w:pPr>
        <w:pStyle w:val="825"/>
        <w:pBdr/>
        <w:spacing/>
        <w:ind/>
        <w:rPr/>
      </w:pPr>
      <w:r/>
      <w:bookmarkStart w:id="16" w:name="_Toc16"/>
      <w:r>
        <w:t xml:space="preserve">Results and Analysis</w:t>
      </w:r>
      <w:bookmarkEnd w:id="16"/>
      <w:r/>
      <w:r/>
    </w:p>
    <w:p>
      <w:pPr>
        <w:pStyle w:val="826"/>
        <w:pBdr/>
        <w:spacing/>
        <w:ind/>
        <w:rPr/>
      </w:pPr>
      <w:r/>
      <w:bookmarkStart w:id="17" w:name="_Toc17"/>
      <w:r>
        <w:t xml:space="preserve">Presentation of results from testing and evaluation</w:t>
      </w:r>
      <w:bookmarkEnd w:id="17"/>
      <w:r/>
      <w:r/>
    </w:p>
    <w:p>
      <w:pPr>
        <w:pStyle w:val="826"/>
        <w:pBdr/>
        <w:spacing/>
        <w:ind/>
        <w:rPr/>
      </w:pPr>
      <w:r/>
      <w:bookmarkStart w:id="18" w:name="_Toc18"/>
      <w:r>
        <w:t xml:space="preserve">Comparison of system performance before and after the porting process</w:t>
      </w:r>
      <w:bookmarkEnd w:id="18"/>
      <w:r/>
      <w:r/>
    </w:p>
    <w:p>
      <w:pPr>
        <w:pStyle w:val="826"/>
        <w:pBdr/>
        <w:spacing/>
        <w:ind/>
        <w:rPr/>
      </w:pPr>
      <w:r/>
      <w:bookmarkStart w:id="19" w:name="_Toc19"/>
      <w:r>
        <w:t xml:space="preserve">Discussion on the challenges encountered and how they were addressed</w:t>
      </w:r>
      <w:bookmarkEnd w:id="19"/>
      <w:r/>
      <w:r/>
    </w:p>
    <w:p>
      <w:pPr>
        <w:pStyle w:val="825"/>
        <w:pBdr/>
        <w:spacing/>
        <w:ind/>
        <w:rPr/>
      </w:pPr>
      <w:r/>
      <w:bookmarkStart w:id="20" w:name="_Toc20"/>
      <w:r>
        <w:t xml:space="preserve">Conclusion and Future Work</w:t>
      </w:r>
      <w:bookmarkEnd w:id="20"/>
      <w:r/>
      <w:r/>
    </w:p>
    <w:p>
      <w:pPr>
        <w:pStyle w:val="826"/>
        <w:pBdr/>
        <w:spacing/>
        <w:ind/>
        <w:rPr/>
      </w:pPr>
      <w:r/>
      <w:bookmarkStart w:id="21" w:name="_Toc21"/>
      <w:r>
        <w:t xml:space="preserve">Summary of the research findings</w:t>
      </w:r>
      <w:bookmarkEnd w:id="21"/>
      <w:r/>
      <w:r/>
    </w:p>
    <w:p>
      <w:pPr>
        <w:pStyle w:val="826"/>
        <w:pBdr/>
        <w:spacing/>
        <w:ind/>
        <w:rPr/>
      </w:pPr>
      <w:r/>
      <w:bookmarkStart w:id="22" w:name="_Toc22"/>
      <w:r>
        <w:t xml:space="preserve">Contributions to the field of electrical engineering and robotics</w:t>
      </w:r>
      <w:bookmarkEnd w:id="22"/>
      <w:r/>
      <w:r/>
    </w:p>
    <w:p>
      <w:pPr>
        <w:pStyle w:val="826"/>
        <w:pBdr/>
        <w:spacing/>
        <w:ind/>
        <w:rPr/>
      </w:pPr>
      <w:r/>
      <w:bookmarkStart w:id="23" w:name="_Toc23"/>
      <w:r>
        <w:t xml:space="preserve">Recommendations for future work and improvements</w:t>
      </w:r>
      <w:bookmarkEnd w:id="23"/>
      <w:r/>
      <w:r/>
    </w:p>
    <w:p>
      <w:pPr>
        <w:pStyle w:val="825"/>
        <w:pBdr/>
        <w:spacing/>
        <w:ind/>
        <w:rPr/>
      </w:pPr>
      <w:r/>
      <w:bookmarkStart w:id="24" w:name="_Toc24"/>
      <w:r>
        <w:t xml:space="preserve">References [[references]]</w:t>
      </w:r>
      <w:bookmarkEnd w:id="24"/>
      <w:r/>
      <w:r/>
    </w:p>
    <w:p>
      <w:pPr>
        <w:pStyle w:val="826"/>
        <w:pBdr/>
        <w:spacing/>
        <w:ind/>
        <w:rPr/>
      </w:pPr>
      <w:r/>
      <w:bookmarkStart w:id="25" w:name="_Toc25"/>
      <w:r>
        <w:t xml:space="preserve">List of sources cited in the thesis</w:t>
      </w:r>
      <w:bookmarkEnd w:id="25"/>
      <w:r/>
      <w:r/>
    </w:p>
    <w:p>
      <w:pPr>
        <w:pStyle w:val="825"/>
        <w:pBdr/>
        <w:spacing/>
        <w:ind/>
        <w:rPr/>
      </w:pPr>
      <w:r/>
      <w:bookmarkStart w:id="26" w:name="_Toc26"/>
      <w:r>
        <w:t xml:space="preserve">Appendices</w:t>
      </w:r>
      <w:bookmarkEnd w:id="26"/>
      <w:r/>
      <w:r/>
    </w:p>
    <w:p>
      <w:pPr>
        <w:pStyle w:val="826"/>
        <w:pBdr/>
        <w:spacing/>
        <w:ind/>
        <w:rPr/>
      </w:pPr>
      <w:r/>
      <w:bookmarkStart w:id="27" w:name="_Toc27"/>
      <w:r>
        <w:t xml:space="preserve">Additional technical details and documentation</w:t>
      </w:r>
      <w:bookmarkEnd w:id="27"/>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864"/>
        <w:pBdr/>
        <w:spacing/>
        <w:ind/>
        <w:rPr/>
      </w:pPr>
      <w:r>
        <w:rPr>
          <w:rStyle w:val="866"/>
        </w:rPr>
        <w:footnoteRef/>
      </w:r>
      <w:r>
        <w:t xml:space="preserve"> </w:t>
      </w:r>
      <w:r/>
      <w:r>
        <w:t xml:space="preserve">S. Macenski, T. Foote, B. Gerkey, C. Lalancette, W. Woodall, “Robot Operating System 2: Design, architecture, and uses in the wild,” Science Robotics vol. 7, May 2022.</w:t>
      </w:r>
      <w:r/>
    </w:p>
    <w:p>
      <w:pPr>
        <w:pStyle w:val="864"/>
        <w:pBdr/>
        <w:spacing/>
        <w:ind/>
        <w:rPr/>
      </w:pPr>
      <w:r/>
      <w:r/>
    </w:p>
    <w:p>
      <w:pPr>
        <w:pStyle w:val="864"/>
        <w:pBdr/>
        <w:spacing/>
        <w:ind/>
        <w:rPr/>
      </w:pPr>
      <w:r>
        <w:t xml:space="preserve">@article{</w:t>
      </w:r>
      <w:r/>
    </w:p>
    <w:p>
      <w:pPr>
        <w:pStyle w:val="864"/>
        <w:pBdr/>
        <w:spacing/>
        <w:ind/>
        <w:rPr/>
      </w:pPr>
      <w:r>
        <w:t xml:space="preserve">    doi:10.1126/scirobotics.abm6074,</w:t>
      </w:r>
      <w:r/>
    </w:p>
    <w:p>
      <w:pPr>
        <w:pStyle w:val="864"/>
        <w:pBdr/>
        <w:spacing/>
        <w:ind/>
        <w:rPr/>
      </w:pPr>
      <w:r>
        <w:t xml:space="preserve">    author = {Steven Macenski  and Tully Foote  and Brian Gerkey  and Chris Lalancette  and William Woodall },</w:t>
      </w:r>
      <w:r/>
    </w:p>
    <w:p>
      <w:pPr>
        <w:pStyle w:val="864"/>
        <w:pBdr/>
        <w:spacing/>
        <w:ind/>
        <w:rPr/>
      </w:pPr>
      <w:r>
        <w:t xml:space="preserve">    title = {Robot Operating System 2: Design, architecture, and uses in the wild},</w:t>
      </w:r>
      <w:r/>
    </w:p>
    <w:p>
      <w:pPr>
        <w:pStyle w:val="864"/>
        <w:pBdr/>
        <w:spacing/>
        <w:ind/>
        <w:rPr/>
      </w:pPr>
      <w:r>
        <w:t xml:space="preserve">    journal = {Science Robotics},</w:t>
      </w:r>
      <w:r/>
    </w:p>
    <w:p>
      <w:pPr>
        <w:pStyle w:val="864"/>
        <w:pBdr/>
        <w:spacing/>
        <w:ind/>
        <w:rPr/>
      </w:pPr>
      <w:r>
        <w:t xml:space="preserve">    volume = {7},</w:t>
      </w:r>
      <w:r/>
    </w:p>
    <w:p>
      <w:pPr>
        <w:pStyle w:val="864"/>
        <w:pBdr/>
        <w:spacing/>
        <w:ind/>
        <w:rPr/>
      </w:pPr>
      <w:r>
        <w:t xml:space="preserve">    number = {66},</w:t>
      </w:r>
      <w:r/>
    </w:p>
    <w:p>
      <w:pPr>
        <w:pStyle w:val="864"/>
        <w:pBdr/>
        <w:spacing/>
        <w:ind/>
        <w:rPr/>
      </w:pPr>
      <w:r>
        <w:t xml:space="preserve">    pages = {eabm6074},</w:t>
      </w:r>
      <w:r/>
    </w:p>
    <w:p>
      <w:pPr>
        <w:pStyle w:val="864"/>
        <w:pBdr/>
        <w:spacing/>
        <w:ind/>
        <w:rPr/>
      </w:pPr>
      <w:r>
        <w:t xml:space="preserve">    year = {2022},</w:t>
      </w:r>
      <w:r/>
    </w:p>
    <w:p>
      <w:pPr>
        <w:pStyle w:val="864"/>
        <w:pBdr/>
        <w:spacing/>
        <w:ind/>
        <w:rPr/>
      </w:pPr>
      <w:r>
        <w:t xml:space="preserve">    doi = {10.1126/scirobotics.abm6074},</w:t>
      </w:r>
      <w:r/>
    </w:p>
    <w:p>
      <w:pPr>
        <w:pStyle w:val="864"/>
        <w:pBdr/>
        <w:spacing/>
        <w:ind/>
        <w:rPr/>
      </w:pPr>
      <w:r>
        <w:t xml:space="preserve">    URL = {https://www.science.org/doi/abs/10.1126/scirobotics.abm6074}</w:t>
      </w:r>
      <w:r/>
    </w:p>
    <w:p>
      <w:pPr>
        <w:pStyle w:val="864"/>
        <w:pBdr/>
        <w:spacing/>
        <w:ind/>
        <w:rPr/>
      </w:pPr>
      <w:r>
        <w:t xml:space="preserve">}</w:t>
      </w:r>
      <w:r/>
      <w:r/>
      <w: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doi.org/10.1007/978-3-031-45770-8_29" TargetMode="External"/><Relationship Id="rId11" Type="http://schemas.openxmlformats.org/officeDocument/2006/relationships/hyperlink" Target="https://www.open-rmf.org/" TargetMode="External"/><Relationship Id="rId12" Type="http://schemas.openxmlformats.org/officeDocument/2006/relationships/hyperlink" Target="https://www.ros.org/" TargetMode="External"/><Relationship Id="rId13" Type="http://schemas.openxmlformats.org/officeDocument/2006/relationships/hyperlink" Target="https://www.ros.org/blog/community" TargetMode="External"/><Relationship Id="rId14" Type="http://schemas.openxmlformats.org/officeDocument/2006/relationships/hyperlink" Target="https://www.openrobotics.org/" TargetMode="External"/><Relationship Id="rId15" Type="http://schemas.openxmlformats.org/officeDocument/2006/relationships/hyperlink" Target="https://www.openrobotics.org/solutions" TargetMode="External"/><Relationship Id="rId16" Type="http://schemas.openxmlformats.org/officeDocument/2006/relationships/hyperlink" Target="https://design.ros2.org/" TargetMode="External"/><Relationship Id="rId17" Type="http://schemas.openxmlformats.org/officeDocument/2006/relationships/hyperlink" Target="https://index.ros.org/p/rcl/" TargetMode="External"/><Relationship Id="rId18" Type="http://schemas.openxmlformats.org/officeDocument/2006/relationships/hyperlink" Target="https://docs.ros2.org/foxy/api/rclcpp/classrclcpp_1_1Node.html" TargetMode="External"/><Relationship Id="rId19" Type="http://schemas.openxmlformats.org/officeDocument/2006/relationships/hyperlink" Target="https://docs.ros2.org/foxy/api/rclpy/api/nod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Table Grid"/>
    <w:basedOn w:val="13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Table Grid Light"/>
    <w:basedOn w:val="13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Plain Table 1"/>
    <w:basedOn w:val="13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Plain Table 2"/>
    <w:basedOn w:val="13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Plain Table 3"/>
    <w:basedOn w:val="13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Plain Table 4"/>
    <w:basedOn w:val="13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Plain Table 5"/>
    <w:basedOn w:val="13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1 Light"/>
    <w:basedOn w:val="13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1 Light - Accent 1"/>
    <w:basedOn w:val="13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1 Light - Accent 2"/>
    <w:basedOn w:val="13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1 Light - Accent 3"/>
    <w:basedOn w:val="13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1 Light - Accent 4"/>
    <w:basedOn w:val="13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1 Light - Accent 5"/>
    <w:basedOn w:val="13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1 Light - Accent 6"/>
    <w:basedOn w:val="13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2"/>
    <w:basedOn w:val="13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2 - Accent 1"/>
    <w:basedOn w:val="13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2 - Accent 2"/>
    <w:basedOn w:val="13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Grid Table 2 - Accent 3"/>
    <w:basedOn w:val="13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Grid Table 2 - Accent 4"/>
    <w:basedOn w:val="13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Grid Table 2 - Accent 5"/>
    <w:basedOn w:val="13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2 - Accent 6"/>
    <w:basedOn w:val="13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3"/>
    <w:basedOn w:val="13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3 - Accent 1"/>
    <w:basedOn w:val="13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3 - Accent 2"/>
    <w:basedOn w:val="13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3 - Accent 3"/>
    <w:basedOn w:val="13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3 - Accent 4"/>
    <w:basedOn w:val="13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3 - Accent 5"/>
    <w:basedOn w:val="13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3 - Accent 6"/>
    <w:basedOn w:val="13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4"/>
    <w:basedOn w:val="13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4 - Accent 1"/>
    <w:basedOn w:val="13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4 - Accent 2"/>
    <w:basedOn w:val="13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4 - Accent 3"/>
    <w:basedOn w:val="13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4 - Accent 4"/>
    <w:basedOn w:val="13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4 - Accent 5"/>
    <w:basedOn w:val="13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4 - Accent 6"/>
    <w:basedOn w:val="13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5 Dark"/>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5 Dark- Accent 1"/>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5 Dark - Accent 2"/>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5 Dark - Accent 3"/>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5 Dark- Accent 4"/>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5 Dark - Accent 5"/>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5 Dark - Accent 6"/>
    <w:basedOn w:val="13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6 Colorful"/>
    <w:basedOn w:val="13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96">
    <w:name w:val="Grid Table 6 Colorful - Accent 1"/>
    <w:basedOn w:val="13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97">
    <w:name w:val="Grid Table 6 Colorful - Accent 2"/>
    <w:basedOn w:val="13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98">
    <w:name w:val="Grid Table 6 Colorful - Accent 3"/>
    <w:basedOn w:val="13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99">
    <w:name w:val="Grid Table 6 Colorful - Accent 4"/>
    <w:basedOn w:val="13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00">
    <w:name w:val="Grid Table 6 Colorful - Accent 5"/>
    <w:basedOn w:val="13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01">
    <w:name w:val="Grid Table 6 Colorful - Accent 6"/>
    <w:basedOn w:val="13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02">
    <w:name w:val="Grid Table 7 Colorful"/>
    <w:basedOn w:val="13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7 Colorful - Accent 1"/>
    <w:basedOn w:val="13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7 Colorful - Accent 2"/>
    <w:basedOn w:val="13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7 Colorful - Accent 3"/>
    <w:basedOn w:val="13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7 Colorful - Accent 4"/>
    <w:basedOn w:val="13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7 Colorful - Accent 5"/>
    <w:basedOn w:val="13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7 Colorful - Accent 6"/>
    <w:basedOn w:val="13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1 Light"/>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1 Light - Accent 1"/>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1 Light - Accent 2"/>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List Table 1 Light - Accent 3"/>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List Table 1 Light - Accent 4"/>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List Table 1 Light - Accent 5"/>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List Table 1 Light - Accent 6"/>
    <w:basedOn w:val="13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List Table 2"/>
    <w:basedOn w:val="13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2 - Accent 1"/>
    <w:basedOn w:val="13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2 - Accent 2"/>
    <w:basedOn w:val="13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2 - Accent 3"/>
    <w:basedOn w:val="13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2 - Accent 4"/>
    <w:basedOn w:val="13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2 - Accent 5"/>
    <w:basedOn w:val="13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2 - Accent 6"/>
    <w:basedOn w:val="13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3"/>
    <w:basedOn w:val="13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3 - Accent 1"/>
    <w:basedOn w:val="13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3 - Accent 2"/>
    <w:basedOn w:val="13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3 - Accent 3"/>
    <w:basedOn w:val="13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List Table 3 - Accent 4"/>
    <w:basedOn w:val="13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List Table 3 - Accent 5"/>
    <w:basedOn w:val="13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List Table 3 - Accent 6"/>
    <w:basedOn w:val="13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List Table 4"/>
    <w:basedOn w:val="13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4 - Accent 1"/>
    <w:basedOn w:val="13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st Table 4 - Accent 2"/>
    <w:basedOn w:val="13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st Table 4 - Accent 3"/>
    <w:basedOn w:val="13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4 - Accent 4"/>
    <w:basedOn w:val="13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4 - Accent 5"/>
    <w:basedOn w:val="13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4 - Accent 6"/>
    <w:basedOn w:val="13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5 Dark"/>
    <w:basedOn w:val="13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8">
    <w:name w:val="List Table 5 Dark - Accent 1"/>
    <w:basedOn w:val="13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9">
    <w:name w:val="List Table 5 Dark - Accent 2"/>
    <w:basedOn w:val="13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0">
    <w:name w:val="List Table 5 Dark - Accent 3"/>
    <w:basedOn w:val="13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1">
    <w:name w:val="List Table 5 Dark - Accent 4"/>
    <w:basedOn w:val="13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2">
    <w:name w:val="List Table 5 Dark - Accent 5"/>
    <w:basedOn w:val="13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3">
    <w:name w:val="List Table 5 Dark - Accent 6"/>
    <w:basedOn w:val="13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4">
    <w:name w:val="List Table 6 Colorful"/>
    <w:basedOn w:val="13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6 Colorful - Accent 1"/>
    <w:basedOn w:val="13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6 Colorful - Accent 2"/>
    <w:basedOn w:val="13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6 Colorful - Accent 3"/>
    <w:basedOn w:val="13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6 Colorful - Accent 4"/>
    <w:basedOn w:val="13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6 Colorful - Accent 5"/>
    <w:basedOn w:val="13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6 Colorful - Accent 6"/>
    <w:basedOn w:val="13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7 Colorful"/>
    <w:basedOn w:val="13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52">
    <w:name w:val="List Table 7 Colorful - Accent 1"/>
    <w:basedOn w:val="13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53">
    <w:name w:val="List Table 7 Colorful - Accent 2"/>
    <w:basedOn w:val="13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54">
    <w:name w:val="List Table 7 Colorful - Accent 3"/>
    <w:basedOn w:val="13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55">
    <w:name w:val="List Table 7 Colorful - Accent 4"/>
    <w:basedOn w:val="13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56">
    <w:name w:val="List Table 7 Colorful - Accent 5"/>
    <w:basedOn w:val="13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57">
    <w:name w:val="List Table 7 Colorful - Accent 6"/>
    <w:basedOn w:val="13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58">
    <w:name w:val="Lined - Accent"/>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ned - Accent 1"/>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ned - Accent 2"/>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ned - Accent 3"/>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ned - Accent 4"/>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ned - Accent 5"/>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ned - Accent 6"/>
    <w:basedOn w:val="13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Bordered &amp; Lined - Accent"/>
    <w:basedOn w:val="13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Bordered &amp; Lined - Accent 1"/>
    <w:basedOn w:val="13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Bordered &amp; Lined - Accent 2"/>
    <w:basedOn w:val="13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Bordered &amp; Lined - Accent 3"/>
    <w:basedOn w:val="13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Bordered &amp; Lined - Accent 4"/>
    <w:basedOn w:val="13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Bordered &amp; Lined - Accent 5"/>
    <w:basedOn w:val="13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Bordered &amp; Lined - Accent 6"/>
    <w:basedOn w:val="13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Bordered"/>
    <w:basedOn w:val="13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Bordered - Accent 1"/>
    <w:basedOn w:val="13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Bordered - Accent 2"/>
    <w:basedOn w:val="13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Bordered - Accent 3"/>
    <w:basedOn w:val="13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Bordered - Accent 4"/>
    <w:basedOn w:val="13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Bordered - Accent 5"/>
    <w:basedOn w:val="13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Bordered - Accent 6"/>
    <w:basedOn w:val="13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79" w:default="1">
    <w:name w:val="Normal"/>
    <w:qFormat/>
    <w:pPr>
      <w:pBdr/>
      <w:spacing/>
      <w:ind/>
    </w:pPr>
  </w:style>
  <w:style w:type="paragraph" w:styleId="1480">
    <w:name w:val="Heading 1"/>
    <w:basedOn w:val="1479"/>
    <w:next w:val="1479"/>
    <w:link w:val="149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81">
    <w:name w:val="Heading 2"/>
    <w:basedOn w:val="1479"/>
    <w:next w:val="1479"/>
    <w:link w:val="149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82">
    <w:name w:val="Heading 3"/>
    <w:basedOn w:val="1479"/>
    <w:next w:val="1479"/>
    <w:link w:val="149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83">
    <w:name w:val="Heading 4"/>
    <w:basedOn w:val="1479"/>
    <w:next w:val="1479"/>
    <w:link w:val="149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84">
    <w:name w:val="Heading 5"/>
    <w:basedOn w:val="1479"/>
    <w:next w:val="1479"/>
    <w:link w:val="149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85">
    <w:name w:val="Heading 6"/>
    <w:basedOn w:val="1479"/>
    <w:next w:val="1479"/>
    <w:link w:val="149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86">
    <w:name w:val="Heading 7"/>
    <w:basedOn w:val="1479"/>
    <w:next w:val="1479"/>
    <w:link w:val="149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87">
    <w:name w:val="Heading 8"/>
    <w:basedOn w:val="1479"/>
    <w:next w:val="1479"/>
    <w:link w:val="149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88">
    <w:name w:val="Heading 9"/>
    <w:basedOn w:val="1479"/>
    <w:next w:val="1479"/>
    <w:link w:val="149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9" w:default="1">
    <w:name w:val="Default Paragraph Font"/>
    <w:uiPriority w:val="1"/>
    <w:semiHidden/>
    <w:unhideWhenUsed/>
    <w:pPr>
      <w:pBdr/>
      <w:spacing/>
      <w:ind/>
    </w:pPr>
  </w:style>
  <w:style w:type="numbering" w:styleId="1490" w:default="1">
    <w:name w:val="No List"/>
    <w:uiPriority w:val="99"/>
    <w:semiHidden/>
    <w:unhideWhenUsed/>
    <w:pPr>
      <w:pBdr/>
      <w:spacing/>
      <w:ind/>
    </w:pPr>
  </w:style>
  <w:style w:type="character" w:styleId="1491">
    <w:name w:val="Heading 1 Char"/>
    <w:basedOn w:val="1489"/>
    <w:link w:val="1480"/>
    <w:uiPriority w:val="9"/>
    <w:pPr>
      <w:pBdr/>
      <w:spacing/>
      <w:ind/>
    </w:pPr>
    <w:rPr>
      <w:rFonts w:ascii="Arial" w:hAnsi="Arial" w:eastAsia="Arial" w:cs="Arial"/>
      <w:color w:val="0f4761" w:themeColor="accent1" w:themeShade="BF"/>
      <w:sz w:val="40"/>
      <w:szCs w:val="40"/>
    </w:rPr>
  </w:style>
  <w:style w:type="character" w:styleId="1492">
    <w:name w:val="Heading 2 Char"/>
    <w:basedOn w:val="1489"/>
    <w:link w:val="1481"/>
    <w:uiPriority w:val="9"/>
    <w:pPr>
      <w:pBdr/>
      <w:spacing/>
      <w:ind/>
    </w:pPr>
    <w:rPr>
      <w:rFonts w:ascii="Arial" w:hAnsi="Arial" w:eastAsia="Arial" w:cs="Arial"/>
      <w:color w:val="0f4761" w:themeColor="accent1" w:themeShade="BF"/>
      <w:sz w:val="32"/>
      <w:szCs w:val="32"/>
    </w:rPr>
  </w:style>
  <w:style w:type="character" w:styleId="1493">
    <w:name w:val="Heading 3 Char"/>
    <w:basedOn w:val="1489"/>
    <w:link w:val="1482"/>
    <w:uiPriority w:val="9"/>
    <w:pPr>
      <w:pBdr/>
      <w:spacing/>
      <w:ind/>
    </w:pPr>
    <w:rPr>
      <w:rFonts w:ascii="Arial" w:hAnsi="Arial" w:eastAsia="Arial" w:cs="Arial"/>
      <w:color w:val="0f4761" w:themeColor="accent1" w:themeShade="BF"/>
      <w:sz w:val="28"/>
      <w:szCs w:val="28"/>
    </w:rPr>
  </w:style>
  <w:style w:type="character" w:styleId="1494">
    <w:name w:val="Heading 4 Char"/>
    <w:basedOn w:val="1489"/>
    <w:link w:val="1483"/>
    <w:uiPriority w:val="9"/>
    <w:pPr>
      <w:pBdr/>
      <w:spacing/>
      <w:ind/>
    </w:pPr>
    <w:rPr>
      <w:rFonts w:ascii="Arial" w:hAnsi="Arial" w:eastAsia="Arial" w:cs="Arial"/>
      <w:i/>
      <w:iCs/>
      <w:color w:val="0f4761" w:themeColor="accent1" w:themeShade="BF"/>
    </w:rPr>
  </w:style>
  <w:style w:type="character" w:styleId="1495">
    <w:name w:val="Heading 5 Char"/>
    <w:basedOn w:val="1489"/>
    <w:link w:val="1484"/>
    <w:uiPriority w:val="9"/>
    <w:pPr>
      <w:pBdr/>
      <w:spacing/>
      <w:ind/>
    </w:pPr>
    <w:rPr>
      <w:rFonts w:ascii="Arial" w:hAnsi="Arial" w:eastAsia="Arial" w:cs="Arial"/>
      <w:color w:val="0f4761" w:themeColor="accent1" w:themeShade="BF"/>
    </w:rPr>
  </w:style>
  <w:style w:type="character" w:styleId="1496">
    <w:name w:val="Heading 6 Char"/>
    <w:basedOn w:val="1489"/>
    <w:link w:val="1485"/>
    <w:uiPriority w:val="9"/>
    <w:pPr>
      <w:pBdr/>
      <w:spacing/>
      <w:ind/>
    </w:pPr>
    <w:rPr>
      <w:rFonts w:ascii="Arial" w:hAnsi="Arial" w:eastAsia="Arial" w:cs="Arial"/>
      <w:i/>
      <w:iCs/>
      <w:color w:val="595959" w:themeColor="text1" w:themeTint="A6"/>
    </w:rPr>
  </w:style>
  <w:style w:type="character" w:styleId="1497">
    <w:name w:val="Heading 7 Char"/>
    <w:basedOn w:val="1489"/>
    <w:link w:val="1486"/>
    <w:uiPriority w:val="9"/>
    <w:pPr>
      <w:pBdr/>
      <w:spacing/>
      <w:ind/>
    </w:pPr>
    <w:rPr>
      <w:rFonts w:ascii="Arial" w:hAnsi="Arial" w:eastAsia="Arial" w:cs="Arial"/>
      <w:color w:val="595959" w:themeColor="text1" w:themeTint="A6"/>
    </w:rPr>
  </w:style>
  <w:style w:type="character" w:styleId="1498">
    <w:name w:val="Heading 8 Char"/>
    <w:basedOn w:val="1489"/>
    <w:link w:val="1487"/>
    <w:uiPriority w:val="9"/>
    <w:pPr>
      <w:pBdr/>
      <w:spacing/>
      <w:ind/>
    </w:pPr>
    <w:rPr>
      <w:rFonts w:ascii="Arial" w:hAnsi="Arial" w:eastAsia="Arial" w:cs="Arial"/>
      <w:i/>
      <w:iCs/>
      <w:color w:val="272727" w:themeColor="text1" w:themeTint="D8"/>
    </w:rPr>
  </w:style>
  <w:style w:type="character" w:styleId="1499">
    <w:name w:val="Heading 9 Char"/>
    <w:basedOn w:val="1489"/>
    <w:link w:val="1488"/>
    <w:uiPriority w:val="9"/>
    <w:pPr>
      <w:pBdr/>
      <w:spacing/>
      <w:ind/>
    </w:pPr>
    <w:rPr>
      <w:rFonts w:ascii="Arial" w:hAnsi="Arial" w:eastAsia="Arial" w:cs="Arial"/>
      <w:i/>
      <w:iCs/>
      <w:color w:val="272727" w:themeColor="text1" w:themeTint="D8"/>
    </w:rPr>
  </w:style>
  <w:style w:type="paragraph" w:styleId="1500">
    <w:name w:val="Title"/>
    <w:basedOn w:val="1479"/>
    <w:next w:val="1479"/>
    <w:link w:val="1501"/>
    <w:uiPriority w:val="10"/>
    <w:qFormat/>
    <w:pPr>
      <w:pBdr/>
      <w:spacing w:after="80" w:line="240" w:lineRule="auto"/>
      <w:ind/>
      <w:contextualSpacing w:val="true"/>
    </w:pPr>
    <w:rPr>
      <w:rFonts w:ascii="Arial" w:hAnsi="Arial" w:eastAsia="Arial" w:cs="Arial"/>
      <w:spacing w:val="-10"/>
      <w:sz w:val="56"/>
      <w:szCs w:val="56"/>
    </w:rPr>
  </w:style>
  <w:style w:type="character" w:styleId="1501">
    <w:name w:val="Title Char"/>
    <w:basedOn w:val="1489"/>
    <w:link w:val="1500"/>
    <w:uiPriority w:val="10"/>
    <w:pPr>
      <w:pBdr/>
      <w:spacing/>
      <w:ind/>
    </w:pPr>
    <w:rPr>
      <w:rFonts w:ascii="Arial" w:hAnsi="Arial" w:eastAsia="Arial" w:cs="Arial"/>
      <w:spacing w:val="-10"/>
      <w:sz w:val="56"/>
      <w:szCs w:val="56"/>
    </w:rPr>
  </w:style>
  <w:style w:type="paragraph" w:styleId="1502">
    <w:name w:val="Subtitle"/>
    <w:basedOn w:val="1479"/>
    <w:next w:val="1479"/>
    <w:link w:val="1503"/>
    <w:uiPriority w:val="11"/>
    <w:qFormat/>
    <w:pPr>
      <w:numPr>
        <w:ilvl w:val="1"/>
      </w:numPr>
      <w:pBdr/>
      <w:spacing/>
      <w:ind/>
    </w:pPr>
    <w:rPr>
      <w:color w:val="595959" w:themeColor="text1" w:themeTint="A6"/>
      <w:spacing w:val="15"/>
      <w:sz w:val="28"/>
      <w:szCs w:val="28"/>
    </w:rPr>
  </w:style>
  <w:style w:type="character" w:styleId="1503">
    <w:name w:val="Subtitle Char"/>
    <w:basedOn w:val="1489"/>
    <w:link w:val="1502"/>
    <w:uiPriority w:val="11"/>
    <w:pPr>
      <w:pBdr/>
      <w:spacing/>
      <w:ind/>
    </w:pPr>
    <w:rPr>
      <w:color w:val="595959" w:themeColor="text1" w:themeTint="A6"/>
      <w:spacing w:val="15"/>
      <w:sz w:val="28"/>
      <w:szCs w:val="28"/>
    </w:rPr>
  </w:style>
  <w:style w:type="paragraph" w:styleId="1504">
    <w:name w:val="Quote"/>
    <w:basedOn w:val="1479"/>
    <w:next w:val="1479"/>
    <w:link w:val="1505"/>
    <w:uiPriority w:val="29"/>
    <w:qFormat/>
    <w:pPr>
      <w:pBdr/>
      <w:spacing w:before="160"/>
      <w:ind/>
      <w:jc w:val="center"/>
    </w:pPr>
    <w:rPr>
      <w:i/>
      <w:iCs/>
      <w:color w:val="404040" w:themeColor="text1" w:themeTint="BF"/>
    </w:rPr>
  </w:style>
  <w:style w:type="character" w:styleId="1505">
    <w:name w:val="Quote Char"/>
    <w:basedOn w:val="1489"/>
    <w:link w:val="1504"/>
    <w:uiPriority w:val="29"/>
    <w:pPr>
      <w:pBdr/>
      <w:spacing/>
      <w:ind/>
    </w:pPr>
    <w:rPr>
      <w:i/>
      <w:iCs/>
      <w:color w:val="404040" w:themeColor="text1" w:themeTint="BF"/>
    </w:rPr>
  </w:style>
  <w:style w:type="paragraph" w:styleId="1506">
    <w:name w:val="List Paragraph"/>
    <w:basedOn w:val="1479"/>
    <w:uiPriority w:val="34"/>
    <w:qFormat/>
    <w:pPr>
      <w:pBdr/>
      <w:spacing/>
      <w:ind w:left="720"/>
      <w:contextualSpacing w:val="true"/>
    </w:pPr>
  </w:style>
  <w:style w:type="character" w:styleId="1507">
    <w:name w:val="Intense Emphasis"/>
    <w:basedOn w:val="1489"/>
    <w:uiPriority w:val="21"/>
    <w:qFormat/>
    <w:pPr>
      <w:pBdr/>
      <w:spacing/>
      <w:ind/>
    </w:pPr>
    <w:rPr>
      <w:i/>
      <w:iCs/>
      <w:color w:val="0f4761" w:themeColor="accent1" w:themeShade="BF"/>
    </w:rPr>
  </w:style>
  <w:style w:type="paragraph" w:styleId="1508">
    <w:name w:val="Intense Quote"/>
    <w:basedOn w:val="1479"/>
    <w:next w:val="1479"/>
    <w:link w:val="150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09">
    <w:name w:val="Intense Quote Char"/>
    <w:basedOn w:val="1489"/>
    <w:link w:val="1508"/>
    <w:uiPriority w:val="30"/>
    <w:pPr>
      <w:pBdr/>
      <w:spacing/>
      <w:ind/>
    </w:pPr>
    <w:rPr>
      <w:i/>
      <w:iCs/>
      <w:color w:val="0f4761" w:themeColor="accent1" w:themeShade="BF"/>
    </w:rPr>
  </w:style>
  <w:style w:type="character" w:styleId="1510">
    <w:name w:val="Intense Reference"/>
    <w:basedOn w:val="1489"/>
    <w:uiPriority w:val="32"/>
    <w:qFormat/>
    <w:pPr>
      <w:pBdr/>
      <w:spacing/>
      <w:ind/>
    </w:pPr>
    <w:rPr>
      <w:b/>
      <w:bCs/>
      <w:smallCaps/>
      <w:color w:val="0f4761" w:themeColor="accent1" w:themeShade="BF"/>
      <w:spacing w:val="5"/>
    </w:rPr>
  </w:style>
  <w:style w:type="paragraph" w:styleId="1511">
    <w:name w:val="No Spacing"/>
    <w:basedOn w:val="1479"/>
    <w:uiPriority w:val="1"/>
    <w:qFormat/>
    <w:pPr>
      <w:pBdr/>
      <w:spacing w:after="0" w:line="240" w:lineRule="auto"/>
      <w:ind/>
    </w:pPr>
  </w:style>
  <w:style w:type="character" w:styleId="1512">
    <w:name w:val="Subtle Emphasis"/>
    <w:basedOn w:val="1489"/>
    <w:uiPriority w:val="19"/>
    <w:qFormat/>
    <w:pPr>
      <w:pBdr/>
      <w:spacing/>
      <w:ind/>
    </w:pPr>
    <w:rPr>
      <w:i/>
      <w:iCs/>
      <w:color w:val="404040" w:themeColor="text1" w:themeTint="BF"/>
    </w:rPr>
  </w:style>
  <w:style w:type="character" w:styleId="1513">
    <w:name w:val="Emphasis"/>
    <w:basedOn w:val="1489"/>
    <w:uiPriority w:val="20"/>
    <w:qFormat/>
    <w:pPr>
      <w:pBdr/>
      <w:spacing/>
      <w:ind/>
    </w:pPr>
    <w:rPr>
      <w:i/>
      <w:iCs/>
    </w:rPr>
  </w:style>
  <w:style w:type="character" w:styleId="1514">
    <w:name w:val="Strong"/>
    <w:basedOn w:val="1489"/>
    <w:uiPriority w:val="22"/>
    <w:qFormat/>
    <w:pPr>
      <w:pBdr/>
      <w:spacing/>
      <w:ind/>
    </w:pPr>
    <w:rPr>
      <w:b/>
      <w:bCs/>
    </w:rPr>
  </w:style>
  <w:style w:type="character" w:styleId="1515">
    <w:name w:val="Subtle Reference"/>
    <w:basedOn w:val="1489"/>
    <w:uiPriority w:val="31"/>
    <w:qFormat/>
    <w:pPr>
      <w:pBdr/>
      <w:spacing/>
      <w:ind/>
    </w:pPr>
    <w:rPr>
      <w:smallCaps/>
      <w:color w:val="5a5a5a" w:themeColor="text1" w:themeTint="A5"/>
    </w:rPr>
  </w:style>
  <w:style w:type="character" w:styleId="1516">
    <w:name w:val="Book Title"/>
    <w:basedOn w:val="1489"/>
    <w:uiPriority w:val="33"/>
    <w:qFormat/>
    <w:pPr>
      <w:pBdr/>
      <w:spacing/>
      <w:ind/>
    </w:pPr>
    <w:rPr>
      <w:b/>
      <w:bCs/>
      <w:i/>
      <w:iCs/>
      <w:spacing w:val="5"/>
    </w:rPr>
  </w:style>
  <w:style w:type="paragraph" w:styleId="1517">
    <w:name w:val="Header"/>
    <w:basedOn w:val="1479"/>
    <w:link w:val="1518"/>
    <w:uiPriority w:val="99"/>
    <w:unhideWhenUsed/>
    <w:pPr>
      <w:pBdr/>
      <w:tabs>
        <w:tab w:val="center" w:leader="none" w:pos="4844"/>
        <w:tab w:val="right" w:leader="none" w:pos="9689"/>
      </w:tabs>
      <w:spacing w:after="0" w:line="240" w:lineRule="auto"/>
      <w:ind/>
    </w:pPr>
  </w:style>
  <w:style w:type="character" w:styleId="1518">
    <w:name w:val="Header Char"/>
    <w:basedOn w:val="1489"/>
    <w:link w:val="1517"/>
    <w:uiPriority w:val="99"/>
    <w:pPr>
      <w:pBdr/>
      <w:spacing/>
      <w:ind/>
    </w:pPr>
  </w:style>
  <w:style w:type="paragraph" w:styleId="1519">
    <w:name w:val="Footer"/>
    <w:basedOn w:val="1479"/>
    <w:link w:val="1520"/>
    <w:uiPriority w:val="99"/>
    <w:unhideWhenUsed/>
    <w:pPr>
      <w:pBdr/>
      <w:tabs>
        <w:tab w:val="center" w:leader="none" w:pos="4844"/>
        <w:tab w:val="right" w:leader="none" w:pos="9689"/>
      </w:tabs>
      <w:spacing w:after="0" w:line="240" w:lineRule="auto"/>
      <w:ind/>
    </w:pPr>
  </w:style>
  <w:style w:type="character" w:styleId="1520">
    <w:name w:val="Footer Char"/>
    <w:basedOn w:val="1489"/>
    <w:link w:val="1519"/>
    <w:uiPriority w:val="99"/>
    <w:pPr>
      <w:pBdr/>
      <w:spacing/>
      <w:ind/>
    </w:pPr>
  </w:style>
  <w:style w:type="paragraph" w:styleId="1521">
    <w:name w:val="Caption"/>
    <w:basedOn w:val="1479"/>
    <w:next w:val="1479"/>
    <w:uiPriority w:val="35"/>
    <w:unhideWhenUsed/>
    <w:qFormat/>
    <w:pPr>
      <w:pBdr/>
      <w:spacing w:after="200" w:line="240" w:lineRule="auto"/>
      <w:ind/>
    </w:pPr>
    <w:rPr>
      <w:i/>
      <w:iCs/>
      <w:color w:val="0e2841" w:themeColor="text2"/>
      <w:sz w:val="18"/>
      <w:szCs w:val="18"/>
    </w:rPr>
  </w:style>
  <w:style w:type="paragraph" w:styleId="1522">
    <w:name w:val="footnote text"/>
    <w:basedOn w:val="1479"/>
    <w:link w:val="1523"/>
    <w:uiPriority w:val="99"/>
    <w:semiHidden/>
    <w:unhideWhenUsed/>
    <w:pPr>
      <w:pBdr/>
      <w:spacing w:after="0" w:line="240" w:lineRule="auto"/>
      <w:ind/>
    </w:pPr>
    <w:rPr>
      <w:sz w:val="20"/>
      <w:szCs w:val="20"/>
    </w:rPr>
  </w:style>
  <w:style w:type="character" w:styleId="1523">
    <w:name w:val="Footnote Text Char"/>
    <w:basedOn w:val="1489"/>
    <w:link w:val="1522"/>
    <w:uiPriority w:val="99"/>
    <w:semiHidden/>
    <w:pPr>
      <w:pBdr/>
      <w:spacing/>
      <w:ind/>
    </w:pPr>
    <w:rPr>
      <w:sz w:val="20"/>
      <w:szCs w:val="20"/>
    </w:rPr>
  </w:style>
  <w:style w:type="character" w:styleId="1524">
    <w:name w:val="footnote reference"/>
    <w:basedOn w:val="1489"/>
    <w:uiPriority w:val="99"/>
    <w:semiHidden/>
    <w:unhideWhenUsed/>
    <w:pPr>
      <w:pBdr/>
      <w:spacing/>
      <w:ind/>
    </w:pPr>
    <w:rPr>
      <w:vertAlign w:val="superscript"/>
    </w:rPr>
  </w:style>
  <w:style w:type="paragraph" w:styleId="1525">
    <w:name w:val="endnote text"/>
    <w:basedOn w:val="1479"/>
    <w:link w:val="1526"/>
    <w:uiPriority w:val="99"/>
    <w:semiHidden/>
    <w:unhideWhenUsed/>
    <w:pPr>
      <w:pBdr/>
      <w:spacing w:after="0" w:line="240" w:lineRule="auto"/>
      <w:ind/>
    </w:pPr>
    <w:rPr>
      <w:sz w:val="20"/>
      <w:szCs w:val="20"/>
    </w:rPr>
  </w:style>
  <w:style w:type="character" w:styleId="1526">
    <w:name w:val="Endnote Text Char"/>
    <w:basedOn w:val="1489"/>
    <w:link w:val="1525"/>
    <w:uiPriority w:val="99"/>
    <w:semiHidden/>
    <w:pPr>
      <w:pBdr/>
      <w:spacing/>
      <w:ind/>
    </w:pPr>
    <w:rPr>
      <w:sz w:val="20"/>
      <w:szCs w:val="20"/>
    </w:rPr>
  </w:style>
  <w:style w:type="character" w:styleId="1527">
    <w:name w:val="endnote reference"/>
    <w:basedOn w:val="1489"/>
    <w:uiPriority w:val="99"/>
    <w:semiHidden/>
    <w:unhideWhenUsed/>
    <w:pPr>
      <w:pBdr/>
      <w:spacing/>
      <w:ind/>
    </w:pPr>
    <w:rPr>
      <w:vertAlign w:val="superscript"/>
    </w:rPr>
  </w:style>
  <w:style w:type="character" w:styleId="1528">
    <w:name w:val="Hyperlink"/>
    <w:basedOn w:val="1489"/>
    <w:uiPriority w:val="99"/>
    <w:unhideWhenUsed/>
    <w:pPr>
      <w:pBdr/>
      <w:spacing/>
      <w:ind/>
    </w:pPr>
    <w:rPr>
      <w:color w:val="0563c1" w:themeColor="hyperlink"/>
      <w:u w:val="single"/>
    </w:rPr>
  </w:style>
  <w:style w:type="character" w:styleId="1529">
    <w:name w:val="FollowedHyperlink"/>
    <w:basedOn w:val="1489"/>
    <w:uiPriority w:val="99"/>
    <w:semiHidden/>
    <w:unhideWhenUsed/>
    <w:pPr>
      <w:pBdr/>
      <w:spacing/>
      <w:ind/>
    </w:pPr>
    <w:rPr>
      <w:color w:val="954f72" w:themeColor="followedHyperlink"/>
      <w:u w:val="single"/>
    </w:rPr>
  </w:style>
  <w:style w:type="paragraph" w:styleId="1530">
    <w:name w:val="toc 1"/>
    <w:basedOn w:val="1479"/>
    <w:next w:val="1479"/>
    <w:uiPriority w:val="39"/>
    <w:unhideWhenUsed/>
    <w:pPr>
      <w:pBdr/>
      <w:spacing w:after="100"/>
      <w:ind/>
    </w:pPr>
  </w:style>
  <w:style w:type="paragraph" w:styleId="1531">
    <w:name w:val="toc 2"/>
    <w:basedOn w:val="1479"/>
    <w:next w:val="1479"/>
    <w:uiPriority w:val="39"/>
    <w:unhideWhenUsed/>
    <w:pPr>
      <w:pBdr/>
      <w:spacing w:after="100"/>
      <w:ind w:left="220"/>
    </w:pPr>
  </w:style>
  <w:style w:type="paragraph" w:styleId="1532">
    <w:name w:val="toc 3"/>
    <w:basedOn w:val="1479"/>
    <w:next w:val="1479"/>
    <w:uiPriority w:val="39"/>
    <w:unhideWhenUsed/>
    <w:pPr>
      <w:pBdr/>
      <w:spacing w:after="100"/>
      <w:ind w:left="440"/>
    </w:pPr>
  </w:style>
  <w:style w:type="paragraph" w:styleId="1533">
    <w:name w:val="toc 4"/>
    <w:basedOn w:val="1479"/>
    <w:next w:val="1479"/>
    <w:uiPriority w:val="39"/>
    <w:unhideWhenUsed/>
    <w:pPr>
      <w:pBdr/>
      <w:spacing w:after="100"/>
      <w:ind w:left="660"/>
    </w:pPr>
  </w:style>
  <w:style w:type="paragraph" w:styleId="1534">
    <w:name w:val="toc 5"/>
    <w:basedOn w:val="1479"/>
    <w:next w:val="1479"/>
    <w:uiPriority w:val="39"/>
    <w:unhideWhenUsed/>
    <w:pPr>
      <w:pBdr/>
      <w:spacing w:after="100"/>
      <w:ind w:left="880"/>
    </w:pPr>
  </w:style>
  <w:style w:type="paragraph" w:styleId="1535">
    <w:name w:val="toc 6"/>
    <w:basedOn w:val="1479"/>
    <w:next w:val="1479"/>
    <w:uiPriority w:val="39"/>
    <w:unhideWhenUsed/>
    <w:pPr>
      <w:pBdr/>
      <w:spacing w:after="100"/>
      <w:ind w:left="1100"/>
    </w:pPr>
  </w:style>
  <w:style w:type="paragraph" w:styleId="1536">
    <w:name w:val="toc 7"/>
    <w:basedOn w:val="1479"/>
    <w:next w:val="1479"/>
    <w:uiPriority w:val="39"/>
    <w:unhideWhenUsed/>
    <w:pPr>
      <w:pBdr/>
      <w:spacing w:after="100"/>
      <w:ind w:left="1320"/>
    </w:pPr>
  </w:style>
  <w:style w:type="paragraph" w:styleId="1537">
    <w:name w:val="toc 8"/>
    <w:basedOn w:val="1479"/>
    <w:next w:val="1479"/>
    <w:uiPriority w:val="39"/>
    <w:unhideWhenUsed/>
    <w:pPr>
      <w:pBdr/>
      <w:spacing w:after="100"/>
      <w:ind w:left="1540"/>
    </w:pPr>
  </w:style>
  <w:style w:type="paragraph" w:styleId="1538">
    <w:name w:val="toc 9"/>
    <w:basedOn w:val="1479"/>
    <w:next w:val="1479"/>
    <w:uiPriority w:val="39"/>
    <w:unhideWhenUsed/>
    <w:pPr>
      <w:pBdr/>
      <w:spacing w:after="100"/>
      <w:ind w:left="1760"/>
    </w:pPr>
  </w:style>
  <w:style w:type="paragraph" w:styleId="1539">
    <w:name w:val="TOC Heading"/>
    <w:uiPriority w:val="39"/>
    <w:unhideWhenUsed/>
    <w:pPr>
      <w:pBdr/>
      <w:spacing/>
      <w:ind/>
    </w:pPr>
  </w:style>
  <w:style w:type="paragraph" w:styleId="1540">
    <w:name w:val="table of figures"/>
    <w:basedOn w:val="1479"/>
    <w:next w:val="147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2025-03-22T17:53:03Z</dcterms:modified>
</cp:coreProperties>
</file>