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0E9A" w14:textId="77777777" w:rsidR="00F87074" w:rsidRPr="00F87074" w:rsidRDefault="00F87074" w:rsidP="00F87074">
      <w:pPr>
        <w:spacing w:after="0"/>
        <w:rPr>
          <w:b/>
          <w:bCs/>
          <w:sz w:val="32"/>
          <w:szCs w:val="32"/>
        </w:rPr>
      </w:pPr>
      <w:r w:rsidRPr="00F87074">
        <w:rPr>
          <w:b/>
          <w:bCs/>
          <w:sz w:val="32"/>
          <w:szCs w:val="32"/>
        </w:rPr>
        <w:t>Michael Brady</w:t>
      </w:r>
    </w:p>
    <w:p w14:paraId="09E4D8DB" w14:textId="77777777" w:rsidR="00F87074" w:rsidRDefault="00F87074" w:rsidP="00F87074">
      <w:pPr>
        <w:spacing w:after="0"/>
      </w:pPr>
      <w:r w:rsidRPr="00F87074">
        <w:rPr>
          <w:b/>
          <w:bCs/>
          <w:sz w:val="28"/>
          <w:szCs w:val="28"/>
        </w:rPr>
        <w:t>Chief Information Officer | Digital Transformation Leader</w:t>
      </w:r>
      <w:r w:rsidRPr="00F87074">
        <w:rPr>
          <w:sz w:val="28"/>
          <w:szCs w:val="28"/>
        </w:rPr>
        <w:br/>
      </w:r>
      <w:r w:rsidRPr="00F87074">
        <w:t>8861 Cravenwood Drive | Oak Ridge, NC 27310</w:t>
      </w:r>
      <w:r w:rsidRPr="00F87074">
        <w:br/>
      </w:r>
      <w:r w:rsidRPr="00F87074">
        <w:rPr>
          <w:rFonts w:ascii="Segoe UI Emoji" w:hAnsi="Segoe UI Emoji" w:cs="Segoe UI Emoji"/>
        </w:rPr>
        <w:t>📧</w:t>
      </w:r>
      <w:r w:rsidRPr="00F87074">
        <w:t xml:space="preserve"> </w:t>
      </w:r>
      <w:hyperlink r:id="rId5" w:history="1">
        <w:r w:rsidRPr="00F87074">
          <w:rPr>
            <w:rStyle w:val="Hyperlink"/>
          </w:rPr>
          <w:t>me@bradysbit.com</w:t>
        </w:r>
      </w:hyperlink>
      <w:r w:rsidRPr="00F87074">
        <w:t xml:space="preserve"> | </w:t>
      </w:r>
      <w:r w:rsidRPr="00F87074">
        <w:rPr>
          <w:rFonts w:ascii="Segoe UI Emoji" w:hAnsi="Segoe UI Emoji" w:cs="Segoe UI Emoji"/>
        </w:rPr>
        <w:t>📞</w:t>
      </w:r>
      <w:r w:rsidRPr="00F87074">
        <w:t xml:space="preserve"> (704) 634-8627 | </w:t>
      </w:r>
      <w:r w:rsidRPr="00F87074">
        <w:rPr>
          <w:rFonts w:ascii="Segoe UI Emoji" w:hAnsi="Segoe UI Emoji" w:cs="Segoe UI Emoji"/>
        </w:rPr>
        <w:t>🔗</w:t>
      </w:r>
      <w:r w:rsidRPr="00F87074">
        <w:t xml:space="preserve"> LinkedIn: </w:t>
      </w:r>
      <w:proofErr w:type="spellStart"/>
      <w:r w:rsidRPr="00F87074">
        <w:t>michaelrbrady</w:t>
      </w:r>
      <w:proofErr w:type="spellEnd"/>
    </w:p>
    <w:p w14:paraId="70FA8332" w14:textId="77777777" w:rsidR="00F87074" w:rsidRPr="00F87074" w:rsidRDefault="00F87074" w:rsidP="00F87074">
      <w:pPr>
        <w:spacing w:after="0"/>
      </w:pPr>
    </w:p>
    <w:p w14:paraId="1ACBE758" w14:textId="77777777" w:rsidR="00F87074" w:rsidRPr="00F87074" w:rsidRDefault="00F87074" w:rsidP="00F87074">
      <w:pPr>
        <w:spacing w:after="0"/>
        <w:rPr>
          <w:b/>
          <w:bCs/>
          <w:sz w:val="32"/>
          <w:szCs w:val="32"/>
        </w:rPr>
      </w:pPr>
      <w:r w:rsidRPr="00F87074">
        <w:rPr>
          <w:b/>
          <w:bCs/>
          <w:sz w:val="32"/>
          <w:szCs w:val="32"/>
        </w:rPr>
        <w:t>Executive Summary</w:t>
      </w:r>
    </w:p>
    <w:p w14:paraId="1B76D258" w14:textId="77777777" w:rsidR="00F87074" w:rsidRPr="00F87074" w:rsidRDefault="00F87074" w:rsidP="00F87074">
      <w:pPr>
        <w:spacing w:after="0"/>
      </w:pPr>
      <w:r w:rsidRPr="00F87074">
        <w:t xml:space="preserve">Global CIO/CTO with </w:t>
      </w:r>
      <w:r w:rsidRPr="00F87074">
        <w:rPr>
          <w:b/>
          <w:bCs/>
        </w:rPr>
        <w:t>20+ years of leadership</w:t>
      </w:r>
      <w:r w:rsidRPr="00F87074">
        <w:t xml:space="preserve"> delivering digital transformation, AI/ML innovation, and cloud modernization. Proven success aligning IT strategy with business growth, scaling eCommerce platforms across </w:t>
      </w:r>
      <w:r w:rsidRPr="00F87074">
        <w:rPr>
          <w:b/>
          <w:bCs/>
        </w:rPr>
        <w:t>9 countries</w:t>
      </w:r>
      <w:r w:rsidRPr="00F87074">
        <w:t xml:space="preserve">, and leading teams of 200+ with budgets up to $30M. Recognized for driving </w:t>
      </w:r>
      <w:r w:rsidRPr="00F87074">
        <w:rPr>
          <w:b/>
          <w:bCs/>
        </w:rPr>
        <w:t>AI-powered solutions, cloud migrations, and data platforms</w:t>
      </w:r>
      <w:r w:rsidRPr="00F87074">
        <w:t xml:space="preserve"> that enhance customer engagement and operational efficiency.</w:t>
      </w:r>
    </w:p>
    <w:p w14:paraId="5C2ABCA0" w14:textId="77777777" w:rsidR="00F87074" w:rsidRDefault="00F87074" w:rsidP="00F87074">
      <w:pPr>
        <w:spacing w:after="0"/>
        <w:rPr>
          <w:b/>
          <w:bCs/>
        </w:rPr>
      </w:pPr>
    </w:p>
    <w:p w14:paraId="43E250B2" w14:textId="5587F765" w:rsidR="00F87074" w:rsidRPr="00F87074" w:rsidRDefault="00F87074" w:rsidP="00F87074">
      <w:pPr>
        <w:spacing w:after="0"/>
        <w:rPr>
          <w:b/>
          <w:bCs/>
          <w:sz w:val="28"/>
          <w:szCs w:val="28"/>
        </w:rPr>
      </w:pPr>
      <w:r w:rsidRPr="00F87074">
        <w:rPr>
          <w:b/>
          <w:bCs/>
          <w:sz w:val="28"/>
          <w:szCs w:val="28"/>
        </w:rPr>
        <w:t>Key Achievements</w:t>
      </w:r>
    </w:p>
    <w:p w14:paraId="5C3E9E5F" w14:textId="77777777" w:rsidR="00F87074" w:rsidRPr="00F87074" w:rsidRDefault="00F87074" w:rsidP="00F87074">
      <w:pPr>
        <w:numPr>
          <w:ilvl w:val="0"/>
          <w:numId w:val="1"/>
        </w:numPr>
        <w:spacing w:after="0"/>
      </w:pPr>
      <w:r w:rsidRPr="00F87074">
        <w:rPr>
          <w:b/>
          <w:bCs/>
        </w:rPr>
        <w:t>AI &amp; ML Innovation:</w:t>
      </w:r>
      <w:r w:rsidRPr="00F87074">
        <w:t xml:space="preserve"> Built </w:t>
      </w:r>
      <w:r w:rsidRPr="00F87074">
        <w:rPr>
          <w:i/>
          <w:iCs/>
        </w:rPr>
        <w:t>UnFranchise Copilot</w:t>
      </w:r>
      <w:r w:rsidRPr="00F87074">
        <w:t>, an agentic AI that drives sales, customer conversions, and business analytics. Integrated AI-powered recommendation engines across eCommerce product pages.</w:t>
      </w:r>
    </w:p>
    <w:p w14:paraId="694E76F4" w14:textId="77777777" w:rsidR="00F87074" w:rsidRPr="00F87074" w:rsidRDefault="00F87074" w:rsidP="00F87074">
      <w:pPr>
        <w:numPr>
          <w:ilvl w:val="0"/>
          <w:numId w:val="1"/>
        </w:numPr>
        <w:spacing w:after="0"/>
      </w:pPr>
      <w:r w:rsidRPr="00F87074">
        <w:rPr>
          <w:b/>
          <w:bCs/>
        </w:rPr>
        <w:t>Global Transformation:</w:t>
      </w:r>
      <w:r w:rsidRPr="00F87074">
        <w:t xml:space="preserve"> Consolidated and modernized </w:t>
      </w:r>
      <w:r w:rsidRPr="00F87074">
        <w:rPr>
          <w:b/>
          <w:bCs/>
        </w:rPr>
        <w:t>10+ international eCommerce platforms</w:t>
      </w:r>
      <w:r w:rsidRPr="00F87074">
        <w:t xml:space="preserve"> (SHOP.COM, MarketAmerica.com, MotivesCosmetics.com, Isotonix.com, etc.) with multilingual/multi-currency support.</w:t>
      </w:r>
    </w:p>
    <w:p w14:paraId="023663AF" w14:textId="77777777" w:rsidR="00F87074" w:rsidRPr="00F87074" w:rsidRDefault="00F87074" w:rsidP="00F87074">
      <w:pPr>
        <w:numPr>
          <w:ilvl w:val="0"/>
          <w:numId w:val="1"/>
        </w:numPr>
        <w:spacing w:after="0"/>
      </w:pPr>
      <w:r w:rsidRPr="00F87074">
        <w:rPr>
          <w:b/>
          <w:bCs/>
        </w:rPr>
        <w:t>Cloud &amp; Infrastructure:</w:t>
      </w:r>
      <w:r w:rsidRPr="00F87074">
        <w:t xml:space="preserve"> Migrated ERP, warehouse, and legacy systems to cloud (AWS/Azure), cutting TCO by </w:t>
      </w:r>
      <w:r w:rsidRPr="00F87074">
        <w:rPr>
          <w:b/>
          <w:bCs/>
        </w:rPr>
        <w:t>80%</w:t>
      </w:r>
      <w:r w:rsidRPr="00F87074">
        <w:t xml:space="preserve"> while achieving </w:t>
      </w:r>
      <w:r w:rsidRPr="00F87074">
        <w:rPr>
          <w:b/>
          <w:bCs/>
        </w:rPr>
        <w:t>99.999% uptime</w:t>
      </w:r>
      <w:r w:rsidRPr="00F87074">
        <w:t>.</w:t>
      </w:r>
    </w:p>
    <w:p w14:paraId="7B9AD968" w14:textId="77777777" w:rsidR="00F87074" w:rsidRPr="00F87074" w:rsidRDefault="00F87074" w:rsidP="00F87074">
      <w:pPr>
        <w:numPr>
          <w:ilvl w:val="0"/>
          <w:numId w:val="1"/>
        </w:numPr>
        <w:spacing w:after="0"/>
      </w:pPr>
      <w:r w:rsidRPr="00F87074">
        <w:rPr>
          <w:b/>
          <w:bCs/>
        </w:rPr>
        <w:t>Data &amp; Analytics:</w:t>
      </w:r>
      <w:r w:rsidRPr="00F87074">
        <w:t xml:space="preserve"> Deployed Big Data platform across </w:t>
      </w:r>
      <w:r w:rsidRPr="00F87074">
        <w:rPr>
          <w:b/>
          <w:bCs/>
        </w:rPr>
        <w:t>8 countries</w:t>
      </w:r>
      <w:r w:rsidRPr="00F87074">
        <w:t>, leveraging Tableau &amp; Power BI for real-time insights.</w:t>
      </w:r>
    </w:p>
    <w:p w14:paraId="7E936AC2" w14:textId="77777777" w:rsidR="00F87074" w:rsidRPr="00F87074" w:rsidRDefault="00F87074" w:rsidP="00F87074">
      <w:pPr>
        <w:numPr>
          <w:ilvl w:val="0"/>
          <w:numId w:val="1"/>
        </w:numPr>
        <w:spacing w:after="0"/>
      </w:pPr>
      <w:r w:rsidRPr="00F87074">
        <w:rPr>
          <w:b/>
          <w:bCs/>
        </w:rPr>
        <w:t>DevOps Modernization:</w:t>
      </w:r>
      <w:r w:rsidRPr="00F87074">
        <w:t xml:space="preserve"> Transitioned from monolithic to microservices/containers (OpenShift), CI/CD pipelines, improving release velocity by </w:t>
      </w:r>
      <w:r w:rsidRPr="00F87074">
        <w:rPr>
          <w:b/>
          <w:bCs/>
        </w:rPr>
        <w:t>45%</w:t>
      </w:r>
      <w:r w:rsidRPr="00F87074">
        <w:t>.</w:t>
      </w:r>
    </w:p>
    <w:p w14:paraId="78738EAE" w14:textId="77777777" w:rsidR="00F87074" w:rsidRPr="00F87074" w:rsidRDefault="00F87074" w:rsidP="00F87074">
      <w:pPr>
        <w:numPr>
          <w:ilvl w:val="0"/>
          <w:numId w:val="1"/>
        </w:numPr>
        <w:spacing w:after="0"/>
      </w:pPr>
      <w:r w:rsidRPr="00F87074">
        <w:rPr>
          <w:b/>
          <w:bCs/>
        </w:rPr>
        <w:t>Cost &amp; Efficiency:</w:t>
      </w:r>
      <w:r w:rsidRPr="00F87074">
        <w:t xml:space="preserve"> Relocated data center, saving </w:t>
      </w:r>
      <w:r w:rsidRPr="00F87074">
        <w:rPr>
          <w:b/>
          <w:bCs/>
        </w:rPr>
        <w:t>$1.5M annually</w:t>
      </w:r>
      <w:r w:rsidRPr="00F87074">
        <w:t>; reduced external consulting by building in-house IT training programs.</w:t>
      </w:r>
    </w:p>
    <w:p w14:paraId="1E0A2F39" w14:textId="77777777" w:rsidR="00F87074" w:rsidRDefault="00F87074" w:rsidP="00F87074">
      <w:pPr>
        <w:spacing w:after="0"/>
        <w:rPr>
          <w:b/>
          <w:bCs/>
        </w:rPr>
      </w:pPr>
    </w:p>
    <w:p w14:paraId="1B2C8830" w14:textId="6E932548" w:rsidR="00F87074" w:rsidRDefault="00F87074" w:rsidP="00F87074">
      <w:pPr>
        <w:spacing w:after="0"/>
        <w:rPr>
          <w:b/>
          <w:bCs/>
          <w:sz w:val="28"/>
          <w:szCs w:val="28"/>
        </w:rPr>
      </w:pPr>
      <w:r w:rsidRPr="00F87074">
        <w:rPr>
          <w:b/>
          <w:bCs/>
          <w:sz w:val="28"/>
          <w:szCs w:val="28"/>
        </w:rPr>
        <w:t>Career Highlights</w:t>
      </w:r>
    </w:p>
    <w:p w14:paraId="7511478B" w14:textId="77777777" w:rsidR="00F87074" w:rsidRPr="00F87074" w:rsidRDefault="00F87074" w:rsidP="00F87074">
      <w:pPr>
        <w:spacing w:after="0"/>
        <w:rPr>
          <w:b/>
          <w:bCs/>
          <w:sz w:val="28"/>
          <w:szCs w:val="28"/>
        </w:rPr>
      </w:pPr>
    </w:p>
    <w:p w14:paraId="16714C8B" w14:textId="77777777" w:rsidR="00F87074" w:rsidRPr="00F87074" w:rsidRDefault="00F87074" w:rsidP="00F87074">
      <w:pPr>
        <w:spacing w:after="0"/>
      </w:pPr>
      <w:r w:rsidRPr="00F87074">
        <w:rPr>
          <w:b/>
          <w:bCs/>
          <w:sz w:val="28"/>
          <w:szCs w:val="28"/>
        </w:rPr>
        <w:t>Market America | SHOP.COM</w:t>
      </w:r>
      <w:r w:rsidRPr="00F87074">
        <w:rPr>
          <w:sz w:val="28"/>
          <w:szCs w:val="28"/>
        </w:rPr>
        <w:t xml:space="preserve"> – Greensboro, NC</w:t>
      </w:r>
      <w:r w:rsidRPr="00F87074">
        <w:rPr>
          <w:sz w:val="28"/>
          <w:szCs w:val="28"/>
        </w:rPr>
        <w:br/>
      </w:r>
      <w:r w:rsidRPr="00F87074">
        <w:rPr>
          <w:b/>
          <w:bCs/>
        </w:rPr>
        <w:t>Chief Information Officer | 2009 – Present</w:t>
      </w:r>
      <w:r w:rsidRPr="00F87074">
        <w:br/>
        <w:t>Lead IT strategy, innovation, and global technology operations ($25M budget, 200+ staff). Drove enterprise modernization, AI integration, and digital transformation across 9 countries.</w:t>
      </w:r>
    </w:p>
    <w:p w14:paraId="46C7F1B1" w14:textId="77777777" w:rsidR="00F87074" w:rsidRDefault="00F87074" w:rsidP="00F87074">
      <w:pPr>
        <w:spacing w:after="0"/>
        <w:rPr>
          <w:b/>
          <w:bCs/>
        </w:rPr>
      </w:pPr>
    </w:p>
    <w:p w14:paraId="13921F54" w14:textId="07C25F20" w:rsidR="00F87074" w:rsidRPr="00F87074" w:rsidRDefault="00F87074" w:rsidP="00F87074">
      <w:pPr>
        <w:spacing w:after="0"/>
      </w:pPr>
      <w:r w:rsidRPr="00F87074">
        <w:rPr>
          <w:b/>
          <w:bCs/>
          <w:sz w:val="28"/>
          <w:szCs w:val="28"/>
        </w:rPr>
        <w:t>Open Finance Network</w:t>
      </w:r>
      <w:r w:rsidRPr="00F87074">
        <w:rPr>
          <w:sz w:val="28"/>
          <w:szCs w:val="28"/>
        </w:rPr>
        <w:t xml:space="preserve"> – Charlotte, NC | Boca Raton, FL</w:t>
      </w:r>
      <w:r w:rsidRPr="00F87074">
        <w:rPr>
          <w:sz w:val="28"/>
          <w:szCs w:val="28"/>
        </w:rPr>
        <w:br/>
      </w:r>
      <w:r w:rsidRPr="00F87074">
        <w:rPr>
          <w:b/>
          <w:bCs/>
        </w:rPr>
        <w:t>Chief Information Officer | 2007 – 2009</w:t>
      </w:r>
      <w:r w:rsidRPr="00F87074">
        <w:br/>
        <w:t xml:space="preserve">Scaled cloud-based fintech platform; built SOA framework linking </w:t>
      </w:r>
      <w:r w:rsidRPr="00F87074">
        <w:rPr>
          <w:b/>
          <w:bCs/>
        </w:rPr>
        <w:t>300+ financial firms</w:t>
      </w:r>
      <w:r w:rsidRPr="00F87074">
        <w:t xml:space="preserve"> securely.</w:t>
      </w:r>
    </w:p>
    <w:p w14:paraId="4F94CF3B" w14:textId="77777777" w:rsidR="00F87074" w:rsidRDefault="00F87074" w:rsidP="00F87074">
      <w:pPr>
        <w:spacing w:after="0"/>
        <w:rPr>
          <w:b/>
          <w:bCs/>
        </w:rPr>
      </w:pPr>
    </w:p>
    <w:p w14:paraId="67C8A125" w14:textId="7F8FED70" w:rsidR="00F87074" w:rsidRPr="00F87074" w:rsidRDefault="00F87074" w:rsidP="00F87074">
      <w:pPr>
        <w:spacing w:after="0"/>
      </w:pPr>
      <w:r w:rsidRPr="00F87074">
        <w:rPr>
          <w:b/>
          <w:bCs/>
          <w:sz w:val="28"/>
          <w:szCs w:val="28"/>
        </w:rPr>
        <w:lastRenderedPageBreak/>
        <w:t>LendingTree, LLC</w:t>
      </w:r>
      <w:r w:rsidRPr="00F87074">
        <w:rPr>
          <w:sz w:val="28"/>
          <w:szCs w:val="28"/>
        </w:rPr>
        <w:t xml:space="preserve"> – Charlotte, NC</w:t>
      </w:r>
      <w:r w:rsidRPr="00F87074">
        <w:rPr>
          <w:sz w:val="28"/>
          <w:szCs w:val="28"/>
        </w:rPr>
        <w:br/>
      </w:r>
      <w:r w:rsidRPr="00F87074">
        <w:rPr>
          <w:b/>
          <w:bCs/>
        </w:rPr>
        <w:t>CIO / SVP | 2004 – 2007 | VP Development | 2000 – 2004</w:t>
      </w:r>
      <w:r w:rsidRPr="00F87074">
        <w:br/>
        <w:t xml:space="preserve">Directed IT transformation supporting revenue growth from </w:t>
      </w:r>
      <w:r w:rsidRPr="00F87074">
        <w:rPr>
          <w:b/>
          <w:bCs/>
        </w:rPr>
        <w:t>$39.7M → $428.8M</w:t>
      </w:r>
      <w:r w:rsidRPr="00F87074">
        <w:t>. Led 250+ staff, $30M budget, launched enterprise APIs &amp; real-time BI.</w:t>
      </w:r>
    </w:p>
    <w:p w14:paraId="1EC90017" w14:textId="77777777" w:rsidR="00F87074" w:rsidRDefault="00F87074" w:rsidP="00F87074">
      <w:pPr>
        <w:spacing w:after="0"/>
        <w:rPr>
          <w:b/>
          <w:bCs/>
        </w:rPr>
      </w:pPr>
    </w:p>
    <w:p w14:paraId="69E20AE4" w14:textId="32F2919D" w:rsidR="00F87074" w:rsidRPr="00F87074" w:rsidRDefault="00F87074" w:rsidP="00F87074">
      <w:pPr>
        <w:spacing w:after="0"/>
        <w:rPr>
          <w:b/>
          <w:bCs/>
        </w:rPr>
      </w:pPr>
      <w:r w:rsidRPr="00F87074">
        <w:rPr>
          <w:b/>
          <w:bCs/>
        </w:rPr>
        <w:t>Technical Leadership</w:t>
      </w:r>
    </w:p>
    <w:p w14:paraId="1FC8B31C" w14:textId="77777777" w:rsidR="00F87074" w:rsidRPr="00F87074" w:rsidRDefault="00F87074" w:rsidP="00F87074">
      <w:pPr>
        <w:spacing w:after="0"/>
      </w:pPr>
      <w:r w:rsidRPr="00F87074">
        <w:t>Cloud: AWS, Azure, VMware, Kubernetes | AI/ML | ERP/CRM | Cybersecurity (PCI DSS) | Data Platforms: SQL Server, Kafka, Elasticsearch | BI: Tableau, Power BI | DevOps: CI/CD, Microservices</w:t>
      </w:r>
    </w:p>
    <w:p w14:paraId="7723FDDA" w14:textId="77777777" w:rsidR="00F87074" w:rsidRDefault="00F87074" w:rsidP="00F87074">
      <w:pPr>
        <w:spacing w:after="0"/>
        <w:rPr>
          <w:b/>
          <w:bCs/>
        </w:rPr>
      </w:pPr>
    </w:p>
    <w:p w14:paraId="1FA951FD" w14:textId="1ADEF9DB" w:rsidR="00F87074" w:rsidRPr="00F87074" w:rsidRDefault="00F87074" w:rsidP="00F87074">
      <w:pPr>
        <w:spacing w:after="0"/>
        <w:rPr>
          <w:b/>
          <w:bCs/>
          <w:sz w:val="28"/>
          <w:szCs w:val="28"/>
        </w:rPr>
      </w:pPr>
      <w:r w:rsidRPr="00F87074">
        <w:rPr>
          <w:b/>
          <w:bCs/>
          <w:sz w:val="28"/>
          <w:szCs w:val="28"/>
        </w:rPr>
        <w:t>Education &amp; Engagement</w:t>
      </w:r>
    </w:p>
    <w:p w14:paraId="3DBB16AD" w14:textId="77777777" w:rsidR="00F87074" w:rsidRPr="00F87074" w:rsidRDefault="00F87074" w:rsidP="00F87074">
      <w:pPr>
        <w:numPr>
          <w:ilvl w:val="0"/>
          <w:numId w:val="2"/>
        </w:numPr>
        <w:spacing w:after="0"/>
      </w:pPr>
      <w:r w:rsidRPr="00F87074">
        <w:rPr>
          <w:b/>
          <w:bCs/>
        </w:rPr>
        <w:t>BFA, Arizona State University</w:t>
      </w:r>
      <w:r w:rsidRPr="00F87074">
        <w:t xml:space="preserve"> | Certified Computer Science Instructor</w:t>
      </w:r>
    </w:p>
    <w:p w14:paraId="4D61B46D" w14:textId="77777777" w:rsidR="00F87074" w:rsidRPr="00F87074" w:rsidRDefault="00F87074" w:rsidP="00F87074">
      <w:pPr>
        <w:numPr>
          <w:ilvl w:val="0"/>
          <w:numId w:val="2"/>
        </w:numPr>
        <w:spacing w:after="0"/>
      </w:pPr>
      <w:r w:rsidRPr="00F87074">
        <w:t xml:space="preserve">Advisory Board Member, </w:t>
      </w:r>
      <w:r w:rsidRPr="00F87074">
        <w:rPr>
          <w:b/>
          <w:bCs/>
        </w:rPr>
        <w:t>UNC Greensboro Computer Science</w:t>
      </w:r>
    </w:p>
    <w:p w14:paraId="3853A1AD" w14:textId="77777777" w:rsidR="00F87074" w:rsidRPr="00F87074" w:rsidRDefault="00F87074" w:rsidP="00F87074">
      <w:pPr>
        <w:numPr>
          <w:ilvl w:val="0"/>
          <w:numId w:val="2"/>
        </w:numPr>
        <w:spacing w:after="0"/>
      </w:pPr>
      <w:r w:rsidRPr="00F87074">
        <w:t xml:space="preserve">Founder, </w:t>
      </w:r>
      <w:r w:rsidRPr="00F87074">
        <w:rPr>
          <w:b/>
          <w:bCs/>
        </w:rPr>
        <w:t>LittleBytes</w:t>
      </w:r>
      <w:r w:rsidRPr="00F87074">
        <w:t xml:space="preserve"> – nonprofit teaching kids (ages 6–12) to code</w:t>
      </w:r>
    </w:p>
    <w:sectPr w:rsidR="00F87074" w:rsidRPr="00F87074" w:rsidSect="00F870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D7491"/>
    <w:multiLevelType w:val="multilevel"/>
    <w:tmpl w:val="5504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AD08FB"/>
    <w:multiLevelType w:val="multilevel"/>
    <w:tmpl w:val="5D0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277984">
    <w:abstractNumId w:val="1"/>
  </w:num>
  <w:num w:numId="2" w16cid:durableId="5428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74"/>
    <w:rsid w:val="00AA25A8"/>
    <w:rsid w:val="00F8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7A4B5"/>
  <w15:chartTrackingRefBased/>
  <w15:docId w15:val="{DCC0F6A4-145D-46C9-ABA7-9AD6BDB4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0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0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@bradysbi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Brady</dc:creator>
  <cp:keywords/>
  <dc:description/>
  <cp:lastModifiedBy>Michael Brady</cp:lastModifiedBy>
  <cp:revision>1</cp:revision>
  <dcterms:created xsi:type="dcterms:W3CDTF">2025-08-25T12:22:00Z</dcterms:created>
  <dcterms:modified xsi:type="dcterms:W3CDTF">2025-08-25T12:26:00Z</dcterms:modified>
</cp:coreProperties>
</file>