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046498646"/>
        <w:docPartObj>
          <w:docPartGallery w:val="Cover Pages"/>
          <w:docPartUnique/>
        </w:docPartObj>
      </w:sdtPr>
      <w:sdtEndPr>
        <w:rPr>
          <w:smallCaps/>
        </w:rPr>
      </w:sdtEndPr>
      <w:sdtContent>
        <w:p w:rsidR="0009177B" w:rsidRDefault="0009177B" w14:paraId="44DFAF73" w14:textId="267B7FF7"/>
        <w:p w:rsidR="0009177B" w:rsidRDefault="008802DC" w14:paraId="3A09CF39" w14:textId="60BA539A">
          <w:r>
            <w:rPr>
              <w:noProof/>
              <w:lang w:eastAsia="zh-CN"/>
            </w:rPr>
            <mc:AlternateContent>
              <mc:Choice Requires="wps">
                <w:drawing>
                  <wp:anchor distT="0" distB="0" distL="114300" distR="114300" simplePos="0" relativeHeight="251658243" behindDoc="0" locked="0" layoutInCell="1" allowOverlap="1" wp14:anchorId="78010FAF" wp14:editId="710BB7A9">
                    <wp:simplePos x="0" y="0"/>
                    <wp:positionH relativeFrom="column">
                      <wp:posOffset>1948070</wp:posOffset>
                    </wp:positionH>
                    <wp:positionV relativeFrom="paragraph">
                      <wp:posOffset>6438403</wp:posOffset>
                    </wp:positionV>
                    <wp:extent cx="4407838" cy="1106129"/>
                    <wp:effectExtent l="0" t="0" r="0" b="0"/>
                    <wp:wrapNone/>
                    <wp:docPr id="5" name="Text Box 5"/>
                    <wp:cNvGraphicFramePr/>
                    <a:graphic xmlns:a="http://schemas.openxmlformats.org/drawingml/2006/main">
                      <a:graphicData uri="http://schemas.microsoft.com/office/word/2010/wordprocessingShape">
                        <wps:wsp>
                          <wps:cNvSpPr txBox="1"/>
                          <wps:spPr>
                            <a:xfrm>
                              <a:off x="0" y="0"/>
                              <a:ext cx="4407838" cy="1106129"/>
                            </a:xfrm>
                            <a:prstGeom prst="rect">
                              <a:avLst/>
                            </a:prstGeom>
                            <a:solidFill>
                              <a:schemeClr val="lt1"/>
                            </a:solidFill>
                            <a:ln w="6350">
                              <a:noFill/>
                            </a:ln>
                          </wps:spPr>
                          <wps:txbx>
                            <w:txbxContent>
                              <w:p w:rsidRPr="008802DC" w:rsidR="005D1EDB" w:rsidP="008975E9" w:rsidRDefault="008975E9" w14:paraId="7D5D9950" w14:textId="5E35E8AD">
                                <w:pPr>
                                  <w:spacing w:line="240" w:lineRule="auto"/>
                                  <w:jc w:val="right"/>
                                  <w:rPr>
                                    <w:rStyle w:val="Emphasis"/>
                                    <w:color w:val="343232" w:themeColor="text2" w:themeShade="80"/>
                                    <w:sz w:val="28"/>
                                    <w:szCs w:val="28"/>
                                  </w:rPr>
                                </w:pPr>
                                <w:r w:rsidRPr="008802DC">
                                  <w:rPr>
                                    <w:rStyle w:val="Emphasis"/>
                                    <w:color w:val="343232" w:themeColor="text2" w:themeShade="80"/>
                                    <w:sz w:val="28"/>
                                    <w:szCs w:val="28"/>
                                  </w:rPr>
                                  <w:t xml:space="preserve">Michael Adams, Hunter Dorminey, </w:t>
                                </w:r>
                                <w:r w:rsidRPr="008802DC" w:rsidR="006339BF">
                                  <w:rPr>
                                    <w:rStyle w:val="Emphasis"/>
                                    <w:color w:val="343232" w:themeColor="text2" w:themeShade="80"/>
                                    <w:sz w:val="28"/>
                                    <w:szCs w:val="28"/>
                                  </w:rPr>
                                  <w:t>Juan Guevara</w:t>
                                </w:r>
                                <w:r w:rsidR="006339BF">
                                  <w:rPr>
                                    <w:rStyle w:val="Emphasis"/>
                                    <w:color w:val="343232" w:themeColor="text2" w:themeShade="80"/>
                                    <w:sz w:val="28"/>
                                    <w:szCs w:val="28"/>
                                  </w:rPr>
                                  <w:t xml:space="preserve">, </w:t>
                                </w:r>
                                <w:r w:rsidRPr="008802DC">
                                  <w:rPr>
                                    <w:rStyle w:val="Emphasis"/>
                                    <w:color w:val="343232" w:themeColor="text2" w:themeShade="80"/>
                                    <w:sz w:val="28"/>
                                    <w:szCs w:val="28"/>
                                  </w:rPr>
                                  <w:t>Christian Guye</w:t>
                                </w:r>
                                <w:r w:rsidR="007C2D8E">
                                  <w:rPr>
                                    <w:rStyle w:val="Emphasis"/>
                                    <w:color w:val="343232" w:themeColor="text2" w:themeShade="80"/>
                                    <w:sz w:val="28"/>
                                    <w:szCs w:val="28"/>
                                  </w:rPr>
                                  <w:t>r</w:t>
                                </w:r>
                                <w:r w:rsidRPr="008802DC" w:rsidR="006339BF">
                                  <w:rPr>
                                    <w:rStyle w:val="Emphasis"/>
                                    <w:color w:val="343232" w:themeColor="text2" w:themeShade="80"/>
                                    <w:sz w:val="28"/>
                                    <w:szCs w:val="28"/>
                                  </w:rPr>
                                  <w:t>, Cody Lacey</w:t>
                                </w:r>
                                <w:r w:rsidR="006339BF">
                                  <w:rPr>
                                    <w:rStyle w:val="Emphasis"/>
                                    <w:color w:val="343232" w:themeColor="text2" w:themeShade="80"/>
                                    <w:sz w:val="28"/>
                                    <w:szCs w:val="28"/>
                                  </w:rPr>
                                  <w:t xml:space="preserve">, </w:t>
                                </w:r>
                                <w:r w:rsidRPr="008802DC">
                                  <w:rPr>
                                    <w:rStyle w:val="Emphasis"/>
                                    <w:color w:val="343232" w:themeColor="text2" w:themeShade="80"/>
                                    <w:sz w:val="28"/>
                                    <w:szCs w:val="28"/>
                                  </w:rPr>
                                  <w:t>Julian Yankah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CC227B">
                  <v:shapetype id="_x0000_t202" coordsize="21600,21600" o:spt="202" path="m,l,21600r21600,l21600,xe" w14:anchorId="78010FAF">
                    <v:stroke joinstyle="miter"/>
                    <v:path gradientshapeok="t" o:connecttype="rect"/>
                  </v:shapetype>
                  <v:shape id="Text Box 5" style="position:absolute;margin-left:153.4pt;margin-top:506.95pt;width:347.05pt;height:87.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">
                    <v:textbox>
                      <w:txbxContent>
                        <w:p w:rsidRPr="008802DC" w:rsidR="005D1EDB" w:rsidP="008975E9" w:rsidRDefault="008975E9" w14:paraId="1AE7CB22" w14:textId="5E35E8AD">
                          <w:pPr>
                            <w:spacing w:line="240" w:lineRule="auto"/>
                            <w:jc w:val="right"/>
                            <w:rPr>
                              <w:rStyle w:val="Emphasis"/>
                              <w:color w:val="343232" w:themeColor="text2" w:themeShade="80"/>
                              <w:sz w:val="28"/>
                              <w:szCs w:val="28"/>
                            </w:rPr>
                          </w:pPr>
                          <w:r w:rsidRPr="008802DC">
                            <w:rPr>
                              <w:rStyle w:val="Emphasis"/>
                              <w:color w:val="343232" w:themeColor="text2" w:themeShade="80"/>
                              <w:sz w:val="28"/>
                              <w:szCs w:val="28"/>
                            </w:rPr>
                            <w:t xml:space="preserve">Michael Adams, Hunter Dorminey, </w:t>
                          </w:r>
                          <w:r w:rsidRPr="008802DC" w:rsidR="006339BF">
                            <w:rPr>
                              <w:rStyle w:val="Emphasis"/>
                              <w:color w:val="343232" w:themeColor="text2" w:themeShade="80"/>
                              <w:sz w:val="28"/>
                              <w:szCs w:val="28"/>
                            </w:rPr>
                            <w:t>Juan Guevara</w:t>
                          </w:r>
                          <w:r w:rsidR="006339BF">
                            <w:rPr>
                              <w:rStyle w:val="Emphasis"/>
                              <w:color w:val="343232" w:themeColor="text2" w:themeShade="80"/>
                              <w:sz w:val="28"/>
                              <w:szCs w:val="28"/>
                            </w:rPr>
                            <w:t xml:space="preserve">, </w:t>
                          </w:r>
                          <w:r w:rsidRPr="008802DC">
                            <w:rPr>
                              <w:rStyle w:val="Emphasis"/>
                              <w:color w:val="343232" w:themeColor="text2" w:themeShade="80"/>
                              <w:sz w:val="28"/>
                              <w:szCs w:val="28"/>
                            </w:rPr>
                            <w:t>Christian Guye</w:t>
                          </w:r>
                          <w:r w:rsidR="007C2D8E">
                            <w:rPr>
                              <w:rStyle w:val="Emphasis"/>
                              <w:color w:val="343232" w:themeColor="text2" w:themeShade="80"/>
                              <w:sz w:val="28"/>
                              <w:szCs w:val="28"/>
                            </w:rPr>
                            <w:t>r</w:t>
                          </w:r>
                          <w:r w:rsidRPr="008802DC" w:rsidR="006339BF">
                            <w:rPr>
                              <w:rStyle w:val="Emphasis"/>
                              <w:color w:val="343232" w:themeColor="text2" w:themeShade="80"/>
                              <w:sz w:val="28"/>
                              <w:szCs w:val="28"/>
                            </w:rPr>
                            <w:t>, Cody Lacey</w:t>
                          </w:r>
                          <w:r w:rsidR="006339BF">
                            <w:rPr>
                              <w:rStyle w:val="Emphasis"/>
                              <w:color w:val="343232" w:themeColor="text2" w:themeShade="80"/>
                              <w:sz w:val="28"/>
                              <w:szCs w:val="28"/>
                            </w:rPr>
                            <w:t xml:space="preserve">, </w:t>
                          </w:r>
                          <w:r w:rsidRPr="008802DC">
                            <w:rPr>
                              <w:rStyle w:val="Emphasis"/>
                              <w:color w:val="343232" w:themeColor="text2" w:themeShade="80"/>
                              <w:sz w:val="28"/>
                              <w:szCs w:val="28"/>
                            </w:rPr>
                            <w:t>Julian Yankah</w:t>
                          </w:r>
                        </w:p>
                      </w:txbxContent>
                    </v:textbox>
                  </v:shape>
                </w:pict>
              </mc:Fallback>
            </mc:AlternateContent>
          </w:r>
          <w:r>
            <w:rPr>
              <w:noProof/>
              <w:lang w:eastAsia="zh-CN"/>
            </w:rPr>
            <mc:AlternateContent>
              <mc:Choice Requires="wps">
                <w:drawing>
                  <wp:anchor distT="0" distB="0" distL="114300" distR="114300" simplePos="0" relativeHeight="251658242" behindDoc="0" locked="0" layoutInCell="1" allowOverlap="1" wp14:anchorId="6368DF92" wp14:editId="295132B1">
                    <wp:simplePos x="0" y="0"/>
                    <wp:positionH relativeFrom="column">
                      <wp:posOffset>2252345</wp:posOffset>
                    </wp:positionH>
                    <wp:positionV relativeFrom="paragraph">
                      <wp:posOffset>6019636</wp:posOffset>
                    </wp:positionV>
                    <wp:extent cx="4107610" cy="4165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107610" cy="416560"/>
                            </a:xfrm>
                            <a:prstGeom prst="rect">
                              <a:avLst/>
                            </a:prstGeom>
                            <a:solidFill>
                              <a:schemeClr val="lt1"/>
                            </a:solidFill>
                            <a:ln w="6350">
                              <a:noFill/>
                            </a:ln>
                          </wps:spPr>
                          <wps:txbx>
                            <w:txbxContent>
                              <w:p w:rsidRPr="008802DC" w:rsidR="005D1EDB" w:rsidP="00DA204B" w:rsidRDefault="005D1EDB" w14:paraId="7B731A9C" w14:textId="259CC7AE">
                                <w:pPr>
                                  <w:pStyle w:val="Subtitle"/>
                                  <w:jc w:val="right"/>
                                  <w:rPr>
                                    <w:color w:val="4E4A4A" w:themeColor="text2" w:themeShade="BF"/>
                                    <w:sz w:val="36"/>
                                    <w:szCs w:val="36"/>
                                  </w:rPr>
                                </w:pPr>
                                <w:r w:rsidRPr="008802DC">
                                  <w:rPr>
                                    <w:color w:val="4E4A4A" w:themeColor="text2" w:themeShade="BF"/>
                                    <w:sz w:val="36"/>
                                    <w:szCs w:val="36"/>
                                  </w:rPr>
                                  <w:t>Order/Delivery System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7398D3">
                  <v:shape id="Text Box 4" style="position:absolute;margin-left:177.35pt;margin-top:474pt;width:323.45pt;height:32.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" w14:anchorId="6368DF92">
                    <v:textbox>
                      <w:txbxContent>
                        <w:p w:rsidRPr="008802DC" w:rsidR="005D1EDB" w:rsidP="00DA204B" w:rsidRDefault="005D1EDB" w14:paraId="158342AC" w14:textId="259CC7AE">
                          <w:pPr>
                            <w:pStyle w:val="Subtitle"/>
                            <w:jc w:val="right"/>
                            <w:rPr>
                              <w:color w:val="4E4A4A" w:themeColor="text2" w:themeShade="BF"/>
                              <w:sz w:val="36"/>
                              <w:szCs w:val="36"/>
                            </w:rPr>
                          </w:pPr>
                          <w:r w:rsidRPr="008802DC">
                            <w:rPr>
                              <w:color w:val="4E4A4A" w:themeColor="text2" w:themeShade="BF"/>
                              <w:sz w:val="36"/>
                              <w:szCs w:val="36"/>
                            </w:rPr>
                            <w:t>Order/Delivery System Project Plan</w:t>
                          </w:r>
                        </w:p>
                      </w:txbxContent>
                    </v:textbox>
                  </v:shape>
                </w:pict>
              </mc:Fallback>
            </mc:AlternateContent>
          </w:r>
          <w:r>
            <w:rPr>
              <w:noProof/>
              <w:lang w:eastAsia="zh-CN"/>
            </w:rPr>
            <mc:AlternateContent>
              <mc:Choice Requires="wps">
                <w:drawing>
                  <wp:anchor distT="0" distB="0" distL="114300" distR="114300" simplePos="0" relativeHeight="251658241" behindDoc="0" locked="0" layoutInCell="1" allowOverlap="1" wp14:anchorId="73712F8F" wp14:editId="3FDD7C4E">
                    <wp:simplePos x="0" y="0"/>
                    <wp:positionH relativeFrom="column">
                      <wp:posOffset>2566035</wp:posOffset>
                    </wp:positionH>
                    <wp:positionV relativeFrom="paragraph">
                      <wp:posOffset>5281971</wp:posOffset>
                    </wp:positionV>
                    <wp:extent cx="3794453" cy="825500"/>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3794453" cy="825500"/>
                            </a:xfrm>
                            <a:prstGeom prst="rect">
                              <a:avLst/>
                            </a:prstGeom>
                            <a:solidFill>
                              <a:schemeClr val="lt1"/>
                            </a:solidFill>
                            <a:ln w="6350">
                              <a:noFill/>
                            </a:ln>
                          </wps:spPr>
                          <wps:txbx>
                            <w:txbxContent>
                              <w:p w:rsidRPr="008802DC" w:rsidR="00853A2C" w:rsidP="005D1EDB" w:rsidRDefault="00853A2C" w14:paraId="576567BE" w14:textId="3301E612">
                                <w:pPr>
                                  <w:pStyle w:val="Title"/>
                                  <w:jc w:val="right"/>
                                  <w:rPr>
                                    <w:color w:val="343232" w:themeColor="text2" w:themeShade="80"/>
                                    <w:sz w:val="96"/>
                                    <w:szCs w:val="96"/>
                                    <w14:textOutline w14:w="9525" w14:cap="rnd" w14:cmpd="sng" w14:algn="ctr">
                                      <w14:noFill/>
                                      <w14:prstDash w14:val="solid"/>
                                      <w14:bevel/>
                                    </w14:textOutline>
                                  </w:rPr>
                                </w:pPr>
                                <w:r w:rsidRPr="008802DC">
                                  <w:rPr>
                                    <w:color w:val="343232" w:themeColor="text2" w:themeShade="80"/>
                                    <w:sz w:val="96"/>
                                    <w:szCs w:val="96"/>
                                    <w14:textOutline w14:w="9525" w14:cap="rnd" w14:cmpd="sng" w14:algn="ctr">
                                      <w14:noFill/>
                                      <w14:prstDash w14:val="solid"/>
                                      <w14:bevel/>
                                    </w14:textOutline>
                                  </w:rPr>
                                  <w:t>Panucci’s 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A79065">
                  <v:shape id="Text Box 3" style="position:absolute;margin-left:202.05pt;margin-top:415.9pt;width:298.8pt;height: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" w14:anchorId="73712F8F">
                    <v:textbox>
                      <w:txbxContent>
                        <w:p w:rsidRPr="008802DC" w:rsidR="00853A2C" w:rsidP="005D1EDB" w:rsidRDefault="00853A2C" w14:paraId="12364073" w14:textId="3301E612">
                          <w:pPr>
                            <w:pStyle w:val="Title"/>
                            <w:jc w:val="right"/>
                            <w:rPr>
                              <w:color w:val="343232" w:themeColor="text2" w:themeShade="80"/>
                              <w:sz w:val="96"/>
                              <w:szCs w:val="96"/>
                              <w14:textOutline w14:w="9525" w14:cap="rnd" w14:cmpd="sng" w14:algn="ctr">
                                <w14:noFill/>
                                <w14:prstDash w14:val="solid"/>
                                <w14:bevel/>
                              </w14:textOutline>
                            </w:rPr>
                          </w:pPr>
                          <w:r w:rsidRPr="008802DC">
                            <w:rPr>
                              <w:color w:val="343232" w:themeColor="text2" w:themeShade="80"/>
                              <w:sz w:val="96"/>
                              <w:szCs w:val="96"/>
                              <w14:textOutline w14:w="9525" w14:cap="rnd" w14:cmpd="sng" w14:algn="ctr">
                                <w14:noFill/>
                                <w14:prstDash w14:val="solid"/>
                                <w14:bevel/>
                              </w14:textOutline>
                            </w:rPr>
                            <w:t>Panucci’s Pizza</w:t>
                          </w:r>
                        </w:p>
                      </w:txbxContent>
                    </v:textbox>
                  </v:shape>
                </w:pict>
              </mc:Fallback>
            </mc:AlternateContent>
          </w:r>
          <w:r w:rsidR="0009177B">
            <w:rPr>
              <w:noProof/>
              <w:lang w:eastAsia="zh-CN"/>
            </w:rPr>
            <mc:AlternateContent>
              <mc:Choice Requires="wpg">
                <w:drawing>
                  <wp:anchor distT="0" distB="0" distL="114300" distR="114300" simplePos="0" relativeHeight="251658240" behindDoc="0" locked="0" layoutInCell="1" allowOverlap="1" wp14:anchorId="426878AC" wp14:editId="72D409D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3ECEAE7">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113A8D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style="position:absolute;width:2286;height:87820;visibility:visible;mso-wrap-style:square;v-text-anchor:middle" o:spid="_x0000_s1027" fillcolor="#9b2d1f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d34817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sidR="0009177B">
            <w:rPr>
              <w:smallCaps/>
            </w:rPr>
            <w:br w:type="page"/>
          </w:r>
        </w:p>
      </w:sdtContent>
    </w:sdt>
    <w:p w:rsidR="00B713A9" w:rsidP="00B10EE1" w:rsidRDefault="00B713A9" w14:paraId="5C34F325" w14:textId="6EF17AD6">
      <w:pPr>
        <w:pStyle w:val="TOC1"/>
        <w:rPr>
          <w:rFonts w:eastAsiaTheme="minorEastAsia" w:cstheme="minorBidi"/>
          <w:noProof/>
        </w:rPr>
      </w:pPr>
      <w:r>
        <w:rPr>
          <w:noProof/>
        </w:rPr>
        <w:lastRenderedPageBreak/>
        <w:fldChar w:fldCharType="begin"/>
      </w:r>
      <w:r>
        <w:rPr>
          <w:noProof/>
        </w:rPr>
        <w:instrText xml:space="preserve"> TOC \o "1-3" \h \z \u </w:instrText>
      </w:r>
      <w:r>
        <w:rPr>
          <w:noProof/>
        </w:rPr>
        <w:fldChar w:fldCharType="separate"/>
      </w:r>
      <w:hyperlink w:history="1" w:anchor="_Toc82183655">
        <w:r w:rsidRPr="004C1366">
          <w:rPr>
            <w:rStyle w:val="Hyperlink"/>
            <w:rFonts w:eastAsia="Times New Roman"/>
            <w:noProof/>
          </w:rPr>
          <w:t>Scope</w:t>
        </w:r>
        <w:r>
          <w:rPr>
            <w:noProof/>
            <w:webHidden/>
          </w:rPr>
          <w:tab/>
        </w:r>
        <w:r>
          <w:rPr>
            <w:noProof/>
            <w:webHidden/>
          </w:rPr>
          <w:fldChar w:fldCharType="begin"/>
        </w:r>
        <w:r>
          <w:rPr>
            <w:noProof/>
            <w:webHidden/>
          </w:rPr>
          <w:instrText xml:space="preserve"> PAGEREF _Toc82183655 \h </w:instrText>
        </w:r>
        <w:r>
          <w:rPr>
            <w:noProof/>
            <w:webHidden/>
          </w:rPr>
        </w:r>
        <w:r>
          <w:rPr>
            <w:noProof/>
            <w:webHidden/>
          </w:rPr>
          <w:fldChar w:fldCharType="separate"/>
        </w:r>
        <w:r w:rsidR="00B10EE1">
          <w:rPr>
            <w:noProof/>
            <w:webHidden/>
          </w:rPr>
          <w:t>2</w:t>
        </w:r>
        <w:r>
          <w:rPr>
            <w:noProof/>
            <w:webHidden/>
          </w:rPr>
          <w:fldChar w:fldCharType="end"/>
        </w:r>
      </w:hyperlink>
    </w:p>
    <w:p w:rsidR="00B713A9" w:rsidP="00B10EE1" w:rsidRDefault="00107C68" w14:paraId="7660CBAC" w14:textId="12FAB5AA">
      <w:pPr>
        <w:pStyle w:val="TOC1"/>
        <w:rPr>
          <w:rFonts w:eastAsiaTheme="minorEastAsia" w:cstheme="minorBidi"/>
          <w:noProof/>
        </w:rPr>
      </w:pPr>
      <w:hyperlink w:history="1" w:anchor="_Toc82183656">
        <w:r w:rsidRPr="004C1366" w:rsidR="00B713A9">
          <w:rPr>
            <w:rStyle w:val="Hyperlink"/>
            <w:rFonts w:eastAsia="Times New Roman"/>
            <w:noProof/>
          </w:rPr>
          <w:t>Schedule</w:t>
        </w:r>
        <w:r w:rsidR="00B713A9">
          <w:rPr>
            <w:noProof/>
            <w:webHidden/>
          </w:rPr>
          <w:tab/>
        </w:r>
        <w:r w:rsidR="00B713A9">
          <w:rPr>
            <w:noProof/>
            <w:webHidden/>
          </w:rPr>
          <w:fldChar w:fldCharType="begin"/>
        </w:r>
        <w:r w:rsidR="00B713A9">
          <w:rPr>
            <w:noProof/>
            <w:webHidden/>
          </w:rPr>
          <w:instrText xml:space="preserve"> PAGEREF _Toc82183656 \h </w:instrText>
        </w:r>
        <w:r w:rsidR="00B713A9">
          <w:rPr>
            <w:noProof/>
            <w:webHidden/>
          </w:rPr>
        </w:r>
        <w:r w:rsidR="00B713A9">
          <w:rPr>
            <w:noProof/>
            <w:webHidden/>
          </w:rPr>
          <w:fldChar w:fldCharType="separate"/>
        </w:r>
        <w:r w:rsidR="00B10EE1">
          <w:rPr>
            <w:noProof/>
            <w:webHidden/>
          </w:rPr>
          <w:t>4</w:t>
        </w:r>
        <w:r w:rsidR="00B713A9">
          <w:rPr>
            <w:noProof/>
            <w:webHidden/>
          </w:rPr>
          <w:fldChar w:fldCharType="end"/>
        </w:r>
      </w:hyperlink>
    </w:p>
    <w:p w:rsidR="00B713A9" w:rsidP="00B10EE1" w:rsidRDefault="00107C68" w14:paraId="7A7281A3" w14:textId="2ABF751E">
      <w:pPr>
        <w:pStyle w:val="TOC1"/>
        <w:rPr>
          <w:rFonts w:eastAsiaTheme="minorEastAsia" w:cstheme="minorBidi"/>
          <w:noProof/>
        </w:rPr>
      </w:pPr>
      <w:hyperlink w:history="1" w:anchor="_Toc82183657">
        <w:r w:rsidRPr="004C1366" w:rsidR="00B713A9">
          <w:rPr>
            <w:rStyle w:val="Hyperlink"/>
            <w:rFonts w:eastAsia="Times New Roman"/>
            <w:noProof/>
          </w:rPr>
          <w:t>Team Organization</w:t>
        </w:r>
        <w:r w:rsidR="00B713A9">
          <w:rPr>
            <w:noProof/>
            <w:webHidden/>
          </w:rPr>
          <w:tab/>
        </w:r>
        <w:r w:rsidR="00B713A9">
          <w:rPr>
            <w:noProof/>
            <w:webHidden/>
          </w:rPr>
          <w:fldChar w:fldCharType="begin"/>
        </w:r>
        <w:r w:rsidR="00B713A9">
          <w:rPr>
            <w:noProof/>
            <w:webHidden/>
          </w:rPr>
          <w:instrText xml:space="preserve"> PAGEREF _Toc82183657 \h </w:instrText>
        </w:r>
        <w:r w:rsidR="00B713A9">
          <w:rPr>
            <w:noProof/>
            <w:webHidden/>
          </w:rPr>
        </w:r>
        <w:r w:rsidR="00B713A9">
          <w:rPr>
            <w:noProof/>
            <w:webHidden/>
          </w:rPr>
          <w:fldChar w:fldCharType="separate"/>
        </w:r>
        <w:r w:rsidR="00B10EE1">
          <w:rPr>
            <w:noProof/>
            <w:webHidden/>
          </w:rPr>
          <w:t>5</w:t>
        </w:r>
        <w:r w:rsidR="00B713A9">
          <w:rPr>
            <w:noProof/>
            <w:webHidden/>
          </w:rPr>
          <w:fldChar w:fldCharType="end"/>
        </w:r>
      </w:hyperlink>
    </w:p>
    <w:p w:rsidR="00B713A9" w:rsidP="00B10EE1" w:rsidRDefault="00107C68" w14:paraId="15E449AC" w14:textId="3825DA3D">
      <w:pPr>
        <w:pStyle w:val="TOC1"/>
        <w:rPr>
          <w:rFonts w:eastAsiaTheme="minorEastAsia" w:cstheme="minorBidi"/>
          <w:noProof/>
        </w:rPr>
      </w:pPr>
      <w:hyperlink w:history="1" w:anchor="_Toc82183658">
        <w:r w:rsidRPr="004C1366" w:rsidR="00B713A9">
          <w:rPr>
            <w:rStyle w:val="Hyperlink"/>
            <w:rFonts w:eastAsia="Times New Roman"/>
            <w:noProof/>
          </w:rPr>
          <w:t>Team Roles:</w:t>
        </w:r>
        <w:r w:rsidR="00B713A9">
          <w:rPr>
            <w:noProof/>
            <w:webHidden/>
          </w:rPr>
          <w:tab/>
        </w:r>
        <w:r w:rsidR="00B713A9">
          <w:rPr>
            <w:noProof/>
            <w:webHidden/>
          </w:rPr>
          <w:fldChar w:fldCharType="begin"/>
        </w:r>
        <w:r w:rsidR="00B713A9">
          <w:rPr>
            <w:noProof/>
            <w:webHidden/>
          </w:rPr>
          <w:instrText xml:space="preserve"> PAGEREF _Toc82183658 \h </w:instrText>
        </w:r>
        <w:r w:rsidR="00B713A9">
          <w:rPr>
            <w:noProof/>
            <w:webHidden/>
          </w:rPr>
        </w:r>
        <w:r w:rsidR="00B713A9">
          <w:rPr>
            <w:noProof/>
            <w:webHidden/>
          </w:rPr>
          <w:fldChar w:fldCharType="separate"/>
        </w:r>
        <w:r w:rsidR="00B10EE1">
          <w:rPr>
            <w:noProof/>
            <w:webHidden/>
          </w:rPr>
          <w:t>5</w:t>
        </w:r>
        <w:r w:rsidR="00B713A9">
          <w:rPr>
            <w:noProof/>
            <w:webHidden/>
          </w:rPr>
          <w:fldChar w:fldCharType="end"/>
        </w:r>
      </w:hyperlink>
    </w:p>
    <w:p w:rsidR="00B713A9" w:rsidP="00B10EE1" w:rsidRDefault="00107C68" w14:paraId="71EAFDE9" w14:textId="61E9F2DF">
      <w:pPr>
        <w:pStyle w:val="TOC1"/>
        <w:rPr>
          <w:rFonts w:eastAsiaTheme="minorEastAsia" w:cstheme="minorBidi"/>
          <w:noProof/>
        </w:rPr>
      </w:pPr>
      <w:hyperlink w:history="1" w:anchor="_Toc82183659">
        <w:r w:rsidRPr="004C1366" w:rsidR="00B713A9">
          <w:rPr>
            <w:rStyle w:val="Hyperlink"/>
            <w:rFonts w:eastAsia="Times New Roman"/>
            <w:noProof/>
          </w:rPr>
          <w:t>Technical Description</w:t>
        </w:r>
        <w:r w:rsidR="00B713A9">
          <w:rPr>
            <w:noProof/>
            <w:webHidden/>
          </w:rPr>
          <w:tab/>
        </w:r>
        <w:r w:rsidR="00B713A9">
          <w:rPr>
            <w:noProof/>
            <w:webHidden/>
          </w:rPr>
          <w:fldChar w:fldCharType="begin"/>
        </w:r>
        <w:r w:rsidR="00B713A9">
          <w:rPr>
            <w:noProof/>
            <w:webHidden/>
          </w:rPr>
          <w:instrText xml:space="preserve"> PAGEREF _Toc82183659 \h </w:instrText>
        </w:r>
        <w:r w:rsidR="00B713A9">
          <w:rPr>
            <w:noProof/>
            <w:webHidden/>
          </w:rPr>
        </w:r>
        <w:r w:rsidR="00B713A9">
          <w:rPr>
            <w:noProof/>
            <w:webHidden/>
          </w:rPr>
          <w:fldChar w:fldCharType="separate"/>
        </w:r>
        <w:r w:rsidR="00B10EE1">
          <w:rPr>
            <w:noProof/>
            <w:webHidden/>
          </w:rPr>
          <w:t>6</w:t>
        </w:r>
        <w:r w:rsidR="00B713A9">
          <w:rPr>
            <w:noProof/>
            <w:webHidden/>
          </w:rPr>
          <w:fldChar w:fldCharType="end"/>
        </w:r>
      </w:hyperlink>
    </w:p>
    <w:p w:rsidR="00B713A9" w:rsidP="00B10EE1" w:rsidRDefault="00107C68" w14:paraId="5F1BB6D9" w14:textId="010280A3">
      <w:pPr>
        <w:pStyle w:val="TOC1"/>
        <w:rPr>
          <w:rFonts w:eastAsiaTheme="minorEastAsia" w:cstheme="minorBidi"/>
          <w:noProof/>
        </w:rPr>
      </w:pPr>
      <w:hyperlink w:history="1" w:anchor="_Toc82183660">
        <w:r w:rsidRPr="004C1366" w:rsidR="00B713A9">
          <w:rPr>
            <w:rStyle w:val="Hyperlink"/>
            <w:rFonts w:eastAsia="Times New Roman"/>
            <w:noProof/>
          </w:rPr>
          <w:t>Data Management Plan</w:t>
        </w:r>
        <w:r w:rsidR="00B713A9">
          <w:rPr>
            <w:noProof/>
            <w:webHidden/>
          </w:rPr>
          <w:tab/>
        </w:r>
        <w:r w:rsidR="00B713A9">
          <w:rPr>
            <w:noProof/>
            <w:webHidden/>
          </w:rPr>
          <w:fldChar w:fldCharType="begin"/>
        </w:r>
        <w:r w:rsidR="00B713A9">
          <w:rPr>
            <w:noProof/>
            <w:webHidden/>
          </w:rPr>
          <w:instrText xml:space="preserve"> PAGEREF _Toc82183660 \h </w:instrText>
        </w:r>
        <w:r w:rsidR="00B713A9">
          <w:rPr>
            <w:noProof/>
            <w:webHidden/>
          </w:rPr>
        </w:r>
        <w:r w:rsidR="00B713A9">
          <w:rPr>
            <w:noProof/>
            <w:webHidden/>
          </w:rPr>
          <w:fldChar w:fldCharType="separate"/>
        </w:r>
        <w:r w:rsidR="00B10EE1">
          <w:rPr>
            <w:noProof/>
            <w:webHidden/>
          </w:rPr>
          <w:t>7</w:t>
        </w:r>
        <w:r w:rsidR="00B713A9">
          <w:rPr>
            <w:noProof/>
            <w:webHidden/>
          </w:rPr>
          <w:fldChar w:fldCharType="end"/>
        </w:r>
      </w:hyperlink>
    </w:p>
    <w:p w:rsidR="00B713A9" w:rsidP="00B10EE1" w:rsidRDefault="00107C68" w14:paraId="45428F8E" w14:textId="1CF1A274">
      <w:pPr>
        <w:pStyle w:val="TOC1"/>
        <w:rPr>
          <w:rFonts w:eastAsiaTheme="minorEastAsia" w:cstheme="minorBidi"/>
          <w:noProof/>
        </w:rPr>
      </w:pPr>
      <w:hyperlink w:history="1" w:anchor="_Toc82183661">
        <w:r w:rsidRPr="004C1366" w:rsidR="00B713A9">
          <w:rPr>
            <w:rStyle w:val="Hyperlink"/>
            <w:rFonts w:eastAsia="Times New Roman"/>
            <w:noProof/>
          </w:rPr>
          <w:t>Test Plan</w:t>
        </w:r>
        <w:r w:rsidR="00B713A9">
          <w:rPr>
            <w:noProof/>
            <w:webHidden/>
          </w:rPr>
          <w:tab/>
        </w:r>
        <w:r w:rsidR="00B713A9">
          <w:rPr>
            <w:noProof/>
            <w:webHidden/>
          </w:rPr>
          <w:fldChar w:fldCharType="begin"/>
        </w:r>
        <w:r w:rsidR="00B713A9">
          <w:rPr>
            <w:noProof/>
            <w:webHidden/>
          </w:rPr>
          <w:instrText xml:space="preserve"> PAGEREF _Toc82183661 \h </w:instrText>
        </w:r>
        <w:r w:rsidR="00B713A9">
          <w:rPr>
            <w:noProof/>
            <w:webHidden/>
          </w:rPr>
        </w:r>
        <w:r w:rsidR="00B713A9">
          <w:rPr>
            <w:noProof/>
            <w:webHidden/>
          </w:rPr>
          <w:fldChar w:fldCharType="separate"/>
        </w:r>
        <w:r w:rsidR="00B10EE1">
          <w:rPr>
            <w:noProof/>
            <w:webHidden/>
          </w:rPr>
          <w:t>8</w:t>
        </w:r>
        <w:r w:rsidR="00B713A9">
          <w:rPr>
            <w:noProof/>
            <w:webHidden/>
          </w:rPr>
          <w:fldChar w:fldCharType="end"/>
        </w:r>
      </w:hyperlink>
    </w:p>
    <w:p w:rsidRPr="00823672" w:rsidR="00B713A9" w:rsidP="00231DF2" w:rsidRDefault="00B713A9" w14:paraId="3D47F150" w14:textId="258A0391">
      <w:pPr>
        <w:pStyle w:val="TOC3"/>
        <w:tabs>
          <w:tab w:val="right" w:pos="8828"/>
        </w:tabs>
        <w:rPr>
          <w:noProof/>
        </w:rPr>
      </w:pPr>
      <w:r>
        <w:rPr>
          <w:noProof/>
        </w:rPr>
        <w:fldChar w:fldCharType="end"/>
      </w:r>
    </w:p>
    <w:p w:rsidR="007463A4" w:rsidP="00304595" w:rsidRDefault="007463A4" w14:paraId="3BFAB64E" w14:textId="77777777">
      <w:pPr>
        <w:spacing w:before="100" w:beforeAutospacing="1" w:after="100" w:afterAutospacing="1" w:line="240" w:lineRule="auto"/>
        <w:rPr>
          <w:rFonts w:ascii="Carlito" w:hAnsi="Carlito" w:eastAsia="Times New Roman" w:cs="Times New Roman"/>
          <w:szCs w:val="24"/>
        </w:rPr>
      </w:pPr>
    </w:p>
    <w:p w:rsidRPr="00D0760C" w:rsidR="00C756FB" w:rsidP="00D0760C" w:rsidRDefault="00C756FB" w14:paraId="3230FAE0" w14:textId="171D2386">
      <w:pPr>
        <w:pStyle w:val="TOCHeading"/>
      </w:pPr>
    </w:p>
    <w:p w:rsidR="007463A4" w:rsidRDefault="007463A4" w14:paraId="0FAB2F4D" w14:textId="77777777">
      <w:pPr>
        <w:rPr>
          <w:rFonts w:ascii="Carlito" w:hAnsi="Carlito" w:eastAsia="Times New Roman" w:cs="Times New Roman"/>
          <w:szCs w:val="24"/>
        </w:rPr>
      </w:pPr>
      <w:r>
        <w:rPr>
          <w:rFonts w:ascii="Carlito" w:hAnsi="Carlito" w:eastAsia="Times New Roman" w:cs="Times New Roman"/>
          <w:szCs w:val="24"/>
        </w:rPr>
        <w:br w:type="page"/>
      </w:r>
    </w:p>
    <w:p w:rsidR="007463A4" w:rsidP="00D0760C" w:rsidRDefault="00304595" w14:paraId="054F86AA" w14:textId="426B4750">
      <w:pPr>
        <w:pStyle w:val="Heading1"/>
        <w:rPr>
          <w:rFonts w:eastAsia="Times New Roman"/>
        </w:rPr>
      </w:pPr>
      <w:bookmarkStart w:name="_Toc82183655" w:id="0"/>
      <w:r w:rsidRPr="00304595">
        <w:rPr>
          <w:rFonts w:eastAsia="Times New Roman"/>
        </w:rPr>
        <w:lastRenderedPageBreak/>
        <w:t>Scope</w:t>
      </w:r>
      <w:bookmarkEnd w:id="0"/>
    </w:p>
    <w:p w:rsidR="0099730B" w:rsidP="0099730B" w:rsidRDefault="001F7D18" w14:paraId="289B959D" w14:textId="3539C8F1">
      <w:pPr>
        <w:pStyle w:val="ListParagraph"/>
        <w:numPr>
          <w:ilvl w:val="0"/>
          <w:numId w:val="6"/>
        </w:numPr>
      </w:pPr>
      <w:r>
        <w:t>Customer Record</w:t>
      </w:r>
    </w:p>
    <w:p w:rsidR="001F7D18" w:rsidP="001F7D18" w:rsidRDefault="00037CFF" w14:paraId="04DE9402" w14:textId="6EAA81A4">
      <w:pPr>
        <w:pStyle w:val="ListParagraph"/>
        <w:numPr>
          <w:ilvl w:val="1"/>
          <w:numId w:val="6"/>
        </w:numPr>
      </w:pPr>
      <w:r>
        <w:t>Name</w:t>
      </w:r>
    </w:p>
    <w:p w:rsidR="001E49DC" w:rsidP="001E49DC" w:rsidRDefault="001E49DC" w14:paraId="54F0397E" w14:textId="2AFF79F9">
      <w:pPr>
        <w:pStyle w:val="ListParagraph"/>
        <w:numPr>
          <w:ilvl w:val="2"/>
          <w:numId w:val="6"/>
        </w:numPr>
      </w:pPr>
      <w:r>
        <w:t>First name</w:t>
      </w:r>
    </w:p>
    <w:p w:rsidR="001E49DC" w:rsidP="001E49DC" w:rsidRDefault="001E49DC" w14:paraId="76D564E5" w14:textId="0A37CC56">
      <w:pPr>
        <w:pStyle w:val="ListParagraph"/>
        <w:numPr>
          <w:ilvl w:val="2"/>
          <w:numId w:val="6"/>
        </w:numPr>
      </w:pPr>
      <w:r>
        <w:t>Last name</w:t>
      </w:r>
    </w:p>
    <w:p w:rsidR="00037CFF" w:rsidP="001F7D18" w:rsidRDefault="00037CFF" w14:paraId="76C71C26" w14:textId="41967775">
      <w:pPr>
        <w:pStyle w:val="ListParagraph"/>
        <w:numPr>
          <w:ilvl w:val="1"/>
          <w:numId w:val="6"/>
        </w:numPr>
      </w:pPr>
      <w:r>
        <w:t>Phone Number</w:t>
      </w:r>
    </w:p>
    <w:p w:rsidR="00037CFF" w:rsidP="001F7D18" w:rsidRDefault="00037CFF" w14:paraId="6F8AE8FD" w14:textId="4BDC4C44">
      <w:pPr>
        <w:pStyle w:val="ListParagraph"/>
        <w:numPr>
          <w:ilvl w:val="1"/>
          <w:numId w:val="6"/>
        </w:numPr>
      </w:pPr>
      <w:r>
        <w:t>Address</w:t>
      </w:r>
    </w:p>
    <w:p w:rsidR="00C549CC" w:rsidP="00C549CC" w:rsidRDefault="00C549CC" w14:paraId="5D66A498" w14:textId="287AA089">
      <w:pPr>
        <w:pStyle w:val="ListParagraph"/>
        <w:numPr>
          <w:ilvl w:val="2"/>
          <w:numId w:val="6"/>
        </w:numPr>
      </w:pPr>
      <w:r>
        <w:t>Subdivision Name</w:t>
      </w:r>
    </w:p>
    <w:p w:rsidR="00C549CC" w:rsidP="00076B5B" w:rsidRDefault="00C549CC" w14:paraId="291591AC" w14:textId="6766E9B3">
      <w:pPr>
        <w:pStyle w:val="ListParagraph"/>
        <w:numPr>
          <w:ilvl w:val="2"/>
          <w:numId w:val="6"/>
        </w:numPr>
      </w:pPr>
      <w:r>
        <w:t>Closest Major Intersection</w:t>
      </w:r>
    </w:p>
    <w:p w:rsidR="00C549CC" w:rsidP="00076B5B" w:rsidRDefault="00666848" w14:paraId="1BB6B8CD" w14:textId="005E2DE1">
      <w:pPr>
        <w:pStyle w:val="ListParagraph"/>
        <w:numPr>
          <w:ilvl w:val="1"/>
          <w:numId w:val="6"/>
        </w:numPr>
      </w:pPr>
      <w:r>
        <w:t>Payment Type</w:t>
      </w:r>
    </w:p>
    <w:p w:rsidR="00076B5B" w:rsidP="00076B5B" w:rsidRDefault="00C81CA1" w14:paraId="3812BDEC" w14:textId="2ADD8E99">
      <w:pPr>
        <w:pStyle w:val="ListParagraph"/>
        <w:numPr>
          <w:ilvl w:val="0"/>
          <w:numId w:val="6"/>
        </w:numPr>
      </w:pPr>
      <w:r>
        <w:t>Payment Processing</w:t>
      </w:r>
    </w:p>
    <w:p w:rsidR="00C81CA1" w:rsidP="00C81CA1" w:rsidRDefault="002B6F83" w14:paraId="10B443E0" w14:textId="2CCC211A">
      <w:pPr>
        <w:pStyle w:val="ListParagraph"/>
        <w:numPr>
          <w:ilvl w:val="1"/>
          <w:numId w:val="6"/>
        </w:numPr>
      </w:pPr>
      <w:r>
        <w:t>Payment Type</w:t>
      </w:r>
    </w:p>
    <w:p w:rsidR="002B6F83" w:rsidP="002B6F83" w:rsidRDefault="002B6F83" w14:paraId="2E1EB2B2" w14:textId="544EF9A8">
      <w:pPr>
        <w:pStyle w:val="ListParagraph"/>
        <w:numPr>
          <w:ilvl w:val="2"/>
          <w:numId w:val="6"/>
        </w:numPr>
      </w:pPr>
      <w:r>
        <w:t>Checks</w:t>
      </w:r>
    </w:p>
    <w:p w:rsidR="002B6F83" w:rsidP="002B6F83" w:rsidRDefault="002B6F83" w14:paraId="74CC8EF9" w14:textId="1B5D5BCD">
      <w:pPr>
        <w:pStyle w:val="ListParagraph"/>
        <w:numPr>
          <w:ilvl w:val="2"/>
          <w:numId w:val="6"/>
        </w:numPr>
      </w:pPr>
      <w:r>
        <w:t>Cash</w:t>
      </w:r>
    </w:p>
    <w:p w:rsidR="007B5FFF" w:rsidP="00E0177C" w:rsidRDefault="002B6F83" w14:paraId="6049AA4E" w14:textId="65D787E8">
      <w:pPr>
        <w:pStyle w:val="ListParagraph"/>
        <w:numPr>
          <w:ilvl w:val="2"/>
          <w:numId w:val="6"/>
        </w:numPr>
      </w:pPr>
      <w:r>
        <w:t>Credit Cards</w:t>
      </w:r>
    </w:p>
    <w:p w:rsidR="002B6F83" w:rsidP="002B6F83" w:rsidRDefault="002B6F83" w14:paraId="4D237FBB" w14:textId="02D04C7A">
      <w:pPr>
        <w:pStyle w:val="ListParagraph"/>
        <w:numPr>
          <w:ilvl w:val="1"/>
          <w:numId w:val="6"/>
        </w:numPr>
      </w:pPr>
      <w:r>
        <w:t>Amount</w:t>
      </w:r>
    </w:p>
    <w:p w:rsidR="002B6F83" w:rsidP="002B6F83" w:rsidRDefault="00AC19D3" w14:paraId="0C129A46" w14:textId="19D1D586">
      <w:pPr>
        <w:pStyle w:val="ListParagraph"/>
        <w:numPr>
          <w:ilvl w:val="0"/>
          <w:numId w:val="6"/>
        </w:numPr>
      </w:pPr>
      <w:r>
        <w:t>Customer Database</w:t>
      </w:r>
    </w:p>
    <w:p w:rsidR="00AC19D3" w:rsidP="00AC19D3" w:rsidRDefault="00F46BE1" w14:paraId="21F92410" w14:textId="3A757547">
      <w:pPr>
        <w:pStyle w:val="ListParagraph"/>
        <w:numPr>
          <w:ilvl w:val="1"/>
          <w:numId w:val="6"/>
        </w:numPr>
      </w:pPr>
      <w:r>
        <w:t>Customer Record</w:t>
      </w:r>
    </w:p>
    <w:p w:rsidR="00F46BE1" w:rsidP="00F46BE1" w:rsidRDefault="00F46BE1" w14:paraId="4720F890" w14:textId="76298316">
      <w:pPr>
        <w:pStyle w:val="ListParagraph"/>
        <w:numPr>
          <w:ilvl w:val="2"/>
          <w:numId w:val="6"/>
        </w:numPr>
      </w:pPr>
      <w:r>
        <w:t>Address</w:t>
      </w:r>
    </w:p>
    <w:p w:rsidR="00F46BE1" w:rsidP="00F46BE1" w:rsidRDefault="00F46BE1" w14:paraId="3196D602" w14:textId="3D135894">
      <w:pPr>
        <w:pStyle w:val="ListParagraph"/>
        <w:numPr>
          <w:ilvl w:val="2"/>
          <w:numId w:val="6"/>
        </w:numPr>
      </w:pPr>
      <w:r>
        <w:t>Delivery Information</w:t>
      </w:r>
    </w:p>
    <w:p w:rsidR="00F46BE1" w:rsidP="00F46BE1" w:rsidRDefault="00485084" w14:paraId="2A3A0347" w14:textId="1D482B84">
      <w:pPr>
        <w:pStyle w:val="ListParagraph"/>
        <w:numPr>
          <w:ilvl w:val="1"/>
          <w:numId w:val="6"/>
        </w:numPr>
      </w:pPr>
      <w:r>
        <w:t>Transaction History</w:t>
      </w:r>
    </w:p>
    <w:p w:rsidR="00485084" w:rsidP="00485084" w:rsidRDefault="00D922EF" w14:paraId="74BA38FF" w14:textId="76B88A3E">
      <w:pPr>
        <w:pStyle w:val="ListParagraph"/>
        <w:numPr>
          <w:ilvl w:val="2"/>
          <w:numId w:val="6"/>
        </w:numPr>
      </w:pPr>
      <w:r>
        <w:t>Order</w:t>
      </w:r>
    </w:p>
    <w:p w:rsidR="00D922EF" w:rsidP="00485084" w:rsidRDefault="00D922EF" w14:paraId="209C7229" w14:textId="12B7939B">
      <w:pPr>
        <w:pStyle w:val="ListParagraph"/>
        <w:numPr>
          <w:ilvl w:val="2"/>
          <w:numId w:val="6"/>
        </w:numPr>
      </w:pPr>
      <w:r>
        <w:t>Date</w:t>
      </w:r>
    </w:p>
    <w:p w:rsidR="00D922EF" w:rsidP="00485084" w:rsidRDefault="00D922EF" w14:paraId="27A65310" w14:textId="610A0C3D">
      <w:pPr>
        <w:pStyle w:val="ListParagraph"/>
        <w:numPr>
          <w:ilvl w:val="2"/>
          <w:numId w:val="6"/>
        </w:numPr>
      </w:pPr>
      <w:r>
        <w:t>Time</w:t>
      </w:r>
    </w:p>
    <w:p w:rsidR="00D922EF" w:rsidP="00485084" w:rsidRDefault="00D922EF" w14:paraId="59845C52" w14:textId="72815EA6">
      <w:pPr>
        <w:pStyle w:val="ListParagraph"/>
        <w:numPr>
          <w:ilvl w:val="2"/>
          <w:numId w:val="6"/>
        </w:numPr>
      </w:pPr>
      <w:r>
        <w:t>Customer Record</w:t>
      </w:r>
    </w:p>
    <w:p w:rsidR="00D922EF" w:rsidP="00D922EF" w:rsidRDefault="007033B7" w14:paraId="65B69312" w14:textId="5DD4F97E">
      <w:pPr>
        <w:pStyle w:val="ListParagraph"/>
        <w:numPr>
          <w:ilvl w:val="0"/>
          <w:numId w:val="6"/>
        </w:numPr>
      </w:pPr>
      <w:r>
        <w:t>Receipts</w:t>
      </w:r>
    </w:p>
    <w:p w:rsidR="007033B7" w:rsidP="007033B7" w:rsidRDefault="007033B7" w14:paraId="6065874B" w14:textId="6170EEE5">
      <w:pPr>
        <w:pStyle w:val="ListParagraph"/>
        <w:numPr>
          <w:ilvl w:val="1"/>
          <w:numId w:val="6"/>
        </w:numPr>
      </w:pPr>
      <w:r>
        <w:t>Printing</w:t>
      </w:r>
    </w:p>
    <w:p w:rsidR="007033B7" w:rsidP="007033B7" w:rsidRDefault="007033B7" w14:paraId="5BBD154B" w14:textId="2A790972">
      <w:pPr>
        <w:pStyle w:val="ListParagraph"/>
        <w:numPr>
          <w:ilvl w:val="1"/>
          <w:numId w:val="6"/>
        </w:numPr>
      </w:pPr>
      <w:r>
        <w:t>Signature</w:t>
      </w:r>
    </w:p>
    <w:p w:rsidR="007033B7" w:rsidP="007033B7" w:rsidRDefault="007033B7" w14:paraId="39776F47" w14:textId="69170B11">
      <w:pPr>
        <w:pStyle w:val="ListParagraph"/>
        <w:numPr>
          <w:ilvl w:val="1"/>
          <w:numId w:val="6"/>
        </w:numPr>
      </w:pPr>
      <w:r>
        <w:lastRenderedPageBreak/>
        <w:t>Customer</w:t>
      </w:r>
      <w:r w:rsidR="00E10CDB">
        <w:t xml:space="preserve"> Record</w:t>
      </w:r>
    </w:p>
    <w:p w:rsidR="00E10CDB" w:rsidP="00E10CDB" w:rsidRDefault="00E10CDB" w14:paraId="4D651031" w14:textId="071822EF">
      <w:pPr>
        <w:pStyle w:val="ListParagraph"/>
        <w:numPr>
          <w:ilvl w:val="1"/>
          <w:numId w:val="6"/>
        </w:numPr>
      </w:pPr>
      <w:r>
        <w:t>List of Items Ordered</w:t>
      </w:r>
    </w:p>
    <w:p w:rsidR="00E10CDB" w:rsidP="00E10CDB" w:rsidRDefault="00E10CDB" w14:paraId="6120502C" w14:textId="2C7EC83E">
      <w:pPr>
        <w:pStyle w:val="ListParagraph"/>
        <w:numPr>
          <w:ilvl w:val="1"/>
          <w:numId w:val="6"/>
        </w:numPr>
      </w:pPr>
      <w:r>
        <w:t>Delivery / Pickup</w:t>
      </w:r>
    </w:p>
    <w:p w:rsidR="00E10CDB" w:rsidP="00E10CDB" w:rsidRDefault="00E10CDB" w14:paraId="3FBC58E2" w14:textId="797A077A">
      <w:pPr>
        <w:pStyle w:val="ListParagraph"/>
        <w:numPr>
          <w:ilvl w:val="1"/>
          <w:numId w:val="6"/>
        </w:numPr>
      </w:pPr>
      <w:r>
        <w:t>Amount Due</w:t>
      </w:r>
    </w:p>
    <w:p w:rsidR="208B2793" w:rsidP="026AC59C" w:rsidRDefault="208B2793" w14:paraId="262FD49D" w14:textId="275E9629">
      <w:pPr>
        <w:pStyle w:val="ListParagraph"/>
        <w:numPr>
          <w:ilvl w:val="0"/>
          <w:numId w:val="6"/>
        </w:numPr>
      </w:pPr>
      <w:r>
        <w:t>Menu</w:t>
      </w:r>
    </w:p>
    <w:p w:rsidR="59320B30" w:rsidP="5DB8FD80" w:rsidRDefault="208B2793" w14:paraId="76390CB8" w14:textId="4FFD3F46">
      <w:pPr>
        <w:pStyle w:val="ListParagraph"/>
        <w:numPr>
          <w:ilvl w:val="1"/>
          <w:numId w:val="6"/>
        </w:numPr>
      </w:pPr>
      <w:r>
        <w:t>Items</w:t>
      </w:r>
    </w:p>
    <w:p w:rsidR="342975B5" w:rsidP="342975B5" w:rsidRDefault="567644A3" w14:paraId="7C5ADEB6" w14:textId="54B56D57">
      <w:pPr>
        <w:pStyle w:val="ListParagraph"/>
        <w:numPr>
          <w:ilvl w:val="2"/>
          <w:numId w:val="6"/>
        </w:numPr>
      </w:pPr>
      <w:r>
        <w:t>Pizza Sizes</w:t>
      </w:r>
    </w:p>
    <w:p w:rsidR="567644A3" w:rsidP="6345206B" w:rsidRDefault="567644A3" w14:paraId="17EDF2BB" w14:textId="7D84A5E5">
      <w:pPr>
        <w:pStyle w:val="ListParagraph"/>
        <w:numPr>
          <w:ilvl w:val="2"/>
          <w:numId w:val="6"/>
        </w:numPr>
      </w:pPr>
      <w:r>
        <w:t>Number of Toppings</w:t>
      </w:r>
    </w:p>
    <w:p w:rsidR="56D00CD6" w:rsidP="6345206B" w:rsidRDefault="567644A3" w14:paraId="1039AF3C" w14:textId="2EF3F638">
      <w:pPr>
        <w:pStyle w:val="ListParagraph"/>
        <w:numPr>
          <w:ilvl w:val="2"/>
          <w:numId w:val="6"/>
        </w:numPr>
      </w:pPr>
      <w:r>
        <w:t>Toppings</w:t>
      </w:r>
    </w:p>
    <w:p w:rsidR="567644A3" w:rsidP="74C7EC05" w:rsidRDefault="567644A3" w14:paraId="20F88BE8" w14:textId="17C4BA78">
      <w:pPr>
        <w:pStyle w:val="ListParagraph"/>
        <w:numPr>
          <w:ilvl w:val="2"/>
          <w:numId w:val="6"/>
        </w:numPr>
      </w:pPr>
      <w:r>
        <w:t>Crust Options</w:t>
      </w:r>
    </w:p>
    <w:p w:rsidR="5906D416" w:rsidP="5906D416" w:rsidRDefault="65A44A8E" w14:paraId="73CA2456" w14:textId="2F903039">
      <w:pPr>
        <w:pStyle w:val="ListParagraph"/>
        <w:numPr>
          <w:ilvl w:val="2"/>
          <w:numId w:val="6"/>
        </w:numPr>
      </w:pPr>
      <w:r>
        <w:t>Sides</w:t>
      </w:r>
    </w:p>
    <w:p w:rsidR="567644A3" w:rsidP="74C7EC05" w:rsidRDefault="567644A3" w14:paraId="11C32B98" w14:textId="0F16F6CA">
      <w:pPr>
        <w:pStyle w:val="ListParagraph"/>
        <w:numPr>
          <w:ilvl w:val="2"/>
          <w:numId w:val="6"/>
        </w:numPr>
      </w:pPr>
      <w:r>
        <w:t>Drinks</w:t>
      </w:r>
    </w:p>
    <w:p w:rsidR="00B713A9" w:rsidP="00B713A9" w:rsidRDefault="208B2793" w14:paraId="6AC3E91E" w14:textId="4F7306BA">
      <w:pPr>
        <w:pStyle w:val="ListParagraph"/>
        <w:numPr>
          <w:ilvl w:val="1"/>
          <w:numId w:val="6"/>
        </w:numPr>
      </w:pPr>
      <w:r>
        <w:t>Ordering</w:t>
      </w:r>
      <w:bookmarkStart w:name="_Toc82183656" w:id="1"/>
    </w:p>
    <w:p w:rsidR="00B713A9" w:rsidRDefault="00B713A9" w14:paraId="6536C648" w14:textId="77777777">
      <w:pPr>
        <w:rPr>
          <w:rFonts w:eastAsia="Times New Roman"/>
          <w:smallCaps/>
          <w:spacing w:val="5"/>
          <w:sz w:val="36"/>
          <w:szCs w:val="36"/>
        </w:rPr>
      </w:pPr>
      <w:r>
        <w:rPr>
          <w:rFonts w:eastAsia="Times New Roman"/>
        </w:rPr>
        <w:br w:type="page"/>
      </w:r>
    </w:p>
    <w:p w:rsidRPr="00B713A9" w:rsidR="00586B37" w:rsidP="00B713A9" w:rsidRDefault="00304595" w14:paraId="0CECB8B7" w14:textId="1B8D83AA">
      <w:pPr>
        <w:pStyle w:val="Heading1"/>
        <w:rPr>
          <w:rFonts w:eastAsia="Times New Roman"/>
        </w:rPr>
      </w:pPr>
      <w:r w:rsidRPr="00B713A9">
        <w:rPr>
          <w:rFonts w:eastAsia="Times New Roman"/>
        </w:rPr>
        <w:lastRenderedPageBreak/>
        <w:t>Schedule</w:t>
      </w:r>
      <w:bookmarkEnd w:id="1"/>
    </w:p>
    <w:p w:rsidR="246DCCEE" w:rsidP="006E177D" w:rsidRDefault="1CA171D3" w14:paraId="6F6BBDF4" w14:textId="7114FEB3">
      <w:pPr>
        <w:pStyle w:val="Heading2"/>
      </w:pPr>
      <w:r>
        <w:t>Work Breakdown Structure</w:t>
      </w:r>
    </w:p>
    <w:tbl>
      <w:tblPr>
        <w:tblStyle w:val="GridTable1Light"/>
        <w:tblW w:w="9441" w:type="dxa"/>
        <w:tblLook w:val="04A0" w:firstRow="1" w:lastRow="0" w:firstColumn="1" w:lastColumn="0" w:noHBand="0" w:noVBand="1"/>
      </w:tblPr>
      <w:tblGrid>
        <w:gridCol w:w="1878"/>
        <w:gridCol w:w="1910"/>
        <w:gridCol w:w="1885"/>
        <w:gridCol w:w="1884"/>
        <w:gridCol w:w="1884"/>
      </w:tblGrid>
      <w:tr w:rsidR="004F05B1" w:rsidTr="004F05B1" w14:paraId="3783AA71" w14:textId="77777777">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004F05B1" w:rsidP="000D3949" w:rsidRDefault="004F05B1" w14:paraId="094914A3" w14:textId="7C078A0F">
            <w:pPr>
              <w:spacing w:line="240" w:lineRule="auto"/>
            </w:pPr>
            <w:r>
              <w:t>Task ID</w:t>
            </w:r>
          </w:p>
        </w:tc>
        <w:tc>
          <w:tcPr>
            <w:tcW w:w="1910" w:type="dxa"/>
            <w:tcBorders>
              <w:left w:val="single" w:color="auto" w:sz="24" w:space="0"/>
            </w:tcBorders>
          </w:tcPr>
          <w:p w:rsidR="004F05B1" w:rsidP="000D3949" w:rsidRDefault="004F05B1" w14:paraId="53A96331" w14:textId="758FB6B9">
            <w:pPr>
              <w:spacing w:line="240" w:lineRule="auto"/>
              <w:cnfStyle w:val="100000000000" w:firstRow="1" w:lastRow="0" w:firstColumn="0" w:lastColumn="0" w:oddVBand="0" w:evenVBand="0" w:oddHBand="0" w:evenHBand="0" w:firstRowFirstColumn="0" w:firstRowLastColumn="0" w:lastRowFirstColumn="0" w:lastRowLastColumn="0"/>
            </w:pPr>
            <w:r>
              <w:t>Work breakdown structure</w:t>
            </w:r>
          </w:p>
        </w:tc>
        <w:tc>
          <w:tcPr>
            <w:tcW w:w="1885" w:type="dxa"/>
            <w:tcBorders>
              <w:bottom w:val="single" w:color="auto" w:sz="4" w:space="0"/>
            </w:tcBorders>
          </w:tcPr>
          <w:p w:rsidR="004F05B1" w:rsidP="000D3949" w:rsidRDefault="004F05B1" w14:paraId="244F2E90" w14:textId="5A67F330">
            <w:pPr>
              <w:spacing w:line="240" w:lineRule="auto"/>
              <w:cnfStyle w:val="100000000000" w:firstRow="1" w:lastRow="0" w:firstColumn="0" w:lastColumn="0" w:oddVBand="0" w:evenVBand="0" w:oddHBand="0" w:evenHBand="0" w:firstRowFirstColumn="0" w:firstRowLastColumn="0" w:lastRowFirstColumn="0" w:lastRowLastColumn="0"/>
            </w:pPr>
            <w:r>
              <w:t>Planned start</w:t>
            </w:r>
          </w:p>
        </w:tc>
        <w:tc>
          <w:tcPr>
            <w:tcW w:w="1884" w:type="dxa"/>
          </w:tcPr>
          <w:p w:rsidR="004F05B1" w:rsidP="000D3949" w:rsidRDefault="004F05B1" w14:paraId="0CBA0309" w14:textId="443C6F44">
            <w:pPr>
              <w:spacing w:line="240" w:lineRule="auto"/>
              <w:cnfStyle w:val="100000000000" w:firstRow="1" w:lastRow="0" w:firstColumn="0" w:lastColumn="0" w:oddVBand="0" w:evenVBand="0" w:oddHBand="0" w:evenHBand="0" w:firstRowFirstColumn="0" w:firstRowLastColumn="0" w:lastRowFirstColumn="0" w:lastRowLastColumn="0"/>
            </w:pPr>
            <w:r>
              <w:t>Planned finish</w:t>
            </w:r>
          </w:p>
        </w:tc>
        <w:tc>
          <w:tcPr>
            <w:tcW w:w="1884" w:type="dxa"/>
          </w:tcPr>
          <w:p w:rsidR="004F05B1" w:rsidP="000D3949" w:rsidRDefault="004F05B1" w14:paraId="7070EEBD" w14:textId="792865C4">
            <w:pPr>
              <w:spacing w:line="240" w:lineRule="auto"/>
              <w:cnfStyle w:val="100000000000" w:firstRow="1" w:lastRow="0" w:firstColumn="0" w:lastColumn="0" w:oddVBand="0" w:evenVBand="0" w:oddHBand="0" w:evenHBand="0" w:firstRowFirstColumn="0" w:firstRowLastColumn="0" w:lastRowFirstColumn="0" w:lastRowLastColumn="0"/>
            </w:pPr>
            <w:r>
              <w:t>Progress</w:t>
            </w:r>
          </w:p>
        </w:tc>
      </w:tr>
      <w:tr w:rsidR="004F05B1" w:rsidTr="004F05B1" w14:paraId="40C748DF" w14:textId="77777777">
        <w:trPr>
          <w:trHeight w:val="219"/>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004F05B1" w:rsidP="000D3949" w:rsidRDefault="004F05B1" w14:paraId="512E8C8A" w14:textId="4238EF26">
            <w:pPr>
              <w:spacing w:line="240" w:lineRule="auto"/>
            </w:pPr>
            <w:r>
              <w:t>1</w:t>
            </w:r>
          </w:p>
        </w:tc>
        <w:tc>
          <w:tcPr>
            <w:tcW w:w="1910" w:type="dxa"/>
            <w:tcBorders>
              <w:left w:val="single" w:color="auto" w:sz="24" w:space="0"/>
            </w:tcBorders>
          </w:tcPr>
          <w:p w:rsidRPr="00112594" w:rsidR="004F05B1" w:rsidP="000D3949" w:rsidRDefault="004F05B1" w14:paraId="01D25BA9" w14:textId="1BF5FF36">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Planning</w:t>
            </w:r>
          </w:p>
        </w:tc>
        <w:tc>
          <w:tcPr>
            <w:tcW w:w="1885" w:type="dxa"/>
            <w:tcBorders>
              <w:top w:val="single" w:color="auto" w:sz="4" w:space="0"/>
            </w:tcBorders>
          </w:tcPr>
          <w:p w:rsidRPr="00112594" w:rsidR="004F05B1" w:rsidP="000D3949" w:rsidRDefault="004F05B1" w14:paraId="7E13077B" w14:textId="655B0985">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0</w:t>
            </w:r>
            <w:r w:rsidRPr="00112594" w:rsidR="003F6203">
              <w:rPr>
                <w:b/>
                <w:bCs/>
              </w:rPr>
              <w:t>9</w:t>
            </w:r>
            <w:r w:rsidRPr="00112594">
              <w:rPr>
                <w:b/>
                <w:bCs/>
              </w:rPr>
              <w:t>/10/21</w:t>
            </w:r>
          </w:p>
        </w:tc>
        <w:tc>
          <w:tcPr>
            <w:tcW w:w="1884" w:type="dxa"/>
          </w:tcPr>
          <w:p w:rsidRPr="00112594" w:rsidR="004F05B1" w:rsidP="000D3949" w:rsidRDefault="004F05B1" w14:paraId="3B12F684" w14:textId="069F15AC">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0</w:t>
            </w:r>
            <w:r w:rsidRPr="00112594" w:rsidR="003F6203">
              <w:rPr>
                <w:b/>
                <w:bCs/>
              </w:rPr>
              <w:t>9</w:t>
            </w:r>
            <w:r w:rsidRPr="00112594">
              <w:rPr>
                <w:b/>
                <w:bCs/>
              </w:rPr>
              <w:t>/</w:t>
            </w:r>
            <w:r w:rsidRPr="00112594" w:rsidR="00960830">
              <w:rPr>
                <w:b/>
                <w:bCs/>
              </w:rPr>
              <w:t>28</w:t>
            </w:r>
            <w:r w:rsidRPr="00112594">
              <w:rPr>
                <w:b/>
                <w:bCs/>
              </w:rPr>
              <w:t>/21</w:t>
            </w:r>
          </w:p>
        </w:tc>
        <w:tc>
          <w:tcPr>
            <w:tcW w:w="1884" w:type="dxa"/>
          </w:tcPr>
          <w:p w:rsidR="004F05B1" w:rsidP="000D3949" w:rsidRDefault="00BA4457" w14:paraId="032BC23D" w14:textId="3072270B">
            <w:pPr>
              <w:spacing w:line="240" w:lineRule="auto"/>
              <w:cnfStyle w:val="000000000000" w:firstRow="0" w:lastRow="0" w:firstColumn="0" w:lastColumn="0" w:oddVBand="0" w:evenVBand="0" w:oddHBand="0" w:evenHBand="0" w:firstRowFirstColumn="0" w:firstRowLastColumn="0" w:lastRowFirstColumn="0" w:lastRowLastColumn="0"/>
            </w:pPr>
            <w:r>
              <w:t>Completed</w:t>
            </w:r>
          </w:p>
        </w:tc>
      </w:tr>
      <w:tr w:rsidR="004F05B1" w:rsidTr="004F05B1" w14:paraId="6E61ECF4" w14:textId="77777777">
        <w:trPr>
          <w:trHeight w:val="219"/>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38435B05" w14:textId="0E000E02">
            <w:pPr>
              <w:spacing w:line="240" w:lineRule="auto"/>
              <w:rPr>
                <w:b w:val="0"/>
                <w:bCs w:val="0"/>
              </w:rPr>
            </w:pPr>
            <w:r w:rsidRPr="00112594">
              <w:rPr>
                <w:b w:val="0"/>
                <w:bCs w:val="0"/>
              </w:rPr>
              <w:t>1.1</w:t>
            </w:r>
          </w:p>
        </w:tc>
        <w:tc>
          <w:tcPr>
            <w:tcW w:w="1910" w:type="dxa"/>
            <w:tcBorders>
              <w:left w:val="single" w:color="auto" w:sz="24" w:space="0"/>
            </w:tcBorders>
          </w:tcPr>
          <w:p w:rsidR="004F05B1" w:rsidP="000D3949" w:rsidRDefault="004F05B1" w14:paraId="0B07AEA7" w14:textId="183DF07A">
            <w:pPr>
              <w:spacing w:line="240" w:lineRule="auto"/>
              <w:cnfStyle w:val="000000000000" w:firstRow="0" w:lastRow="0" w:firstColumn="0" w:lastColumn="0" w:oddVBand="0" w:evenVBand="0" w:oddHBand="0" w:evenHBand="0" w:firstRowFirstColumn="0" w:firstRowLastColumn="0" w:lastRowFirstColumn="0" w:lastRowLastColumn="0"/>
            </w:pPr>
            <w:r>
              <w:t>Design</w:t>
            </w:r>
          </w:p>
        </w:tc>
        <w:tc>
          <w:tcPr>
            <w:tcW w:w="1885" w:type="dxa"/>
          </w:tcPr>
          <w:p w:rsidR="004F05B1" w:rsidP="000D3949" w:rsidRDefault="004F05B1" w14:paraId="40C3FC5B" w14:textId="0FBD9097">
            <w:pPr>
              <w:spacing w:line="240" w:lineRule="auto"/>
              <w:cnfStyle w:val="000000000000" w:firstRow="0" w:lastRow="0" w:firstColumn="0" w:lastColumn="0" w:oddVBand="0" w:evenVBand="0" w:oddHBand="0" w:evenHBand="0" w:firstRowFirstColumn="0" w:firstRowLastColumn="0" w:lastRowFirstColumn="0" w:lastRowLastColumn="0"/>
            </w:pPr>
            <w:r>
              <w:t>0</w:t>
            </w:r>
            <w:r w:rsidR="003F6203">
              <w:t>9</w:t>
            </w:r>
            <w:r>
              <w:t>/20/21</w:t>
            </w:r>
          </w:p>
        </w:tc>
        <w:tc>
          <w:tcPr>
            <w:tcW w:w="1884" w:type="dxa"/>
          </w:tcPr>
          <w:p w:rsidR="004F05B1" w:rsidP="000D3949" w:rsidRDefault="004F05B1" w14:paraId="39B51809" w14:textId="78083A75">
            <w:pPr>
              <w:spacing w:line="240" w:lineRule="auto"/>
              <w:cnfStyle w:val="000000000000" w:firstRow="0" w:lastRow="0" w:firstColumn="0" w:lastColumn="0" w:oddVBand="0" w:evenVBand="0" w:oddHBand="0" w:evenHBand="0" w:firstRowFirstColumn="0" w:firstRowLastColumn="0" w:lastRowFirstColumn="0" w:lastRowLastColumn="0"/>
            </w:pPr>
            <w:r>
              <w:t>0</w:t>
            </w:r>
            <w:r w:rsidR="003F6203">
              <w:t>9</w:t>
            </w:r>
            <w:r>
              <w:t>/</w:t>
            </w:r>
            <w:r w:rsidR="003F6203">
              <w:t>24/21</w:t>
            </w:r>
          </w:p>
        </w:tc>
        <w:tc>
          <w:tcPr>
            <w:tcW w:w="1884" w:type="dxa"/>
          </w:tcPr>
          <w:p w:rsidR="004F05B1" w:rsidP="000D3949" w:rsidRDefault="00C855DB" w14:paraId="1D736121" w14:textId="763D0881">
            <w:pPr>
              <w:spacing w:line="240" w:lineRule="auto"/>
              <w:cnfStyle w:val="000000000000" w:firstRow="0" w:lastRow="0" w:firstColumn="0" w:lastColumn="0" w:oddVBand="0" w:evenVBand="0" w:oddHBand="0" w:evenHBand="0" w:firstRowFirstColumn="0" w:firstRowLastColumn="0" w:lastRowFirstColumn="0" w:lastRowLastColumn="0"/>
            </w:pPr>
            <w:r>
              <w:t>Completed</w:t>
            </w:r>
          </w:p>
        </w:tc>
      </w:tr>
      <w:tr w:rsidR="004F05B1" w:rsidTr="004F05B1" w14:paraId="461A0E8A"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3DCC2ECC" w14:textId="3FB3DC4A">
            <w:pPr>
              <w:spacing w:line="240" w:lineRule="auto"/>
              <w:rPr>
                <w:b w:val="0"/>
                <w:bCs w:val="0"/>
              </w:rPr>
            </w:pPr>
            <w:r w:rsidRPr="00112594">
              <w:rPr>
                <w:b w:val="0"/>
                <w:bCs w:val="0"/>
              </w:rPr>
              <w:t>1.2</w:t>
            </w:r>
          </w:p>
        </w:tc>
        <w:tc>
          <w:tcPr>
            <w:tcW w:w="1910" w:type="dxa"/>
            <w:tcBorders>
              <w:left w:val="single" w:color="auto" w:sz="24" w:space="0"/>
            </w:tcBorders>
          </w:tcPr>
          <w:p w:rsidR="004F05B1" w:rsidP="000D3949" w:rsidRDefault="004F05B1" w14:paraId="5D2C2026" w14:textId="26B72DB9">
            <w:pPr>
              <w:spacing w:line="240" w:lineRule="auto"/>
              <w:cnfStyle w:val="000000000000" w:firstRow="0" w:lastRow="0" w:firstColumn="0" w:lastColumn="0" w:oddVBand="0" w:evenVBand="0" w:oddHBand="0" w:evenHBand="0" w:firstRowFirstColumn="0" w:firstRowLastColumn="0" w:lastRowFirstColumn="0" w:lastRowLastColumn="0"/>
            </w:pPr>
            <w:r>
              <w:t>Data</w:t>
            </w:r>
          </w:p>
        </w:tc>
        <w:tc>
          <w:tcPr>
            <w:tcW w:w="1885" w:type="dxa"/>
          </w:tcPr>
          <w:p w:rsidR="004F05B1" w:rsidP="000D3949" w:rsidRDefault="003F6203" w14:paraId="00DA3C0F" w14:textId="12EAF832">
            <w:pPr>
              <w:spacing w:line="240" w:lineRule="auto"/>
              <w:cnfStyle w:val="000000000000" w:firstRow="0" w:lastRow="0" w:firstColumn="0" w:lastColumn="0" w:oddVBand="0" w:evenVBand="0" w:oddHBand="0" w:evenHBand="0" w:firstRowFirstColumn="0" w:firstRowLastColumn="0" w:lastRowFirstColumn="0" w:lastRowLastColumn="0"/>
            </w:pPr>
            <w:r>
              <w:t>09/25/21</w:t>
            </w:r>
          </w:p>
        </w:tc>
        <w:tc>
          <w:tcPr>
            <w:tcW w:w="1884" w:type="dxa"/>
          </w:tcPr>
          <w:p w:rsidR="004F05B1" w:rsidP="000D3949" w:rsidRDefault="003F6203" w14:paraId="4F3EAE4A" w14:textId="36341DB6">
            <w:pPr>
              <w:spacing w:line="240" w:lineRule="auto"/>
              <w:cnfStyle w:val="000000000000" w:firstRow="0" w:lastRow="0" w:firstColumn="0" w:lastColumn="0" w:oddVBand="0" w:evenVBand="0" w:oddHBand="0" w:evenHBand="0" w:firstRowFirstColumn="0" w:firstRowLastColumn="0" w:lastRowFirstColumn="0" w:lastRowLastColumn="0"/>
            </w:pPr>
            <w:r>
              <w:t>09/28/21</w:t>
            </w:r>
          </w:p>
        </w:tc>
        <w:tc>
          <w:tcPr>
            <w:tcW w:w="1884" w:type="dxa"/>
          </w:tcPr>
          <w:p w:rsidR="004F05B1" w:rsidP="000D3949" w:rsidRDefault="000067FF" w14:paraId="06715D6F" w14:textId="673CD7EF">
            <w:pPr>
              <w:spacing w:line="240" w:lineRule="auto"/>
              <w:cnfStyle w:val="000000000000" w:firstRow="0" w:lastRow="0" w:firstColumn="0" w:lastColumn="0" w:oddVBand="0" w:evenVBand="0" w:oddHBand="0" w:evenHBand="0" w:firstRowFirstColumn="0" w:firstRowLastColumn="0" w:lastRowFirstColumn="0" w:lastRowLastColumn="0"/>
            </w:pPr>
            <w:r>
              <w:t>Completed</w:t>
            </w:r>
          </w:p>
        </w:tc>
      </w:tr>
      <w:tr w:rsidR="004F05B1" w:rsidTr="004F05B1" w14:paraId="6FFB5138" w14:textId="77777777">
        <w:trPr>
          <w:trHeight w:val="219"/>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004F05B1" w:rsidP="000D3949" w:rsidRDefault="004F05B1" w14:paraId="70ACAC35" w14:textId="5C61D87D">
            <w:pPr>
              <w:spacing w:line="240" w:lineRule="auto"/>
            </w:pPr>
            <w:r>
              <w:t>2</w:t>
            </w:r>
          </w:p>
        </w:tc>
        <w:tc>
          <w:tcPr>
            <w:tcW w:w="1910" w:type="dxa"/>
            <w:tcBorders>
              <w:left w:val="single" w:color="auto" w:sz="24" w:space="0"/>
            </w:tcBorders>
          </w:tcPr>
          <w:p w:rsidRPr="00112594" w:rsidR="004F05B1" w:rsidP="000D3949" w:rsidRDefault="004F05B1" w14:paraId="2B57528F" w14:textId="047C65F3">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Execution</w:t>
            </w:r>
          </w:p>
        </w:tc>
        <w:tc>
          <w:tcPr>
            <w:tcW w:w="1885" w:type="dxa"/>
          </w:tcPr>
          <w:p w:rsidRPr="00112594" w:rsidR="004F05B1" w:rsidP="000D3949" w:rsidRDefault="003F6203" w14:paraId="5007019A" w14:textId="24F70F74">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10/01/21</w:t>
            </w:r>
          </w:p>
        </w:tc>
        <w:tc>
          <w:tcPr>
            <w:tcW w:w="1884" w:type="dxa"/>
          </w:tcPr>
          <w:p w:rsidRPr="00112594" w:rsidR="004F05B1" w:rsidP="000D3949" w:rsidRDefault="003F6203" w14:paraId="37D55FFD" w14:textId="11DE1AA4">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10/</w:t>
            </w:r>
            <w:r w:rsidRPr="00112594" w:rsidR="00960830">
              <w:rPr>
                <w:b/>
                <w:bCs/>
              </w:rPr>
              <w:t>1</w:t>
            </w:r>
            <w:r w:rsidRPr="00112594">
              <w:rPr>
                <w:b/>
                <w:bCs/>
              </w:rPr>
              <w:t>5/21</w:t>
            </w:r>
          </w:p>
        </w:tc>
        <w:tc>
          <w:tcPr>
            <w:tcW w:w="1884" w:type="dxa"/>
          </w:tcPr>
          <w:p w:rsidR="004F05B1" w:rsidP="000D3949" w:rsidRDefault="004F05B1" w14:paraId="44CC62E9"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6753DC98" w14:textId="77777777">
        <w:trPr>
          <w:trHeight w:val="644"/>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1767C39D" w14:textId="37DBF33B">
            <w:pPr>
              <w:spacing w:line="240" w:lineRule="auto"/>
              <w:rPr>
                <w:b w:val="0"/>
                <w:bCs w:val="0"/>
              </w:rPr>
            </w:pPr>
            <w:r w:rsidRPr="00112594">
              <w:rPr>
                <w:b w:val="0"/>
                <w:bCs w:val="0"/>
              </w:rPr>
              <w:t>2.1</w:t>
            </w:r>
          </w:p>
        </w:tc>
        <w:tc>
          <w:tcPr>
            <w:tcW w:w="1910" w:type="dxa"/>
            <w:tcBorders>
              <w:left w:val="single" w:color="auto" w:sz="24" w:space="0"/>
            </w:tcBorders>
          </w:tcPr>
          <w:p w:rsidR="004F05B1" w:rsidP="000D3949" w:rsidRDefault="004F05B1" w14:paraId="02C811AA" w14:textId="34BEADF7">
            <w:pPr>
              <w:spacing w:line="240" w:lineRule="auto"/>
              <w:cnfStyle w:val="000000000000" w:firstRow="0" w:lastRow="0" w:firstColumn="0" w:lastColumn="0" w:oddVBand="0" w:evenVBand="0" w:oddHBand="0" w:evenHBand="0" w:firstRowFirstColumn="0" w:firstRowLastColumn="0" w:lastRowFirstColumn="0" w:lastRowLastColumn="0"/>
            </w:pPr>
            <w:r>
              <w:t>Develop customer records</w:t>
            </w:r>
          </w:p>
        </w:tc>
        <w:tc>
          <w:tcPr>
            <w:tcW w:w="1885" w:type="dxa"/>
          </w:tcPr>
          <w:p w:rsidR="004F05B1" w:rsidP="000D3949" w:rsidRDefault="003F62D4" w14:paraId="505A6001" w14:textId="6051C848">
            <w:pPr>
              <w:spacing w:line="240" w:lineRule="auto"/>
              <w:cnfStyle w:val="000000000000" w:firstRow="0" w:lastRow="0" w:firstColumn="0" w:lastColumn="0" w:oddVBand="0" w:evenVBand="0" w:oddHBand="0" w:evenHBand="0" w:firstRowFirstColumn="0" w:firstRowLastColumn="0" w:lastRowFirstColumn="0" w:lastRowLastColumn="0"/>
            </w:pPr>
            <w:r>
              <w:t>10/06/21</w:t>
            </w:r>
          </w:p>
        </w:tc>
        <w:tc>
          <w:tcPr>
            <w:tcW w:w="1884" w:type="dxa"/>
          </w:tcPr>
          <w:p w:rsidR="004F05B1" w:rsidP="000D3949" w:rsidRDefault="003F62D4" w14:paraId="3621D784" w14:textId="4776D5A8">
            <w:pPr>
              <w:spacing w:line="240" w:lineRule="auto"/>
              <w:cnfStyle w:val="000000000000" w:firstRow="0" w:lastRow="0" w:firstColumn="0" w:lastColumn="0" w:oddVBand="0" w:evenVBand="0" w:oddHBand="0" w:evenHBand="0" w:firstRowFirstColumn="0" w:firstRowLastColumn="0" w:lastRowFirstColumn="0" w:lastRowLastColumn="0"/>
            </w:pPr>
            <w:r>
              <w:t>10/</w:t>
            </w:r>
            <w:r w:rsidR="00960830">
              <w:t>10/21</w:t>
            </w:r>
          </w:p>
        </w:tc>
        <w:tc>
          <w:tcPr>
            <w:tcW w:w="1884" w:type="dxa"/>
          </w:tcPr>
          <w:p w:rsidR="004F05B1" w:rsidP="000D3949" w:rsidRDefault="004F05B1" w14:paraId="56B7E187"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1AEFA805" w14:textId="77777777">
        <w:trPr>
          <w:trHeight w:val="644"/>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1742AA48" w14:textId="0B3D09E5">
            <w:pPr>
              <w:spacing w:line="240" w:lineRule="auto"/>
              <w:rPr>
                <w:b w:val="0"/>
                <w:bCs w:val="0"/>
              </w:rPr>
            </w:pPr>
            <w:r w:rsidRPr="00112594">
              <w:rPr>
                <w:b w:val="0"/>
                <w:bCs w:val="0"/>
              </w:rPr>
              <w:t>2.2</w:t>
            </w:r>
          </w:p>
        </w:tc>
        <w:tc>
          <w:tcPr>
            <w:tcW w:w="1910" w:type="dxa"/>
            <w:tcBorders>
              <w:left w:val="single" w:color="auto" w:sz="24" w:space="0"/>
            </w:tcBorders>
          </w:tcPr>
          <w:p w:rsidR="004F05B1" w:rsidP="000D3949" w:rsidRDefault="004F05B1" w14:paraId="738B57AE" w14:textId="5854DF31">
            <w:pPr>
              <w:spacing w:line="240" w:lineRule="auto"/>
              <w:cnfStyle w:val="000000000000" w:firstRow="0" w:lastRow="0" w:firstColumn="0" w:lastColumn="0" w:oddVBand="0" w:evenVBand="0" w:oddHBand="0" w:evenHBand="0" w:firstRowFirstColumn="0" w:firstRowLastColumn="0" w:lastRowFirstColumn="0" w:lastRowLastColumn="0"/>
            </w:pPr>
            <w:r>
              <w:t>Develop payment systems</w:t>
            </w:r>
          </w:p>
        </w:tc>
        <w:tc>
          <w:tcPr>
            <w:tcW w:w="1885" w:type="dxa"/>
          </w:tcPr>
          <w:p w:rsidR="004F05B1" w:rsidP="000D3949" w:rsidRDefault="00960830" w14:paraId="43AFB203" w14:textId="40316316">
            <w:pPr>
              <w:spacing w:line="240" w:lineRule="auto"/>
              <w:cnfStyle w:val="000000000000" w:firstRow="0" w:lastRow="0" w:firstColumn="0" w:lastColumn="0" w:oddVBand="0" w:evenVBand="0" w:oddHBand="0" w:evenHBand="0" w:firstRowFirstColumn="0" w:firstRowLastColumn="0" w:lastRowFirstColumn="0" w:lastRowLastColumn="0"/>
            </w:pPr>
            <w:r>
              <w:t>10/11/21</w:t>
            </w:r>
          </w:p>
        </w:tc>
        <w:tc>
          <w:tcPr>
            <w:tcW w:w="1884" w:type="dxa"/>
          </w:tcPr>
          <w:p w:rsidR="004F05B1" w:rsidP="000D3949" w:rsidRDefault="00960830" w14:paraId="464CE40C" w14:textId="214087D1">
            <w:pPr>
              <w:spacing w:line="240" w:lineRule="auto"/>
              <w:cnfStyle w:val="000000000000" w:firstRow="0" w:lastRow="0" w:firstColumn="0" w:lastColumn="0" w:oddVBand="0" w:evenVBand="0" w:oddHBand="0" w:evenHBand="0" w:firstRowFirstColumn="0" w:firstRowLastColumn="0" w:lastRowFirstColumn="0" w:lastRowLastColumn="0"/>
            </w:pPr>
            <w:r>
              <w:t>10/15/21</w:t>
            </w:r>
          </w:p>
        </w:tc>
        <w:tc>
          <w:tcPr>
            <w:tcW w:w="1884" w:type="dxa"/>
          </w:tcPr>
          <w:p w:rsidR="004F05B1" w:rsidP="000D3949" w:rsidRDefault="004F05B1" w14:paraId="45A30B27"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40AF51ED"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770D7AEA" w14:textId="46D7D3E7">
            <w:pPr>
              <w:spacing w:line="240" w:lineRule="auto"/>
              <w:rPr>
                <w:b w:val="0"/>
                <w:bCs w:val="0"/>
              </w:rPr>
            </w:pPr>
            <w:r w:rsidRPr="00112594">
              <w:rPr>
                <w:b w:val="0"/>
                <w:bCs w:val="0"/>
              </w:rPr>
              <w:t>2.3</w:t>
            </w:r>
          </w:p>
        </w:tc>
        <w:tc>
          <w:tcPr>
            <w:tcW w:w="1910" w:type="dxa"/>
            <w:tcBorders>
              <w:left w:val="single" w:color="auto" w:sz="24" w:space="0"/>
            </w:tcBorders>
          </w:tcPr>
          <w:p w:rsidRPr="00112594" w:rsidR="004F05B1" w:rsidP="000D3949" w:rsidRDefault="004F05B1" w14:paraId="5B315E90" w14:textId="3719D63C">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GUI</w:t>
            </w:r>
          </w:p>
        </w:tc>
        <w:tc>
          <w:tcPr>
            <w:tcW w:w="1885" w:type="dxa"/>
          </w:tcPr>
          <w:p w:rsidRPr="00112594" w:rsidR="004F05B1" w:rsidP="000D3949" w:rsidRDefault="00960830" w14:paraId="1005A863" w14:textId="109B6228">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10/16/21</w:t>
            </w:r>
          </w:p>
        </w:tc>
        <w:tc>
          <w:tcPr>
            <w:tcW w:w="1884" w:type="dxa"/>
          </w:tcPr>
          <w:p w:rsidRPr="00112594" w:rsidR="004F05B1" w:rsidP="000D3949" w:rsidRDefault="001A33D3" w14:paraId="44198AEC" w14:textId="2BBEF3D1">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11/15</w:t>
            </w:r>
            <w:r w:rsidRPr="00112594" w:rsidR="00960830">
              <w:rPr>
                <w:b/>
                <w:bCs/>
              </w:rPr>
              <w:t>/21</w:t>
            </w:r>
          </w:p>
        </w:tc>
        <w:tc>
          <w:tcPr>
            <w:tcW w:w="1884" w:type="dxa"/>
          </w:tcPr>
          <w:p w:rsidR="004F05B1" w:rsidP="000D3949" w:rsidRDefault="004F05B1" w14:paraId="3181192B"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67FD99FE"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4191B14D" w14:textId="5D0644E7">
            <w:pPr>
              <w:spacing w:line="240" w:lineRule="auto"/>
              <w:rPr>
                <w:b w:val="0"/>
                <w:bCs w:val="0"/>
              </w:rPr>
            </w:pPr>
            <w:r w:rsidRPr="00112594">
              <w:rPr>
                <w:b w:val="0"/>
                <w:bCs w:val="0"/>
              </w:rPr>
              <w:t>2.3.1</w:t>
            </w:r>
          </w:p>
        </w:tc>
        <w:tc>
          <w:tcPr>
            <w:tcW w:w="1910" w:type="dxa"/>
            <w:tcBorders>
              <w:left w:val="single" w:color="auto" w:sz="24" w:space="0"/>
            </w:tcBorders>
          </w:tcPr>
          <w:p w:rsidR="004F05B1" w:rsidP="000D3949" w:rsidRDefault="004F05B1" w14:paraId="0D4BB755" w14:textId="542B24A9">
            <w:pPr>
              <w:spacing w:line="240" w:lineRule="auto"/>
              <w:cnfStyle w:val="000000000000" w:firstRow="0" w:lastRow="0" w:firstColumn="0" w:lastColumn="0" w:oddVBand="0" w:evenVBand="0" w:oddHBand="0" w:evenHBand="0" w:firstRowFirstColumn="0" w:firstRowLastColumn="0" w:lastRowFirstColumn="0" w:lastRowLastColumn="0"/>
            </w:pPr>
            <w:r>
              <w:t>Menu items</w:t>
            </w:r>
          </w:p>
        </w:tc>
        <w:tc>
          <w:tcPr>
            <w:tcW w:w="1885" w:type="dxa"/>
          </w:tcPr>
          <w:p w:rsidR="004F05B1" w:rsidP="000D3949" w:rsidRDefault="00960830" w14:paraId="2CC501FC" w14:textId="00D44740">
            <w:pPr>
              <w:spacing w:line="240" w:lineRule="auto"/>
              <w:cnfStyle w:val="000000000000" w:firstRow="0" w:lastRow="0" w:firstColumn="0" w:lastColumn="0" w:oddVBand="0" w:evenVBand="0" w:oddHBand="0" w:evenHBand="0" w:firstRowFirstColumn="0" w:firstRowLastColumn="0" w:lastRowFirstColumn="0" w:lastRowLastColumn="0"/>
            </w:pPr>
            <w:r>
              <w:t>10/19/21</w:t>
            </w:r>
          </w:p>
        </w:tc>
        <w:tc>
          <w:tcPr>
            <w:tcW w:w="1884" w:type="dxa"/>
          </w:tcPr>
          <w:p w:rsidR="004F05B1" w:rsidP="000D3949" w:rsidRDefault="00960830" w14:paraId="1CE9ECAD" w14:textId="57165A31">
            <w:pPr>
              <w:spacing w:line="240" w:lineRule="auto"/>
              <w:cnfStyle w:val="000000000000" w:firstRow="0" w:lastRow="0" w:firstColumn="0" w:lastColumn="0" w:oddVBand="0" w:evenVBand="0" w:oddHBand="0" w:evenHBand="0" w:firstRowFirstColumn="0" w:firstRowLastColumn="0" w:lastRowFirstColumn="0" w:lastRowLastColumn="0"/>
            </w:pPr>
            <w:r>
              <w:t>10/21/21</w:t>
            </w:r>
          </w:p>
        </w:tc>
        <w:tc>
          <w:tcPr>
            <w:tcW w:w="1884" w:type="dxa"/>
          </w:tcPr>
          <w:p w:rsidR="004F05B1" w:rsidP="000D3949" w:rsidRDefault="004F05B1" w14:paraId="5A68226D"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2097152F"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0709A2C8" w14:textId="3E8B5C36">
            <w:pPr>
              <w:spacing w:line="240" w:lineRule="auto"/>
              <w:rPr>
                <w:b w:val="0"/>
                <w:bCs w:val="0"/>
              </w:rPr>
            </w:pPr>
            <w:r w:rsidRPr="00112594">
              <w:rPr>
                <w:b w:val="0"/>
                <w:bCs w:val="0"/>
              </w:rPr>
              <w:t>2.3.2</w:t>
            </w:r>
          </w:p>
        </w:tc>
        <w:tc>
          <w:tcPr>
            <w:tcW w:w="1910" w:type="dxa"/>
            <w:tcBorders>
              <w:left w:val="single" w:color="auto" w:sz="24" w:space="0"/>
            </w:tcBorders>
          </w:tcPr>
          <w:p w:rsidR="004F05B1" w:rsidP="000D3949" w:rsidRDefault="004F05B1" w14:paraId="17B68FA7" w14:textId="12B859C4">
            <w:pPr>
              <w:spacing w:line="240" w:lineRule="auto"/>
              <w:cnfStyle w:val="000000000000" w:firstRow="0" w:lastRow="0" w:firstColumn="0" w:lastColumn="0" w:oddVBand="0" w:evenVBand="0" w:oddHBand="0" w:evenHBand="0" w:firstRowFirstColumn="0" w:firstRowLastColumn="0" w:lastRowFirstColumn="0" w:lastRowLastColumn="0"/>
            </w:pPr>
            <w:r>
              <w:t>Cart</w:t>
            </w:r>
          </w:p>
        </w:tc>
        <w:tc>
          <w:tcPr>
            <w:tcW w:w="1885" w:type="dxa"/>
          </w:tcPr>
          <w:p w:rsidR="004F05B1" w:rsidP="000D3949" w:rsidRDefault="00960830" w14:paraId="51B1A799" w14:textId="6850949F">
            <w:pPr>
              <w:spacing w:line="240" w:lineRule="auto"/>
              <w:cnfStyle w:val="000000000000" w:firstRow="0" w:lastRow="0" w:firstColumn="0" w:lastColumn="0" w:oddVBand="0" w:evenVBand="0" w:oddHBand="0" w:evenHBand="0" w:firstRowFirstColumn="0" w:firstRowLastColumn="0" w:lastRowFirstColumn="0" w:lastRowLastColumn="0"/>
            </w:pPr>
            <w:r>
              <w:t>10/22/21</w:t>
            </w:r>
          </w:p>
        </w:tc>
        <w:tc>
          <w:tcPr>
            <w:tcW w:w="1884" w:type="dxa"/>
          </w:tcPr>
          <w:p w:rsidR="004F05B1" w:rsidP="000D3949" w:rsidRDefault="00960830" w14:paraId="27777FAF" w14:textId="3DD16FF3">
            <w:pPr>
              <w:spacing w:line="240" w:lineRule="auto"/>
              <w:cnfStyle w:val="000000000000" w:firstRow="0" w:lastRow="0" w:firstColumn="0" w:lastColumn="0" w:oddVBand="0" w:evenVBand="0" w:oddHBand="0" w:evenHBand="0" w:firstRowFirstColumn="0" w:firstRowLastColumn="0" w:lastRowFirstColumn="0" w:lastRowLastColumn="0"/>
            </w:pPr>
            <w:r>
              <w:t>10/25/21</w:t>
            </w:r>
          </w:p>
        </w:tc>
        <w:tc>
          <w:tcPr>
            <w:tcW w:w="1884" w:type="dxa"/>
          </w:tcPr>
          <w:p w:rsidR="004F05B1" w:rsidP="000D3949" w:rsidRDefault="004F05B1" w14:paraId="13AE4B9A"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697F8442"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5F14756D" w14:textId="6E2B4212">
            <w:pPr>
              <w:spacing w:line="240" w:lineRule="auto"/>
              <w:rPr>
                <w:b w:val="0"/>
                <w:bCs w:val="0"/>
              </w:rPr>
            </w:pPr>
            <w:r w:rsidRPr="00112594">
              <w:rPr>
                <w:b w:val="0"/>
                <w:bCs w:val="0"/>
              </w:rPr>
              <w:t>2.3.3</w:t>
            </w:r>
          </w:p>
        </w:tc>
        <w:tc>
          <w:tcPr>
            <w:tcW w:w="1910" w:type="dxa"/>
            <w:tcBorders>
              <w:left w:val="single" w:color="auto" w:sz="24" w:space="0"/>
            </w:tcBorders>
          </w:tcPr>
          <w:p w:rsidR="004F05B1" w:rsidP="000D3949" w:rsidRDefault="004F05B1" w14:paraId="2EE9D022" w14:textId="6ACD2F0D">
            <w:pPr>
              <w:spacing w:line="240" w:lineRule="auto"/>
              <w:cnfStyle w:val="000000000000" w:firstRow="0" w:lastRow="0" w:firstColumn="0" w:lastColumn="0" w:oddVBand="0" w:evenVBand="0" w:oddHBand="0" w:evenHBand="0" w:firstRowFirstColumn="0" w:firstRowLastColumn="0" w:lastRowFirstColumn="0" w:lastRowLastColumn="0"/>
            </w:pPr>
            <w:r>
              <w:t>Payment</w:t>
            </w:r>
          </w:p>
        </w:tc>
        <w:tc>
          <w:tcPr>
            <w:tcW w:w="1885" w:type="dxa"/>
          </w:tcPr>
          <w:p w:rsidR="004F05B1" w:rsidP="000D3949" w:rsidRDefault="00960830" w14:paraId="5AE273A7" w14:textId="23F133A4">
            <w:pPr>
              <w:spacing w:line="240" w:lineRule="auto"/>
              <w:cnfStyle w:val="000000000000" w:firstRow="0" w:lastRow="0" w:firstColumn="0" w:lastColumn="0" w:oddVBand="0" w:evenVBand="0" w:oddHBand="0" w:evenHBand="0" w:firstRowFirstColumn="0" w:firstRowLastColumn="0" w:lastRowFirstColumn="0" w:lastRowLastColumn="0"/>
            </w:pPr>
            <w:r>
              <w:t>10/26/21</w:t>
            </w:r>
          </w:p>
        </w:tc>
        <w:tc>
          <w:tcPr>
            <w:tcW w:w="1884" w:type="dxa"/>
          </w:tcPr>
          <w:p w:rsidR="004F05B1" w:rsidP="000D3949" w:rsidRDefault="005C7183" w14:paraId="3C7BBC90" w14:textId="6995FD3D">
            <w:pPr>
              <w:spacing w:line="240" w:lineRule="auto"/>
              <w:cnfStyle w:val="000000000000" w:firstRow="0" w:lastRow="0" w:firstColumn="0" w:lastColumn="0" w:oddVBand="0" w:evenVBand="0" w:oddHBand="0" w:evenHBand="0" w:firstRowFirstColumn="0" w:firstRowLastColumn="0" w:lastRowFirstColumn="0" w:lastRowLastColumn="0"/>
            </w:pPr>
            <w:r>
              <w:t>10/29/21</w:t>
            </w:r>
          </w:p>
        </w:tc>
        <w:tc>
          <w:tcPr>
            <w:tcW w:w="1884" w:type="dxa"/>
          </w:tcPr>
          <w:p w:rsidR="004F05B1" w:rsidP="000D3949" w:rsidRDefault="004F05B1" w14:paraId="665F1A44"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4D99756C"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5C01C4D9" w14:textId="4FBBA3C5">
            <w:pPr>
              <w:spacing w:line="240" w:lineRule="auto"/>
              <w:rPr>
                <w:b w:val="0"/>
                <w:bCs w:val="0"/>
              </w:rPr>
            </w:pPr>
            <w:r w:rsidRPr="00112594">
              <w:rPr>
                <w:b w:val="0"/>
                <w:bCs w:val="0"/>
              </w:rPr>
              <w:t>2.3.4</w:t>
            </w:r>
          </w:p>
        </w:tc>
        <w:tc>
          <w:tcPr>
            <w:tcW w:w="1910" w:type="dxa"/>
            <w:tcBorders>
              <w:left w:val="single" w:color="auto" w:sz="24" w:space="0"/>
            </w:tcBorders>
          </w:tcPr>
          <w:p w:rsidR="004F05B1" w:rsidP="000D3949" w:rsidRDefault="004F05B1" w14:paraId="4AE98FC0" w14:textId="6C38C7E2">
            <w:pPr>
              <w:spacing w:line="240" w:lineRule="auto"/>
              <w:cnfStyle w:val="000000000000" w:firstRow="0" w:lastRow="0" w:firstColumn="0" w:lastColumn="0" w:oddVBand="0" w:evenVBand="0" w:oddHBand="0" w:evenHBand="0" w:firstRowFirstColumn="0" w:firstRowLastColumn="0" w:lastRowFirstColumn="0" w:lastRowLastColumn="0"/>
            </w:pPr>
            <w:r>
              <w:t>Customer database</w:t>
            </w:r>
          </w:p>
        </w:tc>
        <w:tc>
          <w:tcPr>
            <w:tcW w:w="1885" w:type="dxa"/>
          </w:tcPr>
          <w:p w:rsidR="004F05B1" w:rsidP="000D3949" w:rsidRDefault="005C7183" w14:paraId="7D3C8732" w14:textId="51F417D3">
            <w:pPr>
              <w:spacing w:line="240" w:lineRule="auto"/>
              <w:cnfStyle w:val="000000000000" w:firstRow="0" w:lastRow="0" w:firstColumn="0" w:lastColumn="0" w:oddVBand="0" w:evenVBand="0" w:oddHBand="0" w:evenHBand="0" w:firstRowFirstColumn="0" w:firstRowLastColumn="0" w:lastRowFirstColumn="0" w:lastRowLastColumn="0"/>
            </w:pPr>
            <w:r>
              <w:t>10/30/21</w:t>
            </w:r>
          </w:p>
        </w:tc>
        <w:tc>
          <w:tcPr>
            <w:tcW w:w="1884" w:type="dxa"/>
          </w:tcPr>
          <w:p w:rsidR="004F05B1" w:rsidP="000D3949" w:rsidRDefault="005C7183" w14:paraId="161B9030" w14:textId="676F8585">
            <w:pPr>
              <w:spacing w:line="240" w:lineRule="auto"/>
              <w:cnfStyle w:val="000000000000" w:firstRow="0" w:lastRow="0" w:firstColumn="0" w:lastColumn="0" w:oddVBand="0" w:evenVBand="0" w:oddHBand="0" w:evenHBand="0" w:firstRowFirstColumn="0" w:firstRowLastColumn="0" w:lastRowFirstColumn="0" w:lastRowLastColumn="0"/>
            </w:pPr>
            <w:r>
              <w:t>11/15/21</w:t>
            </w:r>
          </w:p>
        </w:tc>
        <w:tc>
          <w:tcPr>
            <w:tcW w:w="1884" w:type="dxa"/>
          </w:tcPr>
          <w:p w:rsidR="004F05B1" w:rsidP="000D3949" w:rsidRDefault="004F05B1" w14:paraId="712FB0AB"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4B3FB918"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004F05B1" w:rsidP="000D3949" w:rsidRDefault="004F05B1" w14:paraId="133AA041" w14:textId="39B8C944">
            <w:pPr>
              <w:spacing w:line="240" w:lineRule="auto"/>
            </w:pPr>
            <w:r>
              <w:t>3</w:t>
            </w:r>
          </w:p>
        </w:tc>
        <w:tc>
          <w:tcPr>
            <w:tcW w:w="1910" w:type="dxa"/>
            <w:tcBorders>
              <w:left w:val="single" w:color="auto" w:sz="24" w:space="0"/>
            </w:tcBorders>
          </w:tcPr>
          <w:p w:rsidRPr="00112594" w:rsidR="004F05B1" w:rsidP="000D3949" w:rsidRDefault="004F05B1" w14:paraId="4B22A64B" w14:textId="0049066F">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Finishing</w:t>
            </w:r>
          </w:p>
        </w:tc>
        <w:tc>
          <w:tcPr>
            <w:tcW w:w="1885" w:type="dxa"/>
          </w:tcPr>
          <w:p w:rsidRPr="00112594" w:rsidR="004F05B1" w:rsidP="000D3949" w:rsidRDefault="005C7183" w14:paraId="0B526C6E" w14:textId="35CBE3DD">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11/16/21</w:t>
            </w:r>
          </w:p>
        </w:tc>
        <w:tc>
          <w:tcPr>
            <w:tcW w:w="1884" w:type="dxa"/>
          </w:tcPr>
          <w:p w:rsidRPr="00112594" w:rsidR="004F05B1" w:rsidP="000D3949" w:rsidRDefault="005C7183" w14:paraId="741681FD" w14:textId="4468E2D9">
            <w:pPr>
              <w:spacing w:line="240" w:lineRule="auto"/>
              <w:cnfStyle w:val="000000000000" w:firstRow="0" w:lastRow="0" w:firstColumn="0" w:lastColumn="0" w:oddVBand="0" w:evenVBand="0" w:oddHBand="0" w:evenHBand="0" w:firstRowFirstColumn="0" w:firstRowLastColumn="0" w:lastRowFirstColumn="0" w:lastRowLastColumn="0"/>
              <w:rPr>
                <w:b/>
                <w:bCs/>
              </w:rPr>
            </w:pPr>
            <w:r w:rsidRPr="00112594">
              <w:rPr>
                <w:b/>
                <w:bCs/>
              </w:rPr>
              <w:t>11/</w:t>
            </w:r>
            <w:r w:rsidRPr="00112594" w:rsidR="001A33D3">
              <w:rPr>
                <w:b/>
                <w:bCs/>
              </w:rPr>
              <w:t>27/21</w:t>
            </w:r>
          </w:p>
        </w:tc>
        <w:tc>
          <w:tcPr>
            <w:tcW w:w="1884" w:type="dxa"/>
          </w:tcPr>
          <w:p w:rsidR="004F05B1" w:rsidP="000D3949" w:rsidRDefault="004F05B1" w14:paraId="4C9A01B1"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05EEEF30"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66ACA6BB" w14:textId="2274EDF3">
            <w:pPr>
              <w:spacing w:line="240" w:lineRule="auto"/>
              <w:rPr>
                <w:b w:val="0"/>
                <w:bCs w:val="0"/>
              </w:rPr>
            </w:pPr>
            <w:r w:rsidRPr="00112594">
              <w:rPr>
                <w:b w:val="0"/>
                <w:bCs w:val="0"/>
              </w:rPr>
              <w:t>3.1</w:t>
            </w:r>
          </w:p>
        </w:tc>
        <w:tc>
          <w:tcPr>
            <w:tcW w:w="1910" w:type="dxa"/>
            <w:tcBorders>
              <w:left w:val="single" w:color="auto" w:sz="24" w:space="0"/>
            </w:tcBorders>
          </w:tcPr>
          <w:p w:rsidR="004F05B1" w:rsidP="000D3949" w:rsidRDefault="004F05B1" w14:paraId="08854C0C" w14:textId="4168F97F">
            <w:pPr>
              <w:spacing w:line="240" w:lineRule="auto"/>
              <w:cnfStyle w:val="000000000000" w:firstRow="0" w:lastRow="0" w:firstColumn="0" w:lastColumn="0" w:oddVBand="0" w:evenVBand="0" w:oddHBand="0" w:evenHBand="0" w:firstRowFirstColumn="0" w:firstRowLastColumn="0" w:lastRowFirstColumn="0" w:lastRowLastColumn="0"/>
            </w:pPr>
            <w:r>
              <w:t>Compound program</w:t>
            </w:r>
          </w:p>
        </w:tc>
        <w:tc>
          <w:tcPr>
            <w:tcW w:w="1885" w:type="dxa"/>
          </w:tcPr>
          <w:p w:rsidR="004F05B1" w:rsidP="000D3949" w:rsidRDefault="001A33D3" w14:paraId="7CC3225A" w14:textId="67BD166D">
            <w:pPr>
              <w:spacing w:line="240" w:lineRule="auto"/>
              <w:cnfStyle w:val="000000000000" w:firstRow="0" w:lastRow="0" w:firstColumn="0" w:lastColumn="0" w:oddVBand="0" w:evenVBand="0" w:oddHBand="0" w:evenHBand="0" w:firstRowFirstColumn="0" w:firstRowLastColumn="0" w:lastRowFirstColumn="0" w:lastRowLastColumn="0"/>
            </w:pPr>
            <w:r>
              <w:t>11/17/21</w:t>
            </w:r>
          </w:p>
        </w:tc>
        <w:tc>
          <w:tcPr>
            <w:tcW w:w="1884" w:type="dxa"/>
          </w:tcPr>
          <w:p w:rsidR="004F05B1" w:rsidP="000D3949" w:rsidRDefault="001A33D3" w14:paraId="6509C729" w14:textId="40C34B68">
            <w:pPr>
              <w:spacing w:line="240" w:lineRule="auto"/>
              <w:cnfStyle w:val="000000000000" w:firstRow="0" w:lastRow="0" w:firstColumn="0" w:lastColumn="0" w:oddVBand="0" w:evenVBand="0" w:oddHBand="0" w:evenHBand="0" w:firstRowFirstColumn="0" w:firstRowLastColumn="0" w:lastRowFirstColumn="0" w:lastRowLastColumn="0"/>
            </w:pPr>
            <w:r>
              <w:t>11/20/21</w:t>
            </w:r>
          </w:p>
        </w:tc>
        <w:tc>
          <w:tcPr>
            <w:tcW w:w="1884" w:type="dxa"/>
          </w:tcPr>
          <w:p w:rsidR="004F05B1" w:rsidP="000D3949" w:rsidRDefault="004F05B1" w14:paraId="2080BD67" w14:textId="77777777">
            <w:pPr>
              <w:spacing w:line="240" w:lineRule="auto"/>
              <w:cnfStyle w:val="000000000000" w:firstRow="0" w:lastRow="0" w:firstColumn="0" w:lastColumn="0" w:oddVBand="0" w:evenVBand="0" w:oddHBand="0" w:evenHBand="0" w:firstRowFirstColumn="0" w:firstRowLastColumn="0" w:lastRowFirstColumn="0" w:lastRowLastColumn="0"/>
            </w:pPr>
          </w:p>
        </w:tc>
      </w:tr>
      <w:tr w:rsidR="004F05B1" w:rsidTr="004F05B1" w14:paraId="15CA0239" w14:textId="77777777">
        <w:trPr>
          <w:trHeight w:val="206"/>
        </w:trPr>
        <w:tc>
          <w:tcPr>
            <w:cnfStyle w:val="001000000000" w:firstRow="0" w:lastRow="0" w:firstColumn="1" w:lastColumn="0" w:oddVBand="0" w:evenVBand="0" w:oddHBand="0" w:evenHBand="0" w:firstRowFirstColumn="0" w:firstRowLastColumn="0" w:lastRowFirstColumn="0" w:lastRowLastColumn="0"/>
            <w:tcW w:w="1878" w:type="dxa"/>
            <w:tcBorders>
              <w:right w:val="single" w:color="auto" w:sz="24" w:space="0"/>
            </w:tcBorders>
          </w:tcPr>
          <w:p w:rsidRPr="00112594" w:rsidR="004F05B1" w:rsidP="000D3949" w:rsidRDefault="004F05B1" w14:paraId="3A5AC4F4" w14:textId="00FCE70E">
            <w:pPr>
              <w:spacing w:line="240" w:lineRule="auto"/>
              <w:rPr>
                <w:b w:val="0"/>
                <w:bCs w:val="0"/>
              </w:rPr>
            </w:pPr>
            <w:r w:rsidRPr="00112594">
              <w:rPr>
                <w:b w:val="0"/>
                <w:bCs w:val="0"/>
              </w:rPr>
              <w:t>3.2</w:t>
            </w:r>
          </w:p>
        </w:tc>
        <w:tc>
          <w:tcPr>
            <w:tcW w:w="1910" w:type="dxa"/>
            <w:tcBorders>
              <w:left w:val="single" w:color="auto" w:sz="24" w:space="0"/>
            </w:tcBorders>
          </w:tcPr>
          <w:p w:rsidR="004F05B1" w:rsidP="000D3949" w:rsidRDefault="004F05B1" w14:paraId="4742872D" w14:textId="1D8B6BBB">
            <w:pPr>
              <w:spacing w:line="240" w:lineRule="auto"/>
              <w:cnfStyle w:val="000000000000" w:firstRow="0" w:lastRow="0" w:firstColumn="0" w:lastColumn="0" w:oddVBand="0" w:evenVBand="0" w:oddHBand="0" w:evenHBand="0" w:firstRowFirstColumn="0" w:firstRowLastColumn="0" w:lastRowFirstColumn="0" w:lastRowLastColumn="0"/>
            </w:pPr>
            <w:r>
              <w:t>Test program</w:t>
            </w:r>
          </w:p>
        </w:tc>
        <w:tc>
          <w:tcPr>
            <w:tcW w:w="1885" w:type="dxa"/>
          </w:tcPr>
          <w:p w:rsidR="004F05B1" w:rsidP="000D3949" w:rsidRDefault="001A33D3" w14:paraId="5E48AE93" w14:textId="6FD928D4">
            <w:pPr>
              <w:spacing w:line="240" w:lineRule="auto"/>
              <w:cnfStyle w:val="000000000000" w:firstRow="0" w:lastRow="0" w:firstColumn="0" w:lastColumn="0" w:oddVBand="0" w:evenVBand="0" w:oddHBand="0" w:evenHBand="0" w:firstRowFirstColumn="0" w:firstRowLastColumn="0" w:lastRowFirstColumn="0" w:lastRowLastColumn="0"/>
            </w:pPr>
            <w:r>
              <w:t>11/21/21</w:t>
            </w:r>
          </w:p>
        </w:tc>
        <w:tc>
          <w:tcPr>
            <w:tcW w:w="1884" w:type="dxa"/>
          </w:tcPr>
          <w:p w:rsidR="004F05B1" w:rsidP="000D3949" w:rsidRDefault="001A33D3" w14:paraId="255E2674" w14:textId="417456AB">
            <w:pPr>
              <w:spacing w:line="240" w:lineRule="auto"/>
              <w:cnfStyle w:val="000000000000" w:firstRow="0" w:lastRow="0" w:firstColumn="0" w:lastColumn="0" w:oddVBand="0" w:evenVBand="0" w:oddHBand="0" w:evenHBand="0" w:firstRowFirstColumn="0" w:firstRowLastColumn="0" w:lastRowFirstColumn="0" w:lastRowLastColumn="0"/>
            </w:pPr>
            <w:r>
              <w:t>11/27/21</w:t>
            </w:r>
          </w:p>
        </w:tc>
        <w:tc>
          <w:tcPr>
            <w:tcW w:w="1884" w:type="dxa"/>
          </w:tcPr>
          <w:p w:rsidR="004F05B1" w:rsidP="000D3949" w:rsidRDefault="004F05B1" w14:paraId="40C9B8F9" w14:textId="77777777">
            <w:pPr>
              <w:spacing w:line="240" w:lineRule="auto"/>
              <w:cnfStyle w:val="000000000000" w:firstRow="0" w:lastRow="0" w:firstColumn="0" w:lastColumn="0" w:oddVBand="0" w:evenVBand="0" w:oddHBand="0" w:evenHBand="0" w:firstRowFirstColumn="0" w:firstRowLastColumn="0" w:lastRowFirstColumn="0" w:lastRowLastColumn="0"/>
            </w:pPr>
          </w:p>
        </w:tc>
      </w:tr>
    </w:tbl>
    <w:p w:rsidR="00ED1E31" w:rsidP="00ED1E31" w:rsidRDefault="00ED1E31" w14:paraId="628F0DDC" w14:textId="6B1E6B09"/>
    <w:p w:rsidR="00947672" w:rsidP="00ED1E31" w:rsidRDefault="00947672" w14:paraId="08FD21FF" w14:textId="720DF280"/>
    <w:p w:rsidR="00947672" w:rsidP="00ED1E31" w:rsidRDefault="00947672" w14:paraId="1C1D018D" w14:textId="1FD14B2D"/>
    <w:p w:rsidR="00947672" w:rsidP="00ED1E31" w:rsidRDefault="00947672" w14:paraId="3B3DC5BB" w14:textId="4BD75C3E"/>
    <w:p w:rsidR="00947672" w:rsidP="00ED1E31" w:rsidRDefault="00947672" w14:paraId="1FFA910A" w14:textId="6A9AF04A"/>
    <w:p w:rsidR="00947672" w:rsidP="00ED1E31" w:rsidRDefault="00947672" w14:paraId="550147E9" w14:textId="77777777"/>
    <w:p w:rsidRPr="004935F3" w:rsidR="00947672" w:rsidP="004935F3" w:rsidRDefault="154EC616" w14:paraId="33A73EDF" w14:textId="29E64A15">
      <w:pPr>
        <w:pStyle w:val="ListParagraph"/>
        <w:ind w:left="0"/>
      </w:pPr>
      <w:r w:rsidRPr="00947672">
        <w:rPr>
          <w:rStyle w:val="Heading2Char"/>
        </w:rPr>
        <w:lastRenderedPageBreak/>
        <w:t>Gantt Chart</w:t>
      </w:r>
      <w:bookmarkStart w:name="_Toc82183657" w:id="2"/>
      <w:r w:rsidR="004935F3">
        <w:rPr>
          <w:rFonts w:eastAsia="Times New Roman"/>
          <w:b/>
          <w:smallCaps/>
          <w:noProof/>
          <w:spacing w:val="5"/>
          <w:sz w:val="36"/>
          <w:szCs w:val="36"/>
        </w:rPr>
        <w:drawing>
          <wp:inline distT="0" distB="0" distL="0" distR="0" wp14:anchorId="66B0B03E" wp14:editId="7F6D4A09">
            <wp:extent cx="5943600" cy="325247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4935F3" w:rsidRDefault="004935F3" w14:paraId="4CEFE30D" w14:textId="77777777">
      <w:pPr>
        <w:spacing w:line="276" w:lineRule="auto"/>
        <w:rPr>
          <w:rFonts w:eastAsia="Times New Roman"/>
          <w:b/>
          <w:smallCaps/>
          <w:spacing w:val="5"/>
          <w:sz w:val="36"/>
          <w:szCs w:val="36"/>
        </w:rPr>
      </w:pPr>
      <w:r>
        <w:rPr>
          <w:rFonts w:eastAsia="Times New Roman"/>
        </w:rPr>
        <w:br w:type="page"/>
      </w:r>
    </w:p>
    <w:p w:rsidR="00586B37" w:rsidP="009B7539" w:rsidRDefault="00304595" w14:paraId="459694B1" w14:textId="43CDE5A6">
      <w:pPr>
        <w:pStyle w:val="Heading1"/>
        <w:rPr>
          <w:rFonts w:eastAsia="Times New Roman"/>
        </w:rPr>
      </w:pPr>
      <w:r w:rsidRPr="00304595">
        <w:rPr>
          <w:rFonts w:eastAsia="Times New Roman"/>
        </w:rPr>
        <w:lastRenderedPageBreak/>
        <w:t>Team Organization</w:t>
      </w:r>
      <w:bookmarkEnd w:id="2"/>
    </w:p>
    <w:p w:rsidRPr="00B10EE1" w:rsidR="00B10EE1" w:rsidP="00B10EE1" w:rsidRDefault="00304595" w14:paraId="42D5A8A5" w14:textId="6793B377">
      <w:pPr>
        <w:pStyle w:val="Heading2"/>
        <w:rPr>
          <w:rFonts w:eastAsia="Times New Roman"/>
        </w:rPr>
      </w:pPr>
      <w:bookmarkStart w:name="_Toc82183658" w:id="3"/>
      <w:r w:rsidRPr="00304595">
        <w:rPr>
          <w:rFonts w:eastAsia="Times New Roman"/>
        </w:rPr>
        <w:t>Team Roles:</w:t>
      </w:r>
      <w:bookmarkEnd w:id="3"/>
    </w:p>
    <w:p w:rsidR="006124E3" w:rsidP="002D4B13" w:rsidRDefault="005E3D68" w14:paraId="25DAFF7F" w14:textId="78DCDAD5">
      <w:pPr>
        <w:rPr>
          <w:rFonts w:eastAsia="Times New Roman"/>
        </w:rPr>
      </w:pPr>
      <w:r>
        <w:rPr>
          <w:rFonts w:eastAsia="Times New Roman"/>
        </w:rPr>
        <w:t>Manager</w:t>
      </w:r>
      <w:r w:rsidR="006B1162">
        <w:rPr>
          <w:rFonts w:eastAsia="Times New Roman"/>
        </w:rPr>
        <w:t xml:space="preserve">: </w:t>
      </w:r>
    </w:p>
    <w:p w:rsidR="004417AF" w:rsidP="004417AF" w:rsidRDefault="004417AF" w14:paraId="36640689" w14:textId="3F41F372">
      <w:pPr>
        <w:pStyle w:val="ListParagraph"/>
        <w:numPr>
          <w:ilvl w:val="4"/>
          <w:numId w:val="6"/>
        </w:numPr>
        <w:ind w:left="1080"/>
        <w:rPr>
          <w:rFonts w:eastAsia="Times New Roman"/>
        </w:rPr>
      </w:pPr>
      <w:r>
        <w:rPr>
          <w:rFonts w:eastAsia="Times New Roman"/>
        </w:rPr>
        <w:t>Leads team</w:t>
      </w:r>
    </w:p>
    <w:p w:rsidR="004417AF" w:rsidP="004417AF" w:rsidRDefault="00C05F62" w14:paraId="10991687" w14:textId="57888B03">
      <w:pPr>
        <w:pStyle w:val="ListParagraph"/>
        <w:numPr>
          <w:ilvl w:val="4"/>
          <w:numId w:val="6"/>
        </w:numPr>
        <w:ind w:left="1080"/>
        <w:rPr>
          <w:rFonts w:eastAsia="Times New Roman"/>
        </w:rPr>
      </w:pPr>
      <w:r>
        <w:rPr>
          <w:rFonts w:eastAsia="Times New Roman"/>
        </w:rPr>
        <w:t>Manages team</w:t>
      </w:r>
    </w:p>
    <w:p w:rsidR="00C05F62" w:rsidP="004417AF" w:rsidRDefault="007C197A" w14:paraId="28184481" w14:textId="19C88643">
      <w:pPr>
        <w:pStyle w:val="ListParagraph"/>
        <w:numPr>
          <w:ilvl w:val="4"/>
          <w:numId w:val="6"/>
        </w:numPr>
        <w:ind w:left="1080"/>
        <w:rPr>
          <w:rFonts w:eastAsia="Times New Roman"/>
        </w:rPr>
      </w:pPr>
      <w:r>
        <w:rPr>
          <w:rFonts w:eastAsia="Times New Roman"/>
        </w:rPr>
        <w:t>Assigns tasks</w:t>
      </w:r>
    </w:p>
    <w:p w:rsidR="007C197A" w:rsidP="004417AF" w:rsidRDefault="00724D36" w14:paraId="17E16B52" w14:textId="55023F52">
      <w:pPr>
        <w:pStyle w:val="ListParagraph"/>
        <w:numPr>
          <w:ilvl w:val="4"/>
          <w:numId w:val="6"/>
        </w:numPr>
        <w:ind w:left="1080"/>
        <w:rPr>
          <w:rFonts w:eastAsia="Times New Roman"/>
        </w:rPr>
      </w:pPr>
      <w:r>
        <w:rPr>
          <w:rFonts w:eastAsia="Times New Roman"/>
        </w:rPr>
        <w:t>Establishes schedule</w:t>
      </w:r>
    </w:p>
    <w:p w:rsidR="00724D36" w:rsidP="004417AF" w:rsidRDefault="00724D36" w14:paraId="1668E40B" w14:textId="0E9C47EA">
      <w:pPr>
        <w:pStyle w:val="ListParagraph"/>
        <w:numPr>
          <w:ilvl w:val="4"/>
          <w:numId w:val="6"/>
        </w:numPr>
        <w:ind w:left="1080"/>
        <w:rPr>
          <w:rFonts w:eastAsia="Times New Roman"/>
        </w:rPr>
      </w:pPr>
      <w:r>
        <w:rPr>
          <w:rFonts w:eastAsia="Times New Roman"/>
        </w:rPr>
        <w:t>Develops plan</w:t>
      </w:r>
    </w:p>
    <w:p w:rsidR="00724D36" w:rsidP="009A65DF" w:rsidRDefault="00D9778D" w14:paraId="664E4718" w14:textId="2C6E6996">
      <w:pPr>
        <w:pStyle w:val="ListParagraph"/>
        <w:numPr>
          <w:ilvl w:val="4"/>
          <w:numId w:val="6"/>
        </w:numPr>
        <w:ind w:left="1080"/>
        <w:rPr>
          <w:rFonts w:eastAsia="Times New Roman"/>
        </w:rPr>
      </w:pPr>
      <w:r>
        <w:rPr>
          <w:rFonts w:eastAsia="Times New Roman"/>
        </w:rPr>
        <w:t>Communicates between team members</w:t>
      </w:r>
    </w:p>
    <w:p w:rsidR="00D45839" w:rsidP="00D45839" w:rsidRDefault="002E2F64" w14:paraId="03DFDE1D" w14:textId="2CFBE917">
      <w:pPr>
        <w:pStyle w:val="ListParagraph"/>
        <w:numPr>
          <w:ilvl w:val="4"/>
          <w:numId w:val="6"/>
        </w:numPr>
        <w:ind w:left="1080"/>
        <w:rPr>
          <w:rFonts w:eastAsia="Times New Roman"/>
        </w:rPr>
      </w:pPr>
      <w:r>
        <w:rPr>
          <w:rFonts w:eastAsia="Times New Roman"/>
        </w:rPr>
        <w:t xml:space="preserve">Oversees </w:t>
      </w:r>
      <w:r w:rsidR="00B543B1">
        <w:rPr>
          <w:rFonts w:eastAsia="Times New Roman"/>
        </w:rPr>
        <w:t>production and provision of services</w:t>
      </w:r>
    </w:p>
    <w:p w:rsidR="00B543B1" w:rsidP="00D45839" w:rsidRDefault="00593A48" w14:paraId="7C3CBDAE" w14:textId="357B6456">
      <w:pPr>
        <w:pStyle w:val="ListParagraph"/>
        <w:numPr>
          <w:ilvl w:val="4"/>
          <w:numId w:val="6"/>
        </w:numPr>
        <w:ind w:left="1080"/>
        <w:rPr>
          <w:rFonts w:eastAsia="Times New Roman"/>
        </w:rPr>
      </w:pPr>
      <w:r>
        <w:rPr>
          <w:rFonts w:eastAsia="Times New Roman"/>
        </w:rPr>
        <w:t>Improves process</w:t>
      </w:r>
      <w:r w:rsidR="00717820">
        <w:rPr>
          <w:rFonts w:eastAsia="Times New Roman"/>
        </w:rPr>
        <w:t>es</w:t>
      </w:r>
      <w:r>
        <w:rPr>
          <w:rFonts w:eastAsia="Times New Roman"/>
        </w:rPr>
        <w:t xml:space="preserve"> and </w:t>
      </w:r>
      <w:r w:rsidR="00717820">
        <w:rPr>
          <w:rFonts w:eastAsia="Times New Roman"/>
        </w:rPr>
        <w:t>policies</w:t>
      </w:r>
    </w:p>
    <w:p w:rsidR="00717820" w:rsidP="00D45839" w:rsidRDefault="00313091" w14:paraId="79919443" w14:textId="43CE804E">
      <w:pPr>
        <w:pStyle w:val="ListParagraph"/>
        <w:numPr>
          <w:ilvl w:val="4"/>
          <w:numId w:val="6"/>
        </w:numPr>
        <w:ind w:left="1080"/>
        <w:rPr>
          <w:rFonts w:eastAsia="Times New Roman"/>
        </w:rPr>
      </w:pPr>
      <w:r>
        <w:rPr>
          <w:rFonts w:eastAsia="Times New Roman"/>
        </w:rPr>
        <w:t xml:space="preserve">Communicates between </w:t>
      </w:r>
      <w:r w:rsidR="000B5FBE">
        <w:rPr>
          <w:rFonts w:eastAsia="Times New Roman"/>
        </w:rPr>
        <w:t>customers, employees, and team members</w:t>
      </w:r>
    </w:p>
    <w:p w:rsidR="006124E3" w:rsidP="006124E3" w:rsidRDefault="00A50F87" w14:paraId="54FCC2ED" w14:textId="1EB97245">
      <w:pPr>
        <w:rPr>
          <w:rFonts w:eastAsia="Times New Roman"/>
        </w:rPr>
      </w:pPr>
      <w:r>
        <w:rPr>
          <w:rFonts w:eastAsia="Times New Roman"/>
        </w:rPr>
        <w:t>Developer</w:t>
      </w:r>
      <w:r w:rsidR="00E50F5F">
        <w:rPr>
          <w:rFonts w:eastAsia="Times New Roman"/>
        </w:rPr>
        <w:t>s</w:t>
      </w:r>
      <w:r w:rsidR="001A30E1">
        <w:rPr>
          <w:rFonts w:eastAsia="Times New Roman"/>
        </w:rPr>
        <w:t>:</w:t>
      </w:r>
    </w:p>
    <w:p w:rsidR="00A50F87" w:rsidP="00A50F87" w:rsidRDefault="00A50F87" w14:paraId="2E182C7C" w14:textId="47877384">
      <w:pPr>
        <w:pStyle w:val="ListParagraph"/>
        <w:numPr>
          <w:ilvl w:val="4"/>
          <w:numId w:val="6"/>
        </w:numPr>
        <w:ind w:left="1080"/>
        <w:rPr>
          <w:rFonts w:eastAsia="Times New Roman"/>
        </w:rPr>
      </w:pPr>
      <w:r>
        <w:rPr>
          <w:rFonts w:eastAsia="Times New Roman"/>
        </w:rPr>
        <w:t>Codes</w:t>
      </w:r>
    </w:p>
    <w:p w:rsidR="00D9778D" w:rsidP="00A50F87" w:rsidRDefault="00D9778D" w14:paraId="0889CC5D" w14:textId="0116ED3B">
      <w:pPr>
        <w:pStyle w:val="ListParagraph"/>
        <w:numPr>
          <w:ilvl w:val="4"/>
          <w:numId w:val="6"/>
        </w:numPr>
        <w:ind w:left="1080"/>
        <w:rPr>
          <w:rFonts w:eastAsia="Times New Roman"/>
        </w:rPr>
      </w:pPr>
      <w:r>
        <w:rPr>
          <w:rFonts w:eastAsia="Times New Roman"/>
        </w:rPr>
        <w:t>Works with designer</w:t>
      </w:r>
    </w:p>
    <w:p w:rsidR="00A50F87" w:rsidP="00A50F87" w:rsidRDefault="00A50F87" w14:paraId="41F89EC4" w14:textId="130E9A6D">
      <w:pPr>
        <w:rPr>
          <w:rFonts w:eastAsia="Times New Roman"/>
        </w:rPr>
      </w:pPr>
      <w:r>
        <w:rPr>
          <w:rFonts w:eastAsia="Times New Roman"/>
        </w:rPr>
        <w:t>Designer</w:t>
      </w:r>
      <w:r w:rsidR="00651A2D">
        <w:rPr>
          <w:rFonts w:eastAsia="Times New Roman"/>
        </w:rPr>
        <w:t>s</w:t>
      </w:r>
      <w:r w:rsidR="001A30E1">
        <w:rPr>
          <w:rFonts w:eastAsia="Times New Roman"/>
        </w:rPr>
        <w:t>:</w:t>
      </w:r>
    </w:p>
    <w:p w:rsidR="00A50F87" w:rsidP="00A50F87" w:rsidRDefault="00D9778D" w14:paraId="01819121" w14:textId="6AC27752">
      <w:pPr>
        <w:pStyle w:val="ListParagraph"/>
        <w:numPr>
          <w:ilvl w:val="4"/>
          <w:numId w:val="6"/>
        </w:numPr>
        <w:ind w:left="1080"/>
        <w:rPr>
          <w:rFonts w:eastAsia="Times New Roman"/>
        </w:rPr>
      </w:pPr>
      <w:r>
        <w:rPr>
          <w:rFonts w:eastAsia="Times New Roman"/>
        </w:rPr>
        <w:t>Designs UI</w:t>
      </w:r>
    </w:p>
    <w:p w:rsidRPr="00A50F87" w:rsidR="00D9778D" w:rsidP="00A50F87" w:rsidRDefault="00D9778D" w14:paraId="619A97C1" w14:textId="5A68D572">
      <w:pPr>
        <w:pStyle w:val="ListParagraph"/>
        <w:numPr>
          <w:ilvl w:val="4"/>
          <w:numId w:val="6"/>
        </w:numPr>
        <w:ind w:left="1080"/>
        <w:rPr>
          <w:rFonts w:eastAsia="Times New Roman"/>
        </w:rPr>
      </w:pPr>
      <w:r>
        <w:rPr>
          <w:rFonts w:eastAsia="Times New Roman"/>
        </w:rPr>
        <w:t>Works with developer</w:t>
      </w:r>
    </w:p>
    <w:p w:rsidR="00304595" w:rsidP="00B10EE1" w:rsidRDefault="00DF59D3" w14:paraId="4829A18C" w14:textId="0EF7AEEC">
      <w:pPr>
        <w:pStyle w:val="Heading1"/>
        <w:rPr>
          <w:rFonts w:eastAsia="Times New Roman"/>
        </w:rPr>
      </w:pPr>
      <w:r>
        <w:rPr>
          <w:rFonts w:eastAsia="Times New Roman"/>
        </w:rPr>
        <w:br w:type="page"/>
      </w:r>
      <w:bookmarkStart w:name="_Toc82183659" w:id="4"/>
      <w:r w:rsidRPr="00304595" w:rsidR="00304595">
        <w:rPr>
          <w:rFonts w:eastAsia="Times New Roman"/>
        </w:rPr>
        <w:lastRenderedPageBreak/>
        <w:t>Technical Description</w:t>
      </w:r>
      <w:bookmarkEnd w:id="4"/>
    </w:p>
    <w:p w:rsidR="00F646F5" w:rsidP="0055555D" w:rsidRDefault="00A16000" w14:paraId="770021C3" w14:textId="7F996830">
      <w:pPr>
        <w:pStyle w:val="Heading3"/>
        <w:spacing w:line="480" w:lineRule="auto"/>
        <w:rPr>
          <w:rFonts w:eastAsia="Times New Roman"/>
        </w:rPr>
      </w:pPr>
      <w:r>
        <w:rPr>
          <w:rFonts w:eastAsia="Times New Roman"/>
        </w:rPr>
        <w:t>User Interface</w:t>
      </w:r>
    </w:p>
    <w:p w:rsidRPr="008804DD" w:rsidR="004A3B8E" w:rsidP="00E96E30" w:rsidRDefault="0001596B" w14:paraId="1A98F6C7" w14:textId="2E802350">
      <w:pPr>
        <w:ind w:firstLine="720"/>
        <w:rPr>
          <w:rFonts w:eastAsia="Times New Roman" w:cstheme="minorHAnsi"/>
          <w:szCs w:val="24"/>
        </w:rPr>
      </w:pPr>
      <w:r w:rsidRPr="008804DD">
        <w:rPr>
          <w:rFonts w:cstheme="minorHAnsi"/>
        </w:rPr>
        <w:t>The opening screen will</w:t>
      </w:r>
      <w:r w:rsidRPr="008804DD" w:rsidR="000C3CAF">
        <w:rPr>
          <w:rFonts w:cstheme="minorHAnsi"/>
        </w:rPr>
        <w:t xml:space="preserve"> </w:t>
      </w:r>
      <w:r w:rsidRPr="008804DD" w:rsidR="00CB0BFD">
        <w:rPr>
          <w:rFonts w:cstheme="minorHAnsi"/>
        </w:rPr>
        <w:t xml:space="preserve">feature </w:t>
      </w:r>
      <w:r w:rsidRPr="008804DD" w:rsidR="00D53E62">
        <w:rPr>
          <w:rFonts w:cstheme="minorHAnsi"/>
        </w:rPr>
        <w:t>a pizza as the loading</w:t>
      </w:r>
      <w:r w:rsidRPr="008804DD" w:rsidR="007F0320">
        <w:rPr>
          <w:rFonts w:cstheme="minorHAnsi"/>
        </w:rPr>
        <w:t xml:space="preserve"> animation</w:t>
      </w:r>
      <w:r w:rsidRPr="008804DD" w:rsidR="00166ACB">
        <w:rPr>
          <w:rFonts w:cstheme="minorHAnsi"/>
        </w:rPr>
        <w:t xml:space="preserve"> and the </w:t>
      </w:r>
      <w:r w:rsidRPr="008804DD" w:rsidR="0038108E">
        <w:rPr>
          <w:rFonts w:cstheme="minorHAnsi"/>
        </w:rPr>
        <w:t>restaurant name</w:t>
      </w:r>
      <w:r w:rsidRPr="008804DD" w:rsidR="007F0320">
        <w:rPr>
          <w:rFonts w:cstheme="minorHAnsi"/>
        </w:rPr>
        <w:t xml:space="preserve">. </w:t>
      </w:r>
      <w:r w:rsidRPr="008804DD" w:rsidR="00781D93">
        <w:rPr>
          <w:rFonts w:eastAsia="Times New Roman" w:cstheme="minorHAnsi"/>
          <w:szCs w:val="24"/>
        </w:rPr>
        <w:t>Users will log in</w:t>
      </w:r>
      <w:r w:rsidRPr="008804DD" w:rsidR="00597892">
        <w:rPr>
          <w:rFonts w:eastAsia="Times New Roman" w:cstheme="minorHAnsi"/>
          <w:szCs w:val="24"/>
        </w:rPr>
        <w:t xml:space="preserve"> </w:t>
      </w:r>
      <w:r w:rsidRPr="008804DD" w:rsidR="00ED4FE6">
        <w:rPr>
          <w:rFonts w:eastAsia="Times New Roman" w:cstheme="minorHAnsi"/>
          <w:szCs w:val="24"/>
        </w:rPr>
        <w:t>by entering</w:t>
      </w:r>
      <w:r w:rsidRPr="008804DD" w:rsidR="00597892">
        <w:rPr>
          <w:rFonts w:eastAsia="Times New Roman" w:cstheme="minorHAnsi"/>
          <w:szCs w:val="24"/>
        </w:rPr>
        <w:t xml:space="preserve"> their phone numbers</w:t>
      </w:r>
      <w:r w:rsidRPr="008804DD" w:rsidR="00ED4FE6">
        <w:rPr>
          <w:rFonts w:eastAsia="Times New Roman" w:cstheme="minorHAnsi"/>
          <w:szCs w:val="24"/>
        </w:rPr>
        <w:t xml:space="preserve"> and selecting “</w:t>
      </w:r>
      <w:r w:rsidRPr="008804DD" w:rsidR="00B775CF">
        <w:rPr>
          <w:rFonts w:eastAsia="Times New Roman" w:cstheme="minorHAnsi"/>
          <w:szCs w:val="24"/>
        </w:rPr>
        <w:t>confirm”.</w:t>
      </w:r>
    </w:p>
    <w:p w:rsidRPr="008804DD" w:rsidR="00121F75" w:rsidP="00E96E30" w:rsidRDefault="00121F75" w14:paraId="4B3E590E" w14:textId="1F750D9E">
      <w:pPr>
        <w:ind w:firstLine="720"/>
        <w:rPr>
          <w:rFonts w:cstheme="minorHAnsi"/>
        </w:rPr>
      </w:pPr>
      <w:r w:rsidRPr="008804DD">
        <w:rPr>
          <w:rFonts w:eastAsia="Times New Roman" w:cstheme="minorHAnsi"/>
        </w:rPr>
        <w:t xml:space="preserve">The menu screen will </w:t>
      </w:r>
      <w:r w:rsidRPr="008804DD" w:rsidR="000D4216">
        <w:rPr>
          <w:rFonts w:eastAsia="Times New Roman" w:cstheme="minorHAnsi"/>
        </w:rPr>
        <w:t xml:space="preserve">feature tabs for </w:t>
      </w:r>
      <w:r w:rsidRPr="008804DD" w:rsidR="000B72A3">
        <w:rPr>
          <w:rFonts w:eastAsia="Times New Roman" w:cstheme="minorHAnsi"/>
        </w:rPr>
        <w:t xml:space="preserve">pizzas, </w:t>
      </w:r>
      <w:r w:rsidRPr="008804DD" w:rsidR="004617AD">
        <w:rPr>
          <w:rFonts w:eastAsia="Times New Roman" w:cstheme="minorHAnsi"/>
        </w:rPr>
        <w:t xml:space="preserve">sides, and drinks. </w:t>
      </w:r>
      <w:r w:rsidRPr="008804DD" w:rsidR="005C4102">
        <w:rPr>
          <w:rFonts w:eastAsia="Times New Roman" w:cstheme="minorHAnsi"/>
        </w:rPr>
        <w:t xml:space="preserve">In the pizza tab, users will see </w:t>
      </w:r>
      <w:r w:rsidRPr="008804DD" w:rsidR="00236752">
        <w:rPr>
          <w:rFonts w:eastAsia="Times New Roman" w:cstheme="minorHAnsi"/>
        </w:rPr>
        <w:t>different types of pizzas</w:t>
      </w:r>
      <w:r w:rsidRPr="008804DD" w:rsidR="001C31AC">
        <w:rPr>
          <w:rFonts w:eastAsia="Times New Roman" w:cstheme="minorHAnsi"/>
        </w:rPr>
        <w:t xml:space="preserve"> with different topping combinations. </w:t>
      </w:r>
      <w:r w:rsidRPr="008804DD" w:rsidR="00432040">
        <w:rPr>
          <w:rFonts w:eastAsia="Times New Roman" w:cstheme="minorHAnsi"/>
        </w:rPr>
        <w:t>They will be able to view their last order and quickly add it to their cart</w:t>
      </w:r>
      <w:r w:rsidRPr="008804DD" w:rsidR="000530E5">
        <w:rPr>
          <w:rFonts w:eastAsia="Times New Roman" w:cstheme="minorHAnsi"/>
        </w:rPr>
        <w:t xml:space="preserve">. </w:t>
      </w:r>
      <w:r w:rsidRPr="008804DD" w:rsidR="001C31AC">
        <w:rPr>
          <w:rFonts w:eastAsia="Times New Roman" w:cstheme="minorHAnsi"/>
        </w:rPr>
        <w:t>They will</w:t>
      </w:r>
      <w:r w:rsidRPr="008804DD" w:rsidR="12966C74">
        <w:rPr>
          <w:rFonts w:eastAsia="Times New Roman" w:cstheme="minorHAnsi"/>
        </w:rPr>
        <w:t xml:space="preserve"> </w:t>
      </w:r>
      <w:r w:rsidRPr="008804DD" w:rsidR="486D8EFF">
        <w:rPr>
          <w:rFonts w:eastAsia="Times New Roman" w:cstheme="minorHAnsi"/>
        </w:rPr>
        <w:t>also</w:t>
      </w:r>
      <w:r w:rsidRPr="008804DD" w:rsidR="001C31AC">
        <w:rPr>
          <w:rFonts w:eastAsia="Times New Roman" w:cstheme="minorHAnsi"/>
        </w:rPr>
        <w:t xml:space="preserve"> be able to create their own from scratch and select the toppings in which they are interested. </w:t>
      </w:r>
      <w:r w:rsidRPr="008804DD" w:rsidR="00DE735F">
        <w:rPr>
          <w:rFonts w:eastAsia="Times New Roman" w:cstheme="minorHAnsi"/>
        </w:rPr>
        <w:t>The sides tab will feature things such as pasta</w:t>
      </w:r>
      <w:r w:rsidRPr="008804DD" w:rsidR="006C1482">
        <w:rPr>
          <w:rFonts w:eastAsia="Times New Roman" w:cstheme="minorHAnsi"/>
        </w:rPr>
        <w:t xml:space="preserve">, breadsticks, and </w:t>
      </w:r>
      <w:r w:rsidRPr="008804DD" w:rsidR="00FA29B4">
        <w:rPr>
          <w:rFonts w:eastAsia="Times New Roman" w:cstheme="minorHAnsi"/>
        </w:rPr>
        <w:t>cheese sticks. The drinks tab will feature the available drink</w:t>
      </w:r>
      <w:r w:rsidRPr="008804DD" w:rsidR="002A7852">
        <w:rPr>
          <w:rFonts w:eastAsia="Times New Roman" w:cstheme="minorHAnsi"/>
        </w:rPr>
        <w:t xml:space="preserve">s and </w:t>
      </w:r>
      <w:r w:rsidRPr="008804DD" w:rsidR="00FA29B4">
        <w:rPr>
          <w:rFonts w:eastAsia="Times New Roman" w:cstheme="minorHAnsi"/>
        </w:rPr>
        <w:t>drink</w:t>
      </w:r>
      <w:r w:rsidRPr="008804DD" w:rsidR="002A7852">
        <w:rPr>
          <w:rFonts w:eastAsia="Times New Roman" w:cstheme="minorHAnsi"/>
        </w:rPr>
        <w:t xml:space="preserve"> types, such as a </w:t>
      </w:r>
      <w:r w:rsidRPr="008804DD" w:rsidR="000E7C18">
        <w:rPr>
          <w:rFonts w:eastAsia="Times New Roman" w:cstheme="minorHAnsi"/>
        </w:rPr>
        <w:t xml:space="preserve">one-liter </w:t>
      </w:r>
      <w:r w:rsidRPr="008804DD" w:rsidR="002A7852">
        <w:rPr>
          <w:rFonts w:eastAsia="Times New Roman" w:cstheme="minorHAnsi"/>
        </w:rPr>
        <w:t xml:space="preserve">bottle of Coke, or </w:t>
      </w:r>
      <w:r w:rsidRPr="008804DD" w:rsidR="00530475">
        <w:rPr>
          <w:rFonts w:eastAsia="Times New Roman" w:cstheme="minorHAnsi"/>
        </w:rPr>
        <w:t xml:space="preserve">a </w:t>
      </w:r>
      <w:r w:rsidRPr="008804DD" w:rsidR="000E7C18">
        <w:rPr>
          <w:rFonts w:eastAsia="Times New Roman" w:cstheme="minorHAnsi"/>
        </w:rPr>
        <w:t xml:space="preserve">twenty-ounce cup of </w:t>
      </w:r>
      <w:r w:rsidRPr="008804DD" w:rsidR="00780D52">
        <w:rPr>
          <w:rFonts w:eastAsia="Times New Roman" w:cstheme="minorHAnsi"/>
        </w:rPr>
        <w:t>sweet tea.</w:t>
      </w:r>
    </w:p>
    <w:p w:rsidRPr="008804DD" w:rsidR="09D94CE5" w:rsidP="737D1142" w:rsidRDefault="09D94CE5" w14:paraId="5B58A6D8" w14:textId="3B98FC04">
      <w:pPr>
        <w:spacing w:beforeAutospacing="1" w:afterAutospacing="1"/>
        <w:ind w:firstLine="720"/>
        <w:rPr>
          <w:rFonts w:eastAsia="Times New Roman" w:cstheme="minorHAnsi"/>
        </w:rPr>
      </w:pPr>
      <w:r w:rsidRPr="008804DD">
        <w:rPr>
          <w:rFonts w:eastAsia="Times New Roman" w:cstheme="minorHAnsi"/>
        </w:rPr>
        <w:t xml:space="preserve">Upon </w:t>
      </w:r>
      <w:r w:rsidRPr="008804DD" w:rsidR="03A3EA6C">
        <w:rPr>
          <w:rFonts w:eastAsia="Times New Roman" w:cstheme="minorHAnsi"/>
        </w:rPr>
        <w:t>checking out</w:t>
      </w:r>
      <w:r w:rsidRPr="008804DD">
        <w:rPr>
          <w:rFonts w:eastAsia="Times New Roman" w:cstheme="minorHAnsi"/>
        </w:rPr>
        <w:t xml:space="preserve">, the user will be presented with </w:t>
      </w:r>
      <w:r w:rsidRPr="008804DD" w:rsidR="12678135">
        <w:rPr>
          <w:rFonts w:eastAsia="Times New Roman" w:cstheme="minorHAnsi"/>
        </w:rPr>
        <w:t>their order to review,</w:t>
      </w:r>
      <w:r w:rsidRPr="008804DD" w:rsidR="41C61A60">
        <w:rPr>
          <w:rFonts w:eastAsia="Times New Roman" w:cstheme="minorHAnsi"/>
        </w:rPr>
        <w:t xml:space="preserve"> </w:t>
      </w:r>
      <w:r w:rsidRPr="008804DD" w:rsidR="53F4A11A">
        <w:rPr>
          <w:rFonts w:eastAsia="Times New Roman" w:cstheme="minorHAnsi"/>
        </w:rPr>
        <w:t>pick-up or delivery</w:t>
      </w:r>
      <w:r w:rsidRPr="008804DD" w:rsidR="12678135">
        <w:rPr>
          <w:rFonts w:eastAsia="Times New Roman" w:cstheme="minorHAnsi"/>
        </w:rPr>
        <w:t>, and payment method.</w:t>
      </w:r>
      <w:r w:rsidRPr="008804DD" w:rsidR="53F4A11A">
        <w:rPr>
          <w:rFonts w:eastAsia="Times New Roman" w:cstheme="minorHAnsi"/>
        </w:rPr>
        <w:t xml:space="preserve"> </w:t>
      </w:r>
      <w:r w:rsidRPr="008804DD" w:rsidR="5A5F7169">
        <w:rPr>
          <w:rFonts w:eastAsia="Times New Roman" w:cstheme="minorHAnsi"/>
        </w:rPr>
        <w:t xml:space="preserve">If pick-up is selected, </w:t>
      </w:r>
      <w:r w:rsidRPr="008804DD" w:rsidR="57944752">
        <w:rPr>
          <w:rFonts w:eastAsia="Times New Roman" w:cstheme="minorHAnsi"/>
        </w:rPr>
        <w:t>the pizza’s shop address will appear</w:t>
      </w:r>
      <w:r w:rsidRPr="008804DD" w:rsidR="260F4E9D">
        <w:rPr>
          <w:rFonts w:eastAsia="Times New Roman" w:cstheme="minorHAnsi"/>
        </w:rPr>
        <w:t>,</w:t>
      </w:r>
      <w:r w:rsidRPr="008804DD" w:rsidR="57944752">
        <w:rPr>
          <w:rFonts w:eastAsia="Times New Roman" w:cstheme="minorHAnsi"/>
        </w:rPr>
        <w:t xml:space="preserve"> </w:t>
      </w:r>
      <w:r w:rsidRPr="008804DD" w:rsidR="2B755753">
        <w:rPr>
          <w:rFonts w:eastAsia="Times New Roman" w:cstheme="minorHAnsi"/>
        </w:rPr>
        <w:t>and the user will be allowed to</w:t>
      </w:r>
      <w:r w:rsidRPr="008804DD" w:rsidR="46A55F8B">
        <w:rPr>
          <w:rFonts w:eastAsia="Times New Roman" w:cstheme="minorHAnsi"/>
        </w:rPr>
        <w:t xml:space="preserve"> </w:t>
      </w:r>
      <w:r w:rsidRPr="008804DD" w:rsidR="12678135">
        <w:rPr>
          <w:rFonts w:eastAsia="Times New Roman" w:cstheme="minorHAnsi"/>
        </w:rPr>
        <w:t>finalize the order and payment</w:t>
      </w:r>
      <w:r w:rsidRPr="008804DD" w:rsidR="07EEFCA7">
        <w:rPr>
          <w:rFonts w:eastAsia="Times New Roman" w:cstheme="minorHAnsi"/>
        </w:rPr>
        <w:t>. If delivery is selected, the user will b</w:t>
      </w:r>
      <w:r w:rsidRPr="008804DD" w:rsidR="34C4ECBA">
        <w:rPr>
          <w:rFonts w:eastAsia="Times New Roman" w:cstheme="minorHAnsi"/>
        </w:rPr>
        <w:t>e prompted to enter their address</w:t>
      </w:r>
      <w:r w:rsidRPr="008804DD" w:rsidR="3E022BE2">
        <w:rPr>
          <w:rFonts w:eastAsia="Times New Roman" w:cstheme="minorHAnsi"/>
        </w:rPr>
        <w:t xml:space="preserve">, </w:t>
      </w:r>
      <w:r w:rsidRPr="008804DD" w:rsidR="51223515">
        <w:rPr>
          <w:rFonts w:eastAsia="Times New Roman" w:cstheme="minorHAnsi"/>
        </w:rPr>
        <w:t>and will be allowed to tip, finalize order, and finalize payment</w:t>
      </w:r>
      <w:r w:rsidRPr="008804DD" w:rsidR="12678135">
        <w:rPr>
          <w:rFonts w:eastAsia="Times New Roman" w:cstheme="minorHAnsi"/>
        </w:rPr>
        <w:t xml:space="preserve">. </w:t>
      </w:r>
      <w:r w:rsidRPr="008804DD" w:rsidR="755624C9">
        <w:rPr>
          <w:rFonts w:eastAsia="Times New Roman" w:cstheme="minorHAnsi"/>
        </w:rPr>
        <w:t xml:space="preserve">Upon finalizing the order and payment the user will be able to track the status of their order. They will be able to view the stage of their order </w:t>
      </w:r>
      <w:r w:rsidRPr="008804DD" w:rsidR="7CAF557F">
        <w:rPr>
          <w:rFonts w:eastAsia="Times New Roman" w:cstheme="minorHAnsi"/>
        </w:rPr>
        <w:t xml:space="preserve">from preparing and packaging to order ready for pickup or in transit. </w:t>
      </w:r>
      <w:r w:rsidRPr="008804DD" w:rsidR="35117C99">
        <w:rPr>
          <w:rFonts w:eastAsia="Times New Roman" w:cstheme="minorHAnsi"/>
        </w:rPr>
        <w:t>An hour after they receive their order</w:t>
      </w:r>
      <w:r w:rsidRPr="008804DD" w:rsidR="7F862F4B">
        <w:rPr>
          <w:rFonts w:eastAsia="Times New Roman" w:cstheme="minorHAnsi"/>
        </w:rPr>
        <w:t>,</w:t>
      </w:r>
      <w:r w:rsidRPr="008804DD" w:rsidR="35117C99">
        <w:rPr>
          <w:rFonts w:eastAsia="Times New Roman" w:cstheme="minorHAnsi"/>
        </w:rPr>
        <w:t xml:space="preserve"> they will be able to </w:t>
      </w:r>
      <w:r w:rsidRPr="008804DD" w:rsidR="51CC2871">
        <w:rPr>
          <w:rFonts w:eastAsia="Times New Roman" w:cstheme="minorHAnsi"/>
        </w:rPr>
        <w:t>provide</w:t>
      </w:r>
      <w:r w:rsidRPr="008804DD" w:rsidR="35117C99">
        <w:rPr>
          <w:rFonts w:eastAsia="Times New Roman" w:cstheme="minorHAnsi"/>
        </w:rPr>
        <w:t xml:space="preserve"> feedback on their order and just rate the overall experience</w:t>
      </w:r>
      <w:r w:rsidRPr="008804DD" w:rsidR="0AF4B085">
        <w:rPr>
          <w:rFonts w:eastAsia="Times New Roman" w:cstheme="minorHAnsi"/>
        </w:rPr>
        <w:t>.</w:t>
      </w:r>
    </w:p>
    <w:p w:rsidR="00F646F5" w:rsidP="0055555D" w:rsidRDefault="00F646F5" w14:paraId="2D235BEE" w14:textId="77777777">
      <w:pPr>
        <w:spacing w:before="100" w:beforeAutospacing="1" w:after="100" w:afterAutospacing="1"/>
        <w:rPr>
          <w:rFonts w:ascii="Carlito" w:hAnsi="Carlito" w:eastAsia="Times New Roman" w:cs="Times New Roman"/>
          <w:szCs w:val="24"/>
        </w:rPr>
      </w:pPr>
    </w:p>
    <w:p w:rsidR="00F646F5" w:rsidP="0055555D" w:rsidRDefault="00F646F5" w14:paraId="1B39D113" w14:textId="77777777">
      <w:pPr>
        <w:spacing w:before="100" w:beforeAutospacing="1" w:after="100" w:afterAutospacing="1"/>
        <w:rPr>
          <w:rFonts w:ascii="Carlito" w:hAnsi="Carlito" w:eastAsia="Times New Roman" w:cs="Times New Roman"/>
          <w:szCs w:val="24"/>
        </w:rPr>
      </w:pPr>
    </w:p>
    <w:p w:rsidR="00F646F5" w:rsidP="0055555D" w:rsidRDefault="00F646F5" w14:paraId="4068CB50" w14:textId="77777777">
      <w:pPr>
        <w:spacing w:before="100" w:beforeAutospacing="1" w:after="100" w:afterAutospacing="1"/>
        <w:rPr>
          <w:rFonts w:ascii="Carlito" w:hAnsi="Carlito" w:eastAsia="Times New Roman" w:cs="Times New Roman"/>
          <w:szCs w:val="24"/>
        </w:rPr>
      </w:pPr>
    </w:p>
    <w:p w:rsidR="0060611C" w:rsidP="0055555D" w:rsidRDefault="0060611C" w14:paraId="1E9F2225" w14:textId="2BDF40CF">
      <w:pPr>
        <w:pStyle w:val="Heading3"/>
        <w:spacing w:line="480" w:lineRule="auto"/>
        <w:rPr>
          <w:rFonts w:eastAsia="Times New Roman"/>
        </w:rPr>
      </w:pPr>
      <w:r>
        <w:rPr>
          <w:rFonts w:eastAsia="Times New Roman"/>
        </w:rPr>
        <w:t xml:space="preserve">Hardware </w:t>
      </w:r>
      <w:r w:rsidR="00F646F5">
        <w:rPr>
          <w:rFonts w:eastAsia="Times New Roman"/>
        </w:rPr>
        <w:t xml:space="preserve">and Software </w:t>
      </w:r>
      <w:r>
        <w:rPr>
          <w:rFonts w:eastAsia="Times New Roman"/>
        </w:rPr>
        <w:t>Requirements</w:t>
      </w:r>
    </w:p>
    <w:p w:rsidRPr="00A221CA" w:rsidR="00F646F5" w:rsidP="0055555D" w:rsidRDefault="002506EE" w14:paraId="64B12BAA" w14:textId="554D476F">
      <w:pPr>
        <w:spacing w:before="100" w:beforeAutospacing="1" w:after="100" w:afterAutospacing="1"/>
        <w:rPr>
          <w:rFonts w:eastAsia="Times New Roman" w:cstheme="minorHAnsi"/>
          <w:szCs w:val="24"/>
        </w:rPr>
      </w:pPr>
      <w:r w:rsidRPr="00A221CA">
        <w:rPr>
          <w:rFonts w:eastAsia="Times New Roman" w:cstheme="minorHAnsi"/>
          <w:szCs w:val="24"/>
        </w:rPr>
        <w:t xml:space="preserve">A </w:t>
      </w:r>
      <w:r w:rsidRPr="00A221CA" w:rsidR="00F16B55">
        <w:rPr>
          <w:rFonts w:eastAsia="Times New Roman" w:cstheme="minorHAnsi"/>
          <w:szCs w:val="24"/>
        </w:rPr>
        <w:t>PC</w:t>
      </w:r>
      <w:r w:rsidRPr="00A221CA" w:rsidR="00DC297F">
        <w:rPr>
          <w:rFonts w:eastAsia="Times New Roman" w:cstheme="minorHAnsi"/>
          <w:szCs w:val="24"/>
        </w:rPr>
        <w:t xml:space="preserve"> </w:t>
      </w:r>
      <w:r w:rsidRPr="00A221CA" w:rsidR="007B0144">
        <w:rPr>
          <w:rFonts w:eastAsia="Times New Roman" w:cstheme="minorHAnsi"/>
          <w:szCs w:val="24"/>
        </w:rPr>
        <w:t xml:space="preserve">running </w:t>
      </w:r>
      <w:r w:rsidRPr="00A221CA" w:rsidR="00F16B55">
        <w:rPr>
          <w:rFonts w:eastAsia="Times New Roman" w:cstheme="minorHAnsi"/>
          <w:szCs w:val="24"/>
        </w:rPr>
        <w:t xml:space="preserve">Windows 10 or </w:t>
      </w:r>
      <w:r w:rsidRPr="00A221CA" w:rsidR="001663D6">
        <w:rPr>
          <w:rFonts w:eastAsia="Times New Roman" w:cstheme="minorHAnsi"/>
          <w:szCs w:val="24"/>
        </w:rPr>
        <w:t xml:space="preserve">macOS </w:t>
      </w:r>
      <w:r w:rsidRPr="00A221CA" w:rsidR="001A039B">
        <w:rPr>
          <w:rFonts w:eastAsia="Times New Roman" w:cstheme="minorHAnsi"/>
          <w:szCs w:val="24"/>
        </w:rPr>
        <w:t xml:space="preserve">Big Sur </w:t>
      </w:r>
      <w:r w:rsidRPr="00A221CA" w:rsidR="00DC297F">
        <w:rPr>
          <w:rFonts w:eastAsia="Times New Roman" w:cstheme="minorHAnsi"/>
          <w:szCs w:val="24"/>
        </w:rPr>
        <w:t>will be required</w:t>
      </w:r>
      <w:r w:rsidRPr="00A221CA" w:rsidR="00571FC4">
        <w:rPr>
          <w:rFonts w:eastAsia="Times New Roman" w:cstheme="minorHAnsi"/>
          <w:szCs w:val="24"/>
        </w:rPr>
        <w:t xml:space="preserve"> to run the application</w:t>
      </w:r>
      <w:r w:rsidRPr="00A221CA" w:rsidR="00DC297F">
        <w:rPr>
          <w:rFonts w:eastAsia="Times New Roman" w:cstheme="minorHAnsi"/>
          <w:szCs w:val="24"/>
        </w:rPr>
        <w:t>.</w:t>
      </w:r>
      <w:r w:rsidRPr="00A221CA" w:rsidR="001971C2">
        <w:rPr>
          <w:rFonts w:eastAsia="Times New Roman" w:cstheme="minorHAnsi"/>
          <w:szCs w:val="24"/>
        </w:rPr>
        <w:t xml:space="preserve"> </w:t>
      </w:r>
      <w:r w:rsidRPr="00A221CA" w:rsidR="00D95E63">
        <w:rPr>
          <w:rFonts w:eastAsia="Times New Roman" w:cstheme="minorHAnsi"/>
          <w:szCs w:val="24"/>
        </w:rPr>
        <w:t xml:space="preserve">A keyboard </w:t>
      </w:r>
      <w:r w:rsidRPr="00A221CA" w:rsidR="00E33458">
        <w:rPr>
          <w:rFonts w:eastAsia="Times New Roman" w:cstheme="minorHAnsi"/>
          <w:szCs w:val="24"/>
        </w:rPr>
        <w:t xml:space="preserve">or some </w:t>
      </w:r>
      <w:r w:rsidRPr="00A221CA" w:rsidR="00571FC4">
        <w:rPr>
          <w:rFonts w:eastAsia="Times New Roman" w:cstheme="minorHAnsi"/>
          <w:szCs w:val="24"/>
        </w:rPr>
        <w:t>form of text entry will be required</w:t>
      </w:r>
      <w:r w:rsidRPr="00A221CA" w:rsidR="00117B79">
        <w:rPr>
          <w:rFonts w:eastAsia="Times New Roman" w:cstheme="minorHAnsi"/>
          <w:szCs w:val="24"/>
        </w:rPr>
        <w:t xml:space="preserve"> to enter information. A mouse, touchscreen, or other form of </w:t>
      </w:r>
      <w:r w:rsidRPr="00A221CA" w:rsidR="000D5B96">
        <w:rPr>
          <w:rFonts w:eastAsia="Times New Roman" w:cstheme="minorHAnsi"/>
          <w:szCs w:val="24"/>
        </w:rPr>
        <w:t>selection input will be required to</w:t>
      </w:r>
      <w:r w:rsidRPr="00A221CA" w:rsidR="00C42406">
        <w:rPr>
          <w:rFonts w:eastAsia="Times New Roman" w:cstheme="minorHAnsi"/>
          <w:szCs w:val="24"/>
        </w:rPr>
        <w:t xml:space="preserve"> </w:t>
      </w:r>
      <w:r w:rsidRPr="00A221CA" w:rsidR="00D92369">
        <w:rPr>
          <w:rFonts w:eastAsia="Times New Roman" w:cstheme="minorHAnsi"/>
          <w:szCs w:val="24"/>
        </w:rPr>
        <w:t>interact with the application.</w:t>
      </w:r>
    </w:p>
    <w:p w:rsidR="00A33D65" w:rsidP="0055555D" w:rsidRDefault="00A33D65" w14:paraId="49C709FD" w14:textId="77777777">
      <w:pPr>
        <w:spacing w:before="100" w:beforeAutospacing="1" w:after="100" w:afterAutospacing="1"/>
        <w:rPr>
          <w:rFonts w:ascii="Carlito" w:hAnsi="Carlito" w:eastAsia="Times New Roman" w:cs="Times New Roman"/>
          <w:szCs w:val="24"/>
        </w:rPr>
      </w:pPr>
    </w:p>
    <w:p w:rsidR="0060611C" w:rsidP="0055555D" w:rsidRDefault="0060611C" w14:paraId="0FC326B5" w14:textId="1E3FB746">
      <w:pPr>
        <w:pStyle w:val="Heading3"/>
        <w:spacing w:line="480" w:lineRule="auto"/>
        <w:rPr>
          <w:rFonts w:eastAsia="Times New Roman"/>
        </w:rPr>
      </w:pPr>
      <w:r>
        <w:rPr>
          <w:rFonts w:eastAsia="Times New Roman"/>
        </w:rPr>
        <w:t>Development Restrictions</w:t>
      </w:r>
    </w:p>
    <w:p w:rsidR="001534B9" w:rsidP="004F0A4D" w:rsidRDefault="00622912" w14:paraId="10FB4A91" w14:textId="1B35E18B">
      <w:pPr>
        <w:pStyle w:val="Heading4"/>
      </w:pPr>
      <w:r>
        <w:t>Schedule Requirements</w:t>
      </w:r>
    </w:p>
    <w:p w:rsidR="00CB02CD" w:rsidP="00622912" w:rsidRDefault="00850423" w14:paraId="335ADE4F" w14:textId="4A695104">
      <w:r w:rsidRPr="00473B99">
        <w:t>The expected deadline given by the client is November 29th. The expected date to start the testing phase is November 21st.  The date we are expected to finish the testing phase is November 27th. That gives our team approximately six days to find any errors and discrepancies in the program, fix them and tweak the program to the clients' needs. After the testing phase, we have two days to get the product deployed to the client.</w:t>
      </w:r>
    </w:p>
    <w:p w:rsidR="00E30A98" w:rsidP="004F0A4D" w:rsidRDefault="00E30A98" w14:paraId="64B7F19F" w14:textId="69584A42">
      <w:pPr>
        <w:pStyle w:val="Heading4"/>
      </w:pPr>
      <w:r>
        <w:t>Platforms</w:t>
      </w:r>
    </w:p>
    <w:p w:rsidR="007A3AAB" w:rsidP="007A3AAB" w:rsidRDefault="007A3AAB" w14:paraId="715379D9" w14:textId="77777777">
      <w:r>
        <w:t>The program will be able to run on desktop and mobile devices using the Windows 10 or macOS Big Sur operating systems. The system will be required to handle the cross-compatibility between the two platforms and operating systems. The GUI must resize to adapt with resolution when using mobile devices. The program will ultimately be required to run without error if the user is using a desktop or mobile device with Windows 10 or macOS Big Sur.</w:t>
      </w:r>
    </w:p>
    <w:p w:rsidRPr="00677A8E" w:rsidR="00677A8E" w:rsidP="00677A8E" w:rsidRDefault="00677A8E" w14:paraId="7E3AA09B" w14:textId="77777777"/>
    <w:p w:rsidRPr="007871F2" w:rsidR="0060611C" w:rsidP="043A1F1E" w:rsidRDefault="0060611C" w14:paraId="1EAC2490" w14:textId="252E40EF">
      <w:pPr>
        <w:pStyle w:val="Heading3"/>
        <w:spacing w:line="480" w:lineRule="auto"/>
        <w:rPr>
          <w:rFonts w:ascii="Times New Roman" w:hAnsi="Times New Roman" w:eastAsia="Times New Roman"/>
        </w:rPr>
      </w:pPr>
      <w:r>
        <w:rPr>
          <w:rFonts w:eastAsia="Times New Roman"/>
        </w:rPr>
        <w:t>Design</w:t>
      </w:r>
    </w:p>
    <w:p w:rsidR="0060611C" w:rsidP="799EE26C" w:rsidRDefault="570AFF44" w14:paraId="13BC0E1C" w14:textId="5B9F628F">
      <w:r>
        <w:t xml:space="preserve">The program will be </w:t>
      </w:r>
      <w:r w:rsidR="1F1BBE2C">
        <w:t>built</w:t>
      </w:r>
      <w:r>
        <w:t xml:space="preserve"> </w:t>
      </w:r>
      <w:r w:rsidR="1F1BBE2C">
        <w:t xml:space="preserve">around high ease of use and simplicity. It needs to be </w:t>
      </w:r>
      <w:r>
        <w:t>easy to operate by both customers and employers</w:t>
      </w:r>
      <w:r w:rsidR="03A46825">
        <w:t xml:space="preserve"> </w:t>
      </w:r>
      <w:r w:rsidR="66437DAD">
        <w:t>to increase efficiency and minimize frustration</w:t>
      </w:r>
      <w:r>
        <w:t xml:space="preserve">. Ordering will be straightforward </w:t>
      </w:r>
      <w:r w:rsidR="18A4521B">
        <w:t xml:space="preserve">with menu items being selectable with a running total shown alongside the items that have already been ordered </w:t>
      </w:r>
      <w:r w:rsidR="75C27B35">
        <w:t>a</w:t>
      </w:r>
      <w:r w:rsidR="6CAD58A5">
        <w:t>nd</w:t>
      </w:r>
      <w:r w:rsidR="18A4521B">
        <w:t xml:space="preserve"> with the amount that has been ordered.</w:t>
      </w:r>
      <w:r w:rsidR="6625B3F5">
        <w:t xml:space="preserve"> </w:t>
      </w:r>
      <w:r w:rsidR="00086275">
        <w:t xml:space="preserve">Customer information will be </w:t>
      </w:r>
      <w:r w:rsidR="478FDCAA">
        <w:t xml:space="preserve">easily </w:t>
      </w:r>
      <w:r w:rsidR="00086275">
        <w:t>accessible by employees through a search bar that brings up matching results and allows them to be selected.</w:t>
      </w:r>
      <w:r w:rsidR="302391A6">
        <w:t xml:space="preserve"> </w:t>
      </w:r>
      <w:r w:rsidR="64B74A86">
        <w:t xml:space="preserve">The area for entering new customer information will be laid out with each category labeled to make things as smooth as possible. </w:t>
      </w:r>
    </w:p>
    <w:p w:rsidRPr="007871F2" w:rsidR="00A5483C" w:rsidP="799EE26C" w:rsidRDefault="00A5483C" w14:paraId="517E5542" w14:textId="77777777"/>
    <w:p w:rsidRPr="007871F2" w:rsidR="0060611C" w:rsidP="0055555D" w:rsidRDefault="0060611C" w14:paraId="06BB88DC" w14:textId="043673EA">
      <w:pPr>
        <w:pStyle w:val="Heading3"/>
        <w:spacing w:line="480" w:lineRule="auto"/>
        <w:rPr>
          <w:rFonts w:ascii="Times New Roman" w:hAnsi="Times New Roman" w:eastAsia="Times New Roman"/>
        </w:rPr>
      </w:pPr>
      <w:r w:rsidRPr="043A1F1E">
        <w:rPr>
          <w:rFonts w:eastAsia="Times New Roman"/>
        </w:rPr>
        <w:t>Coding</w:t>
      </w:r>
      <w:r>
        <w:rPr>
          <w:rFonts w:eastAsia="Times New Roman"/>
        </w:rPr>
        <w:t xml:space="preserve"> Methods</w:t>
      </w:r>
    </w:p>
    <w:p w:rsidR="00626F4D" w:rsidP="737D1142" w:rsidRDefault="2269A9E6" w14:paraId="4CEB74FE" w14:textId="67DF5CD2">
      <w:pPr>
        <w:spacing w:before="100" w:beforeAutospacing="1" w:after="100" w:afterAutospacing="1"/>
        <w:rPr>
          <w:rFonts w:eastAsiaTheme="minorEastAsia" w:cstheme="minorBidi"/>
        </w:rPr>
      </w:pPr>
      <w:r w:rsidRPr="737D1142">
        <w:rPr>
          <w:rFonts w:eastAsiaTheme="minorEastAsia" w:cstheme="minorBidi"/>
        </w:rPr>
        <w:t>To</w:t>
      </w:r>
      <w:r w:rsidRPr="737D1142" w:rsidR="6753E603">
        <w:rPr>
          <w:rFonts w:eastAsiaTheme="minorEastAsia" w:cstheme="minorBidi"/>
        </w:rPr>
        <w:t xml:space="preserve"> store the records of customers, </w:t>
      </w:r>
      <w:r w:rsidRPr="737D1142" w:rsidR="6BB691A5">
        <w:rPr>
          <w:rFonts w:eastAsiaTheme="minorEastAsia" w:cstheme="minorBidi"/>
        </w:rPr>
        <w:t>the</w:t>
      </w:r>
      <w:r w:rsidRPr="737D1142" w:rsidR="6753E603">
        <w:rPr>
          <w:rFonts w:eastAsiaTheme="minorEastAsia" w:cstheme="minorBidi"/>
        </w:rPr>
        <w:t xml:space="preserve"> record</w:t>
      </w:r>
      <w:r w:rsidRPr="737D1142" w:rsidR="19ED3B08">
        <w:rPr>
          <w:rFonts w:eastAsiaTheme="minorEastAsia" w:cstheme="minorBidi"/>
        </w:rPr>
        <w:t>s themselves</w:t>
      </w:r>
      <w:r w:rsidRPr="737D1142" w:rsidR="6753E603">
        <w:rPr>
          <w:rFonts w:eastAsiaTheme="minorEastAsia" w:cstheme="minorBidi"/>
        </w:rPr>
        <w:t xml:space="preserve"> must first be created, such as a list of objects containing the customer’s phone number, name, addres</w:t>
      </w:r>
      <w:r w:rsidRPr="737D1142" w:rsidR="02835560">
        <w:rPr>
          <w:rFonts w:eastAsiaTheme="minorEastAsia" w:cstheme="minorBidi"/>
        </w:rPr>
        <w:t xml:space="preserve">s, information for locating the address, </w:t>
      </w:r>
      <w:r w:rsidRPr="737D1142" w:rsidR="34512091">
        <w:rPr>
          <w:rFonts w:eastAsiaTheme="minorEastAsia" w:cstheme="minorBidi"/>
        </w:rPr>
        <w:t>and type of charge account</w:t>
      </w:r>
      <w:r w:rsidRPr="737D1142" w:rsidR="4824173B">
        <w:rPr>
          <w:rFonts w:eastAsiaTheme="minorEastAsia" w:cstheme="minorBidi"/>
        </w:rPr>
        <w:t xml:space="preserve">. </w:t>
      </w:r>
      <w:r w:rsidRPr="737D1142" w:rsidR="6CD687D1">
        <w:rPr>
          <w:rFonts w:eastAsiaTheme="minorEastAsia" w:cstheme="minorBidi"/>
        </w:rPr>
        <w:t>The program</w:t>
      </w:r>
      <w:r w:rsidRPr="737D1142" w:rsidR="71BA6A7D">
        <w:rPr>
          <w:rFonts w:eastAsiaTheme="minorEastAsia" w:cstheme="minorBidi"/>
        </w:rPr>
        <w:t xml:space="preserve"> must</w:t>
      </w:r>
      <w:r w:rsidRPr="737D1142" w:rsidR="6CD687D1">
        <w:rPr>
          <w:rFonts w:eastAsiaTheme="minorEastAsia" w:cstheme="minorBidi"/>
        </w:rPr>
        <w:t xml:space="preserve"> include methods in order to process and store previous purchases</w:t>
      </w:r>
      <w:r w:rsidRPr="737D1142" w:rsidR="785D0277">
        <w:rPr>
          <w:rFonts w:eastAsiaTheme="minorEastAsia" w:cstheme="minorBidi"/>
        </w:rPr>
        <w:t xml:space="preserve">, including the type of purchase and amount of each purchase. There must also be a </w:t>
      </w:r>
      <w:r w:rsidRPr="737D1142" w:rsidR="236D1419">
        <w:rPr>
          <w:rFonts w:eastAsiaTheme="minorEastAsia" w:cstheme="minorBidi"/>
        </w:rPr>
        <w:t>method to allow customers to access their older transactions</w:t>
      </w:r>
      <w:r w:rsidRPr="737D1142" w:rsidR="322A9809">
        <w:rPr>
          <w:rFonts w:eastAsiaTheme="minorEastAsia" w:cstheme="minorBidi"/>
        </w:rPr>
        <w:t xml:space="preserve"> along with the details of it. Once the customer makes a </w:t>
      </w:r>
      <w:r w:rsidRPr="737D1142" w:rsidR="0F4F1219">
        <w:rPr>
          <w:rFonts w:eastAsiaTheme="minorEastAsia" w:cstheme="minorBidi"/>
        </w:rPr>
        <w:t>transaction</w:t>
      </w:r>
      <w:r w:rsidRPr="737D1142" w:rsidR="322A9809">
        <w:rPr>
          <w:rFonts w:eastAsiaTheme="minorEastAsia" w:cstheme="minorBidi"/>
        </w:rPr>
        <w:t xml:space="preserve">, a method must be </w:t>
      </w:r>
      <w:r w:rsidRPr="737D1142" w:rsidR="718E6BE1">
        <w:rPr>
          <w:rFonts w:eastAsiaTheme="minorEastAsia" w:cstheme="minorBidi"/>
        </w:rPr>
        <w:t xml:space="preserve">implemented where the transaction is not only stored, but if a credit card is used, </w:t>
      </w:r>
      <w:r w:rsidRPr="737D1142" w:rsidR="6385BAC8">
        <w:rPr>
          <w:rFonts w:eastAsiaTheme="minorEastAsia" w:cstheme="minorBidi"/>
        </w:rPr>
        <w:t xml:space="preserve">the ability to print out a receipt and a place to sign. The receipt must include the details of the order. Finally, to </w:t>
      </w:r>
      <w:r w:rsidRPr="737D1142" w:rsidR="345D8557">
        <w:rPr>
          <w:rFonts w:eastAsiaTheme="minorEastAsia" w:cstheme="minorBidi"/>
        </w:rPr>
        <w:t xml:space="preserve">allow all this to occur, a GUI must be developed with the ability to access all the menu items </w:t>
      </w:r>
      <w:r w:rsidRPr="737D1142" w:rsidR="345D8557">
        <w:rPr>
          <w:rFonts w:eastAsiaTheme="minorEastAsia" w:cstheme="minorBidi"/>
        </w:rPr>
        <w:lastRenderedPageBreak/>
        <w:t xml:space="preserve">with </w:t>
      </w:r>
      <w:r w:rsidRPr="737D1142" w:rsidR="3EAA74BF">
        <w:rPr>
          <w:rFonts w:eastAsiaTheme="minorEastAsia" w:cstheme="minorBidi"/>
        </w:rPr>
        <w:t>diverse choices and quick access</w:t>
      </w:r>
      <w:r w:rsidRPr="737D1142" w:rsidR="345D8557">
        <w:rPr>
          <w:rFonts w:eastAsiaTheme="minorEastAsia" w:cstheme="minorBidi"/>
        </w:rPr>
        <w:t xml:space="preserve"> to desired orders, </w:t>
      </w:r>
      <w:r w:rsidRPr="737D1142" w:rsidR="6EB25A5E">
        <w:rPr>
          <w:rFonts w:eastAsiaTheme="minorEastAsia" w:cstheme="minorBidi"/>
        </w:rPr>
        <w:t xml:space="preserve">and </w:t>
      </w:r>
      <w:r w:rsidRPr="737D1142" w:rsidR="0B935068">
        <w:rPr>
          <w:rFonts w:eastAsiaTheme="minorEastAsia" w:cstheme="minorBidi"/>
        </w:rPr>
        <w:t>a way to acquire what the most desirable orders have previously been.</w:t>
      </w:r>
      <w:r w:rsidRPr="737D1142" w:rsidR="6C231014">
        <w:rPr>
          <w:rFonts w:eastAsiaTheme="minorEastAsia" w:cstheme="minorBidi"/>
        </w:rPr>
        <w:t xml:space="preserve"> By fulfilling this in the appropriate order, it will allow for the most efficient and simplest operations on a </w:t>
      </w:r>
      <w:r w:rsidRPr="737D1142" w:rsidR="466819DD">
        <w:rPr>
          <w:rFonts w:eastAsiaTheme="minorEastAsia" w:cstheme="minorBidi"/>
        </w:rPr>
        <w:t>day-to-day</w:t>
      </w:r>
      <w:r w:rsidRPr="737D1142" w:rsidR="5E1A5EFB">
        <w:rPr>
          <w:rFonts w:eastAsiaTheme="minorEastAsia" w:cstheme="minorBidi"/>
        </w:rPr>
        <w:t xml:space="preserve"> basis.</w:t>
      </w:r>
    </w:p>
    <w:p w:rsidR="00626F4D" w:rsidRDefault="00626F4D" w14:paraId="50B4615F" w14:textId="77777777">
      <w:pPr>
        <w:rPr>
          <w:rFonts w:ascii="Carlito" w:hAnsi="Carlito" w:eastAsia="Times New Roman" w:cs="Times New Roman"/>
          <w:szCs w:val="24"/>
        </w:rPr>
      </w:pPr>
      <w:r>
        <w:rPr>
          <w:rFonts w:ascii="Carlito" w:hAnsi="Carlito" w:eastAsia="Times New Roman" w:cs="Times New Roman"/>
          <w:szCs w:val="24"/>
        </w:rPr>
        <w:br w:type="page"/>
      </w:r>
    </w:p>
    <w:p w:rsidR="00304595" w:rsidP="00626F4D" w:rsidRDefault="00304595" w14:paraId="71156080" w14:textId="6BEA2080">
      <w:pPr>
        <w:pStyle w:val="Heading1"/>
        <w:rPr>
          <w:rFonts w:eastAsia="Times New Roman"/>
        </w:rPr>
      </w:pPr>
      <w:bookmarkStart w:name="_Toc82183660" w:id="5"/>
      <w:r w:rsidRPr="00304595">
        <w:rPr>
          <w:rFonts w:eastAsia="Times New Roman"/>
        </w:rPr>
        <w:lastRenderedPageBreak/>
        <w:t>Data Management</w:t>
      </w:r>
      <w:r>
        <w:rPr>
          <w:rFonts w:eastAsia="Times New Roman"/>
        </w:rPr>
        <w:t xml:space="preserve"> </w:t>
      </w:r>
      <w:r w:rsidRPr="00304595">
        <w:rPr>
          <w:rFonts w:eastAsia="Times New Roman"/>
        </w:rPr>
        <w:t>Plan</w:t>
      </w:r>
      <w:bookmarkEnd w:id="5"/>
    </w:p>
    <w:p w:rsidR="00D27D9E" w:rsidP="00110AEB" w:rsidRDefault="000A6E14" w14:paraId="52AFE488" w14:textId="7F39EB52">
      <w:pPr>
        <w:ind w:firstLine="720"/>
        <w:rPr>
          <w:rFonts w:eastAsia="Times New Roman"/>
        </w:rPr>
      </w:pPr>
      <w:r>
        <w:rPr>
          <w:rFonts w:eastAsia="Times New Roman"/>
        </w:rPr>
        <w:t xml:space="preserve">The customer will be able to access </w:t>
      </w:r>
      <w:r w:rsidR="001F1C26">
        <w:rPr>
          <w:rFonts w:eastAsia="Times New Roman"/>
        </w:rPr>
        <w:t>their complete customer profile</w:t>
      </w:r>
      <w:r w:rsidR="006D1498">
        <w:rPr>
          <w:rFonts w:eastAsia="Times New Roman"/>
        </w:rPr>
        <w:t xml:space="preserve"> </w:t>
      </w:r>
      <w:r w:rsidR="006A6256">
        <w:rPr>
          <w:rFonts w:eastAsia="Times New Roman"/>
        </w:rPr>
        <w:t xml:space="preserve">and </w:t>
      </w:r>
      <w:r w:rsidR="00755E72">
        <w:rPr>
          <w:rFonts w:eastAsia="Times New Roman"/>
        </w:rPr>
        <w:t xml:space="preserve">their past orders. </w:t>
      </w:r>
      <w:r w:rsidR="00BB4F66">
        <w:rPr>
          <w:rFonts w:eastAsia="Times New Roman"/>
        </w:rPr>
        <w:t>They will be able to</w:t>
      </w:r>
      <w:r w:rsidR="009F1016">
        <w:rPr>
          <w:rFonts w:eastAsia="Times New Roman"/>
        </w:rPr>
        <w:t xml:space="preserve"> view and</w:t>
      </w:r>
      <w:r w:rsidR="00BB4F66">
        <w:rPr>
          <w:rFonts w:eastAsia="Times New Roman"/>
        </w:rPr>
        <w:t xml:space="preserve"> update their </w:t>
      </w:r>
      <w:r w:rsidR="001E49DC">
        <w:rPr>
          <w:rFonts w:eastAsia="Times New Roman"/>
        </w:rPr>
        <w:t xml:space="preserve">first name, last name, phone number, </w:t>
      </w:r>
      <w:r w:rsidR="00C67E5A">
        <w:rPr>
          <w:rFonts w:eastAsia="Times New Roman"/>
        </w:rPr>
        <w:t xml:space="preserve">address, </w:t>
      </w:r>
      <w:r w:rsidR="0035295C">
        <w:rPr>
          <w:rFonts w:eastAsia="Times New Roman"/>
        </w:rPr>
        <w:t xml:space="preserve">and </w:t>
      </w:r>
      <w:r w:rsidR="002B25F3">
        <w:rPr>
          <w:rFonts w:eastAsia="Times New Roman"/>
        </w:rPr>
        <w:t>transaction type</w:t>
      </w:r>
      <w:r w:rsidR="0035295C">
        <w:rPr>
          <w:rFonts w:eastAsia="Times New Roman"/>
        </w:rPr>
        <w:t>.</w:t>
      </w:r>
      <w:r w:rsidR="007003DA">
        <w:rPr>
          <w:rFonts w:eastAsia="Times New Roman"/>
        </w:rPr>
        <w:t xml:space="preserve"> Data will </w:t>
      </w:r>
      <w:r w:rsidR="00432231">
        <w:rPr>
          <w:rFonts w:eastAsia="Times New Roman"/>
        </w:rPr>
        <w:t>be viewable as a table in the software</w:t>
      </w:r>
      <w:r w:rsidR="00AE2760">
        <w:rPr>
          <w:rFonts w:eastAsia="Times New Roman"/>
        </w:rPr>
        <w:t>.</w:t>
      </w:r>
      <w:r w:rsidRPr="45F423E3" w:rsidR="61B399AC">
        <w:rPr>
          <w:rFonts w:eastAsia="Times New Roman"/>
        </w:rPr>
        <w:t xml:space="preserve"> </w:t>
      </w:r>
      <w:r w:rsidR="006A1D1D">
        <w:rPr>
          <w:rFonts w:eastAsia="Times New Roman"/>
        </w:rPr>
        <w:t>Customer</w:t>
      </w:r>
      <w:r w:rsidR="004E5869">
        <w:rPr>
          <w:rFonts w:eastAsia="Times New Roman"/>
        </w:rPr>
        <w:t xml:space="preserve">s will be able to delete their data upon request, however transaction history will remain in the </w:t>
      </w:r>
      <w:r w:rsidR="001C65A2">
        <w:rPr>
          <w:rFonts w:eastAsia="Times New Roman"/>
        </w:rPr>
        <w:t>system</w:t>
      </w:r>
      <w:r w:rsidR="00E50566">
        <w:rPr>
          <w:rFonts w:eastAsia="Times New Roman"/>
        </w:rPr>
        <w:t>.</w:t>
      </w:r>
    </w:p>
    <w:p w:rsidR="00626F4D" w:rsidP="00110AEB" w:rsidRDefault="007E6790" w14:paraId="01A97776" w14:textId="6C05A398">
      <w:pPr>
        <w:ind w:firstLine="720"/>
        <w:rPr>
          <w:rFonts w:eastAsia="Times New Roman"/>
        </w:rPr>
      </w:pPr>
      <w:r>
        <w:rPr>
          <w:rFonts w:eastAsia="Times New Roman"/>
        </w:rPr>
        <w:t>At any time, a</w:t>
      </w:r>
      <w:r w:rsidR="009F1016">
        <w:rPr>
          <w:rFonts w:eastAsia="Times New Roman"/>
        </w:rPr>
        <w:t xml:space="preserve"> manager will be able to view and update </w:t>
      </w:r>
      <w:r>
        <w:rPr>
          <w:rFonts w:eastAsia="Times New Roman"/>
        </w:rPr>
        <w:t xml:space="preserve">a customer’s </w:t>
      </w:r>
      <w:r w:rsidR="00D27D9E">
        <w:rPr>
          <w:rFonts w:eastAsia="Times New Roman"/>
        </w:rPr>
        <w:t>subdivision name</w:t>
      </w:r>
      <w:r>
        <w:rPr>
          <w:rFonts w:eastAsia="Times New Roman"/>
        </w:rPr>
        <w:t xml:space="preserve"> and</w:t>
      </w:r>
      <w:r w:rsidR="00D27D9E">
        <w:rPr>
          <w:rFonts w:eastAsia="Times New Roman"/>
        </w:rPr>
        <w:t xml:space="preserve"> closest major intersection</w:t>
      </w:r>
      <w:r>
        <w:rPr>
          <w:rFonts w:eastAsia="Times New Roman"/>
        </w:rPr>
        <w:t xml:space="preserve">. </w:t>
      </w:r>
      <w:r w:rsidRPr="2C4E4900" w:rsidR="2726BB74">
        <w:rPr>
          <w:rFonts w:eastAsia="Times New Roman"/>
        </w:rPr>
        <w:t xml:space="preserve">A </w:t>
      </w:r>
      <w:r w:rsidRPr="46DEF93A" w:rsidR="6CC9CCAB">
        <w:rPr>
          <w:rFonts w:eastAsia="Times New Roman"/>
        </w:rPr>
        <w:t>manager</w:t>
      </w:r>
      <w:r w:rsidRPr="2C4E4900" w:rsidR="2726BB74">
        <w:rPr>
          <w:rFonts w:eastAsia="Times New Roman"/>
        </w:rPr>
        <w:t xml:space="preserve"> will also </w:t>
      </w:r>
      <w:r w:rsidRPr="7A6B79B9" w:rsidR="6CC9CCAB">
        <w:rPr>
          <w:rFonts w:eastAsia="Times New Roman"/>
        </w:rPr>
        <w:t>be able</w:t>
      </w:r>
      <w:r w:rsidRPr="46DEF93A" w:rsidR="6CC9CCAB">
        <w:rPr>
          <w:rFonts w:eastAsia="Times New Roman"/>
        </w:rPr>
        <w:t xml:space="preserve"> to </w:t>
      </w:r>
      <w:r w:rsidRPr="79533E42" w:rsidR="6CC9CCAB">
        <w:rPr>
          <w:rFonts w:eastAsia="Times New Roman"/>
        </w:rPr>
        <w:t>view</w:t>
      </w:r>
      <w:r w:rsidRPr="7A6B79B9" w:rsidR="6CC9CCAB">
        <w:rPr>
          <w:rFonts w:eastAsia="Times New Roman"/>
        </w:rPr>
        <w:t xml:space="preserve"> a customer’s </w:t>
      </w:r>
      <w:r w:rsidRPr="0E97A300" w:rsidR="7C8B3C88">
        <w:rPr>
          <w:rFonts w:eastAsia="Times New Roman"/>
        </w:rPr>
        <w:t>address</w:t>
      </w:r>
      <w:r w:rsidRPr="7A6B79B9" w:rsidR="6CC9CCAB">
        <w:rPr>
          <w:rFonts w:eastAsia="Times New Roman"/>
        </w:rPr>
        <w:t xml:space="preserve"> and phone number</w:t>
      </w:r>
      <w:r w:rsidRPr="46DEF93A" w:rsidR="6CC9CCAB">
        <w:rPr>
          <w:rFonts w:eastAsia="Times New Roman"/>
        </w:rPr>
        <w:t xml:space="preserve"> </w:t>
      </w:r>
      <w:r w:rsidRPr="47F8CBD6" w:rsidR="171AF7C7">
        <w:rPr>
          <w:rFonts w:eastAsia="Times New Roman"/>
        </w:rPr>
        <w:t xml:space="preserve">in case </w:t>
      </w:r>
      <w:r w:rsidRPr="3308DA67" w:rsidR="171AF7C7">
        <w:rPr>
          <w:rFonts w:eastAsia="Times New Roman"/>
        </w:rPr>
        <w:t xml:space="preserve">they </w:t>
      </w:r>
      <w:r w:rsidRPr="7B86DD59" w:rsidR="171AF7C7">
        <w:rPr>
          <w:rFonts w:eastAsia="Times New Roman"/>
        </w:rPr>
        <w:t>need</w:t>
      </w:r>
      <w:r w:rsidRPr="0E9E88E9" w:rsidR="171AF7C7">
        <w:rPr>
          <w:rFonts w:eastAsia="Times New Roman"/>
        </w:rPr>
        <w:t xml:space="preserve"> an emergency contact</w:t>
      </w:r>
      <w:r w:rsidRPr="1CFF1C7D" w:rsidR="171AF7C7">
        <w:rPr>
          <w:rFonts w:eastAsia="Times New Roman"/>
        </w:rPr>
        <w:t>.</w:t>
      </w:r>
      <w:r w:rsidRPr="47F8CBD6" w:rsidR="658AF72E">
        <w:rPr>
          <w:rFonts w:eastAsia="Times New Roman"/>
        </w:rPr>
        <w:t xml:space="preserve"> </w:t>
      </w:r>
      <w:r w:rsidRPr="1E45416A" w:rsidR="7C45509D">
        <w:rPr>
          <w:rFonts w:eastAsia="Times New Roman"/>
        </w:rPr>
        <w:t>T</w:t>
      </w:r>
      <w:r w:rsidRPr="1E45416A" w:rsidR="238CE333">
        <w:rPr>
          <w:rFonts w:eastAsia="Times New Roman"/>
        </w:rPr>
        <w:t>his</w:t>
      </w:r>
      <w:r>
        <w:rPr>
          <w:rFonts w:eastAsia="Times New Roman"/>
        </w:rPr>
        <w:t xml:space="preserve"> will ensure that the information is most helpful to the employees</w:t>
      </w:r>
      <w:r w:rsidRPr="7B86DD59" w:rsidR="658AF72E">
        <w:rPr>
          <w:rFonts w:eastAsia="Times New Roman"/>
        </w:rPr>
        <w:t>.</w:t>
      </w:r>
      <w:r w:rsidR="00DF2B03">
        <w:rPr>
          <w:rFonts w:eastAsia="Times New Roman"/>
        </w:rPr>
        <w:t xml:space="preserve"> Upon request</w:t>
      </w:r>
      <w:r w:rsidR="00965317">
        <w:rPr>
          <w:rFonts w:eastAsia="Times New Roman"/>
        </w:rPr>
        <w:t xml:space="preserve"> from a customer</w:t>
      </w:r>
      <w:r w:rsidR="00DF2B03">
        <w:rPr>
          <w:rFonts w:eastAsia="Times New Roman"/>
        </w:rPr>
        <w:t xml:space="preserve">, a manager will be </w:t>
      </w:r>
      <w:r w:rsidR="00965317">
        <w:rPr>
          <w:rFonts w:eastAsia="Times New Roman"/>
        </w:rPr>
        <w:t>allowed</w:t>
      </w:r>
      <w:r w:rsidR="00DF2B03">
        <w:rPr>
          <w:rFonts w:eastAsia="Times New Roman"/>
        </w:rPr>
        <w:t xml:space="preserve"> to view and update </w:t>
      </w:r>
      <w:r w:rsidR="00695910">
        <w:rPr>
          <w:rFonts w:eastAsia="Times New Roman"/>
        </w:rPr>
        <w:t xml:space="preserve">a customer’s profile, with the exception of </w:t>
      </w:r>
      <w:r w:rsidR="00965317">
        <w:rPr>
          <w:rFonts w:eastAsia="Times New Roman"/>
        </w:rPr>
        <w:t>the customer’s transaction details.</w:t>
      </w:r>
    </w:p>
    <w:p w:rsidR="00204DA4" w:rsidP="00204DA4" w:rsidRDefault="00204DA4" w14:paraId="0F19EE66" w14:textId="1BF6C5FE">
      <w:pPr>
        <w:rPr>
          <w:rFonts w:eastAsia="Times New Roman"/>
        </w:rPr>
      </w:pPr>
      <w:r>
        <w:rPr>
          <w:rFonts w:eastAsia="Times New Roman"/>
        </w:rPr>
        <w:tab/>
      </w:r>
      <w:r>
        <w:rPr>
          <w:rFonts w:eastAsia="Times New Roman"/>
        </w:rPr>
        <w:t>Data will be stored</w:t>
      </w:r>
      <w:r w:rsidR="006537CB">
        <w:rPr>
          <w:rFonts w:eastAsia="Times New Roman"/>
        </w:rPr>
        <w:t xml:space="preserve">, </w:t>
      </w:r>
      <w:r w:rsidR="001E029B">
        <w:rPr>
          <w:rFonts w:eastAsia="Times New Roman"/>
        </w:rPr>
        <w:t>synced</w:t>
      </w:r>
      <w:r w:rsidR="006537CB">
        <w:rPr>
          <w:rFonts w:eastAsia="Times New Roman"/>
        </w:rPr>
        <w:t>, and backed</w:t>
      </w:r>
      <w:r w:rsidR="0074113A">
        <w:rPr>
          <w:rFonts w:eastAsia="Times New Roman"/>
        </w:rPr>
        <w:t>-up</w:t>
      </w:r>
      <w:r w:rsidR="001E029B">
        <w:rPr>
          <w:rFonts w:eastAsia="Times New Roman"/>
        </w:rPr>
        <w:t xml:space="preserve"> through</w:t>
      </w:r>
      <w:r w:rsidR="00D347A5">
        <w:rPr>
          <w:rFonts w:eastAsia="Times New Roman"/>
        </w:rPr>
        <w:t xml:space="preserve"> dedicated serv</w:t>
      </w:r>
      <w:r w:rsidR="00431D02">
        <w:rPr>
          <w:rFonts w:eastAsia="Times New Roman"/>
        </w:rPr>
        <w:t>ers</w:t>
      </w:r>
      <w:r w:rsidR="00841725">
        <w:rPr>
          <w:rFonts w:eastAsia="Times New Roman"/>
        </w:rPr>
        <w:t>.</w:t>
      </w:r>
      <w:r w:rsidR="00A26A74">
        <w:rPr>
          <w:rFonts w:eastAsia="Times New Roman"/>
        </w:rPr>
        <w:t xml:space="preserve"> Customer data will </w:t>
      </w:r>
      <w:r w:rsidR="00836B30">
        <w:rPr>
          <w:rFonts w:eastAsia="Times New Roman"/>
        </w:rPr>
        <w:t>not be accessible by third parties.</w:t>
      </w:r>
      <w:r w:rsidR="05636661">
        <w:rPr>
          <w:rFonts w:eastAsia="Times New Roman"/>
        </w:rPr>
        <w:t xml:space="preserve"> Any attempt to access data through a third party or </w:t>
      </w:r>
      <w:r w:rsidR="19F03DC3">
        <w:rPr>
          <w:rFonts w:eastAsia="Times New Roman"/>
        </w:rPr>
        <w:t>trusted source will result in a user prompt confirming awareness of their involvement. Any attempt to access data from an u</w:t>
      </w:r>
      <w:r w:rsidR="714B78C7">
        <w:rPr>
          <w:rFonts w:eastAsia="Times New Roman"/>
        </w:rPr>
        <w:t>nknown or unauthorized source will be denied.</w:t>
      </w:r>
    </w:p>
    <w:p w:rsidR="00626F4D" w:rsidRDefault="00626F4D" w14:paraId="2D455760" w14:textId="77777777">
      <w:pPr>
        <w:rPr>
          <w:rFonts w:ascii="Carlito" w:hAnsi="Carlito" w:eastAsia="Times New Roman" w:cs="Times New Roman"/>
          <w:szCs w:val="24"/>
        </w:rPr>
      </w:pPr>
      <w:r>
        <w:rPr>
          <w:rFonts w:ascii="Carlito" w:hAnsi="Carlito" w:eastAsia="Times New Roman" w:cs="Times New Roman"/>
          <w:szCs w:val="24"/>
        </w:rPr>
        <w:br w:type="page"/>
      </w:r>
    </w:p>
    <w:p w:rsidRPr="00304595" w:rsidR="00304595" w:rsidP="00642CDA" w:rsidRDefault="00304595" w14:paraId="3411B640" w14:textId="57ADCECB">
      <w:pPr>
        <w:pStyle w:val="Heading1"/>
        <w:rPr>
          <w:rFonts w:ascii="Times New Roman" w:hAnsi="Times New Roman" w:eastAsia="Times New Roman"/>
        </w:rPr>
      </w:pPr>
      <w:bookmarkStart w:name="_Toc82183661" w:id="6"/>
      <w:r w:rsidRPr="00304595">
        <w:rPr>
          <w:rFonts w:eastAsia="Times New Roman"/>
        </w:rPr>
        <w:lastRenderedPageBreak/>
        <w:t>Test Plan</w:t>
      </w:r>
      <w:bookmarkEnd w:id="6"/>
      <w:r w:rsidRPr="00304595">
        <w:rPr>
          <w:rFonts w:eastAsia="Times New Roman"/>
        </w:rPr>
        <w:t xml:space="preserve"> </w:t>
      </w:r>
    </w:p>
    <w:p w:rsidR="008F48A8" w:rsidP="005164C1" w:rsidRDefault="00E6231B" w14:paraId="1AF9990A" w14:textId="4434261D">
      <w:r>
        <w:tab/>
      </w:r>
      <w:r w:rsidR="2F144591">
        <w:t xml:space="preserve">Individual components will be tested during development by the developers working on them, and </w:t>
      </w:r>
      <w:r w:rsidR="75C6E9EF">
        <w:t xml:space="preserve">components made by </w:t>
      </w:r>
      <w:r w:rsidR="78323695">
        <w:t>integrat</w:t>
      </w:r>
      <w:r w:rsidR="75C6E9EF">
        <w:t>ing individual components will be tested for issues by the developers of the</w:t>
      </w:r>
      <w:r w:rsidR="17D09ED5">
        <w:t xml:space="preserve"> individual</w:t>
      </w:r>
      <w:r w:rsidR="75C6E9EF">
        <w:t xml:space="preserve"> components being combined. </w:t>
      </w:r>
      <w:r w:rsidR="2F144591">
        <w:t>Complete system t</w:t>
      </w:r>
      <w:r w:rsidR="000A619B">
        <w:t xml:space="preserve">esting will </w:t>
      </w:r>
      <w:r w:rsidR="007D1272">
        <w:t>include employees and</w:t>
      </w:r>
      <w:r w:rsidR="00BD1EEA">
        <w:t xml:space="preserve"> select</w:t>
      </w:r>
      <w:r w:rsidR="007D1272">
        <w:t xml:space="preserve"> </w:t>
      </w:r>
      <w:r w:rsidR="00F532D6">
        <w:t>customers of Panucci’s Pizza.</w:t>
      </w:r>
      <w:r w:rsidR="003A567F">
        <w:t xml:space="preserve"> These customers will</w:t>
      </w:r>
      <w:r w:rsidR="00483EEB">
        <w:t xml:space="preserve"> be given</w:t>
      </w:r>
      <w:r w:rsidR="00A47E9A">
        <w:t xml:space="preserve"> coupons in exchange for ordering through the app</w:t>
      </w:r>
      <w:r w:rsidR="004A6380">
        <w:t xml:space="preserve">. </w:t>
      </w:r>
      <w:r w:rsidR="00F1144F">
        <w:t>Users will be trained</w:t>
      </w:r>
      <w:r w:rsidR="0003148A">
        <w:t xml:space="preserve"> through short instructional videos. </w:t>
      </w:r>
      <w:r w:rsidR="7F0A8AB2">
        <w:t xml:space="preserve">User involvement will include testing of the interface, creation of an account, creation of a managerial account for employees, and </w:t>
      </w:r>
      <w:r w:rsidR="2BAF7C49">
        <w:t xml:space="preserve">a test of the user feedback feature. </w:t>
      </w:r>
    </w:p>
    <w:p w:rsidRPr="005164C1" w:rsidR="005164C1" w:rsidP="00374E3F" w:rsidRDefault="008F48A8" w14:paraId="066DC5A0" w14:textId="141B6CA8">
      <w:pPr>
        <w:ind w:firstLine="720"/>
      </w:pPr>
      <w:r>
        <w:t xml:space="preserve">Employees will be trained </w:t>
      </w:r>
      <w:r w:rsidR="00694EFA">
        <w:t>through management</w:t>
      </w:r>
      <w:r w:rsidR="00CB3042">
        <w:t>. The management will report any issues or suggestions to developers in order to improve the software.</w:t>
      </w:r>
      <w:r w:rsidR="00AC1746">
        <w:t xml:space="preserve"> </w:t>
      </w:r>
      <w:r w:rsidR="67ADD2E1">
        <w:t>Employee test features will include testing of th</w:t>
      </w:r>
      <w:r w:rsidR="59A521C8">
        <w:t xml:space="preserve">e scheduling interface, clocking in, clocking out, and reporting sick, absentee, or vocational absences. </w:t>
      </w:r>
      <w:r w:rsidR="00585DCE">
        <w:t xml:space="preserve">Continuous improvements will be made until </w:t>
      </w:r>
      <w:r w:rsidR="00E43911">
        <w:t>the</w:t>
      </w:r>
      <w:r w:rsidR="00876961">
        <w:t xml:space="preserve"> </w:t>
      </w:r>
      <w:r w:rsidR="00282DD1">
        <w:t xml:space="preserve">employees </w:t>
      </w:r>
      <w:r w:rsidR="00352FF8">
        <w:t>and management</w:t>
      </w:r>
      <w:r w:rsidR="00E43911">
        <w:t xml:space="preserve"> </w:t>
      </w:r>
      <w:r w:rsidR="008E7AB7">
        <w:t>note their satisfaction with the system</w:t>
      </w:r>
      <w:r w:rsidR="00581BC8">
        <w:t xml:space="preserve">. System reliability </w:t>
      </w:r>
      <w:r w:rsidR="00CE27C6">
        <w:t xml:space="preserve">will take precedence </w:t>
      </w:r>
      <w:r w:rsidR="00C73B47">
        <w:t xml:space="preserve">over </w:t>
      </w:r>
      <w:r w:rsidR="00843385">
        <w:t>feature improvements</w:t>
      </w:r>
      <w:r w:rsidR="00374E3F">
        <w:t>.</w:t>
      </w:r>
      <w:r w:rsidR="00CE27C6">
        <w:t xml:space="preserve"> </w:t>
      </w:r>
      <w:r w:rsidR="00226E63">
        <w:t xml:space="preserve">Testing will be terminated upon the </w:t>
      </w:r>
      <w:r w:rsidR="00374E3F">
        <w:t>software’s</w:t>
      </w:r>
      <w:r w:rsidR="00226E63">
        <w:t xml:space="preserve"> off</w:t>
      </w:r>
      <w:r w:rsidR="00081FAA">
        <w:t>icial release.</w:t>
      </w:r>
      <w:r w:rsidR="6B8A5821">
        <w:t xml:space="preserve"> </w:t>
      </w:r>
    </w:p>
    <w:p w:rsidR="64A4D524" w:rsidP="64A4D524" w:rsidRDefault="64A4D524" w14:paraId="541394E1" w14:textId="60D8EEC7">
      <w:pPr>
        <w:ind w:firstLine="720"/>
      </w:pPr>
    </w:p>
    <w:sectPr w:rsidR="64A4D524" w:rsidSect="002716B2">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A17" w:rsidP="00665A29" w:rsidRDefault="00F14A17" w14:paraId="51A94BD3" w14:textId="77777777">
      <w:pPr>
        <w:spacing w:after="0" w:line="240" w:lineRule="auto"/>
      </w:pPr>
      <w:r>
        <w:separator/>
      </w:r>
    </w:p>
  </w:endnote>
  <w:endnote w:type="continuationSeparator" w:id="0">
    <w:p w:rsidR="00F14A17" w:rsidP="00665A29" w:rsidRDefault="00F14A17" w14:paraId="21A1C29F" w14:textId="77777777">
      <w:pPr>
        <w:spacing w:after="0" w:line="240" w:lineRule="auto"/>
      </w:pPr>
      <w:r>
        <w:continuationSeparator/>
      </w:r>
    </w:p>
  </w:endnote>
  <w:endnote w:type="continuationNotice" w:id="1">
    <w:p w:rsidR="00F14A17" w:rsidRDefault="00F14A17" w14:paraId="79EA616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rlit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A17" w:rsidP="00665A29" w:rsidRDefault="00F14A17" w14:paraId="197F9170" w14:textId="77777777">
      <w:pPr>
        <w:spacing w:after="0" w:line="240" w:lineRule="auto"/>
      </w:pPr>
      <w:r>
        <w:separator/>
      </w:r>
    </w:p>
  </w:footnote>
  <w:footnote w:type="continuationSeparator" w:id="0">
    <w:p w:rsidR="00F14A17" w:rsidP="00665A29" w:rsidRDefault="00F14A17" w14:paraId="374A4339" w14:textId="77777777">
      <w:pPr>
        <w:spacing w:after="0" w:line="240" w:lineRule="auto"/>
      </w:pPr>
      <w:r>
        <w:continuationSeparator/>
      </w:r>
    </w:p>
  </w:footnote>
  <w:footnote w:type="continuationNotice" w:id="1">
    <w:p w:rsidR="00F14A17" w:rsidRDefault="00F14A17" w14:paraId="58E0B76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4356871"/>
      <w:docPartObj>
        <w:docPartGallery w:val="Page Numbers (Top of Page)"/>
        <w:docPartUnique/>
      </w:docPartObj>
    </w:sdtPr>
    <w:sdtContent>
      <w:p w:rsidR="002716B2" w:rsidP="00231DF2" w:rsidRDefault="002716B2" w14:paraId="159BBC7F" w14:textId="62040940">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1212" w:rsidP="002716B2" w:rsidRDefault="00BE1212" w14:paraId="3CAE83A7"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7791294"/>
      <w:docPartObj>
        <w:docPartGallery w:val="Page Numbers (Top of Page)"/>
        <w:docPartUnique/>
      </w:docPartObj>
    </w:sdtPr>
    <w:sdtContent>
      <w:p w:rsidR="002716B2" w:rsidP="00231DF2" w:rsidRDefault="002716B2" w14:paraId="1E6B71F1" w14:textId="5BBBD9FE">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7463A4" w:rsidP="002716B2" w:rsidRDefault="007463A4" w14:paraId="2A4BFC2F" w14:textId="19F27D5F">
    <w:pPr>
      <w:pStyle w:val="Header"/>
      <w:ind w:right="360"/>
    </w:pPr>
    <w: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8D1FD6"/>
    <w:multiLevelType w:val="hybridMultilevel"/>
    <w:tmpl w:val="FFFFFFFF"/>
    <w:lvl w:ilvl="0" w:tplc="1A48C040">
      <w:start w:val="1"/>
      <w:numFmt w:val="decimal"/>
      <w:lvlText w:val="%1."/>
      <w:lvlJc w:val="left"/>
      <w:pPr>
        <w:ind w:left="720" w:hanging="360"/>
      </w:pPr>
    </w:lvl>
    <w:lvl w:ilvl="1" w:tplc="CD1066E0">
      <w:start w:val="1"/>
      <w:numFmt w:val="lowerLetter"/>
      <w:lvlText w:val="%2."/>
      <w:lvlJc w:val="left"/>
      <w:pPr>
        <w:ind w:left="1440" w:hanging="360"/>
      </w:pPr>
    </w:lvl>
    <w:lvl w:ilvl="2" w:tplc="F454F702">
      <w:start w:val="1"/>
      <w:numFmt w:val="lowerRoman"/>
      <w:lvlText w:val="%3."/>
      <w:lvlJc w:val="right"/>
      <w:pPr>
        <w:ind w:left="2160" w:hanging="180"/>
      </w:pPr>
    </w:lvl>
    <w:lvl w:ilvl="3" w:tplc="B198B898">
      <w:start w:val="1"/>
      <w:numFmt w:val="decimal"/>
      <w:lvlText w:val="%4."/>
      <w:lvlJc w:val="left"/>
      <w:pPr>
        <w:ind w:left="2880" w:hanging="360"/>
      </w:pPr>
    </w:lvl>
    <w:lvl w:ilvl="4" w:tplc="154A2784">
      <w:start w:val="1"/>
      <w:numFmt w:val="lowerLetter"/>
      <w:lvlText w:val="%5."/>
      <w:lvlJc w:val="left"/>
      <w:pPr>
        <w:ind w:left="3600" w:hanging="360"/>
      </w:pPr>
    </w:lvl>
    <w:lvl w:ilvl="5" w:tplc="4EF23248">
      <w:start w:val="1"/>
      <w:numFmt w:val="lowerRoman"/>
      <w:lvlText w:val="%6."/>
      <w:lvlJc w:val="right"/>
      <w:pPr>
        <w:ind w:left="4320" w:hanging="180"/>
      </w:pPr>
    </w:lvl>
    <w:lvl w:ilvl="6" w:tplc="5FF4B036">
      <w:start w:val="1"/>
      <w:numFmt w:val="decimal"/>
      <w:lvlText w:val="%7."/>
      <w:lvlJc w:val="left"/>
      <w:pPr>
        <w:ind w:left="5040" w:hanging="360"/>
      </w:pPr>
    </w:lvl>
    <w:lvl w:ilvl="7" w:tplc="BD98E61E">
      <w:start w:val="1"/>
      <w:numFmt w:val="lowerLetter"/>
      <w:lvlText w:val="%8."/>
      <w:lvlJc w:val="left"/>
      <w:pPr>
        <w:ind w:left="5760" w:hanging="360"/>
      </w:pPr>
    </w:lvl>
    <w:lvl w:ilvl="8" w:tplc="8CBEFC5E">
      <w:start w:val="1"/>
      <w:numFmt w:val="lowerRoman"/>
      <w:lvlText w:val="%9."/>
      <w:lvlJc w:val="right"/>
      <w:pPr>
        <w:ind w:left="6480" w:hanging="180"/>
      </w:pPr>
    </w:lvl>
  </w:abstractNum>
  <w:abstractNum w:abstractNumId="2" w15:restartNumberingAfterBreak="0">
    <w:nsid w:val="79911088"/>
    <w:multiLevelType w:val="hybridMultilevel"/>
    <w:tmpl w:val="E0D4D578"/>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F1B7194"/>
    <w:multiLevelType w:val="hybridMultilevel"/>
    <w:tmpl w:val="6D64EE1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A3C33C0">
      <w:numFmt w:val="bullet"/>
      <w:lvlText w:val="-"/>
      <w:lvlJc w:val="left"/>
      <w:pPr>
        <w:ind w:left="3600" w:hanging="360"/>
      </w:pPr>
      <w:rPr>
        <w:rFonts w:hint="default" w:ascii="Calibri Light" w:hAnsi="Calibri Light" w:eastAsia="Times New Roman" w:cs="Calibri Ligh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0"/>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3"/>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29"/>
    <w:rsid w:val="000067FF"/>
    <w:rsid w:val="00007792"/>
    <w:rsid w:val="00007ED8"/>
    <w:rsid w:val="0001075D"/>
    <w:rsid w:val="00012AE2"/>
    <w:rsid w:val="0001520E"/>
    <w:rsid w:val="0001596B"/>
    <w:rsid w:val="0001787E"/>
    <w:rsid w:val="00017E96"/>
    <w:rsid w:val="00024A39"/>
    <w:rsid w:val="0003148A"/>
    <w:rsid w:val="00032399"/>
    <w:rsid w:val="000330AC"/>
    <w:rsid w:val="00034903"/>
    <w:rsid w:val="00037CFF"/>
    <w:rsid w:val="00042991"/>
    <w:rsid w:val="000438A0"/>
    <w:rsid w:val="00043BF6"/>
    <w:rsid w:val="00045057"/>
    <w:rsid w:val="0004559C"/>
    <w:rsid w:val="000530E5"/>
    <w:rsid w:val="00055734"/>
    <w:rsid w:val="00057F43"/>
    <w:rsid w:val="000653CC"/>
    <w:rsid w:val="00071F88"/>
    <w:rsid w:val="00072582"/>
    <w:rsid w:val="00076B5B"/>
    <w:rsid w:val="00081FAA"/>
    <w:rsid w:val="000829EE"/>
    <w:rsid w:val="000847D0"/>
    <w:rsid w:val="00086275"/>
    <w:rsid w:val="00086FC6"/>
    <w:rsid w:val="000909FC"/>
    <w:rsid w:val="00090B67"/>
    <w:rsid w:val="0009177B"/>
    <w:rsid w:val="00092134"/>
    <w:rsid w:val="000921DD"/>
    <w:rsid w:val="000A1424"/>
    <w:rsid w:val="000A619B"/>
    <w:rsid w:val="000A6E14"/>
    <w:rsid w:val="000B18E2"/>
    <w:rsid w:val="000B3C11"/>
    <w:rsid w:val="000B4597"/>
    <w:rsid w:val="000B4740"/>
    <w:rsid w:val="000B5FBE"/>
    <w:rsid w:val="000B72A3"/>
    <w:rsid w:val="000C3CAF"/>
    <w:rsid w:val="000C3CC3"/>
    <w:rsid w:val="000D1AC0"/>
    <w:rsid w:val="000D3949"/>
    <w:rsid w:val="000D4216"/>
    <w:rsid w:val="000D563E"/>
    <w:rsid w:val="000D5B96"/>
    <w:rsid w:val="000E1326"/>
    <w:rsid w:val="000E165F"/>
    <w:rsid w:val="000E2429"/>
    <w:rsid w:val="000E310C"/>
    <w:rsid w:val="000E3ED1"/>
    <w:rsid w:val="000E3EF9"/>
    <w:rsid w:val="000E7C18"/>
    <w:rsid w:val="000F53ED"/>
    <w:rsid w:val="000F633F"/>
    <w:rsid w:val="000F7669"/>
    <w:rsid w:val="001015F1"/>
    <w:rsid w:val="00102A47"/>
    <w:rsid w:val="00102AFA"/>
    <w:rsid w:val="00103CBB"/>
    <w:rsid w:val="00107769"/>
    <w:rsid w:val="00107B37"/>
    <w:rsid w:val="00107C68"/>
    <w:rsid w:val="00110AEB"/>
    <w:rsid w:val="00111FC2"/>
    <w:rsid w:val="00112594"/>
    <w:rsid w:val="0011334F"/>
    <w:rsid w:val="00113A73"/>
    <w:rsid w:val="00113ADC"/>
    <w:rsid w:val="00114B41"/>
    <w:rsid w:val="00114FC3"/>
    <w:rsid w:val="00117B79"/>
    <w:rsid w:val="00121F75"/>
    <w:rsid w:val="00123843"/>
    <w:rsid w:val="00123A91"/>
    <w:rsid w:val="00123BD5"/>
    <w:rsid w:val="00133775"/>
    <w:rsid w:val="001425C1"/>
    <w:rsid w:val="00143E5B"/>
    <w:rsid w:val="00144AE3"/>
    <w:rsid w:val="0015137A"/>
    <w:rsid w:val="0015195B"/>
    <w:rsid w:val="00151AA5"/>
    <w:rsid w:val="001534B9"/>
    <w:rsid w:val="001543C6"/>
    <w:rsid w:val="00154B1C"/>
    <w:rsid w:val="001571BD"/>
    <w:rsid w:val="00162946"/>
    <w:rsid w:val="00164C1F"/>
    <w:rsid w:val="001663D6"/>
    <w:rsid w:val="00166771"/>
    <w:rsid w:val="00166965"/>
    <w:rsid w:val="00166ACB"/>
    <w:rsid w:val="00171D0C"/>
    <w:rsid w:val="00184B18"/>
    <w:rsid w:val="00191A2A"/>
    <w:rsid w:val="00192AD9"/>
    <w:rsid w:val="0019356D"/>
    <w:rsid w:val="00196BE9"/>
    <w:rsid w:val="001971C2"/>
    <w:rsid w:val="001973B7"/>
    <w:rsid w:val="001A039B"/>
    <w:rsid w:val="001A25C7"/>
    <w:rsid w:val="001A2DA6"/>
    <w:rsid w:val="001A30E1"/>
    <w:rsid w:val="001A33D3"/>
    <w:rsid w:val="001A666F"/>
    <w:rsid w:val="001B4348"/>
    <w:rsid w:val="001B5358"/>
    <w:rsid w:val="001C0A20"/>
    <w:rsid w:val="001C1D24"/>
    <w:rsid w:val="001C31AC"/>
    <w:rsid w:val="001C54A5"/>
    <w:rsid w:val="001C65A2"/>
    <w:rsid w:val="001D009D"/>
    <w:rsid w:val="001D22CF"/>
    <w:rsid w:val="001D4D5A"/>
    <w:rsid w:val="001E029B"/>
    <w:rsid w:val="001E0467"/>
    <w:rsid w:val="001E11BB"/>
    <w:rsid w:val="001E31D2"/>
    <w:rsid w:val="001E3393"/>
    <w:rsid w:val="001E49DC"/>
    <w:rsid w:val="001E60DD"/>
    <w:rsid w:val="001F0764"/>
    <w:rsid w:val="001F1C26"/>
    <w:rsid w:val="001F7D18"/>
    <w:rsid w:val="002005A4"/>
    <w:rsid w:val="00201E42"/>
    <w:rsid w:val="00202945"/>
    <w:rsid w:val="00204DA4"/>
    <w:rsid w:val="00206E4B"/>
    <w:rsid w:val="002106C9"/>
    <w:rsid w:val="0021157C"/>
    <w:rsid w:val="00213E81"/>
    <w:rsid w:val="00222469"/>
    <w:rsid w:val="00223700"/>
    <w:rsid w:val="002247DC"/>
    <w:rsid w:val="00226E63"/>
    <w:rsid w:val="002276B8"/>
    <w:rsid w:val="00231DF2"/>
    <w:rsid w:val="0023275C"/>
    <w:rsid w:val="002334DA"/>
    <w:rsid w:val="00235DE0"/>
    <w:rsid w:val="00236752"/>
    <w:rsid w:val="0023745B"/>
    <w:rsid w:val="002374F4"/>
    <w:rsid w:val="002426C6"/>
    <w:rsid w:val="00247971"/>
    <w:rsid w:val="00250321"/>
    <w:rsid w:val="002506AC"/>
    <w:rsid w:val="002506EE"/>
    <w:rsid w:val="00251A56"/>
    <w:rsid w:val="00251BD2"/>
    <w:rsid w:val="00257A5B"/>
    <w:rsid w:val="002608DB"/>
    <w:rsid w:val="0026767D"/>
    <w:rsid w:val="00267ACB"/>
    <w:rsid w:val="00270700"/>
    <w:rsid w:val="0027109B"/>
    <w:rsid w:val="002716B2"/>
    <w:rsid w:val="00273805"/>
    <w:rsid w:val="00275B62"/>
    <w:rsid w:val="00282DD1"/>
    <w:rsid w:val="00283F9E"/>
    <w:rsid w:val="002862F4"/>
    <w:rsid w:val="002946AD"/>
    <w:rsid w:val="0029561E"/>
    <w:rsid w:val="00297852"/>
    <w:rsid w:val="002A154E"/>
    <w:rsid w:val="002A2E05"/>
    <w:rsid w:val="002A5C42"/>
    <w:rsid w:val="002A7852"/>
    <w:rsid w:val="002B047A"/>
    <w:rsid w:val="002B25F3"/>
    <w:rsid w:val="002B2D81"/>
    <w:rsid w:val="002B5E44"/>
    <w:rsid w:val="002B6F83"/>
    <w:rsid w:val="002B7C69"/>
    <w:rsid w:val="002C5D18"/>
    <w:rsid w:val="002CA923"/>
    <w:rsid w:val="002D0BEF"/>
    <w:rsid w:val="002D0E43"/>
    <w:rsid w:val="002D2FAA"/>
    <w:rsid w:val="002D32FD"/>
    <w:rsid w:val="002D4B13"/>
    <w:rsid w:val="002D55C0"/>
    <w:rsid w:val="002D7417"/>
    <w:rsid w:val="002D7E8A"/>
    <w:rsid w:val="002E035D"/>
    <w:rsid w:val="002E2F64"/>
    <w:rsid w:val="002E714D"/>
    <w:rsid w:val="002F0B3B"/>
    <w:rsid w:val="002F1F1D"/>
    <w:rsid w:val="002F3633"/>
    <w:rsid w:val="002F5FAA"/>
    <w:rsid w:val="003023F1"/>
    <w:rsid w:val="00303634"/>
    <w:rsid w:val="00304595"/>
    <w:rsid w:val="003110B5"/>
    <w:rsid w:val="003129B6"/>
    <w:rsid w:val="003129DF"/>
    <w:rsid w:val="00313091"/>
    <w:rsid w:val="003160DE"/>
    <w:rsid w:val="00317AC7"/>
    <w:rsid w:val="00323C9E"/>
    <w:rsid w:val="003367D8"/>
    <w:rsid w:val="003412A5"/>
    <w:rsid w:val="00345F4B"/>
    <w:rsid w:val="00346923"/>
    <w:rsid w:val="0035295C"/>
    <w:rsid w:val="00352FF8"/>
    <w:rsid w:val="00360590"/>
    <w:rsid w:val="0036198A"/>
    <w:rsid w:val="00362E43"/>
    <w:rsid w:val="00366585"/>
    <w:rsid w:val="003668FF"/>
    <w:rsid w:val="0037279C"/>
    <w:rsid w:val="00373FBC"/>
    <w:rsid w:val="00374E3F"/>
    <w:rsid w:val="00376252"/>
    <w:rsid w:val="0038108E"/>
    <w:rsid w:val="0038436D"/>
    <w:rsid w:val="00384682"/>
    <w:rsid w:val="0038677C"/>
    <w:rsid w:val="0038776B"/>
    <w:rsid w:val="00394866"/>
    <w:rsid w:val="003A14B9"/>
    <w:rsid w:val="003A158D"/>
    <w:rsid w:val="003A25F4"/>
    <w:rsid w:val="003A3ACF"/>
    <w:rsid w:val="003A3DC6"/>
    <w:rsid w:val="003A567F"/>
    <w:rsid w:val="003A592A"/>
    <w:rsid w:val="003A7831"/>
    <w:rsid w:val="003C333B"/>
    <w:rsid w:val="003C6F32"/>
    <w:rsid w:val="003C73EB"/>
    <w:rsid w:val="003E7F9D"/>
    <w:rsid w:val="003F2573"/>
    <w:rsid w:val="003F3D70"/>
    <w:rsid w:val="003F6203"/>
    <w:rsid w:val="003F62D4"/>
    <w:rsid w:val="00400A88"/>
    <w:rsid w:val="004114DE"/>
    <w:rsid w:val="00415429"/>
    <w:rsid w:val="00420350"/>
    <w:rsid w:val="00421E09"/>
    <w:rsid w:val="0042209E"/>
    <w:rsid w:val="00431965"/>
    <w:rsid w:val="00431D02"/>
    <w:rsid w:val="00431DF6"/>
    <w:rsid w:val="00432040"/>
    <w:rsid w:val="00432231"/>
    <w:rsid w:val="0044113C"/>
    <w:rsid w:val="004417AF"/>
    <w:rsid w:val="00444B54"/>
    <w:rsid w:val="00447AF6"/>
    <w:rsid w:val="00455186"/>
    <w:rsid w:val="00455EF2"/>
    <w:rsid w:val="00456927"/>
    <w:rsid w:val="00456988"/>
    <w:rsid w:val="00456FA4"/>
    <w:rsid w:val="00457834"/>
    <w:rsid w:val="004613B0"/>
    <w:rsid w:val="004617AD"/>
    <w:rsid w:val="0046650A"/>
    <w:rsid w:val="00467DCC"/>
    <w:rsid w:val="00470A80"/>
    <w:rsid w:val="004718B8"/>
    <w:rsid w:val="004723B7"/>
    <w:rsid w:val="00473F58"/>
    <w:rsid w:val="004835F6"/>
    <w:rsid w:val="00483EEB"/>
    <w:rsid w:val="00484359"/>
    <w:rsid w:val="00485084"/>
    <w:rsid w:val="004866FF"/>
    <w:rsid w:val="00487813"/>
    <w:rsid w:val="004935F3"/>
    <w:rsid w:val="00494368"/>
    <w:rsid w:val="00494E10"/>
    <w:rsid w:val="00497F33"/>
    <w:rsid w:val="004A3B8E"/>
    <w:rsid w:val="004A4576"/>
    <w:rsid w:val="004A4C86"/>
    <w:rsid w:val="004A6380"/>
    <w:rsid w:val="004A6F1E"/>
    <w:rsid w:val="004A6F2F"/>
    <w:rsid w:val="004C34B3"/>
    <w:rsid w:val="004C3A66"/>
    <w:rsid w:val="004C416F"/>
    <w:rsid w:val="004C7B09"/>
    <w:rsid w:val="004D6205"/>
    <w:rsid w:val="004D6C9F"/>
    <w:rsid w:val="004D7556"/>
    <w:rsid w:val="004E0C5F"/>
    <w:rsid w:val="004E5869"/>
    <w:rsid w:val="004F05B1"/>
    <w:rsid w:val="004F0A4D"/>
    <w:rsid w:val="004F2B11"/>
    <w:rsid w:val="004F3050"/>
    <w:rsid w:val="004F30FC"/>
    <w:rsid w:val="004F482E"/>
    <w:rsid w:val="004F585C"/>
    <w:rsid w:val="004F64AC"/>
    <w:rsid w:val="004F790E"/>
    <w:rsid w:val="00500B6C"/>
    <w:rsid w:val="0050354F"/>
    <w:rsid w:val="00503949"/>
    <w:rsid w:val="005039FA"/>
    <w:rsid w:val="005046D3"/>
    <w:rsid w:val="00505078"/>
    <w:rsid w:val="00514AB7"/>
    <w:rsid w:val="005164C1"/>
    <w:rsid w:val="00520CE1"/>
    <w:rsid w:val="005218DB"/>
    <w:rsid w:val="00522010"/>
    <w:rsid w:val="005237DD"/>
    <w:rsid w:val="0052496E"/>
    <w:rsid w:val="00530273"/>
    <w:rsid w:val="00530475"/>
    <w:rsid w:val="005317DE"/>
    <w:rsid w:val="00535B1A"/>
    <w:rsid w:val="00537EF0"/>
    <w:rsid w:val="00541AB2"/>
    <w:rsid w:val="005504A9"/>
    <w:rsid w:val="0055244C"/>
    <w:rsid w:val="005534AF"/>
    <w:rsid w:val="0055555D"/>
    <w:rsid w:val="005562E0"/>
    <w:rsid w:val="00562313"/>
    <w:rsid w:val="005648FE"/>
    <w:rsid w:val="00570B58"/>
    <w:rsid w:val="00571B9A"/>
    <w:rsid w:val="00571FC4"/>
    <w:rsid w:val="005756C0"/>
    <w:rsid w:val="00576663"/>
    <w:rsid w:val="005778B5"/>
    <w:rsid w:val="00581BC8"/>
    <w:rsid w:val="0058347F"/>
    <w:rsid w:val="00585DCE"/>
    <w:rsid w:val="00586B37"/>
    <w:rsid w:val="00593A48"/>
    <w:rsid w:val="00593BA3"/>
    <w:rsid w:val="00595D04"/>
    <w:rsid w:val="00597892"/>
    <w:rsid w:val="005A1342"/>
    <w:rsid w:val="005A3050"/>
    <w:rsid w:val="005A3750"/>
    <w:rsid w:val="005A47E1"/>
    <w:rsid w:val="005A6E43"/>
    <w:rsid w:val="005B1207"/>
    <w:rsid w:val="005B214D"/>
    <w:rsid w:val="005C0131"/>
    <w:rsid w:val="005C2E8C"/>
    <w:rsid w:val="005C3444"/>
    <w:rsid w:val="005C4102"/>
    <w:rsid w:val="005C435C"/>
    <w:rsid w:val="005C575A"/>
    <w:rsid w:val="005C5996"/>
    <w:rsid w:val="005C7183"/>
    <w:rsid w:val="005C7BA8"/>
    <w:rsid w:val="005D0CEE"/>
    <w:rsid w:val="005D1EDB"/>
    <w:rsid w:val="005D669B"/>
    <w:rsid w:val="005D75F2"/>
    <w:rsid w:val="005E00D8"/>
    <w:rsid w:val="005E017B"/>
    <w:rsid w:val="005E3D68"/>
    <w:rsid w:val="005E5D40"/>
    <w:rsid w:val="005E7D27"/>
    <w:rsid w:val="005F3E82"/>
    <w:rsid w:val="005F64CC"/>
    <w:rsid w:val="005F6D88"/>
    <w:rsid w:val="0060611C"/>
    <w:rsid w:val="00610F52"/>
    <w:rsid w:val="006124E3"/>
    <w:rsid w:val="00614B54"/>
    <w:rsid w:val="006156BC"/>
    <w:rsid w:val="006164A5"/>
    <w:rsid w:val="006166BC"/>
    <w:rsid w:val="00616E22"/>
    <w:rsid w:val="00622912"/>
    <w:rsid w:val="006239DD"/>
    <w:rsid w:val="00625D54"/>
    <w:rsid w:val="00626031"/>
    <w:rsid w:val="00626F4D"/>
    <w:rsid w:val="006339BF"/>
    <w:rsid w:val="00634418"/>
    <w:rsid w:val="00636578"/>
    <w:rsid w:val="00640BE2"/>
    <w:rsid w:val="00642CDA"/>
    <w:rsid w:val="00643CFC"/>
    <w:rsid w:val="00643F41"/>
    <w:rsid w:val="00644CF0"/>
    <w:rsid w:val="00646745"/>
    <w:rsid w:val="00651A2D"/>
    <w:rsid w:val="006537CB"/>
    <w:rsid w:val="00653AC1"/>
    <w:rsid w:val="00654179"/>
    <w:rsid w:val="00657D96"/>
    <w:rsid w:val="00665A29"/>
    <w:rsid w:val="00666848"/>
    <w:rsid w:val="006675EC"/>
    <w:rsid w:val="00677A8E"/>
    <w:rsid w:val="00683821"/>
    <w:rsid w:val="00683923"/>
    <w:rsid w:val="00686E99"/>
    <w:rsid w:val="0069167D"/>
    <w:rsid w:val="0069413E"/>
    <w:rsid w:val="00694EFA"/>
    <w:rsid w:val="006951EF"/>
    <w:rsid w:val="00695910"/>
    <w:rsid w:val="00695F1E"/>
    <w:rsid w:val="006A0371"/>
    <w:rsid w:val="006A1D1D"/>
    <w:rsid w:val="006A4AC9"/>
    <w:rsid w:val="006A6256"/>
    <w:rsid w:val="006B033E"/>
    <w:rsid w:val="006B1162"/>
    <w:rsid w:val="006B27DF"/>
    <w:rsid w:val="006B5F3C"/>
    <w:rsid w:val="006B7BBD"/>
    <w:rsid w:val="006C1482"/>
    <w:rsid w:val="006C1F05"/>
    <w:rsid w:val="006C6AAB"/>
    <w:rsid w:val="006D1498"/>
    <w:rsid w:val="006D4F39"/>
    <w:rsid w:val="006E0977"/>
    <w:rsid w:val="006E177D"/>
    <w:rsid w:val="006E5F7E"/>
    <w:rsid w:val="006F02A5"/>
    <w:rsid w:val="006F1605"/>
    <w:rsid w:val="006F2447"/>
    <w:rsid w:val="006F37C5"/>
    <w:rsid w:val="006F699A"/>
    <w:rsid w:val="006F6ADB"/>
    <w:rsid w:val="006F74BC"/>
    <w:rsid w:val="007003DA"/>
    <w:rsid w:val="007005EF"/>
    <w:rsid w:val="00702DDB"/>
    <w:rsid w:val="007033B7"/>
    <w:rsid w:val="00704B0F"/>
    <w:rsid w:val="00705669"/>
    <w:rsid w:val="007060E7"/>
    <w:rsid w:val="00707DBC"/>
    <w:rsid w:val="00711E87"/>
    <w:rsid w:val="00714F47"/>
    <w:rsid w:val="007151A4"/>
    <w:rsid w:val="00717820"/>
    <w:rsid w:val="007221E6"/>
    <w:rsid w:val="00723198"/>
    <w:rsid w:val="00724157"/>
    <w:rsid w:val="00724D36"/>
    <w:rsid w:val="0072698F"/>
    <w:rsid w:val="00727621"/>
    <w:rsid w:val="0073395C"/>
    <w:rsid w:val="00740937"/>
    <w:rsid w:val="007410A9"/>
    <w:rsid w:val="0074113A"/>
    <w:rsid w:val="00743839"/>
    <w:rsid w:val="007463A4"/>
    <w:rsid w:val="00746715"/>
    <w:rsid w:val="00747A29"/>
    <w:rsid w:val="00747B53"/>
    <w:rsid w:val="00752145"/>
    <w:rsid w:val="00755E72"/>
    <w:rsid w:val="007563D9"/>
    <w:rsid w:val="00757C68"/>
    <w:rsid w:val="00762B21"/>
    <w:rsid w:val="007648EB"/>
    <w:rsid w:val="00777DDB"/>
    <w:rsid w:val="00780D52"/>
    <w:rsid w:val="00780DCF"/>
    <w:rsid w:val="00781420"/>
    <w:rsid w:val="00781CDC"/>
    <w:rsid w:val="00781D93"/>
    <w:rsid w:val="00781F9B"/>
    <w:rsid w:val="00782627"/>
    <w:rsid w:val="007829C1"/>
    <w:rsid w:val="0078554C"/>
    <w:rsid w:val="007871F2"/>
    <w:rsid w:val="00790591"/>
    <w:rsid w:val="00790950"/>
    <w:rsid w:val="00792AAB"/>
    <w:rsid w:val="0079435C"/>
    <w:rsid w:val="007966D0"/>
    <w:rsid w:val="007A1AB3"/>
    <w:rsid w:val="007A3AAB"/>
    <w:rsid w:val="007A4C0D"/>
    <w:rsid w:val="007A6352"/>
    <w:rsid w:val="007B0144"/>
    <w:rsid w:val="007B2501"/>
    <w:rsid w:val="007B305C"/>
    <w:rsid w:val="007B5FFF"/>
    <w:rsid w:val="007C197A"/>
    <w:rsid w:val="007C2D8E"/>
    <w:rsid w:val="007C335B"/>
    <w:rsid w:val="007C4790"/>
    <w:rsid w:val="007C6080"/>
    <w:rsid w:val="007D1272"/>
    <w:rsid w:val="007D4095"/>
    <w:rsid w:val="007D57CF"/>
    <w:rsid w:val="007D73AA"/>
    <w:rsid w:val="007E152A"/>
    <w:rsid w:val="007E42FF"/>
    <w:rsid w:val="007E6790"/>
    <w:rsid w:val="007E6B19"/>
    <w:rsid w:val="007F0320"/>
    <w:rsid w:val="007F080F"/>
    <w:rsid w:val="007F6FBA"/>
    <w:rsid w:val="00800A4A"/>
    <w:rsid w:val="00801879"/>
    <w:rsid w:val="0080478E"/>
    <w:rsid w:val="00807261"/>
    <w:rsid w:val="008079D2"/>
    <w:rsid w:val="00813572"/>
    <w:rsid w:val="00813C85"/>
    <w:rsid w:val="00815D66"/>
    <w:rsid w:val="00815EF3"/>
    <w:rsid w:val="00816EC7"/>
    <w:rsid w:val="008171C6"/>
    <w:rsid w:val="0082028F"/>
    <w:rsid w:val="0082257D"/>
    <w:rsid w:val="00827EBD"/>
    <w:rsid w:val="008329CF"/>
    <w:rsid w:val="0083510E"/>
    <w:rsid w:val="008364C3"/>
    <w:rsid w:val="00836B30"/>
    <w:rsid w:val="00841725"/>
    <w:rsid w:val="0084223B"/>
    <w:rsid w:val="00843385"/>
    <w:rsid w:val="0084438B"/>
    <w:rsid w:val="008500F8"/>
    <w:rsid w:val="00850423"/>
    <w:rsid w:val="00853A2C"/>
    <w:rsid w:val="00854739"/>
    <w:rsid w:val="0085798A"/>
    <w:rsid w:val="0087468A"/>
    <w:rsid w:val="00876961"/>
    <w:rsid w:val="008802DC"/>
    <w:rsid w:val="008804DD"/>
    <w:rsid w:val="0088284E"/>
    <w:rsid w:val="00882ED3"/>
    <w:rsid w:val="008831A6"/>
    <w:rsid w:val="00884E29"/>
    <w:rsid w:val="00884E46"/>
    <w:rsid w:val="0089079B"/>
    <w:rsid w:val="00891EDD"/>
    <w:rsid w:val="00893F79"/>
    <w:rsid w:val="0089419F"/>
    <w:rsid w:val="008975E9"/>
    <w:rsid w:val="0089997F"/>
    <w:rsid w:val="008A09E3"/>
    <w:rsid w:val="008A2DDF"/>
    <w:rsid w:val="008A7C41"/>
    <w:rsid w:val="008B0DF1"/>
    <w:rsid w:val="008B52F0"/>
    <w:rsid w:val="008B657D"/>
    <w:rsid w:val="008C0449"/>
    <w:rsid w:val="008C5545"/>
    <w:rsid w:val="008C5777"/>
    <w:rsid w:val="008D5C76"/>
    <w:rsid w:val="008D6E61"/>
    <w:rsid w:val="008E2D5D"/>
    <w:rsid w:val="008E480F"/>
    <w:rsid w:val="008E55F5"/>
    <w:rsid w:val="008E7AB7"/>
    <w:rsid w:val="008F1C5E"/>
    <w:rsid w:val="008F48A8"/>
    <w:rsid w:val="009051A9"/>
    <w:rsid w:val="009058E8"/>
    <w:rsid w:val="009066D3"/>
    <w:rsid w:val="0090795A"/>
    <w:rsid w:val="00916A88"/>
    <w:rsid w:val="00920CE4"/>
    <w:rsid w:val="00920E03"/>
    <w:rsid w:val="009250CD"/>
    <w:rsid w:val="009272E1"/>
    <w:rsid w:val="00931E38"/>
    <w:rsid w:val="00935D91"/>
    <w:rsid w:val="00936D1B"/>
    <w:rsid w:val="00940712"/>
    <w:rsid w:val="009407E7"/>
    <w:rsid w:val="0094489E"/>
    <w:rsid w:val="00945285"/>
    <w:rsid w:val="009464D3"/>
    <w:rsid w:val="00946913"/>
    <w:rsid w:val="00947672"/>
    <w:rsid w:val="009523A0"/>
    <w:rsid w:val="009541AA"/>
    <w:rsid w:val="00954AE7"/>
    <w:rsid w:val="00956078"/>
    <w:rsid w:val="00957094"/>
    <w:rsid w:val="00960830"/>
    <w:rsid w:val="00965317"/>
    <w:rsid w:val="00975B7E"/>
    <w:rsid w:val="009859DA"/>
    <w:rsid w:val="00991562"/>
    <w:rsid w:val="009932A1"/>
    <w:rsid w:val="00995755"/>
    <w:rsid w:val="0099730B"/>
    <w:rsid w:val="0099D837"/>
    <w:rsid w:val="009A65DF"/>
    <w:rsid w:val="009A7D6C"/>
    <w:rsid w:val="009B141A"/>
    <w:rsid w:val="009B3B4B"/>
    <w:rsid w:val="009B726A"/>
    <w:rsid w:val="009B7539"/>
    <w:rsid w:val="009C40FE"/>
    <w:rsid w:val="009D1F5B"/>
    <w:rsid w:val="009D3081"/>
    <w:rsid w:val="009D73C8"/>
    <w:rsid w:val="009E1953"/>
    <w:rsid w:val="009E43F2"/>
    <w:rsid w:val="009E74F1"/>
    <w:rsid w:val="009E7D94"/>
    <w:rsid w:val="009F0A89"/>
    <w:rsid w:val="009F1016"/>
    <w:rsid w:val="009F640C"/>
    <w:rsid w:val="009F78DB"/>
    <w:rsid w:val="00A00265"/>
    <w:rsid w:val="00A01661"/>
    <w:rsid w:val="00A061E7"/>
    <w:rsid w:val="00A11044"/>
    <w:rsid w:val="00A15627"/>
    <w:rsid w:val="00A15BF8"/>
    <w:rsid w:val="00A15E17"/>
    <w:rsid w:val="00A16000"/>
    <w:rsid w:val="00A1633A"/>
    <w:rsid w:val="00A17B93"/>
    <w:rsid w:val="00A220A0"/>
    <w:rsid w:val="00A221CA"/>
    <w:rsid w:val="00A26A74"/>
    <w:rsid w:val="00A26A98"/>
    <w:rsid w:val="00A27358"/>
    <w:rsid w:val="00A2744B"/>
    <w:rsid w:val="00A276E8"/>
    <w:rsid w:val="00A324EE"/>
    <w:rsid w:val="00A33D65"/>
    <w:rsid w:val="00A36CE1"/>
    <w:rsid w:val="00A3759D"/>
    <w:rsid w:val="00A40135"/>
    <w:rsid w:val="00A42EF3"/>
    <w:rsid w:val="00A45108"/>
    <w:rsid w:val="00A45EC1"/>
    <w:rsid w:val="00A473EC"/>
    <w:rsid w:val="00A47E9A"/>
    <w:rsid w:val="00A50F87"/>
    <w:rsid w:val="00A51A5E"/>
    <w:rsid w:val="00A51F7E"/>
    <w:rsid w:val="00A53124"/>
    <w:rsid w:val="00A5359C"/>
    <w:rsid w:val="00A5483C"/>
    <w:rsid w:val="00A555B0"/>
    <w:rsid w:val="00A61D2C"/>
    <w:rsid w:val="00A656E1"/>
    <w:rsid w:val="00A72DCA"/>
    <w:rsid w:val="00A741FF"/>
    <w:rsid w:val="00A82C64"/>
    <w:rsid w:val="00A85F6E"/>
    <w:rsid w:val="00A90867"/>
    <w:rsid w:val="00A9235B"/>
    <w:rsid w:val="00A9331F"/>
    <w:rsid w:val="00A94E29"/>
    <w:rsid w:val="00AA0970"/>
    <w:rsid w:val="00AA646A"/>
    <w:rsid w:val="00AA738E"/>
    <w:rsid w:val="00AA7A02"/>
    <w:rsid w:val="00AA7BB2"/>
    <w:rsid w:val="00AA7FA7"/>
    <w:rsid w:val="00AB1203"/>
    <w:rsid w:val="00AB3016"/>
    <w:rsid w:val="00AB5822"/>
    <w:rsid w:val="00AB5FE0"/>
    <w:rsid w:val="00AC1746"/>
    <w:rsid w:val="00AC19D3"/>
    <w:rsid w:val="00AC2043"/>
    <w:rsid w:val="00AD2729"/>
    <w:rsid w:val="00AD63A6"/>
    <w:rsid w:val="00AE2760"/>
    <w:rsid w:val="00AE3965"/>
    <w:rsid w:val="00AE515D"/>
    <w:rsid w:val="00AF26B9"/>
    <w:rsid w:val="00AF3302"/>
    <w:rsid w:val="00AF793F"/>
    <w:rsid w:val="00B02137"/>
    <w:rsid w:val="00B0399D"/>
    <w:rsid w:val="00B10072"/>
    <w:rsid w:val="00B10EE1"/>
    <w:rsid w:val="00B11F2D"/>
    <w:rsid w:val="00B12441"/>
    <w:rsid w:val="00B12E59"/>
    <w:rsid w:val="00B1453C"/>
    <w:rsid w:val="00B22234"/>
    <w:rsid w:val="00B24057"/>
    <w:rsid w:val="00B24866"/>
    <w:rsid w:val="00B31B32"/>
    <w:rsid w:val="00B3328C"/>
    <w:rsid w:val="00B3356F"/>
    <w:rsid w:val="00B44BDF"/>
    <w:rsid w:val="00B46099"/>
    <w:rsid w:val="00B5182C"/>
    <w:rsid w:val="00B52636"/>
    <w:rsid w:val="00B543B1"/>
    <w:rsid w:val="00B5645B"/>
    <w:rsid w:val="00B63357"/>
    <w:rsid w:val="00B63712"/>
    <w:rsid w:val="00B661EC"/>
    <w:rsid w:val="00B664A6"/>
    <w:rsid w:val="00B713A9"/>
    <w:rsid w:val="00B72607"/>
    <w:rsid w:val="00B72750"/>
    <w:rsid w:val="00B74C6C"/>
    <w:rsid w:val="00B775CF"/>
    <w:rsid w:val="00B810C6"/>
    <w:rsid w:val="00B81FA9"/>
    <w:rsid w:val="00B83CA6"/>
    <w:rsid w:val="00B84A2C"/>
    <w:rsid w:val="00B86CF8"/>
    <w:rsid w:val="00B93019"/>
    <w:rsid w:val="00B932E3"/>
    <w:rsid w:val="00B958D2"/>
    <w:rsid w:val="00B97890"/>
    <w:rsid w:val="00BA38E1"/>
    <w:rsid w:val="00BA4457"/>
    <w:rsid w:val="00BB255F"/>
    <w:rsid w:val="00BB4F66"/>
    <w:rsid w:val="00BC3776"/>
    <w:rsid w:val="00BC45EA"/>
    <w:rsid w:val="00BC4999"/>
    <w:rsid w:val="00BC4B04"/>
    <w:rsid w:val="00BD0983"/>
    <w:rsid w:val="00BD1EEA"/>
    <w:rsid w:val="00BD5016"/>
    <w:rsid w:val="00BD6D91"/>
    <w:rsid w:val="00BE0856"/>
    <w:rsid w:val="00BE1212"/>
    <w:rsid w:val="00BE167E"/>
    <w:rsid w:val="00BE2477"/>
    <w:rsid w:val="00BF01F5"/>
    <w:rsid w:val="00BF1601"/>
    <w:rsid w:val="00BF166E"/>
    <w:rsid w:val="00BF3435"/>
    <w:rsid w:val="00BF408C"/>
    <w:rsid w:val="00BF6B2B"/>
    <w:rsid w:val="00BF764A"/>
    <w:rsid w:val="00C00354"/>
    <w:rsid w:val="00C044A8"/>
    <w:rsid w:val="00C055A6"/>
    <w:rsid w:val="00C05F62"/>
    <w:rsid w:val="00C06C17"/>
    <w:rsid w:val="00C10BA1"/>
    <w:rsid w:val="00C11065"/>
    <w:rsid w:val="00C11F91"/>
    <w:rsid w:val="00C14854"/>
    <w:rsid w:val="00C21D65"/>
    <w:rsid w:val="00C25B4A"/>
    <w:rsid w:val="00C26EDB"/>
    <w:rsid w:val="00C30B99"/>
    <w:rsid w:val="00C32031"/>
    <w:rsid w:val="00C34310"/>
    <w:rsid w:val="00C35775"/>
    <w:rsid w:val="00C40198"/>
    <w:rsid w:val="00C4059F"/>
    <w:rsid w:val="00C42406"/>
    <w:rsid w:val="00C45815"/>
    <w:rsid w:val="00C46C7F"/>
    <w:rsid w:val="00C4737A"/>
    <w:rsid w:val="00C50E12"/>
    <w:rsid w:val="00C51655"/>
    <w:rsid w:val="00C549CC"/>
    <w:rsid w:val="00C561FC"/>
    <w:rsid w:val="00C574C3"/>
    <w:rsid w:val="00C622E1"/>
    <w:rsid w:val="00C63007"/>
    <w:rsid w:val="00C67DD8"/>
    <w:rsid w:val="00C67E5A"/>
    <w:rsid w:val="00C73B47"/>
    <w:rsid w:val="00C74D56"/>
    <w:rsid w:val="00C756FB"/>
    <w:rsid w:val="00C81CA1"/>
    <w:rsid w:val="00C842A2"/>
    <w:rsid w:val="00C85399"/>
    <w:rsid w:val="00C855DB"/>
    <w:rsid w:val="00C90D21"/>
    <w:rsid w:val="00C955C1"/>
    <w:rsid w:val="00C95C3E"/>
    <w:rsid w:val="00C962B6"/>
    <w:rsid w:val="00CA082B"/>
    <w:rsid w:val="00CB02CD"/>
    <w:rsid w:val="00CB0BFD"/>
    <w:rsid w:val="00CB12F4"/>
    <w:rsid w:val="00CB3042"/>
    <w:rsid w:val="00CB4536"/>
    <w:rsid w:val="00CB7117"/>
    <w:rsid w:val="00CC71EC"/>
    <w:rsid w:val="00CD00FA"/>
    <w:rsid w:val="00CD3541"/>
    <w:rsid w:val="00CD4A70"/>
    <w:rsid w:val="00CD5DA3"/>
    <w:rsid w:val="00CD7E03"/>
    <w:rsid w:val="00CE0C81"/>
    <w:rsid w:val="00CE122F"/>
    <w:rsid w:val="00CE27C6"/>
    <w:rsid w:val="00CE2B6E"/>
    <w:rsid w:val="00CE5907"/>
    <w:rsid w:val="00CE5DDD"/>
    <w:rsid w:val="00CE6A9D"/>
    <w:rsid w:val="00CF4CBF"/>
    <w:rsid w:val="00CF6D5C"/>
    <w:rsid w:val="00CF7963"/>
    <w:rsid w:val="00D0039A"/>
    <w:rsid w:val="00D04E7C"/>
    <w:rsid w:val="00D06B34"/>
    <w:rsid w:val="00D0760C"/>
    <w:rsid w:val="00D103D3"/>
    <w:rsid w:val="00D10D5A"/>
    <w:rsid w:val="00D163A4"/>
    <w:rsid w:val="00D20211"/>
    <w:rsid w:val="00D27727"/>
    <w:rsid w:val="00D278A9"/>
    <w:rsid w:val="00D27D9E"/>
    <w:rsid w:val="00D347A5"/>
    <w:rsid w:val="00D356A8"/>
    <w:rsid w:val="00D370C7"/>
    <w:rsid w:val="00D4052E"/>
    <w:rsid w:val="00D43DB0"/>
    <w:rsid w:val="00D44599"/>
    <w:rsid w:val="00D45839"/>
    <w:rsid w:val="00D472AD"/>
    <w:rsid w:val="00D517F4"/>
    <w:rsid w:val="00D525DC"/>
    <w:rsid w:val="00D52786"/>
    <w:rsid w:val="00D53E62"/>
    <w:rsid w:val="00D548A1"/>
    <w:rsid w:val="00D579BC"/>
    <w:rsid w:val="00D61E2B"/>
    <w:rsid w:val="00D63DCC"/>
    <w:rsid w:val="00D71941"/>
    <w:rsid w:val="00D73CDA"/>
    <w:rsid w:val="00D75FBD"/>
    <w:rsid w:val="00D83BB3"/>
    <w:rsid w:val="00D83FE2"/>
    <w:rsid w:val="00D85C9C"/>
    <w:rsid w:val="00D87524"/>
    <w:rsid w:val="00D87FD8"/>
    <w:rsid w:val="00D922EF"/>
    <w:rsid w:val="00D92369"/>
    <w:rsid w:val="00D943E6"/>
    <w:rsid w:val="00D95E23"/>
    <w:rsid w:val="00D95E63"/>
    <w:rsid w:val="00D976C0"/>
    <w:rsid w:val="00D9778D"/>
    <w:rsid w:val="00DA204B"/>
    <w:rsid w:val="00DA39FB"/>
    <w:rsid w:val="00DA4A47"/>
    <w:rsid w:val="00DA77BD"/>
    <w:rsid w:val="00DB109A"/>
    <w:rsid w:val="00DB1B0F"/>
    <w:rsid w:val="00DB587E"/>
    <w:rsid w:val="00DB7A4A"/>
    <w:rsid w:val="00DC297F"/>
    <w:rsid w:val="00DD7A7D"/>
    <w:rsid w:val="00DE0286"/>
    <w:rsid w:val="00DE2AD8"/>
    <w:rsid w:val="00DE5745"/>
    <w:rsid w:val="00DE735F"/>
    <w:rsid w:val="00DF2B03"/>
    <w:rsid w:val="00DF59D3"/>
    <w:rsid w:val="00E0177C"/>
    <w:rsid w:val="00E02ACC"/>
    <w:rsid w:val="00E02ECC"/>
    <w:rsid w:val="00E03A91"/>
    <w:rsid w:val="00E10CDB"/>
    <w:rsid w:val="00E10EB8"/>
    <w:rsid w:val="00E13D82"/>
    <w:rsid w:val="00E14B92"/>
    <w:rsid w:val="00E206E3"/>
    <w:rsid w:val="00E2213C"/>
    <w:rsid w:val="00E253B8"/>
    <w:rsid w:val="00E2743B"/>
    <w:rsid w:val="00E30A98"/>
    <w:rsid w:val="00E3109C"/>
    <w:rsid w:val="00E33458"/>
    <w:rsid w:val="00E33729"/>
    <w:rsid w:val="00E33795"/>
    <w:rsid w:val="00E361DE"/>
    <w:rsid w:val="00E369FA"/>
    <w:rsid w:val="00E36CCD"/>
    <w:rsid w:val="00E43911"/>
    <w:rsid w:val="00E441F1"/>
    <w:rsid w:val="00E44246"/>
    <w:rsid w:val="00E45937"/>
    <w:rsid w:val="00E5025A"/>
    <w:rsid w:val="00E50566"/>
    <w:rsid w:val="00E50F5F"/>
    <w:rsid w:val="00E51D4A"/>
    <w:rsid w:val="00E52775"/>
    <w:rsid w:val="00E5360B"/>
    <w:rsid w:val="00E53B47"/>
    <w:rsid w:val="00E56FB0"/>
    <w:rsid w:val="00E6231B"/>
    <w:rsid w:val="00E63065"/>
    <w:rsid w:val="00E71F11"/>
    <w:rsid w:val="00E73F26"/>
    <w:rsid w:val="00E760F5"/>
    <w:rsid w:val="00E822F6"/>
    <w:rsid w:val="00E8421A"/>
    <w:rsid w:val="00E9377E"/>
    <w:rsid w:val="00E959B4"/>
    <w:rsid w:val="00E96E30"/>
    <w:rsid w:val="00E974F6"/>
    <w:rsid w:val="00E97A17"/>
    <w:rsid w:val="00EA1166"/>
    <w:rsid w:val="00EB486F"/>
    <w:rsid w:val="00EB4B51"/>
    <w:rsid w:val="00EC082D"/>
    <w:rsid w:val="00EC2DCC"/>
    <w:rsid w:val="00EC39FE"/>
    <w:rsid w:val="00EC3ECB"/>
    <w:rsid w:val="00EC479A"/>
    <w:rsid w:val="00EC5D85"/>
    <w:rsid w:val="00EC608F"/>
    <w:rsid w:val="00EC78F7"/>
    <w:rsid w:val="00ED0775"/>
    <w:rsid w:val="00ED1E31"/>
    <w:rsid w:val="00ED2DD0"/>
    <w:rsid w:val="00ED4FE6"/>
    <w:rsid w:val="00ED7812"/>
    <w:rsid w:val="00EE1BDC"/>
    <w:rsid w:val="00EE4C0B"/>
    <w:rsid w:val="00EE7D3A"/>
    <w:rsid w:val="00EF30CC"/>
    <w:rsid w:val="00EF54D0"/>
    <w:rsid w:val="00EF6AB5"/>
    <w:rsid w:val="00F005CA"/>
    <w:rsid w:val="00F00CA8"/>
    <w:rsid w:val="00F02CFE"/>
    <w:rsid w:val="00F036E4"/>
    <w:rsid w:val="00F10886"/>
    <w:rsid w:val="00F1144F"/>
    <w:rsid w:val="00F12A43"/>
    <w:rsid w:val="00F14A17"/>
    <w:rsid w:val="00F16B55"/>
    <w:rsid w:val="00F31A1B"/>
    <w:rsid w:val="00F32103"/>
    <w:rsid w:val="00F336AD"/>
    <w:rsid w:val="00F341B0"/>
    <w:rsid w:val="00F4370C"/>
    <w:rsid w:val="00F44106"/>
    <w:rsid w:val="00F45DEB"/>
    <w:rsid w:val="00F46BE1"/>
    <w:rsid w:val="00F47EFB"/>
    <w:rsid w:val="00F532D6"/>
    <w:rsid w:val="00F537FE"/>
    <w:rsid w:val="00F57738"/>
    <w:rsid w:val="00F57F2C"/>
    <w:rsid w:val="00F57F31"/>
    <w:rsid w:val="00F646F5"/>
    <w:rsid w:val="00F743E8"/>
    <w:rsid w:val="00F77DFB"/>
    <w:rsid w:val="00F80B51"/>
    <w:rsid w:val="00F81DA1"/>
    <w:rsid w:val="00F83AB1"/>
    <w:rsid w:val="00F84E8E"/>
    <w:rsid w:val="00F850E0"/>
    <w:rsid w:val="00F90516"/>
    <w:rsid w:val="00FA0834"/>
    <w:rsid w:val="00FA25BF"/>
    <w:rsid w:val="00FA29B4"/>
    <w:rsid w:val="00FA48EA"/>
    <w:rsid w:val="00FB03C8"/>
    <w:rsid w:val="00FB761F"/>
    <w:rsid w:val="00FB7D41"/>
    <w:rsid w:val="00FC0ECC"/>
    <w:rsid w:val="00FD4CC1"/>
    <w:rsid w:val="00FD79A3"/>
    <w:rsid w:val="00FF0199"/>
    <w:rsid w:val="00FF0BFD"/>
    <w:rsid w:val="00FF167C"/>
    <w:rsid w:val="00FF1F4C"/>
    <w:rsid w:val="00FF253D"/>
    <w:rsid w:val="00FF7C3D"/>
    <w:rsid w:val="01B9CE63"/>
    <w:rsid w:val="01FC9D0E"/>
    <w:rsid w:val="020E7DBB"/>
    <w:rsid w:val="026AC59C"/>
    <w:rsid w:val="027841A7"/>
    <w:rsid w:val="0280C5AA"/>
    <w:rsid w:val="02835560"/>
    <w:rsid w:val="0297ABB3"/>
    <w:rsid w:val="02F28B10"/>
    <w:rsid w:val="0323AE6D"/>
    <w:rsid w:val="037BABDA"/>
    <w:rsid w:val="037C0A1A"/>
    <w:rsid w:val="03A133B1"/>
    <w:rsid w:val="03A3EA6C"/>
    <w:rsid w:val="03A46825"/>
    <w:rsid w:val="03A97670"/>
    <w:rsid w:val="03C3CA78"/>
    <w:rsid w:val="03D1AE95"/>
    <w:rsid w:val="03D673F2"/>
    <w:rsid w:val="03E5B2C5"/>
    <w:rsid w:val="04131BEE"/>
    <w:rsid w:val="043A1F1E"/>
    <w:rsid w:val="04F72609"/>
    <w:rsid w:val="04FE76B1"/>
    <w:rsid w:val="05636661"/>
    <w:rsid w:val="057B5FCE"/>
    <w:rsid w:val="05A741C9"/>
    <w:rsid w:val="05BC5D79"/>
    <w:rsid w:val="05F3E837"/>
    <w:rsid w:val="063813A1"/>
    <w:rsid w:val="06753C3C"/>
    <w:rsid w:val="07321E24"/>
    <w:rsid w:val="078F7031"/>
    <w:rsid w:val="079DF319"/>
    <w:rsid w:val="07D669F6"/>
    <w:rsid w:val="07EEFCA7"/>
    <w:rsid w:val="07F125EA"/>
    <w:rsid w:val="07FF6DB2"/>
    <w:rsid w:val="08331396"/>
    <w:rsid w:val="08361CD9"/>
    <w:rsid w:val="0853AF83"/>
    <w:rsid w:val="085D6642"/>
    <w:rsid w:val="08755FAF"/>
    <w:rsid w:val="08A91801"/>
    <w:rsid w:val="08C7339A"/>
    <w:rsid w:val="08E4E7E2"/>
    <w:rsid w:val="08EE0EF0"/>
    <w:rsid w:val="08FC32F9"/>
    <w:rsid w:val="09408146"/>
    <w:rsid w:val="0955E034"/>
    <w:rsid w:val="0978C9E2"/>
    <w:rsid w:val="09AC8234"/>
    <w:rsid w:val="09D94CE5"/>
    <w:rsid w:val="0A346B0B"/>
    <w:rsid w:val="0A363D41"/>
    <w:rsid w:val="0A9BA102"/>
    <w:rsid w:val="0AF34075"/>
    <w:rsid w:val="0AF4B085"/>
    <w:rsid w:val="0B935068"/>
    <w:rsid w:val="0BCE763A"/>
    <w:rsid w:val="0BF81AB8"/>
    <w:rsid w:val="0C4E1D73"/>
    <w:rsid w:val="0C504B2D"/>
    <w:rsid w:val="0C6ADC3D"/>
    <w:rsid w:val="0C7CAAC6"/>
    <w:rsid w:val="0C9E948F"/>
    <w:rsid w:val="0CB521A3"/>
    <w:rsid w:val="0CBCDC58"/>
    <w:rsid w:val="0CF80832"/>
    <w:rsid w:val="0CFC51FF"/>
    <w:rsid w:val="0D1E9211"/>
    <w:rsid w:val="0D23BD10"/>
    <w:rsid w:val="0D7394E7"/>
    <w:rsid w:val="0DD27D90"/>
    <w:rsid w:val="0E157C32"/>
    <w:rsid w:val="0E23FF1A"/>
    <w:rsid w:val="0E2CB9B4"/>
    <w:rsid w:val="0E7BC477"/>
    <w:rsid w:val="0E97A300"/>
    <w:rsid w:val="0E9E88E9"/>
    <w:rsid w:val="0EA28F20"/>
    <w:rsid w:val="0EADE8F1"/>
    <w:rsid w:val="0EE8C0BA"/>
    <w:rsid w:val="0EFA6BCB"/>
    <w:rsid w:val="0F4F1219"/>
    <w:rsid w:val="0F9BCCC7"/>
    <w:rsid w:val="1012A33B"/>
    <w:rsid w:val="103AE32D"/>
    <w:rsid w:val="10AFFB6A"/>
    <w:rsid w:val="10CF17B0"/>
    <w:rsid w:val="10E9E107"/>
    <w:rsid w:val="10FF0A8A"/>
    <w:rsid w:val="11078E8D"/>
    <w:rsid w:val="110CCAB5"/>
    <w:rsid w:val="111ECC0F"/>
    <w:rsid w:val="116A7DCE"/>
    <w:rsid w:val="117A5749"/>
    <w:rsid w:val="11BAF56E"/>
    <w:rsid w:val="11D879F6"/>
    <w:rsid w:val="11FABA08"/>
    <w:rsid w:val="12334EA3"/>
    <w:rsid w:val="12678135"/>
    <w:rsid w:val="1290C256"/>
    <w:rsid w:val="12966C74"/>
    <w:rsid w:val="12A8EE94"/>
    <w:rsid w:val="12B2DEF0"/>
    <w:rsid w:val="12F8A2F3"/>
    <w:rsid w:val="1342E859"/>
    <w:rsid w:val="13802493"/>
    <w:rsid w:val="13976FAA"/>
    <w:rsid w:val="13E3E0E8"/>
    <w:rsid w:val="13E8D05A"/>
    <w:rsid w:val="14501017"/>
    <w:rsid w:val="149D8ECF"/>
    <w:rsid w:val="14D9FDF5"/>
    <w:rsid w:val="1543B18C"/>
    <w:rsid w:val="154EC616"/>
    <w:rsid w:val="1624BBFC"/>
    <w:rsid w:val="164E607A"/>
    <w:rsid w:val="1656FB7D"/>
    <w:rsid w:val="1689670D"/>
    <w:rsid w:val="16AE7709"/>
    <w:rsid w:val="16EBB343"/>
    <w:rsid w:val="16ED1F9C"/>
    <w:rsid w:val="16FD5A4D"/>
    <w:rsid w:val="171AF7C7"/>
    <w:rsid w:val="175CAB95"/>
    <w:rsid w:val="17AA2687"/>
    <w:rsid w:val="17D09ED5"/>
    <w:rsid w:val="17FDA039"/>
    <w:rsid w:val="1800A935"/>
    <w:rsid w:val="181E61FA"/>
    <w:rsid w:val="18334B17"/>
    <w:rsid w:val="18923E49"/>
    <w:rsid w:val="18A4521B"/>
    <w:rsid w:val="1918FFF7"/>
    <w:rsid w:val="194072D5"/>
    <w:rsid w:val="19AB46D4"/>
    <w:rsid w:val="19ED3B08"/>
    <w:rsid w:val="19F03DC3"/>
    <w:rsid w:val="19F21289"/>
    <w:rsid w:val="1A09F9D2"/>
    <w:rsid w:val="1A4270AF"/>
    <w:rsid w:val="1A44AA1C"/>
    <w:rsid w:val="1A541BC0"/>
    <w:rsid w:val="1AAEB107"/>
    <w:rsid w:val="1ACB6FD1"/>
    <w:rsid w:val="1AD61FDE"/>
    <w:rsid w:val="1AE457FA"/>
    <w:rsid w:val="1B107455"/>
    <w:rsid w:val="1B16EAB8"/>
    <w:rsid w:val="1B4B4586"/>
    <w:rsid w:val="1B5CE593"/>
    <w:rsid w:val="1BBA08C0"/>
    <w:rsid w:val="1BC0C390"/>
    <w:rsid w:val="1C20DA1F"/>
    <w:rsid w:val="1CA171D3"/>
    <w:rsid w:val="1CE424E4"/>
    <w:rsid w:val="1CFF1C7D"/>
    <w:rsid w:val="1D19FDAD"/>
    <w:rsid w:val="1D34830A"/>
    <w:rsid w:val="1D63B9F9"/>
    <w:rsid w:val="1D8B250A"/>
    <w:rsid w:val="1DBD8FC1"/>
    <w:rsid w:val="1DD670E6"/>
    <w:rsid w:val="1DFAB103"/>
    <w:rsid w:val="1E00A916"/>
    <w:rsid w:val="1E37ED3D"/>
    <w:rsid w:val="1E45416A"/>
    <w:rsid w:val="1E94DD99"/>
    <w:rsid w:val="1E9C984E"/>
    <w:rsid w:val="1EDFD36D"/>
    <w:rsid w:val="1EE07762"/>
    <w:rsid w:val="1F1BBE2C"/>
    <w:rsid w:val="1F3D90DD"/>
    <w:rsid w:val="1F975910"/>
    <w:rsid w:val="20053F53"/>
    <w:rsid w:val="200C1008"/>
    <w:rsid w:val="20197ED6"/>
    <w:rsid w:val="203FFB2B"/>
    <w:rsid w:val="20487F2E"/>
    <w:rsid w:val="207BFDF3"/>
    <w:rsid w:val="20838C52"/>
    <w:rsid w:val="208B2793"/>
    <w:rsid w:val="20B2560D"/>
    <w:rsid w:val="20ECC35E"/>
    <w:rsid w:val="2104EF9C"/>
    <w:rsid w:val="2122CD6A"/>
    <w:rsid w:val="212C3905"/>
    <w:rsid w:val="2172EA8C"/>
    <w:rsid w:val="219E0903"/>
    <w:rsid w:val="21B32428"/>
    <w:rsid w:val="21E5E6EC"/>
    <w:rsid w:val="22006C49"/>
    <w:rsid w:val="225CA0BA"/>
    <w:rsid w:val="2269A9E6"/>
    <w:rsid w:val="226F07B6"/>
    <w:rsid w:val="227BD527"/>
    <w:rsid w:val="22C69A42"/>
    <w:rsid w:val="22D69528"/>
    <w:rsid w:val="22E283DD"/>
    <w:rsid w:val="236D1419"/>
    <w:rsid w:val="237EBF2A"/>
    <w:rsid w:val="238CE333"/>
    <w:rsid w:val="23C249C0"/>
    <w:rsid w:val="23D417DC"/>
    <w:rsid w:val="23E1FDE2"/>
    <w:rsid w:val="241E4B60"/>
    <w:rsid w:val="246DCCEE"/>
    <w:rsid w:val="247D74AA"/>
    <w:rsid w:val="24F27EA4"/>
    <w:rsid w:val="250BE46A"/>
    <w:rsid w:val="2544C1E3"/>
    <w:rsid w:val="254EB315"/>
    <w:rsid w:val="2566BA17"/>
    <w:rsid w:val="259465EF"/>
    <w:rsid w:val="25C29CF9"/>
    <w:rsid w:val="25CA57AE"/>
    <w:rsid w:val="25D56B67"/>
    <w:rsid w:val="25DA9666"/>
    <w:rsid w:val="260F4E9D"/>
    <w:rsid w:val="2644A117"/>
    <w:rsid w:val="2652DFC4"/>
    <w:rsid w:val="26F826D3"/>
    <w:rsid w:val="2723C49C"/>
    <w:rsid w:val="2726BB74"/>
    <w:rsid w:val="2798BEFE"/>
    <w:rsid w:val="27AAABE9"/>
    <w:rsid w:val="27ACB295"/>
    <w:rsid w:val="2852A61D"/>
    <w:rsid w:val="28B2AC7E"/>
    <w:rsid w:val="28B57C68"/>
    <w:rsid w:val="28CAA5EB"/>
    <w:rsid w:val="28CD75D5"/>
    <w:rsid w:val="290D7ECC"/>
    <w:rsid w:val="299DEA73"/>
    <w:rsid w:val="29AE9C1C"/>
    <w:rsid w:val="29B6719C"/>
    <w:rsid w:val="29BFD43C"/>
    <w:rsid w:val="29ED9ED2"/>
    <w:rsid w:val="2A59CE01"/>
    <w:rsid w:val="2A6F56FA"/>
    <w:rsid w:val="2AD6AEC8"/>
    <w:rsid w:val="2B755753"/>
    <w:rsid w:val="2B7A9141"/>
    <w:rsid w:val="2BAAB6EC"/>
    <w:rsid w:val="2BAF7C49"/>
    <w:rsid w:val="2BD8CB3B"/>
    <w:rsid w:val="2C222CA5"/>
    <w:rsid w:val="2C33A4E5"/>
    <w:rsid w:val="2C4E4900"/>
    <w:rsid w:val="2C581E64"/>
    <w:rsid w:val="2C88CECA"/>
    <w:rsid w:val="2D0B1EDE"/>
    <w:rsid w:val="2D21A561"/>
    <w:rsid w:val="2D66697F"/>
    <w:rsid w:val="2D7C0607"/>
    <w:rsid w:val="2DA425AF"/>
    <w:rsid w:val="2E059F6C"/>
    <w:rsid w:val="2E0850CA"/>
    <w:rsid w:val="2E351B7B"/>
    <w:rsid w:val="2E4F4A8F"/>
    <w:rsid w:val="2EDD3003"/>
    <w:rsid w:val="2EF86640"/>
    <w:rsid w:val="2F144591"/>
    <w:rsid w:val="2F507F1B"/>
    <w:rsid w:val="2F84EBDF"/>
    <w:rsid w:val="2F85524A"/>
    <w:rsid w:val="2F8F27AE"/>
    <w:rsid w:val="2F9D30BF"/>
    <w:rsid w:val="2FA7FAD6"/>
    <w:rsid w:val="2FB75FD3"/>
    <w:rsid w:val="2FEF3E3D"/>
    <w:rsid w:val="2FF0AA96"/>
    <w:rsid w:val="3018E2BB"/>
    <w:rsid w:val="302391A6"/>
    <w:rsid w:val="3043AA96"/>
    <w:rsid w:val="307254B3"/>
    <w:rsid w:val="307A65A3"/>
    <w:rsid w:val="30B79DD6"/>
    <w:rsid w:val="30CF14FB"/>
    <w:rsid w:val="30D53B50"/>
    <w:rsid w:val="31441AD5"/>
    <w:rsid w:val="3166A37D"/>
    <w:rsid w:val="317ECFBB"/>
    <w:rsid w:val="320F7869"/>
    <w:rsid w:val="322A9809"/>
    <w:rsid w:val="327F1F5A"/>
    <w:rsid w:val="32FAB65E"/>
    <w:rsid w:val="3308DA67"/>
    <w:rsid w:val="331DC384"/>
    <w:rsid w:val="3323BB97"/>
    <w:rsid w:val="33471128"/>
    <w:rsid w:val="33D7A43C"/>
    <w:rsid w:val="33D9A712"/>
    <w:rsid w:val="342975B5"/>
    <w:rsid w:val="3430CF2A"/>
    <w:rsid w:val="3439F072"/>
    <w:rsid w:val="344965DC"/>
    <w:rsid w:val="34512091"/>
    <w:rsid w:val="345D8557"/>
    <w:rsid w:val="3465F1D5"/>
    <w:rsid w:val="3470E216"/>
    <w:rsid w:val="34C4ECBA"/>
    <w:rsid w:val="3505A3A0"/>
    <w:rsid w:val="35117C99"/>
    <w:rsid w:val="352A8FFD"/>
    <w:rsid w:val="353E9026"/>
    <w:rsid w:val="35474EC7"/>
    <w:rsid w:val="358C5B97"/>
    <w:rsid w:val="35D68B1C"/>
    <w:rsid w:val="360D4629"/>
    <w:rsid w:val="3656CB9D"/>
    <w:rsid w:val="3684DAA0"/>
    <w:rsid w:val="37173189"/>
    <w:rsid w:val="372B397F"/>
    <w:rsid w:val="3735F6EF"/>
    <w:rsid w:val="374BA296"/>
    <w:rsid w:val="37DDB0F1"/>
    <w:rsid w:val="37EFA4D6"/>
    <w:rsid w:val="384E3FFB"/>
    <w:rsid w:val="38F1086D"/>
    <w:rsid w:val="3926FA2C"/>
    <w:rsid w:val="392D4888"/>
    <w:rsid w:val="393CCB55"/>
    <w:rsid w:val="39A14395"/>
    <w:rsid w:val="39A6C4DD"/>
    <w:rsid w:val="39C6C696"/>
    <w:rsid w:val="39DEB6CE"/>
    <w:rsid w:val="39FFB78C"/>
    <w:rsid w:val="3ABF0054"/>
    <w:rsid w:val="3B6253F8"/>
    <w:rsid w:val="3B707801"/>
    <w:rsid w:val="3B7D7398"/>
    <w:rsid w:val="3B85611E"/>
    <w:rsid w:val="3BE31DCD"/>
    <w:rsid w:val="3BE52164"/>
    <w:rsid w:val="3C2A1853"/>
    <w:rsid w:val="3C80DDCB"/>
    <w:rsid w:val="3C9D9C95"/>
    <w:rsid w:val="3CEF7938"/>
    <w:rsid w:val="3D4253CA"/>
    <w:rsid w:val="3D5C0FD9"/>
    <w:rsid w:val="3D9486B6"/>
    <w:rsid w:val="3DA407B3"/>
    <w:rsid w:val="3DD0F9A2"/>
    <w:rsid w:val="3E00C70E"/>
    <w:rsid w:val="3E022BE2"/>
    <w:rsid w:val="3E1D85D8"/>
    <w:rsid w:val="3E2023EC"/>
    <w:rsid w:val="3E58F8EC"/>
    <w:rsid w:val="3EAA74BF"/>
    <w:rsid w:val="3EE8E20F"/>
    <w:rsid w:val="3F4EA978"/>
    <w:rsid w:val="3F7DEDFC"/>
    <w:rsid w:val="3F849B37"/>
    <w:rsid w:val="3F8AE993"/>
    <w:rsid w:val="3F92D719"/>
    <w:rsid w:val="3F94D9EF"/>
    <w:rsid w:val="3F9D5385"/>
    <w:rsid w:val="3FC825CD"/>
    <w:rsid w:val="3FF30A64"/>
    <w:rsid w:val="3FF75CBC"/>
    <w:rsid w:val="400A465B"/>
    <w:rsid w:val="40AB1290"/>
    <w:rsid w:val="40AF0407"/>
    <w:rsid w:val="40B17DA8"/>
    <w:rsid w:val="40B5D000"/>
    <w:rsid w:val="414CC70A"/>
    <w:rsid w:val="4152BF1D"/>
    <w:rsid w:val="415E721B"/>
    <w:rsid w:val="4182488F"/>
    <w:rsid w:val="41C61A60"/>
    <w:rsid w:val="421CE55F"/>
    <w:rsid w:val="425C1368"/>
    <w:rsid w:val="4276AD92"/>
    <w:rsid w:val="43085625"/>
    <w:rsid w:val="43119AE1"/>
    <w:rsid w:val="432B634B"/>
    <w:rsid w:val="43702769"/>
    <w:rsid w:val="438B2391"/>
    <w:rsid w:val="442ECD7E"/>
    <w:rsid w:val="4465888B"/>
    <w:rsid w:val="447E4F0C"/>
    <w:rsid w:val="44F6FE4D"/>
    <w:rsid w:val="450FC4CE"/>
    <w:rsid w:val="4540C124"/>
    <w:rsid w:val="456F411A"/>
    <w:rsid w:val="457C26CE"/>
    <w:rsid w:val="45AEB6C1"/>
    <w:rsid w:val="45F423E3"/>
    <w:rsid w:val="4618B049"/>
    <w:rsid w:val="46679794"/>
    <w:rsid w:val="466819DD"/>
    <w:rsid w:val="469D1CDF"/>
    <w:rsid w:val="46A55F8B"/>
    <w:rsid w:val="46BF2A20"/>
    <w:rsid w:val="46C15BC0"/>
    <w:rsid w:val="46C7CD41"/>
    <w:rsid w:val="46DEF93A"/>
    <w:rsid w:val="473413E9"/>
    <w:rsid w:val="4739A294"/>
    <w:rsid w:val="4750D2B3"/>
    <w:rsid w:val="4752D589"/>
    <w:rsid w:val="4768E718"/>
    <w:rsid w:val="47715023"/>
    <w:rsid w:val="478FDCAA"/>
    <w:rsid w:val="47D43F64"/>
    <w:rsid w:val="47D963FA"/>
    <w:rsid w:val="47F8CBD6"/>
    <w:rsid w:val="48010A15"/>
    <w:rsid w:val="4824173B"/>
    <w:rsid w:val="486D8EFF"/>
    <w:rsid w:val="489D3997"/>
    <w:rsid w:val="48A0C91C"/>
    <w:rsid w:val="4971A35C"/>
    <w:rsid w:val="497DF09D"/>
    <w:rsid w:val="4996B71E"/>
    <w:rsid w:val="4A262644"/>
    <w:rsid w:val="4A3B625B"/>
    <w:rsid w:val="4A45B4F8"/>
    <w:rsid w:val="4A63627E"/>
    <w:rsid w:val="4A6B1D33"/>
    <w:rsid w:val="4ABD3142"/>
    <w:rsid w:val="4ACCA01B"/>
    <w:rsid w:val="4B015852"/>
    <w:rsid w:val="4B1951BF"/>
    <w:rsid w:val="4B618B9D"/>
    <w:rsid w:val="4BD7C503"/>
    <w:rsid w:val="4C07926F"/>
    <w:rsid w:val="4C245139"/>
    <w:rsid w:val="4C49B974"/>
    <w:rsid w:val="4C5476E4"/>
    <w:rsid w:val="4CA028A3"/>
    <w:rsid w:val="4CB46A8D"/>
    <w:rsid w:val="4D11EA43"/>
    <w:rsid w:val="4D1CFDFC"/>
    <w:rsid w:val="4D3FB4D9"/>
    <w:rsid w:val="4D893366"/>
    <w:rsid w:val="4DA392D6"/>
    <w:rsid w:val="4DD3A9A3"/>
    <w:rsid w:val="4DE09C3F"/>
    <w:rsid w:val="4DE788A4"/>
    <w:rsid w:val="4DFE3BEB"/>
    <w:rsid w:val="4E421F27"/>
    <w:rsid w:val="4E76BC1E"/>
    <w:rsid w:val="4E8D6472"/>
    <w:rsid w:val="4EC9D75E"/>
    <w:rsid w:val="4F3BCBCF"/>
    <w:rsid w:val="4F4BD7B6"/>
    <w:rsid w:val="50222050"/>
    <w:rsid w:val="502EC479"/>
    <w:rsid w:val="5073BB68"/>
    <w:rsid w:val="50DA694F"/>
    <w:rsid w:val="50EAA807"/>
    <w:rsid w:val="5115A2B3"/>
    <w:rsid w:val="5118729D"/>
    <w:rsid w:val="51223515"/>
    <w:rsid w:val="5125AE9A"/>
    <w:rsid w:val="516AA589"/>
    <w:rsid w:val="51CAA170"/>
    <w:rsid w:val="51CC2871"/>
    <w:rsid w:val="51EEDF4E"/>
    <w:rsid w:val="52D08EC3"/>
    <w:rsid w:val="52D1258F"/>
    <w:rsid w:val="52EF46C6"/>
    <w:rsid w:val="5342C09D"/>
    <w:rsid w:val="5344B620"/>
    <w:rsid w:val="53864B33"/>
    <w:rsid w:val="53A07E0D"/>
    <w:rsid w:val="53D2D722"/>
    <w:rsid w:val="53F4A11A"/>
    <w:rsid w:val="5417C0F5"/>
    <w:rsid w:val="5421B151"/>
    <w:rsid w:val="54B8B984"/>
    <w:rsid w:val="54FD280B"/>
    <w:rsid w:val="5522E5DD"/>
    <w:rsid w:val="55879E51"/>
    <w:rsid w:val="559E93D2"/>
    <w:rsid w:val="55B16647"/>
    <w:rsid w:val="56265010"/>
    <w:rsid w:val="565AF06E"/>
    <w:rsid w:val="5675D19E"/>
    <w:rsid w:val="567644A3"/>
    <w:rsid w:val="568A52C8"/>
    <w:rsid w:val="56B6CF49"/>
    <w:rsid w:val="56D00CD6"/>
    <w:rsid w:val="570AFF44"/>
    <w:rsid w:val="5719592D"/>
    <w:rsid w:val="5739F8FB"/>
    <w:rsid w:val="57944752"/>
    <w:rsid w:val="57A33698"/>
    <w:rsid w:val="57C2F81D"/>
    <w:rsid w:val="580241EE"/>
    <w:rsid w:val="5805895F"/>
    <w:rsid w:val="587C9FA8"/>
    <w:rsid w:val="58B73B2F"/>
    <w:rsid w:val="58DD5BD8"/>
    <w:rsid w:val="58F6FFDF"/>
    <w:rsid w:val="5906D416"/>
    <w:rsid w:val="5912140F"/>
    <w:rsid w:val="591B014E"/>
    <w:rsid w:val="59320B30"/>
    <w:rsid w:val="59444600"/>
    <w:rsid w:val="594D1AA2"/>
    <w:rsid w:val="5965140F"/>
    <w:rsid w:val="596D9812"/>
    <w:rsid w:val="59A521C8"/>
    <w:rsid w:val="59AE9D8A"/>
    <w:rsid w:val="59B50763"/>
    <w:rsid w:val="59FC187C"/>
    <w:rsid w:val="5A2450A1"/>
    <w:rsid w:val="5A385897"/>
    <w:rsid w:val="5A5F7169"/>
    <w:rsid w:val="5A9DCCF6"/>
    <w:rsid w:val="5AAC7529"/>
    <w:rsid w:val="5AE84210"/>
    <w:rsid w:val="5C61E3DA"/>
    <w:rsid w:val="5C676522"/>
    <w:rsid w:val="5C71557E"/>
    <w:rsid w:val="5C7F5E8F"/>
    <w:rsid w:val="5C9F6048"/>
    <w:rsid w:val="5CB1216E"/>
    <w:rsid w:val="5CF3599C"/>
    <w:rsid w:val="5D914BAA"/>
    <w:rsid w:val="5DB8FD80"/>
    <w:rsid w:val="5DF48A62"/>
    <w:rsid w:val="5E00D7A3"/>
    <w:rsid w:val="5E1903E1"/>
    <w:rsid w:val="5E1A5EFB"/>
    <w:rsid w:val="5E24EDDF"/>
    <w:rsid w:val="5E74CAE3"/>
    <w:rsid w:val="5EB5D3B1"/>
    <w:rsid w:val="5F0B9662"/>
    <w:rsid w:val="5F763647"/>
    <w:rsid w:val="5F783516"/>
    <w:rsid w:val="5FCB391D"/>
    <w:rsid w:val="6081F83D"/>
    <w:rsid w:val="60845DEA"/>
    <w:rsid w:val="608B18BA"/>
    <w:rsid w:val="60AE25E0"/>
    <w:rsid w:val="6152DD15"/>
    <w:rsid w:val="61A51001"/>
    <w:rsid w:val="61B399AC"/>
    <w:rsid w:val="61BE75C7"/>
    <w:rsid w:val="61F989BD"/>
    <w:rsid w:val="620111A1"/>
    <w:rsid w:val="62A0C610"/>
    <w:rsid w:val="62E6EFF6"/>
    <w:rsid w:val="6303AEC0"/>
    <w:rsid w:val="6329B13E"/>
    <w:rsid w:val="6345206B"/>
    <w:rsid w:val="634972C3"/>
    <w:rsid w:val="636859D1"/>
    <w:rsid w:val="6385BAC8"/>
    <w:rsid w:val="63F214DE"/>
    <w:rsid w:val="63FF2766"/>
    <w:rsid w:val="6407E607"/>
    <w:rsid w:val="647A9CF4"/>
    <w:rsid w:val="649EDD11"/>
    <w:rsid w:val="64A3A26E"/>
    <w:rsid w:val="64A4D524"/>
    <w:rsid w:val="64B74A86"/>
    <w:rsid w:val="64D66532"/>
    <w:rsid w:val="650092CA"/>
    <w:rsid w:val="6539A5E7"/>
    <w:rsid w:val="658AF72E"/>
    <w:rsid w:val="658F78D6"/>
    <w:rsid w:val="65A44A8E"/>
    <w:rsid w:val="65AA01F9"/>
    <w:rsid w:val="65F0DB11"/>
    <w:rsid w:val="65F3979A"/>
    <w:rsid w:val="661408E4"/>
    <w:rsid w:val="6625B3F5"/>
    <w:rsid w:val="66437DAD"/>
    <w:rsid w:val="664E81AD"/>
    <w:rsid w:val="665A6C2C"/>
    <w:rsid w:val="666AAAE4"/>
    <w:rsid w:val="667D7952"/>
    <w:rsid w:val="66DA69AE"/>
    <w:rsid w:val="672F6C84"/>
    <w:rsid w:val="673431E1"/>
    <w:rsid w:val="673A9CF9"/>
    <w:rsid w:val="6753E603"/>
    <w:rsid w:val="676767AA"/>
    <w:rsid w:val="6775CFCC"/>
    <w:rsid w:val="67ADD2E1"/>
    <w:rsid w:val="67B79E92"/>
    <w:rsid w:val="67C8EAC4"/>
    <w:rsid w:val="67EDDFC8"/>
    <w:rsid w:val="67FD6295"/>
    <w:rsid w:val="6861DAD5"/>
    <w:rsid w:val="68818B31"/>
    <w:rsid w:val="68A0CDAD"/>
    <w:rsid w:val="6949DAB5"/>
    <w:rsid w:val="6967051C"/>
    <w:rsid w:val="69C16850"/>
    <w:rsid w:val="69CC7C09"/>
    <w:rsid w:val="69D1A708"/>
    <w:rsid w:val="69EF32E6"/>
    <w:rsid w:val="6A01FF0C"/>
    <w:rsid w:val="6A1371C7"/>
    <w:rsid w:val="6A5EBB19"/>
    <w:rsid w:val="6AB2DA72"/>
    <w:rsid w:val="6AD1E912"/>
    <w:rsid w:val="6B1D34EE"/>
    <w:rsid w:val="6B1F9A9B"/>
    <w:rsid w:val="6B4E8D90"/>
    <w:rsid w:val="6B8A186F"/>
    <w:rsid w:val="6B8A5821"/>
    <w:rsid w:val="6BB691A5"/>
    <w:rsid w:val="6BF2DF23"/>
    <w:rsid w:val="6C05461F"/>
    <w:rsid w:val="6C231014"/>
    <w:rsid w:val="6C5CD8AB"/>
    <w:rsid w:val="6C8543A1"/>
    <w:rsid w:val="6CAD58A5"/>
    <w:rsid w:val="6CC9CCAB"/>
    <w:rsid w:val="6CD687D1"/>
    <w:rsid w:val="6D058422"/>
    <w:rsid w:val="6D16DDB2"/>
    <w:rsid w:val="6D30C6CF"/>
    <w:rsid w:val="6D97CAFF"/>
    <w:rsid w:val="6DC1C5C6"/>
    <w:rsid w:val="6E0F4749"/>
    <w:rsid w:val="6E8663EE"/>
    <w:rsid w:val="6EB25A5E"/>
    <w:rsid w:val="6EC761A1"/>
    <w:rsid w:val="6EEF391E"/>
    <w:rsid w:val="6EFCF880"/>
    <w:rsid w:val="6F1BD1F9"/>
    <w:rsid w:val="6F691A1A"/>
    <w:rsid w:val="6F6ED1F9"/>
    <w:rsid w:val="6FA68CEB"/>
    <w:rsid w:val="6FB49236"/>
    <w:rsid w:val="70154BD0"/>
    <w:rsid w:val="7091CAE0"/>
    <w:rsid w:val="714B78C7"/>
    <w:rsid w:val="718A44D2"/>
    <w:rsid w:val="718E6BE1"/>
    <w:rsid w:val="71A27110"/>
    <w:rsid w:val="71BA6A7D"/>
    <w:rsid w:val="71E644C0"/>
    <w:rsid w:val="720EDC6C"/>
    <w:rsid w:val="721BED65"/>
    <w:rsid w:val="7262E72A"/>
    <w:rsid w:val="726F86BD"/>
    <w:rsid w:val="72D5938C"/>
    <w:rsid w:val="72E2E4AC"/>
    <w:rsid w:val="730298CE"/>
    <w:rsid w:val="730C56D3"/>
    <w:rsid w:val="73111BB6"/>
    <w:rsid w:val="73478FBD"/>
    <w:rsid w:val="735C6101"/>
    <w:rsid w:val="73671E71"/>
    <w:rsid w:val="737D1142"/>
    <w:rsid w:val="742C7F56"/>
    <w:rsid w:val="743D8B22"/>
    <w:rsid w:val="74BE27E9"/>
    <w:rsid w:val="74C7EC05"/>
    <w:rsid w:val="74E1350F"/>
    <w:rsid w:val="753E3003"/>
    <w:rsid w:val="755624C9"/>
    <w:rsid w:val="7581F300"/>
    <w:rsid w:val="75B8719F"/>
    <w:rsid w:val="75C27B35"/>
    <w:rsid w:val="75C6E9EF"/>
    <w:rsid w:val="75E2A9CF"/>
    <w:rsid w:val="7602F51C"/>
    <w:rsid w:val="76124FEE"/>
    <w:rsid w:val="7631E763"/>
    <w:rsid w:val="763F34B1"/>
    <w:rsid w:val="76439274"/>
    <w:rsid w:val="765B8BE1"/>
    <w:rsid w:val="768BB627"/>
    <w:rsid w:val="7694D6A4"/>
    <w:rsid w:val="769B2500"/>
    <w:rsid w:val="76B31E6D"/>
    <w:rsid w:val="76F8155C"/>
    <w:rsid w:val="77124470"/>
    <w:rsid w:val="77734109"/>
    <w:rsid w:val="78323695"/>
    <w:rsid w:val="7853E850"/>
    <w:rsid w:val="785D0277"/>
    <w:rsid w:val="78A72465"/>
    <w:rsid w:val="78B2381E"/>
    <w:rsid w:val="78CEC417"/>
    <w:rsid w:val="78E06F28"/>
    <w:rsid w:val="78E43EF7"/>
    <w:rsid w:val="78E6BD84"/>
    <w:rsid w:val="793D5F84"/>
    <w:rsid w:val="79533E42"/>
    <w:rsid w:val="79920EDC"/>
    <w:rsid w:val="799EE26C"/>
    <w:rsid w:val="79E26D02"/>
    <w:rsid w:val="7A08E550"/>
    <w:rsid w:val="7A306CF9"/>
    <w:rsid w:val="7A3F63EF"/>
    <w:rsid w:val="7A6B79B9"/>
    <w:rsid w:val="7ABE15DB"/>
    <w:rsid w:val="7B150E24"/>
    <w:rsid w:val="7B42C791"/>
    <w:rsid w:val="7B478FE7"/>
    <w:rsid w:val="7B86DD59"/>
    <w:rsid w:val="7B9C8FC4"/>
    <w:rsid w:val="7BEAF9E7"/>
    <w:rsid w:val="7C32C823"/>
    <w:rsid w:val="7C3FB097"/>
    <w:rsid w:val="7C45509D"/>
    <w:rsid w:val="7C842137"/>
    <w:rsid w:val="7C8B3C88"/>
    <w:rsid w:val="7CAF557F"/>
    <w:rsid w:val="7CB9FA00"/>
    <w:rsid w:val="7CE42798"/>
    <w:rsid w:val="7CFE23DB"/>
    <w:rsid w:val="7D11EE68"/>
    <w:rsid w:val="7D3A96C7"/>
    <w:rsid w:val="7D6DE2A5"/>
    <w:rsid w:val="7DDA22FD"/>
    <w:rsid w:val="7E52D23E"/>
    <w:rsid w:val="7E75DF64"/>
    <w:rsid w:val="7E8EA8B0"/>
    <w:rsid w:val="7E93D0E4"/>
    <w:rsid w:val="7EA6050F"/>
    <w:rsid w:val="7EEDCDA7"/>
    <w:rsid w:val="7F02C29A"/>
    <w:rsid w:val="7F0A8AB2"/>
    <w:rsid w:val="7F74843A"/>
    <w:rsid w:val="7F862F4B"/>
    <w:rsid w:val="7F9B008F"/>
    <w:rsid w:val="7FD909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2AE9"/>
  <w15:chartTrackingRefBased/>
  <w15:docId w15:val="{CCFB3857-D10F-5C49-98AE-E653D7EB7F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ajorHAnsi" w:hAnsiTheme="majorHAnsi" w:eastAsiaTheme="majorEastAsia"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29DF"/>
    <w:pPr>
      <w:spacing w:line="480" w:lineRule="auto"/>
    </w:pPr>
    <w:rPr>
      <w:rFonts w:asciiTheme="minorHAnsi" w:hAnsiTheme="minorHAnsi"/>
      <w:sz w:val="24"/>
    </w:rPr>
  </w:style>
  <w:style w:type="paragraph" w:styleId="Heading1">
    <w:name w:val="heading 1"/>
    <w:basedOn w:val="Normal"/>
    <w:next w:val="Normal"/>
    <w:link w:val="Heading1Char"/>
    <w:uiPriority w:val="9"/>
    <w:qFormat/>
    <w:rsid w:val="00251BD2"/>
    <w:pPr>
      <w:spacing w:before="480" w:after="0"/>
      <w:contextualSpacing/>
      <w:outlineLvl w:val="0"/>
    </w:pPr>
    <w:rPr>
      <w:b/>
      <w:smallCaps/>
      <w:spacing w:val="5"/>
      <w:sz w:val="36"/>
      <w:szCs w:val="36"/>
    </w:rPr>
  </w:style>
  <w:style w:type="paragraph" w:styleId="Heading2">
    <w:name w:val="heading 2"/>
    <w:basedOn w:val="Normal"/>
    <w:next w:val="Normal"/>
    <w:link w:val="Heading2Char"/>
    <w:uiPriority w:val="9"/>
    <w:unhideWhenUsed/>
    <w:qFormat/>
    <w:rsid w:val="000F53ED"/>
    <w:pPr>
      <w:spacing w:before="200" w:after="0" w:line="271" w:lineRule="auto"/>
      <w:outlineLvl w:val="1"/>
    </w:pPr>
    <w:rPr>
      <w:smallCaps/>
      <w:sz w:val="32"/>
      <w:szCs w:val="28"/>
    </w:rPr>
  </w:style>
  <w:style w:type="paragraph" w:styleId="Heading3">
    <w:name w:val="heading 3"/>
    <w:basedOn w:val="Normal"/>
    <w:next w:val="Normal"/>
    <w:link w:val="Heading3Char"/>
    <w:uiPriority w:val="9"/>
    <w:unhideWhenUsed/>
    <w:qFormat/>
    <w:rsid w:val="00A33D65"/>
    <w:pPr>
      <w:spacing w:before="200" w:after="0" w:line="271" w:lineRule="auto"/>
      <w:outlineLvl w:val="2"/>
    </w:pPr>
    <w:rPr>
      <w:b/>
      <w:iCs/>
      <w:smallCaps/>
      <w:spacing w:val="5"/>
      <w:sz w:val="28"/>
      <w:szCs w:val="26"/>
    </w:rPr>
  </w:style>
  <w:style w:type="paragraph" w:styleId="Heading4">
    <w:name w:val="heading 4"/>
    <w:basedOn w:val="Normal"/>
    <w:next w:val="Normal"/>
    <w:link w:val="Heading4Char"/>
    <w:uiPriority w:val="9"/>
    <w:unhideWhenUsed/>
    <w:qFormat/>
    <w:rsid w:val="00586B37"/>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586B37"/>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586B3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86B3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86B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86B37"/>
    <w:pPr>
      <w:spacing w:after="0" w:line="271" w:lineRule="auto"/>
      <w:outlineLvl w:val="8"/>
    </w:pPr>
    <w:rPr>
      <w:b/>
      <w:bCs/>
      <w:i/>
      <w:iCs/>
      <w:color w:val="7F7F7F" w:themeColor="text1" w:themeTint="8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65A29"/>
    <w:pPr>
      <w:spacing w:before="100" w:beforeAutospacing="1" w:after="100" w:afterAutospacing="1"/>
    </w:pPr>
    <w:rPr>
      <w:rFonts w:ascii="Times New Roman" w:hAnsi="Times New Roman" w:eastAsia="Times New Roman" w:cs="Times New Roman"/>
    </w:rPr>
  </w:style>
  <w:style w:type="character" w:styleId="Heading1Char" w:customStyle="1">
    <w:name w:val="Heading 1 Char"/>
    <w:basedOn w:val="DefaultParagraphFont"/>
    <w:link w:val="Heading1"/>
    <w:uiPriority w:val="9"/>
    <w:rsid w:val="00251BD2"/>
    <w:rPr>
      <w:rFonts w:asciiTheme="minorHAnsi" w:hAnsiTheme="minorHAnsi"/>
      <w:b/>
      <w:smallCaps/>
      <w:spacing w:val="5"/>
      <w:sz w:val="36"/>
      <w:szCs w:val="36"/>
    </w:rPr>
  </w:style>
  <w:style w:type="character" w:styleId="Heading2Char" w:customStyle="1">
    <w:name w:val="Heading 2 Char"/>
    <w:basedOn w:val="DefaultParagraphFont"/>
    <w:link w:val="Heading2"/>
    <w:uiPriority w:val="9"/>
    <w:rsid w:val="000F53ED"/>
    <w:rPr>
      <w:rFonts w:asciiTheme="minorHAnsi" w:hAnsiTheme="minorHAnsi"/>
      <w:smallCaps/>
      <w:sz w:val="32"/>
      <w:szCs w:val="28"/>
    </w:rPr>
  </w:style>
  <w:style w:type="character" w:styleId="Heading3Char" w:customStyle="1">
    <w:name w:val="Heading 3 Char"/>
    <w:basedOn w:val="DefaultParagraphFont"/>
    <w:link w:val="Heading3"/>
    <w:uiPriority w:val="9"/>
    <w:rsid w:val="00586B37"/>
    <w:rPr>
      <w:rFonts w:asciiTheme="minorHAnsi" w:hAnsiTheme="minorHAnsi"/>
      <w:b/>
      <w:iCs/>
      <w:smallCaps/>
      <w:spacing w:val="5"/>
      <w:sz w:val="28"/>
      <w:szCs w:val="26"/>
    </w:rPr>
  </w:style>
  <w:style w:type="character" w:styleId="Heading4Char" w:customStyle="1">
    <w:name w:val="Heading 4 Char"/>
    <w:basedOn w:val="DefaultParagraphFont"/>
    <w:link w:val="Heading4"/>
    <w:uiPriority w:val="9"/>
    <w:rsid w:val="00586B37"/>
    <w:rPr>
      <w:b/>
      <w:bCs/>
      <w:spacing w:val="5"/>
      <w:sz w:val="24"/>
      <w:szCs w:val="24"/>
    </w:rPr>
  </w:style>
  <w:style w:type="character" w:styleId="Heading5Char" w:customStyle="1">
    <w:name w:val="Heading 5 Char"/>
    <w:basedOn w:val="DefaultParagraphFont"/>
    <w:link w:val="Heading5"/>
    <w:uiPriority w:val="9"/>
    <w:semiHidden/>
    <w:rsid w:val="00586B37"/>
    <w:rPr>
      <w:i/>
      <w:iCs/>
      <w:sz w:val="24"/>
      <w:szCs w:val="24"/>
    </w:rPr>
  </w:style>
  <w:style w:type="character" w:styleId="Heading6Char" w:customStyle="1">
    <w:name w:val="Heading 6 Char"/>
    <w:basedOn w:val="DefaultParagraphFont"/>
    <w:link w:val="Heading6"/>
    <w:uiPriority w:val="9"/>
    <w:semiHidden/>
    <w:rsid w:val="00586B37"/>
    <w:rPr>
      <w:b/>
      <w:bCs/>
      <w:color w:val="595959" w:themeColor="text1" w:themeTint="A6"/>
      <w:spacing w:val="5"/>
      <w:shd w:val="clear" w:color="auto" w:fill="FFFFFF" w:themeFill="background1"/>
    </w:rPr>
  </w:style>
  <w:style w:type="character" w:styleId="Heading7Char" w:customStyle="1">
    <w:name w:val="Heading 7 Char"/>
    <w:basedOn w:val="DefaultParagraphFont"/>
    <w:link w:val="Heading7"/>
    <w:uiPriority w:val="9"/>
    <w:semiHidden/>
    <w:rsid w:val="00586B37"/>
    <w:rPr>
      <w:b/>
      <w:bCs/>
      <w:i/>
      <w:iCs/>
      <w:color w:val="5A5A5A" w:themeColor="text1" w:themeTint="A5"/>
      <w:sz w:val="20"/>
      <w:szCs w:val="20"/>
    </w:rPr>
  </w:style>
  <w:style w:type="character" w:styleId="Heading8Char" w:customStyle="1">
    <w:name w:val="Heading 8 Char"/>
    <w:basedOn w:val="DefaultParagraphFont"/>
    <w:link w:val="Heading8"/>
    <w:uiPriority w:val="9"/>
    <w:semiHidden/>
    <w:rsid w:val="00586B37"/>
    <w:rPr>
      <w:b/>
      <w:bCs/>
      <w:color w:val="7F7F7F" w:themeColor="text1" w:themeTint="80"/>
      <w:sz w:val="20"/>
      <w:szCs w:val="20"/>
    </w:rPr>
  </w:style>
  <w:style w:type="character" w:styleId="Heading9Char" w:customStyle="1">
    <w:name w:val="Heading 9 Char"/>
    <w:basedOn w:val="DefaultParagraphFont"/>
    <w:link w:val="Heading9"/>
    <w:uiPriority w:val="9"/>
    <w:semiHidden/>
    <w:rsid w:val="00586B37"/>
    <w:rPr>
      <w:b/>
      <w:bCs/>
      <w:i/>
      <w:iCs/>
      <w:color w:val="7F7F7F" w:themeColor="text1" w:themeTint="80"/>
      <w:sz w:val="18"/>
      <w:szCs w:val="18"/>
    </w:rPr>
  </w:style>
  <w:style w:type="paragraph" w:styleId="Caption">
    <w:name w:val="caption"/>
    <w:basedOn w:val="Normal"/>
    <w:next w:val="Normal"/>
    <w:uiPriority w:val="35"/>
    <w:semiHidden/>
    <w:unhideWhenUsed/>
    <w:rsid w:val="00FF253D"/>
    <w:pPr>
      <w:spacing w:line="240" w:lineRule="auto"/>
    </w:pPr>
    <w:rPr>
      <w:b/>
      <w:bCs/>
      <w:color w:val="D34817" w:themeColor="accent1"/>
      <w:sz w:val="18"/>
      <w:szCs w:val="18"/>
    </w:rPr>
  </w:style>
  <w:style w:type="paragraph" w:styleId="Title">
    <w:name w:val="Title"/>
    <w:basedOn w:val="Normal"/>
    <w:next w:val="Normal"/>
    <w:link w:val="TitleChar"/>
    <w:uiPriority w:val="10"/>
    <w:qFormat/>
    <w:rsid w:val="00586B37"/>
    <w:pPr>
      <w:spacing w:after="300" w:line="240" w:lineRule="auto"/>
      <w:contextualSpacing/>
    </w:pPr>
    <w:rPr>
      <w:smallCaps/>
      <w:sz w:val="52"/>
      <w:szCs w:val="52"/>
    </w:rPr>
  </w:style>
  <w:style w:type="character" w:styleId="TitleChar" w:customStyle="1">
    <w:name w:val="Title Char"/>
    <w:basedOn w:val="DefaultParagraphFont"/>
    <w:link w:val="Title"/>
    <w:uiPriority w:val="10"/>
    <w:rsid w:val="00586B37"/>
    <w:rPr>
      <w:smallCaps/>
      <w:sz w:val="52"/>
      <w:szCs w:val="52"/>
    </w:rPr>
  </w:style>
  <w:style w:type="paragraph" w:styleId="Subtitle">
    <w:name w:val="Subtitle"/>
    <w:basedOn w:val="Normal"/>
    <w:next w:val="Normal"/>
    <w:link w:val="SubtitleChar"/>
    <w:uiPriority w:val="11"/>
    <w:qFormat/>
    <w:rsid w:val="005D1EDB"/>
    <w:rPr>
      <w:iCs/>
      <w:smallCaps/>
      <w:spacing w:val="10"/>
      <w:sz w:val="28"/>
      <w:szCs w:val="28"/>
    </w:rPr>
  </w:style>
  <w:style w:type="character" w:styleId="SubtitleChar" w:customStyle="1">
    <w:name w:val="Subtitle Char"/>
    <w:basedOn w:val="DefaultParagraphFont"/>
    <w:link w:val="Subtitle"/>
    <w:uiPriority w:val="11"/>
    <w:rsid w:val="005D1EDB"/>
    <w:rPr>
      <w:rFonts w:asciiTheme="minorHAnsi" w:hAnsiTheme="minorHAnsi"/>
      <w:iCs/>
      <w:smallCaps/>
      <w:spacing w:val="10"/>
      <w:sz w:val="28"/>
      <w:szCs w:val="28"/>
    </w:rPr>
  </w:style>
  <w:style w:type="character" w:styleId="Strong">
    <w:name w:val="Strong"/>
    <w:uiPriority w:val="22"/>
    <w:qFormat/>
    <w:rsid w:val="00586B37"/>
    <w:rPr>
      <w:b/>
      <w:bCs/>
    </w:rPr>
  </w:style>
  <w:style w:type="character" w:styleId="Emphasis">
    <w:name w:val="Emphasis"/>
    <w:uiPriority w:val="20"/>
    <w:qFormat/>
    <w:rsid w:val="00586B37"/>
    <w:rPr>
      <w:b/>
      <w:bCs/>
      <w:i/>
      <w:iCs/>
      <w:spacing w:val="10"/>
    </w:rPr>
  </w:style>
  <w:style w:type="paragraph" w:styleId="NoSpacing">
    <w:name w:val="No Spacing"/>
    <w:basedOn w:val="Normal"/>
    <w:link w:val="NoSpacingChar"/>
    <w:uiPriority w:val="1"/>
    <w:qFormat/>
    <w:rsid w:val="00D4052E"/>
    <w:pPr>
      <w:spacing w:after="0" w:line="240" w:lineRule="auto"/>
      <w:jc w:val="right"/>
    </w:pPr>
  </w:style>
  <w:style w:type="character" w:styleId="NoSpacingChar" w:customStyle="1">
    <w:name w:val="No Spacing Char"/>
    <w:basedOn w:val="DefaultParagraphFont"/>
    <w:link w:val="NoSpacing"/>
    <w:uiPriority w:val="1"/>
    <w:rsid w:val="00D4052E"/>
    <w:rPr>
      <w:rFonts w:asciiTheme="minorHAnsi" w:hAnsiTheme="minorHAnsi"/>
      <w:sz w:val="24"/>
    </w:rPr>
  </w:style>
  <w:style w:type="paragraph" w:styleId="ListParagraph">
    <w:name w:val="List Paragraph"/>
    <w:basedOn w:val="Normal"/>
    <w:uiPriority w:val="34"/>
    <w:qFormat/>
    <w:rsid w:val="003129DF"/>
    <w:pPr>
      <w:spacing w:line="360" w:lineRule="auto"/>
      <w:ind w:left="720"/>
      <w:contextualSpacing/>
    </w:pPr>
  </w:style>
  <w:style w:type="paragraph" w:styleId="Quote">
    <w:name w:val="Quote"/>
    <w:basedOn w:val="Normal"/>
    <w:next w:val="Normal"/>
    <w:link w:val="QuoteChar"/>
    <w:uiPriority w:val="29"/>
    <w:qFormat/>
    <w:rsid w:val="00586B37"/>
    <w:rPr>
      <w:i/>
      <w:iCs/>
    </w:rPr>
  </w:style>
  <w:style w:type="character" w:styleId="QuoteChar" w:customStyle="1">
    <w:name w:val="Quote Char"/>
    <w:basedOn w:val="DefaultParagraphFont"/>
    <w:link w:val="Quote"/>
    <w:uiPriority w:val="29"/>
    <w:rsid w:val="00586B37"/>
    <w:rPr>
      <w:i/>
      <w:iCs/>
    </w:rPr>
  </w:style>
  <w:style w:type="paragraph" w:styleId="IntenseQuote">
    <w:name w:val="Intense Quote"/>
    <w:basedOn w:val="Normal"/>
    <w:next w:val="Normal"/>
    <w:link w:val="IntenseQuoteChar"/>
    <w:uiPriority w:val="30"/>
    <w:qFormat/>
    <w:rsid w:val="00586B37"/>
    <w:pPr>
      <w:pBdr>
        <w:top w:val="single" w:color="auto" w:sz="4" w:space="10"/>
        <w:bottom w:val="single" w:color="auto" w:sz="4" w:space="10"/>
      </w:pBdr>
      <w:spacing w:before="240" w:after="240" w:line="300" w:lineRule="auto"/>
      <w:ind w:left="1152" w:right="1152"/>
      <w:jc w:val="both"/>
    </w:pPr>
    <w:rPr>
      <w:i/>
      <w:iCs/>
    </w:rPr>
  </w:style>
  <w:style w:type="character" w:styleId="IntenseQuoteChar" w:customStyle="1">
    <w:name w:val="Intense Quote Char"/>
    <w:basedOn w:val="DefaultParagraphFont"/>
    <w:link w:val="IntenseQuote"/>
    <w:uiPriority w:val="30"/>
    <w:rsid w:val="00586B37"/>
    <w:rPr>
      <w:i/>
      <w:iCs/>
    </w:rPr>
  </w:style>
  <w:style w:type="character" w:styleId="SubtleEmphasis">
    <w:name w:val="Subtle Emphasis"/>
    <w:uiPriority w:val="19"/>
    <w:qFormat/>
    <w:rsid w:val="00586B37"/>
    <w:rPr>
      <w:i/>
      <w:iCs/>
    </w:rPr>
  </w:style>
  <w:style w:type="character" w:styleId="IntenseEmphasis">
    <w:name w:val="Intense Emphasis"/>
    <w:uiPriority w:val="21"/>
    <w:qFormat/>
    <w:rsid w:val="00586B37"/>
    <w:rPr>
      <w:b/>
      <w:bCs/>
      <w:i/>
      <w:iCs/>
    </w:rPr>
  </w:style>
  <w:style w:type="character" w:styleId="SubtleReference">
    <w:name w:val="Subtle Reference"/>
    <w:basedOn w:val="DefaultParagraphFont"/>
    <w:uiPriority w:val="31"/>
    <w:qFormat/>
    <w:rsid w:val="00586B37"/>
    <w:rPr>
      <w:smallCaps/>
    </w:rPr>
  </w:style>
  <w:style w:type="character" w:styleId="IntenseReference">
    <w:name w:val="Intense Reference"/>
    <w:uiPriority w:val="32"/>
    <w:qFormat/>
    <w:rsid w:val="00586B37"/>
    <w:rPr>
      <w:b/>
      <w:bCs/>
      <w:smallCaps/>
    </w:rPr>
  </w:style>
  <w:style w:type="character" w:styleId="BookTitle">
    <w:name w:val="Book Title"/>
    <w:basedOn w:val="DefaultParagraphFont"/>
    <w:uiPriority w:val="33"/>
    <w:qFormat/>
    <w:rsid w:val="00586B37"/>
    <w:rPr>
      <w:i/>
      <w:iCs/>
      <w:smallCaps/>
      <w:spacing w:val="5"/>
    </w:rPr>
  </w:style>
  <w:style w:type="paragraph" w:styleId="TOCHeading">
    <w:name w:val="TOC Heading"/>
    <w:basedOn w:val="Heading1"/>
    <w:next w:val="Normal"/>
    <w:autoRedefine/>
    <w:uiPriority w:val="39"/>
    <w:unhideWhenUsed/>
    <w:qFormat/>
    <w:rsid w:val="000F53ED"/>
    <w:pPr>
      <w:outlineLvl w:val="9"/>
    </w:pPr>
    <w:rPr>
      <w:sz w:val="40"/>
    </w:rPr>
  </w:style>
  <w:style w:type="paragraph" w:styleId="Header">
    <w:name w:val="header"/>
    <w:basedOn w:val="Normal"/>
    <w:link w:val="HeaderChar"/>
    <w:uiPriority w:val="99"/>
    <w:unhideWhenUsed/>
    <w:rsid w:val="00665A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5A29"/>
    <w:rPr>
      <w:sz w:val="20"/>
      <w:szCs w:val="20"/>
    </w:rPr>
  </w:style>
  <w:style w:type="paragraph" w:styleId="Footer">
    <w:name w:val="footer"/>
    <w:basedOn w:val="Normal"/>
    <w:link w:val="FooterChar"/>
    <w:uiPriority w:val="99"/>
    <w:unhideWhenUsed/>
    <w:rsid w:val="00665A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5A29"/>
    <w:rPr>
      <w:sz w:val="20"/>
      <w:szCs w:val="20"/>
    </w:rPr>
  </w:style>
  <w:style w:type="paragraph" w:styleId="TOC1">
    <w:name w:val="toc 1"/>
    <w:basedOn w:val="Normal"/>
    <w:next w:val="Normal"/>
    <w:autoRedefine/>
    <w:uiPriority w:val="39"/>
    <w:unhideWhenUsed/>
    <w:rsid w:val="00B10EE1"/>
    <w:pPr>
      <w:tabs>
        <w:tab w:val="right" w:pos="9350"/>
      </w:tabs>
      <w:spacing w:before="360" w:after="0"/>
    </w:pPr>
    <w:rPr>
      <w:rFonts w:cstheme="majorHAnsi"/>
      <w:b/>
      <w:bCs/>
      <w:caps/>
      <w:szCs w:val="24"/>
    </w:rPr>
  </w:style>
  <w:style w:type="paragraph" w:styleId="TOC2">
    <w:name w:val="toc 2"/>
    <w:basedOn w:val="Normal"/>
    <w:next w:val="Normal"/>
    <w:autoRedefine/>
    <w:uiPriority w:val="39"/>
    <w:unhideWhenUsed/>
    <w:rsid w:val="00665A29"/>
    <w:pPr>
      <w:spacing w:before="240" w:after="0"/>
    </w:pPr>
    <w:rPr>
      <w:rFonts w:cstheme="minorHAnsi"/>
      <w:b/>
      <w:bCs/>
      <w:sz w:val="20"/>
      <w:szCs w:val="20"/>
    </w:rPr>
  </w:style>
  <w:style w:type="paragraph" w:styleId="TOC3">
    <w:name w:val="toc 3"/>
    <w:basedOn w:val="Normal"/>
    <w:next w:val="Normal"/>
    <w:autoRedefine/>
    <w:uiPriority w:val="39"/>
    <w:unhideWhenUsed/>
    <w:rsid w:val="00665A29"/>
    <w:pPr>
      <w:spacing w:after="0"/>
      <w:ind w:left="220"/>
    </w:pPr>
    <w:rPr>
      <w:rFonts w:cstheme="minorHAnsi"/>
      <w:sz w:val="20"/>
      <w:szCs w:val="20"/>
    </w:rPr>
  </w:style>
  <w:style w:type="paragraph" w:styleId="TOC4">
    <w:name w:val="toc 4"/>
    <w:basedOn w:val="Normal"/>
    <w:next w:val="Normal"/>
    <w:autoRedefine/>
    <w:uiPriority w:val="39"/>
    <w:unhideWhenUsed/>
    <w:rsid w:val="00665A29"/>
    <w:pPr>
      <w:spacing w:after="0"/>
      <w:ind w:left="440"/>
    </w:pPr>
    <w:rPr>
      <w:rFonts w:cstheme="minorHAnsi"/>
      <w:sz w:val="20"/>
      <w:szCs w:val="20"/>
    </w:rPr>
  </w:style>
  <w:style w:type="paragraph" w:styleId="TOC5">
    <w:name w:val="toc 5"/>
    <w:basedOn w:val="Normal"/>
    <w:next w:val="Normal"/>
    <w:autoRedefine/>
    <w:uiPriority w:val="39"/>
    <w:unhideWhenUsed/>
    <w:rsid w:val="00665A29"/>
    <w:pPr>
      <w:spacing w:after="0"/>
      <w:ind w:left="660"/>
    </w:pPr>
    <w:rPr>
      <w:rFonts w:cstheme="minorHAnsi"/>
      <w:sz w:val="20"/>
      <w:szCs w:val="20"/>
    </w:rPr>
  </w:style>
  <w:style w:type="paragraph" w:styleId="TOC6">
    <w:name w:val="toc 6"/>
    <w:basedOn w:val="Normal"/>
    <w:next w:val="Normal"/>
    <w:autoRedefine/>
    <w:uiPriority w:val="39"/>
    <w:unhideWhenUsed/>
    <w:rsid w:val="00665A29"/>
    <w:pPr>
      <w:spacing w:after="0"/>
      <w:ind w:left="880"/>
    </w:pPr>
    <w:rPr>
      <w:rFonts w:cstheme="minorHAnsi"/>
      <w:sz w:val="20"/>
      <w:szCs w:val="20"/>
    </w:rPr>
  </w:style>
  <w:style w:type="paragraph" w:styleId="TOC7">
    <w:name w:val="toc 7"/>
    <w:basedOn w:val="Normal"/>
    <w:next w:val="Normal"/>
    <w:autoRedefine/>
    <w:uiPriority w:val="39"/>
    <w:unhideWhenUsed/>
    <w:rsid w:val="00665A29"/>
    <w:pPr>
      <w:spacing w:after="0"/>
      <w:ind w:left="1100"/>
    </w:pPr>
    <w:rPr>
      <w:rFonts w:cstheme="minorHAnsi"/>
      <w:sz w:val="20"/>
      <w:szCs w:val="20"/>
    </w:rPr>
  </w:style>
  <w:style w:type="paragraph" w:styleId="TOC8">
    <w:name w:val="toc 8"/>
    <w:basedOn w:val="Normal"/>
    <w:next w:val="Normal"/>
    <w:autoRedefine/>
    <w:uiPriority w:val="39"/>
    <w:unhideWhenUsed/>
    <w:rsid w:val="00665A29"/>
    <w:pPr>
      <w:spacing w:after="0"/>
      <w:ind w:left="1320"/>
    </w:pPr>
    <w:rPr>
      <w:rFonts w:cstheme="minorHAnsi"/>
      <w:sz w:val="20"/>
      <w:szCs w:val="20"/>
    </w:rPr>
  </w:style>
  <w:style w:type="paragraph" w:styleId="TOC9">
    <w:name w:val="toc 9"/>
    <w:basedOn w:val="Normal"/>
    <w:next w:val="Normal"/>
    <w:autoRedefine/>
    <w:uiPriority w:val="39"/>
    <w:unhideWhenUsed/>
    <w:rsid w:val="00665A29"/>
    <w:pPr>
      <w:spacing w:after="0"/>
      <w:ind w:left="1540"/>
    </w:pPr>
    <w:rPr>
      <w:rFonts w:cstheme="minorHAnsi"/>
      <w:sz w:val="20"/>
      <w:szCs w:val="20"/>
    </w:rPr>
  </w:style>
  <w:style w:type="paragraph" w:styleId="PersonalName" w:customStyle="1">
    <w:name w:val="Personal Name"/>
    <w:basedOn w:val="Title"/>
    <w:rsid w:val="00FF253D"/>
    <w:rPr>
      <w:b/>
      <w:caps/>
      <w:color w:val="000000"/>
      <w:sz w:val="28"/>
      <w:szCs w:val="28"/>
    </w:rPr>
  </w:style>
  <w:style w:type="character" w:styleId="PageNumber">
    <w:name w:val="page number"/>
    <w:basedOn w:val="DefaultParagraphFont"/>
    <w:uiPriority w:val="99"/>
    <w:semiHidden/>
    <w:unhideWhenUsed/>
    <w:rsid w:val="002716B2"/>
  </w:style>
  <w:style w:type="character" w:styleId="Hyperlink">
    <w:name w:val="Hyperlink"/>
    <w:basedOn w:val="DefaultParagraphFont"/>
    <w:uiPriority w:val="99"/>
    <w:unhideWhenUsed/>
    <w:rsid w:val="00FF253D"/>
    <w:rPr>
      <w:color w:val="CC9900" w:themeColor="hyperlink"/>
      <w:u w:val="single"/>
    </w:rPr>
  </w:style>
  <w:style w:type="table" w:styleId="TableGrid">
    <w:name w:val="Table Grid"/>
    <w:basedOn w:val="TableNormal"/>
    <w:uiPriority w:val="39"/>
    <w:rsid w:val="002E03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2E035D"/>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035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5">
    <w:name w:val="Plain Table 5"/>
    <w:basedOn w:val="TableNormal"/>
    <w:uiPriority w:val="45"/>
    <w:rsid w:val="002E035D"/>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D394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87770">
      <w:bodyDiv w:val="1"/>
      <w:marLeft w:val="0"/>
      <w:marRight w:val="0"/>
      <w:marTop w:val="0"/>
      <w:marBottom w:val="0"/>
      <w:divBdr>
        <w:top w:val="none" w:sz="0" w:space="0" w:color="auto"/>
        <w:left w:val="none" w:sz="0" w:space="0" w:color="auto"/>
        <w:bottom w:val="none" w:sz="0" w:space="0" w:color="auto"/>
        <w:right w:val="none" w:sz="0" w:space="0" w:color="auto"/>
      </w:divBdr>
      <w:divsChild>
        <w:div w:id="702944735">
          <w:marLeft w:val="0"/>
          <w:marRight w:val="0"/>
          <w:marTop w:val="0"/>
          <w:marBottom w:val="0"/>
          <w:divBdr>
            <w:top w:val="none" w:sz="0" w:space="0" w:color="auto"/>
            <w:left w:val="none" w:sz="0" w:space="0" w:color="auto"/>
            <w:bottom w:val="none" w:sz="0" w:space="0" w:color="auto"/>
            <w:right w:val="none" w:sz="0" w:space="0" w:color="auto"/>
          </w:divBdr>
          <w:divsChild>
            <w:div w:id="1091317167">
              <w:marLeft w:val="0"/>
              <w:marRight w:val="0"/>
              <w:marTop w:val="0"/>
              <w:marBottom w:val="0"/>
              <w:divBdr>
                <w:top w:val="none" w:sz="0" w:space="0" w:color="auto"/>
                <w:left w:val="none" w:sz="0" w:space="0" w:color="auto"/>
                <w:bottom w:val="none" w:sz="0" w:space="0" w:color="auto"/>
                <w:right w:val="none" w:sz="0" w:space="0" w:color="auto"/>
              </w:divBdr>
              <w:divsChild>
                <w:div w:id="9054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8639">
      <w:bodyDiv w:val="1"/>
      <w:marLeft w:val="0"/>
      <w:marRight w:val="0"/>
      <w:marTop w:val="0"/>
      <w:marBottom w:val="0"/>
      <w:divBdr>
        <w:top w:val="none" w:sz="0" w:space="0" w:color="auto"/>
        <w:left w:val="none" w:sz="0" w:space="0" w:color="auto"/>
        <w:bottom w:val="none" w:sz="0" w:space="0" w:color="auto"/>
        <w:right w:val="none" w:sz="0" w:space="0" w:color="auto"/>
      </w:divBdr>
      <w:divsChild>
        <w:div w:id="1478691854">
          <w:marLeft w:val="0"/>
          <w:marRight w:val="0"/>
          <w:marTop w:val="0"/>
          <w:marBottom w:val="0"/>
          <w:divBdr>
            <w:top w:val="none" w:sz="0" w:space="0" w:color="auto"/>
            <w:left w:val="none" w:sz="0" w:space="0" w:color="auto"/>
            <w:bottom w:val="none" w:sz="0" w:space="0" w:color="auto"/>
            <w:right w:val="none" w:sz="0" w:space="0" w:color="auto"/>
          </w:divBdr>
          <w:divsChild>
            <w:div w:id="159930139">
              <w:marLeft w:val="0"/>
              <w:marRight w:val="0"/>
              <w:marTop w:val="0"/>
              <w:marBottom w:val="0"/>
              <w:divBdr>
                <w:top w:val="none" w:sz="0" w:space="0" w:color="auto"/>
                <w:left w:val="none" w:sz="0" w:space="0" w:color="auto"/>
                <w:bottom w:val="none" w:sz="0" w:space="0" w:color="auto"/>
                <w:right w:val="none" w:sz="0" w:space="0" w:color="auto"/>
              </w:divBdr>
              <w:divsChild>
                <w:div w:id="647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29560">
      <w:bodyDiv w:val="1"/>
      <w:marLeft w:val="0"/>
      <w:marRight w:val="0"/>
      <w:marTop w:val="0"/>
      <w:marBottom w:val="0"/>
      <w:divBdr>
        <w:top w:val="none" w:sz="0" w:space="0" w:color="auto"/>
        <w:left w:val="none" w:sz="0" w:space="0" w:color="auto"/>
        <w:bottom w:val="none" w:sz="0" w:space="0" w:color="auto"/>
        <w:right w:val="none" w:sz="0" w:space="0" w:color="auto"/>
      </w:divBdr>
      <w:divsChild>
        <w:div w:id="969092185">
          <w:marLeft w:val="0"/>
          <w:marRight w:val="0"/>
          <w:marTop w:val="0"/>
          <w:marBottom w:val="0"/>
          <w:divBdr>
            <w:top w:val="none" w:sz="0" w:space="0" w:color="auto"/>
            <w:left w:val="none" w:sz="0" w:space="0" w:color="auto"/>
            <w:bottom w:val="none" w:sz="0" w:space="0" w:color="auto"/>
            <w:right w:val="none" w:sz="0" w:space="0" w:color="auto"/>
          </w:divBdr>
          <w:divsChild>
            <w:div w:id="541210472">
              <w:marLeft w:val="0"/>
              <w:marRight w:val="0"/>
              <w:marTop w:val="0"/>
              <w:marBottom w:val="0"/>
              <w:divBdr>
                <w:top w:val="none" w:sz="0" w:space="0" w:color="auto"/>
                <w:left w:val="none" w:sz="0" w:space="0" w:color="auto"/>
                <w:bottom w:val="none" w:sz="0" w:space="0" w:color="auto"/>
                <w:right w:val="none" w:sz="0" w:space="0" w:color="auto"/>
              </w:divBdr>
              <w:divsChild>
                <w:div w:id="1280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Septmber 5,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FEED8-FC4E-8E45-B6D9-0876BBC2F32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1339</Words>
  <Characters>7638</Characters>
  <Application>Microsoft Office Word</Application>
  <DocSecurity>4</DocSecurity>
  <Lines>63</Lines>
  <Paragraphs>17</Paragraphs>
  <ScaleCrop>false</ScaleCrop>
  <Company>SWE 3313 W03</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Panucci’s Pizza</dc:title>
  <dc:subject>Order and Delivery System</dc:subject>
  <dc:creator>Michael Adams, Hunter Dorminey, Juan Guevara, Christian Guyer, Cody Lacey, Julian Yankah</dc:creator>
  <cp:keywords/>
  <dc:description/>
  <cp:lastModifiedBy>Julian Yankah</cp:lastModifiedBy>
  <cp:revision>452</cp:revision>
  <dcterms:created xsi:type="dcterms:W3CDTF">2021-09-05T22:42:00Z</dcterms:created>
  <dcterms:modified xsi:type="dcterms:W3CDTF">2021-10-28T07:20:00Z</dcterms:modified>
</cp:coreProperties>
</file>