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02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Requirement Analysis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Functional Requirements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123"/>
        <w:gridCol w:w="8237"/>
      </w:tblGrid>
      <w:tr>
        <w:trPr>
          <w:cantSplit/>
          <w:tblHeader/>
        </w:trPr>
        <w:tc>
          <w:tcPr>
            <w:tcW w:type="dxa" w:w="112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823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FR-01</w:t>
            </w:r>
          </w:p>
        </w:tc>
        <w:tc>
          <w:tcPr>
            <w:tcW w:type="dxa" w:w="823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collect user fitness details through a web form.</w:t>
            </w:r>
          </w:p>
        </w:tc>
      </w:tr>
      <w:tr>
        <w:trPr>
          <w:cantSplit/>
        </w:trPr>
        <w:tc>
          <w:tcPr>
            <w:tcW w:type="dxa" w:w="11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FR-02</w:t>
            </w:r>
          </w:p>
        </w:tc>
        <w:tc>
          <w:tcPr>
            <w:tcW w:type="dxa" w:w="823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validate user input before processing.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FR-03</w:t>
            </w:r>
          </w:p>
        </w:tc>
        <w:tc>
          <w:tcPr>
            <w:tcW w:type="dxa" w:w="823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send validated data to Google Gemini AI to generate a fitness plan.</w:t>
            </w:r>
          </w:p>
        </w:tc>
      </w:tr>
      <w:tr>
        <w:trPr>
          <w:cantSplit/>
        </w:trPr>
        <w:tc>
          <w:tcPr>
            <w:tcW w:type="dxa" w:w="11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FR-04</w:t>
            </w:r>
          </w:p>
        </w:tc>
        <w:tc>
          <w:tcPr>
            <w:tcW w:type="dxa" w:w="823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display the generated fitness plan to the user.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FR-05</w:t>
            </w:r>
          </w:p>
        </w:tc>
        <w:tc>
          <w:tcPr>
            <w:tcW w:type="dxa" w:w="823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provide nutrition recommendations along with the fitness plan.</w:t>
            </w:r>
          </w:p>
        </w:tc>
      </w:tr>
      <w:tr>
        <w:trPr>
          <w:cantSplit/>
        </w:trPr>
        <w:tc>
          <w:tcPr>
            <w:tcW w:type="dxa" w:w="11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FR-06</w:t>
            </w:r>
          </w:p>
        </w:tc>
        <w:tc>
          <w:tcPr>
            <w:tcW w:type="dxa" w:w="823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allow the user to update their details and regenerate a plan.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FR-07</w:t>
            </w:r>
          </w:p>
        </w:tc>
        <w:tc>
          <w:tcPr>
            <w:tcW w:type="dxa" w:w="823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store user information and generated plans in a database.</w:t>
            </w:r>
          </w:p>
        </w:tc>
      </w:tr>
      <w:tr>
        <w:trPr>
          <w:cantSplit/>
        </w:trPr>
        <w:tc>
          <w:tcPr>
            <w:tcW w:type="dxa" w:w="11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FR-08</w:t>
            </w:r>
          </w:p>
        </w:tc>
        <w:tc>
          <w:tcPr>
            <w:tcW w:type="dxa" w:w="823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system shall display an appropriate message when an error occurs.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Non-Functional Requirements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748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Usability</w:t>
            </w:r>
          </w:p>
        </w:tc>
        <w:tc>
          <w:tcPr>
            <w:tcW w:type="dxa" w:w="748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Interface should be simple enough for a first-time user.</w:t>
            </w:r>
          </w:p>
        </w:tc>
      </w:tr>
      <w:tr>
        <w:trPr>
          <w:cantSplit/>
        </w:trPr>
        <w:tc>
          <w:tcPr>
            <w:tcW w:type="dxa" w:w="187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748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application should handle invalid input and AI errors without crashing.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Performance</w:t>
            </w:r>
          </w:p>
        </w:tc>
        <w:tc>
          <w:tcPr>
            <w:tcW w:type="dxa" w:w="748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Non-AI pages should load quickly; AI response time depends on the Gemini service.</w:t>
            </w:r>
          </w:p>
        </w:tc>
      </w:tr>
      <w:tr>
        <w:trPr>
          <w:cantSplit/>
        </w:trPr>
        <w:tc>
          <w:tcPr>
            <w:tcW w:type="dxa" w:w="187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Security</w:t>
            </w:r>
          </w:p>
        </w:tc>
        <w:tc>
          <w:tcPr>
            <w:tcW w:type="dxa" w:w="748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 keys and secrets shall be stored using environment variables, never in code.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Maintainability</w:t>
            </w:r>
          </w:p>
        </w:tc>
        <w:tc>
          <w:tcPr>
            <w:tcW w:type="dxa" w:w="748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Code shall be organised into separate modules by responsibility.</w:t>
            </w:r>
          </w:p>
        </w:tc>
      </w:tr>
      <w:tr>
        <w:trPr>
          <w:cantSplit/>
        </w:trPr>
        <w:tc>
          <w:tcPr>
            <w:tcW w:type="dxa" w:w="187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Portability</w:t>
            </w:r>
          </w:p>
        </w:tc>
        <w:tc>
          <w:tcPr>
            <w:tcW w:type="dxa" w:w="748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application shall run on any system with Python installed.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Technology Requirements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41"/>
        <w:gridCol w:w="6919"/>
      </w:tblGrid>
      <w:tr>
        <w:trPr>
          <w:cantSplit/>
          <w:tblHeader/>
        </w:trPr>
        <w:tc>
          <w:tcPr>
            <w:tcW w:type="dxa" w:w="244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Layer</w:t>
            </w:r>
          </w:p>
        </w:tc>
        <w:tc>
          <w:tcPr>
            <w:tcW w:type="dxa" w:w="69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Engine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Gemini AI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Python, FastAPI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HTML, CSS, JavaScript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 component (see app/models.py, app/database.py)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Server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Uvicorn (typical for FastAPI apps) – [Confirm against project]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Software Requirements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41"/>
        <w:gridCol w:w="6919"/>
      </w:tblGrid>
      <w:tr>
        <w:trPr>
          <w:cantSplit/>
          <w:tblHeader/>
        </w:trPr>
        <w:tc>
          <w:tcPr>
            <w:tcW w:type="dxa" w:w="244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69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Operating System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Windows / Linux / macOS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Language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3.9 or higher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Framework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FastAPI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Editor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Visual Studio Code (or any code editor)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Browser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Any modern web browser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Version Control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Git and GitHub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Hardware Requirements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41"/>
        <w:gridCol w:w="6919"/>
      </w:tblGrid>
      <w:tr>
        <w:trPr>
          <w:cantSplit/>
          <w:tblHeader/>
        </w:trPr>
        <w:tc>
          <w:tcPr>
            <w:tcW w:type="dxa" w:w="244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69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Minimum Requirement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Processor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Dual-core, 1.6 GHz or higher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RAM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GB (8 GB recommended)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Storage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About 500 MB free space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Internet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Required for Google Gemini API access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Dependencies / requirements.txt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project's Python dependencies are listed in requirements.txt. Typical dependencies for this stack include the following; the exact list should be confirmed against the actual file in the repository.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069"/>
        <w:gridCol w:w="5291"/>
      </w:tblGrid>
      <w:tr>
        <w:trPr>
          <w:cantSplit/>
          <w:tblHeader/>
        </w:trPr>
        <w:tc>
          <w:tcPr>
            <w:tcW w:type="dxa" w:w="406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Package (typical)</w:t>
            </w:r>
          </w:p>
        </w:tc>
        <w:tc>
          <w:tcPr>
            <w:tcW w:type="dxa" w:w="52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fastapi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Web framework for backend routes</w:t>
            </w:r>
          </w:p>
        </w:tc>
      </w:tr>
      <w:tr>
        <w:trPr>
          <w:cantSplit/>
        </w:trPr>
        <w:tc>
          <w:tcPr>
            <w:tcW w:type="dxa" w:w="40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uvicorn</w:t>
            </w:r>
          </w:p>
        </w:tc>
        <w:tc>
          <w:tcPr>
            <w:tcW w:type="dxa" w:w="52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ASGI server to run the FastAPI app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google-generativeai (or similar)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Gemini AI client library</w:t>
            </w:r>
          </w:p>
        </w:tc>
      </w:tr>
      <w:tr>
        <w:trPr>
          <w:cantSplit/>
        </w:trPr>
        <w:tc>
          <w:tcPr>
            <w:tcW w:type="dxa" w:w="40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python-dotenv</w:t>
            </w:r>
          </w:p>
        </w:tc>
        <w:tc>
          <w:tcPr>
            <w:tcW w:type="dxa" w:w="52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Load environment variables from .env</w:t>
            </w:r>
          </w:p>
        </w:tc>
      </w:tr>
      <w:tr>
        <w:trPr>
          <w:cantSplit/>
        </w:trPr>
        <w:tc>
          <w:tcPr>
            <w:tcW w:type="dxa" w:w="40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 driver / ORM</w:t>
            </w:r>
          </w:p>
        </w:tc>
        <w:tc>
          <w:tcPr>
            <w:tcW w:type="dxa" w:w="52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Used by app/database.py and app/models.py – [Confirm exact package]</w:t>
            </w:r>
          </w:p>
        </w:tc>
      </w:tr>
    </w:tbl>
    <w:p>
      <w:pPr>
        <w:spacing w:after="40" w:line="12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Note: Only features actually supported by the current project files are listed above. Where a detail cannot be confirmed from the given project structure, it is marked with a placeholder for verification.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02_Requirement_Analysis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02_Requirement_Analysis – FitBuddy-AI</dc:title>
  <dc:creator>M. Micheal Sharmila</dc:creator>
  <cp:lastModifiedBy>Un-named</cp:lastModifiedBy>
  <cp:revision>1</cp:revision>
  <dcterms:created xsi:type="dcterms:W3CDTF">2026-09-29T05:56:01.294Z</dcterms:created>
  <dcterms:modified xsi:type="dcterms:W3CDTF">2026-09-29T05:56:01.294Z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