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 w:line="276"/>
        <w:jc w:val="center"/>
      </w:pPr>
      <w:r>
        <w:rPr>
          <w:rFonts w:ascii="Times New Roman" w:cs="Times New Roman" w:eastAsia="Times New Roman" w:hAnsi="Times New Roman"/>
          <w:b/>
          <w:bCs/>
          <w:color w:val="1F4E79"/>
          <w:sz w:val="44"/>
          <w:szCs w:val="44"/>
        </w:rPr>
        <w:t xml:space="preserve">FITBUDDY-AI</w:t>
      </w:r>
    </w:p>
    <w:p>
      <w:pPr>
        <w:spacing w:after="40" w:before="0" w:line="276"/>
        <w:jc w:val="center"/>
      </w:pPr>
      <w:r>
        <w:rPr>
          <w:rFonts w:ascii="Times New Roman" w:cs="Times New Roman" w:eastAsia="Times New Roman" w:hAnsi="Times New Roman"/>
          <w:b/>
          <w:bCs/>
          <w:color w:val="1F4E79"/>
          <w:sz w:val="30"/>
          <w:szCs w:val="30"/>
        </w:rPr>
        <w:t xml:space="preserve">04 – FitBuddy-AI</w:t>
      </w:r>
    </w:p>
    <w:p>
      <w:pPr>
        <w:spacing w:after="100" w:before="0" w:line="276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Project Planning</w:t>
      </w:r>
    </w:p>
    <w:tbl>
      <w:tblPr>
        <w:tblW w:type="dxa" w:w="936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CCCCCC" w:sz="2"/>
          <w:insideV w:val="single" w:color="CCCCCC" w:sz="2"/>
        </w:tblBorders>
      </w:tblPr>
      <w:tblGrid>
        <w:gridCol w:w="2340"/>
        <w:gridCol w:w="7020"/>
      </w:tblGrid>
      <w:tr>
        <w:trPr>
          <w:cantSplit/>
        </w:trPr>
        <w:tc>
          <w:tcPr>
            <w:tcW w:type="dxa" w:w="2340"/>
            <w:shd w:fill="DCE6F1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Student</w:t>
            </w:r>
          </w:p>
        </w:tc>
        <w:tc>
          <w:tcPr>
            <w:tcW w:type="dxa" w:w="7020"/>
            <w:shd w:fill="FFFFFF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M. Micheal Sharmila</w:t>
            </w:r>
          </w:p>
        </w:tc>
      </w:tr>
      <w:tr>
        <w:trPr>
          <w:cantSplit/>
        </w:trPr>
        <w:tc>
          <w:tcPr>
            <w:tcW w:type="dxa" w:w="2340"/>
            <w:shd w:fill="DCE6F1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Degree</w:t>
            </w:r>
          </w:p>
        </w:tc>
        <w:tc>
          <w:tcPr>
            <w:tcW w:type="dxa" w:w="7020"/>
            <w:shd w:fill="FFFFFF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B.Sc. Computer Science</w:t>
            </w:r>
          </w:p>
        </w:tc>
      </w:tr>
      <w:tr>
        <w:trPr>
          <w:cantSplit/>
        </w:trPr>
        <w:tc>
          <w:tcPr>
            <w:tcW w:type="dxa" w:w="2340"/>
            <w:shd w:fill="DCE6F1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College</w:t>
            </w:r>
          </w:p>
        </w:tc>
        <w:tc>
          <w:tcPr>
            <w:tcW w:type="dxa" w:w="7020"/>
            <w:shd w:fill="FFFFFF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Government Arts and Science Women’s College, Alangulam</w:t>
            </w:r>
          </w:p>
        </w:tc>
      </w:tr>
      <w:tr>
        <w:trPr>
          <w:cantSplit/>
        </w:trPr>
        <w:tc>
          <w:tcPr>
            <w:tcW w:type="dxa" w:w="2340"/>
            <w:shd w:fill="DCE6F1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Academic Year</w:t>
            </w:r>
          </w:p>
        </w:tc>
        <w:tc>
          <w:tcPr>
            <w:tcW w:type="dxa" w:w="7020"/>
            <w:shd w:fill="FFFFFF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2025–2028</w:t>
            </w:r>
          </w:p>
        </w:tc>
      </w:tr>
    </w:tbl>
    <w:p>
      <w:pPr>
        <w:spacing w:after="60" w:line="120"/>
      </w:pPr>
    </w:p>
    <w:p>
      <w:pPr>
        <w:pStyle w:val="Heading1"/>
        <w:keepNext/>
        <w:spacing w:after="100" w:before="120" w:line="300"/>
      </w:pPr>
      <w:r>
        <w:rPr>
          <w:rFonts w:ascii="Times New Roman" w:cs="Times New Roman" w:eastAsia="Times New Roman" w:hAnsi="Times New Roman"/>
          <w:b/>
          <w:bCs/>
          <w:color w:val="1F4E79"/>
          <w:sz w:val="32"/>
          <w:szCs w:val="32"/>
        </w:rPr>
        <w:t xml:space="preserve">1. Project Development Duration</w:t>
      </w:r>
    </w:p>
    <w:p>
      <w:pPr>
        <w:spacing w:after="80" w:before="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FitBuddy-AI is planned as a 5-day development project, covering ideation, backend and database setup, AI integration, frontend development, testing and final documentation.</w:t>
      </w:r>
    </w:p>
    <w:p>
      <w:pPr>
        <w:pStyle w:val="Heading1"/>
        <w:keepNext/>
        <w:spacing w:after="100" w:before="120" w:line="300"/>
      </w:pPr>
      <w:r>
        <w:rPr>
          <w:rFonts w:ascii="Times New Roman" w:cs="Times New Roman" w:eastAsia="Times New Roman" w:hAnsi="Times New Roman"/>
          <w:b/>
          <w:bCs/>
          <w:color w:val="1F4E79"/>
          <w:sz w:val="32"/>
          <w:szCs w:val="32"/>
        </w:rPr>
        <w:t xml:space="preserve">2. Day-wise Development Plan</w:t>
      </w:r>
    </w:p>
    <w:tbl>
      <w:tblPr>
        <w:tblW w:type="dxa" w:w="936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CCCCCC" w:sz="2"/>
          <w:insideV w:val="single" w:color="CCCCCC" w:sz="2"/>
        </w:tblBorders>
      </w:tblPr>
      <w:tblGrid>
        <w:gridCol w:w="1497"/>
        <w:gridCol w:w="7863"/>
      </w:tblGrid>
      <w:tr>
        <w:trPr>
          <w:cantSplit/>
          <w:tblHeader/>
        </w:trPr>
        <w:tc>
          <w:tcPr>
            <w:tcW w:type="dxa" w:w="1497"/>
            <w:shd w:fill="1F4E79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Day</w:t>
            </w:r>
          </w:p>
        </w:tc>
        <w:tc>
          <w:tcPr>
            <w:tcW w:type="dxa" w:w="7863"/>
            <w:shd w:fill="1F4E79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Planned Activities</w:t>
            </w:r>
          </w:p>
        </w:tc>
      </w:tr>
      <w:tr>
        <w:trPr>
          <w:cantSplit/>
        </w:trPr>
        <w:tc>
          <w:tcPr>
            <w:tcW w:type="dxa" w:w="1497"/>
            <w:shd w:fill="FFFFFF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Day 1</w:t>
            </w:r>
          </w:p>
        </w:tc>
        <w:tc>
          <w:tcPr>
            <w:tcW w:type="dxa" w:w="7863"/>
            <w:shd w:fill="FFFFFF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Idea finalisation, requirement analysis, and system design</w:t>
            </w:r>
          </w:p>
        </w:tc>
      </w:tr>
      <w:tr>
        <w:trPr>
          <w:cantSplit/>
        </w:trPr>
        <w:tc>
          <w:tcPr>
            <w:tcW w:type="dxa" w:w="1497"/>
            <w:shd w:fill="F2F2F2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Day 2</w:t>
            </w:r>
          </w:p>
        </w:tc>
        <w:tc>
          <w:tcPr>
            <w:tcW w:type="dxa" w:w="7863"/>
            <w:shd w:fill="F2F2F2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Backend setup (app/main.py, app/routes.py) and database integration (app/models.py, app/database.py)</w:t>
            </w:r>
          </w:p>
        </w:tc>
      </w:tr>
      <w:tr>
        <w:trPr>
          <w:cantSplit/>
        </w:trPr>
        <w:tc>
          <w:tcPr>
            <w:tcW w:type="dxa" w:w="1497"/>
            <w:shd w:fill="FFFFFF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Day 3</w:t>
            </w:r>
          </w:p>
        </w:tc>
        <w:tc>
          <w:tcPr>
            <w:tcW w:type="dxa" w:w="7863"/>
            <w:shd w:fill="FFFFFF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Google Gemini AI integration (app/gemini_client.py, app/gemini_generator.py) and frontend development (templates/, static/)</w:t>
            </w:r>
          </w:p>
        </w:tc>
      </w:tr>
      <w:tr>
        <w:trPr>
          <w:cantSplit/>
        </w:trPr>
        <w:tc>
          <w:tcPr>
            <w:tcW w:type="dxa" w:w="1497"/>
            <w:shd w:fill="F2F2F2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Day 4</w:t>
            </w:r>
          </w:p>
        </w:tc>
        <w:tc>
          <w:tcPr>
            <w:tcW w:type="dxa" w:w="7863"/>
            <w:shd w:fill="F2F2F2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Integration of all modules, debugging, and functional testing</w:t>
            </w:r>
          </w:p>
        </w:tc>
      </w:tr>
      <w:tr>
        <w:trPr>
          <w:cantSplit/>
        </w:trPr>
        <w:tc>
          <w:tcPr>
            <w:tcW w:type="dxa" w:w="1497"/>
            <w:shd w:fill="FFFFFF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Day 5</w:t>
            </w:r>
          </w:p>
        </w:tc>
        <w:tc>
          <w:tcPr>
            <w:tcW w:type="dxa" w:w="7863"/>
            <w:shd w:fill="FFFFFF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Final testing, documentation, and project demonstration</w:t>
            </w:r>
          </w:p>
        </w:tc>
      </w:tr>
    </w:tbl>
    <w:p>
      <w:pPr>
        <w:pStyle w:val="Heading1"/>
        <w:keepNext/>
        <w:spacing w:after="100" w:before="120" w:line="300"/>
      </w:pPr>
      <w:r>
        <w:rPr>
          <w:rFonts w:ascii="Times New Roman" w:cs="Times New Roman" w:eastAsia="Times New Roman" w:hAnsi="Times New Roman"/>
          <w:b/>
          <w:bCs/>
          <w:color w:val="1F4E79"/>
          <w:sz w:val="32"/>
          <w:szCs w:val="32"/>
        </w:rPr>
        <w:t xml:space="preserve">3. Team Member Responsibilities</w:t>
      </w:r>
    </w:p>
    <w:p>
      <w:pPr>
        <w:spacing w:after="80" w:before="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[Add Team Member Name] – update the table below if this is a team project. If this is an individual project, list a single member responsible for all modules.</w:t>
      </w:r>
    </w:p>
    <w:tbl>
      <w:tblPr>
        <w:tblW w:type="dxa" w:w="936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CCCCCC" w:sz="2"/>
          <w:insideV w:val="single" w:color="CCCCCC" w:sz="2"/>
        </w:tblBorders>
      </w:tblPr>
      <w:tblGrid>
        <w:gridCol w:w="3369"/>
        <w:gridCol w:w="5991"/>
      </w:tblGrid>
      <w:tr>
        <w:trPr>
          <w:cantSplit/>
          <w:tblHeader/>
        </w:trPr>
        <w:tc>
          <w:tcPr>
            <w:tcW w:type="dxa" w:w="3369"/>
            <w:shd w:fill="1F4E79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Team Member</w:t>
            </w:r>
          </w:p>
        </w:tc>
        <w:tc>
          <w:tcPr>
            <w:tcW w:type="dxa" w:w="5991"/>
            <w:shd w:fill="1F4E79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Responsibility</w:t>
            </w:r>
          </w:p>
        </w:tc>
      </w:tr>
      <w:tr>
        <w:trPr>
          <w:cantSplit/>
        </w:trPr>
        <w:tc>
          <w:tcPr>
            <w:tcW w:type="dxa" w:w="3369"/>
            <w:shd w:fill="FFFFFF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[Add Team Member Name]</w:t>
            </w:r>
          </w:p>
        </w:tc>
        <w:tc>
          <w:tcPr>
            <w:tcW w:type="dxa" w:w="5991"/>
            <w:shd w:fill="FFFFFF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Backend development (FastAPI, routes, database)</w:t>
            </w:r>
          </w:p>
        </w:tc>
      </w:tr>
      <w:tr>
        <w:trPr>
          <w:cantSplit/>
        </w:trPr>
        <w:tc>
          <w:tcPr>
            <w:tcW w:type="dxa" w:w="3369"/>
            <w:shd w:fill="F2F2F2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[Add Team Member Name]</w:t>
            </w:r>
          </w:p>
        </w:tc>
        <w:tc>
          <w:tcPr>
            <w:tcW w:type="dxa" w:w="5991"/>
            <w:shd w:fill="F2F2F2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Google Gemini AI integration</w:t>
            </w:r>
          </w:p>
        </w:tc>
      </w:tr>
      <w:tr>
        <w:trPr>
          <w:cantSplit/>
        </w:trPr>
        <w:tc>
          <w:tcPr>
            <w:tcW w:type="dxa" w:w="3369"/>
            <w:shd w:fill="FFFFFF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[Add Team Member Name]</w:t>
            </w:r>
          </w:p>
        </w:tc>
        <w:tc>
          <w:tcPr>
            <w:tcW w:type="dxa" w:w="5991"/>
            <w:shd w:fill="FFFFFF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Frontend development (HTML, CSS, JavaScript)</w:t>
            </w:r>
          </w:p>
        </w:tc>
      </w:tr>
      <w:tr>
        <w:trPr>
          <w:cantSplit/>
        </w:trPr>
        <w:tc>
          <w:tcPr>
            <w:tcW w:type="dxa" w:w="3369"/>
            <w:shd w:fill="F2F2F2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[Add Team Member Name]</w:t>
            </w:r>
          </w:p>
        </w:tc>
        <w:tc>
          <w:tcPr>
            <w:tcW w:type="dxa" w:w="5991"/>
            <w:shd w:fill="F2F2F2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Testing and documentation</w:t>
            </w:r>
          </w:p>
        </w:tc>
      </w:tr>
    </w:tbl>
    <w:p>
      <w:pPr>
        <w:pStyle w:val="Heading1"/>
        <w:keepNext/>
        <w:spacing w:after="100" w:before="120" w:line="300"/>
      </w:pPr>
      <w:r>
        <w:rPr>
          <w:rFonts w:ascii="Times New Roman" w:cs="Times New Roman" w:eastAsia="Times New Roman" w:hAnsi="Times New Roman"/>
          <w:b/>
          <w:bCs/>
          <w:color w:val="1F4E79"/>
          <w:sz w:val="32"/>
          <w:szCs w:val="32"/>
        </w:rPr>
        <w:t xml:space="preserve">4. Module Allocation</w:t>
      </w:r>
    </w:p>
    <w:tbl>
      <w:tblPr>
        <w:tblW w:type="dxa" w:w="936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CCCCCC" w:sz="2"/>
          <w:insideV w:val="single" w:color="CCCCCC" w:sz="2"/>
        </w:tblBorders>
      </w:tblPr>
      <w:tblGrid>
        <w:gridCol w:w="3369"/>
        <w:gridCol w:w="5991"/>
      </w:tblGrid>
      <w:tr>
        <w:trPr>
          <w:cantSplit/>
          <w:tblHeader/>
        </w:trPr>
        <w:tc>
          <w:tcPr>
            <w:tcW w:type="dxa" w:w="3369"/>
            <w:shd w:fill="1F4E79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Module</w:t>
            </w:r>
          </w:p>
        </w:tc>
        <w:tc>
          <w:tcPr>
            <w:tcW w:type="dxa" w:w="5991"/>
            <w:shd w:fill="1F4E79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Files Involved</w:t>
            </w:r>
          </w:p>
        </w:tc>
      </w:tr>
      <w:tr>
        <w:trPr>
          <w:cantSplit/>
        </w:trPr>
        <w:tc>
          <w:tcPr>
            <w:tcW w:type="dxa" w:w="3369"/>
            <w:shd w:fill="FFFFFF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User input and validation</w:t>
            </w:r>
          </w:p>
        </w:tc>
        <w:tc>
          <w:tcPr>
            <w:tcW w:type="dxa" w:w="5991"/>
            <w:shd w:fill="FFFFFF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templates/, app/routes.py</w:t>
            </w:r>
          </w:p>
        </w:tc>
      </w:tr>
      <w:tr>
        <w:trPr>
          <w:cantSplit/>
        </w:trPr>
        <w:tc>
          <w:tcPr>
            <w:tcW w:type="dxa" w:w="3369"/>
            <w:shd w:fill="F2F2F2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AI plan generation</w:t>
            </w:r>
          </w:p>
        </w:tc>
        <w:tc>
          <w:tcPr>
            <w:tcW w:type="dxa" w:w="5991"/>
            <w:shd w:fill="F2F2F2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app/gemini_client.py, app/gemini_generator.py</w:t>
            </w:r>
          </w:p>
        </w:tc>
      </w:tr>
      <w:tr>
        <w:trPr>
          <w:cantSplit/>
        </w:trPr>
        <w:tc>
          <w:tcPr>
            <w:tcW w:type="dxa" w:w="3369"/>
            <w:shd w:fill="FFFFFF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Nutrition recommendations</w:t>
            </w:r>
          </w:p>
        </w:tc>
        <w:tc>
          <w:tcPr>
            <w:tcW w:type="dxa" w:w="5991"/>
            <w:shd w:fill="FFFFFF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app/nutrition_generator.py</w:t>
            </w:r>
          </w:p>
        </w:tc>
      </w:tr>
      <w:tr>
        <w:trPr>
          <w:cantSplit/>
        </w:trPr>
        <w:tc>
          <w:tcPr>
            <w:tcW w:type="dxa" w:w="3369"/>
            <w:shd w:fill="F2F2F2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Plan updating</w:t>
            </w:r>
          </w:p>
        </w:tc>
        <w:tc>
          <w:tcPr>
            <w:tcW w:type="dxa" w:w="5991"/>
            <w:shd w:fill="F2F2F2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app/plan_updater.py</w:t>
            </w:r>
          </w:p>
        </w:tc>
      </w:tr>
      <w:tr>
        <w:trPr>
          <w:cantSplit/>
        </w:trPr>
        <w:tc>
          <w:tcPr>
            <w:tcW w:type="dxa" w:w="3369"/>
            <w:shd w:fill="FFFFFF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Database</w:t>
            </w:r>
          </w:p>
        </w:tc>
        <w:tc>
          <w:tcPr>
            <w:tcW w:type="dxa" w:w="5991"/>
            <w:shd w:fill="FFFFFF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app/models.py, app/database.py</w:t>
            </w:r>
          </w:p>
        </w:tc>
      </w:tr>
      <w:tr>
        <w:trPr>
          <w:cantSplit/>
        </w:trPr>
        <w:tc>
          <w:tcPr>
            <w:tcW w:type="dxa" w:w="3369"/>
            <w:shd w:fill="F2F2F2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Configuration</w:t>
            </w:r>
          </w:p>
        </w:tc>
        <w:tc>
          <w:tcPr>
            <w:tcW w:type="dxa" w:w="5991"/>
            <w:shd w:fill="F2F2F2" w:val="clear"/>
            <w:tcMar>
              <w:top w:type="dxa" w:w="75"/>
              <w:left w:type="dxa" w:w="90"/>
              <w:bottom w:type="dxa" w:w="75"/>
              <w:right w:type="dxa" w:w="9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app/config.py, .env</w:t>
            </w:r>
          </w:p>
        </w:tc>
      </w:tr>
    </w:tbl>
    <w:p>
      <w:pPr>
        <w:pStyle w:val="Heading1"/>
        <w:keepNext/>
        <w:spacing w:after="100" w:before="120" w:line="300"/>
      </w:pPr>
      <w:r>
        <w:rPr>
          <w:rFonts w:ascii="Times New Roman" w:cs="Times New Roman" w:eastAsia="Times New Roman" w:hAnsi="Times New Roman"/>
          <w:b/>
          <w:bCs/>
          <w:color w:val="1F4E79"/>
          <w:sz w:val="32"/>
          <w:szCs w:val="32"/>
        </w:rPr>
        <w:t xml:space="preserve">5. Integration Plan</w:t>
      </w:r>
    </w:p>
    <w:p>
      <w:pPr>
        <w:pStyle w:val="ListParagraph"/>
        <w:numPr>
          <w:ilvl w:val="0"/>
          <w:numId w:val="2"/>
        </w:numPr>
        <w:spacing w:after="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Combine the input form with route handling and validation.</w:t>
      </w:r>
    </w:p>
    <w:p>
      <w:pPr>
        <w:pStyle w:val="ListParagraph"/>
        <w:numPr>
          <w:ilvl w:val="0"/>
          <w:numId w:val="2"/>
        </w:numPr>
        <w:spacing w:after="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Connect routes to the Gemini AI modules to generate the plan.</w:t>
      </w:r>
    </w:p>
    <w:p>
      <w:pPr>
        <w:pStyle w:val="ListParagraph"/>
        <w:numPr>
          <w:ilvl w:val="0"/>
          <w:numId w:val="2"/>
        </w:numPr>
        <w:spacing w:after="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Connect the generated plan and nutrition output to the database layer.</w:t>
      </w:r>
    </w:p>
    <w:p>
      <w:pPr>
        <w:pStyle w:val="ListParagraph"/>
        <w:numPr>
          <w:ilvl w:val="0"/>
          <w:numId w:val="2"/>
        </w:numPr>
        <w:spacing w:after="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Connect the plan updater to allow regenerating a saved plan.</w:t>
      </w:r>
    </w:p>
    <w:p>
      <w:pPr>
        <w:pStyle w:val="ListParagraph"/>
        <w:numPr>
          <w:ilvl w:val="0"/>
          <w:numId w:val="2"/>
        </w:numPr>
        <w:spacing w:after="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Verify the full flow from user input to displayed result.</w:t>
      </w:r>
    </w:p>
    <w:p>
      <w:pPr>
        <w:pStyle w:val="Heading1"/>
        <w:keepNext/>
        <w:spacing w:after="100" w:before="120" w:line="300"/>
      </w:pPr>
      <w:r>
        <w:rPr>
          <w:rFonts w:ascii="Times New Roman" w:cs="Times New Roman" w:eastAsia="Times New Roman" w:hAnsi="Times New Roman"/>
          <w:b/>
          <w:bCs/>
          <w:color w:val="1F4E79"/>
          <w:sz w:val="32"/>
          <w:szCs w:val="32"/>
        </w:rPr>
        <w:t xml:space="preserve">6. Testing Plan</w:t>
      </w:r>
    </w:p>
    <w:p>
      <w:pPr>
        <w:spacing w:after="80" w:before="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Testing covers application startup, input validation, AI plan generation, and database operations, as detailed in the Testing Report (Document 06). Only genuine test results will be recorded; no results are assumed at the planning stage.</w:t>
      </w:r>
    </w:p>
    <w:p>
      <w:pPr>
        <w:pStyle w:val="Heading1"/>
        <w:keepNext/>
        <w:spacing w:after="100" w:before="120" w:line="300"/>
      </w:pPr>
      <w:r>
        <w:rPr>
          <w:rFonts w:ascii="Times New Roman" w:cs="Times New Roman" w:eastAsia="Times New Roman" w:hAnsi="Times New Roman"/>
          <w:b/>
          <w:bCs/>
          <w:color w:val="1F4E79"/>
          <w:sz w:val="32"/>
          <w:szCs w:val="32"/>
        </w:rPr>
        <w:t xml:space="preserve">7. Final Submission Plan</w:t>
      </w:r>
    </w:p>
    <w:p>
      <w:pPr>
        <w:pStyle w:val="ListParagraph"/>
        <w:numPr>
          <w:ilvl w:val="0"/>
          <w:numId w:val="3"/>
        </w:numPr>
        <w:spacing w:after="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Complete and verify all 8 project documents.</w:t>
      </w:r>
    </w:p>
    <w:p>
      <w:pPr>
        <w:pStyle w:val="ListParagraph"/>
        <w:numPr>
          <w:ilvl w:val="0"/>
          <w:numId w:val="3"/>
        </w:numPr>
        <w:spacing w:after="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Push the final code to [Insert GitHub Link], excluding the .env file.</w:t>
      </w:r>
    </w:p>
    <w:p>
      <w:pPr>
        <w:pStyle w:val="ListParagraph"/>
        <w:numPr>
          <w:ilvl w:val="0"/>
          <w:numId w:val="3"/>
        </w:numPr>
        <w:spacing w:after="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Prepare screenshots and, if required, a short demonstration video.</w:t>
      </w:r>
    </w:p>
    <w:p>
      <w:pPr>
        <w:pStyle w:val="ListParagraph"/>
        <w:numPr>
          <w:ilvl w:val="0"/>
          <w:numId w:val="3"/>
        </w:numPr>
        <w:spacing w:after="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Submit the documents, repository link, and demonstration evidence together.</w:t>
      </w:r>
    </w:p>
    <w:sectPr>
      <w:headerReference w:type="default" r:id="rId7"/>
      <w:footerReference w:type="default" r:id="rId8"/>
      <w:pgSz w:w="11906" w:h="16838" w:orient="portrait"/>
      <w:pgMar w:top="1134" w:right="1273" w:bottom="1134" w:left="1273" w:header="567" w:footer="567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8"/>
        <w:szCs w:val="18"/>
      </w:rPr>
      <w:t xml:space="preserve">M. Micheal Sharmila  |  B.Sc. Computer Science  |  Page </w:t>
    </w: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cs="Times New Roman" w:eastAsia="Times New Roman" w:hAnsi="Times New Roman"/>
        <w:sz w:val="18"/>
        <w:szCs w:val="18"/>
      </w:rPr>
      <w:t xml:space="preserve"> of </w:t>
    </w: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rFonts w:ascii="Times New Roman" w:cs="Times New Roman" w:eastAsia="Times New Roman" w:hAnsi="Times New Roman"/>
        <w:i/>
        <w:iCs/>
        <w:color w:val="555555"/>
        <w:sz w:val="18"/>
        <w:szCs w:val="18"/>
      </w:rPr>
      <w:t xml:space="preserve">04_Project_Planning – FitBuddy-AI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04_Project_Planning – FitBuddy-AI</dc:title>
  <dc:creator>M. Micheal Sharmila</dc:creator>
  <cp:lastModifiedBy>Un-named</cp:lastModifiedBy>
  <cp:revision>1</cp:revision>
  <dcterms:created xsi:type="dcterms:W3CDTF">2026-09-29T05:56:01.862Z</dcterms:created>
  <dcterms:modified xsi:type="dcterms:W3CDTF">2026-09-29T05:56:01.862Z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