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06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Testing Report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Testing Introduction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report defines the tests planned for FitBuddy-AI. Some tests below have now been executed with real screenshots as evidence; these are marked Pass. Tests not yet executed remain marked Pending Verification. No result is claimed without evidence.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Important note: at the time of this testing round, the Gemini API key was not configured, so the application used its built-in fallback (demo mode) plan instead of a live Gemini-generated plan. This confirms the fallback/error-handling logic works correctly, but it does not yet confirm real Gemini AI generation. That should be tested again once a valid API key is added, and this report updated.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Testing Objectives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the application starts and the input form works correctly.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valid and invalid input are handled as expected.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a fitness plan is generated using Google Gemini AI.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nutrition recommendations and plan updates work, if implemented.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that database operations complete without error.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Test Environment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978"/>
        <w:gridCol w:w="6382"/>
      </w:tblGrid>
      <w:tr>
        <w:trPr>
          <w:cantSplit/>
          <w:tblHeader/>
        </w:trPr>
        <w:tc>
          <w:tcPr>
            <w:tcW w:type="dxa" w:w="2978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6382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97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Operating System</w:t>
            </w:r>
          </w:p>
        </w:tc>
        <w:tc>
          <w:tcPr>
            <w:tcW w:type="dxa" w:w="638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OS used for testing]</w:t>
            </w:r>
          </w:p>
        </w:tc>
      </w:tr>
      <w:tr>
        <w:trPr>
          <w:cantSplit/>
        </w:trPr>
        <w:tc>
          <w:tcPr>
            <w:tcW w:type="dxa" w:w="297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Browser</w:t>
            </w:r>
          </w:p>
        </w:tc>
        <w:tc>
          <w:tcPr>
            <w:tcW w:type="dxa" w:w="638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browser used for testing]</w:t>
            </w:r>
          </w:p>
        </w:tc>
      </w:tr>
      <w:tr>
        <w:trPr>
          <w:cantSplit/>
        </w:trPr>
        <w:tc>
          <w:tcPr>
            <w:tcW w:type="dxa" w:w="297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Python Version</w:t>
            </w:r>
          </w:p>
        </w:tc>
        <w:tc>
          <w:tcPr>
            <w:tcW w:type="dxa" w:w="638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[Confirm Python version]</w:t>
            </w:r>
          </w:p>
        </w:tc>
      </w:tr>
      <w:tr>
        <w:trPr>
          <w:cantSplit/>
        </w:trPr>
        <w:tc>
          <w:tcPr>
            <w:tcW w:type="dxa" w:w="297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Server</w:t>
            </w:r>
          </w:p>
        </w:tc>
        <w:tc>
          <w:tcPr>
            <w:tcW w:type="dxa" w:w="638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Local development server (Uvicorn)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Test Case Table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911"/>
        <w:gridCol w:w="1458"/>
        <w:gridCol w:w="1823"/>
        <w:gridCol w:w="1944"/>
        <w:gridCol w:w="2005"/>
        <w:gridCol w:w="1219"/>
      </w:tblGrid>
      <w:tr>
        <w:trPr>
          <w:cantSplit/>
          <w:tblHeader/>
        </w:trPr>
        <w:tc>
          <w:tcPr>
            <w:tcW w:type="dxa" w:w="91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458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182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Input/Action</w:t>
            </w:r>
          </w:p>
        </w:tc>
        <w:tc>
          <w:tcPr>
            <w:tcW w:type="dxa" w:w="1944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00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21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1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TC_01</w:t>
            </w:r>
          </w:p>
        </w:tc>
        <w:tc>
          <w:tcPr>
            <w:tcW w:type="dxa" w:w="145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Application startup</w:t>
            </w:r>
          </w:p>
        </w:tc>
        <w:tc>
          <w:tcPr>
            <w:tcW w:type="dxa" w:w="18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Start server; open 127.0.0.1:8000</w:t>
            </w:r>
          </w:p>
        </w:tc>
        <w:tc>
          <w:tcPr>
            <w:tcW w:type="dxa" w:w="194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Home page loads without error</w:t>
            </w:r>
          </w:p>
        </w:tc>
        <w:tc>
          <w:tcPr>
            <w:tcW w:type="dxa" w:w="200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Home page loaded correctly with form</w:t>
            </w:r>
          </w:p>
        </w:tc>
        <w:tc>
          <w:tcPr>
            <w:tcW w:type="dxa" w:w="1219"/>
            <w:shd w:fill="E2EFDA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1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TC_02</w:t>
            </w:r>
          </w:p>
        </w:tc>
        <w:tc>
          <w:tcPr>
            <w:tcW w:type="dxa" w:w="145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 input submission</w:t>
            </w:r>
          </w:p>
        </w:tc>
        <w:tc>
          <w:tcPr>
            <w:tcW w:type="dxa" w:w="18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Name, Age 19, Weight 50kg, Goal: Improve flexibility</w:t>
            </w:r>
          </w:p>
        </w:tc>
        <w:tc>
          <w:tcPr>
            <w:tcW w:type="dxa" w:w="194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Input accepted; processing begins</w:t>
            </w:r>
          </w:p>
        </w:tc>
        <w:tc>
          <w:tcPr>
            <w:tcW w:type="dxa" w:w="200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Form submitted; redirected to /generate-workout</w:t>
            </w:r>
          </w:p>
        </w:tc>
        <w:tc>
          <w:tcPr>
            <w:tcW w:type="dxa" w:w="1219"/>
            <w:shd w:fill="E2EFDA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1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TC_03</w:t>
            </w:r>
          </w:p>
        </w:tc>
        <w:tc>
          <w:tcPr>
            <w:tcW w:type="dxa" w:w="145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Invalid input validation</w:t>
            </w:r>
          </w:p>
        </w:tc>
        <w:tc>
          <w:tcPr>
            <w:tcW w:type="dxa" w:w="18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empty or invalid fields (e.g. negative age)</w:t>
            </w:r>
          </w:p>
        </w:tc>
        <w:tc>
          <w:tcPr>
            <w:tcW w:type="dxa" w:w="194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Validation error is shown</w:t>
            </w:r>
          </w:p>
        </w:tc>
        <w:tc>
          <w:tcPr>
            <w:tcW w:type="dxa" w:w="200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19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1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TC_04</w:t>
            </w:r>
          </w:p>
        </w:tc>
        <w:tc>
          <w:tcPr>
            <w:tcW w:type="dxa" w:w="145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Fitness plan generation</w:t>
            </w:r>
          </w:p>
        </w:tc>
        <w:tc>
          <w:tcPr>
            <w:tcW w:type="dxa" w:w="18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valid data</w:t>
            </w:r>
          </w:p>
        </w:tc>
        <w:tc>
          <w:tcPr>
            <w:tcW w:type="dxa" w:w="194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AI-generated fitness plan is displayed</w:t>
            </w:r>
          </w:p>
        </w:tc>
        <w:tc>
          <w:tcPr>
            <w:tcW w:type="dxa" w:w="200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Fallback demo 7-day plan displayed (Gemini key not configured)</w:t>
            </w:r>
          </w:p>
        </w:tc>
        <w:tc>
          <w:tcPr>
            <w:tcW w:type="dxa" w:w="1219"/>
            <w:shd w:fill="E2EFDA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(Fallback Mode)</w:t>
            </w:r>
          </w:p>
        </w:tc>
      </w:tr>
      <w:tr>
        <w:trPr>
          <w:cantSplit/>
        </w:trPr>
        <w:tc>
          <w:tcPr>
            <w:tcW w:type="dxa" w:w="91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TC_05</w:t>
            </w:r>
          </w:p>
        </w:tc>
        <w:tc>
          <w:tcPr>
            <w:tcW w:type="dxa" w:w="145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Nutrition recommendation</w:t>
            </w:r>
          </w:p>
        </w:tc>
        <w:tc>
          <w:tcPr>
            <w:tcW w:type="dxa" w:w="18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Submit valid data</w:t>
            </w:r>
          </w:p>
        </w:tc>
        <w:tc>
          <w:tcPr>
            <w:tcW w:type="dxa" w:w="194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Nutrition suggestion displayed</w:t>
            </w:r>
          </w:p>
        </w:tc>
        <w:tc>
          <w:tcPr>
            <w:tcW w:type="dxa" w:w="200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Nutrition/Recovery Tip section displayed on result page</w:t>
            </w:r>
          </w:p>
        </w:tc>
        <w:tc>
          <w:tcPr>
            <w:tcW w:type="dxa" w:w="1219"/>
            <w:shd w:fill="E2EFDA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1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TC_06</w:t>
            </w:r>
          </w:p>
        </w:tc>
        <w:tc>
          <w:tcPr>
            <w:tcW w:type="dxa" w:w="145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Plan update / feedback</w:t>
            </w:r>
          </w:p>
        </w:tc>
        <w:tc>
          <w:tcPr>
            <w:tcW w:type="dxa" w:w="18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Enter feedback (“make six days”) and submit</w:t>
            </w:r>
          </w:p>
        </w:tc>
        <w:tc>
          <w:tcPr>
            <w:tcW w:type="dxa" w:w="194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Updated plan displayed</w:t>
            </w:r>
          </w:p>
        </w:tc>
        <w:tc>
          <w:tcPr>
            <w:tcW w:type="dxa" w:w="200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Updated fallback plan displayed with feedback text shown back</w:t>
            </w:r>
          </w:p>
        </w:tc>
        <w:tc>
          <w:tcPr>
            <w:tcW w:type="dxa" w:w="1219"/>
            <w:shd w:fill="E2EFDA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 (Fallback Mode)</w:t>
            </w:r>
          </w:p>
        </w:tc>
      </w:tr>
      <w:tr>
        <w:trPr>
          <w:cantSplit/>
        </w:trPr>
        <w:tc>
          <w:tcPr>
            <w:tcW w:type="dxa" w:w="91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TC_07</w:t>
            </w:r>
          </w:p>
        </w:tc>
        <w:tc>
          <w:tcPr>
            <w:tcW w:type="dxa" w:w="145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Database operation</w:t>
            </w:r>
          </w:p>
        </w:tc>
        <w:tc>
          <w:tcPr>
            <w:tcW w:type="dxa" w:w="182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Generate a plan</w:t>
            </w:r>
          </w:p>
        </w:tc>
        <w:tc>
          <w:tcPr>
            <w:tcW w:type="dxa" w:w="1944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User and plan data saved successfully</w:t>
            </w:r>
          </w:p>
        </w:tc>
        <w:tc>
          <w:tcPr>
            <w:tcW w:type="dxa" w:w="200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To be recorded</w:t>
            </w:r>
          </w:p>
        </w:tc>
        <w:tc>
          <w:tcPr>
            <w:tcW w:type="dxa" w:w="1219"/>
            <w:shd w:fill="FFF2CC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Pending Verification</w:t>
            </w:r>
          </w:p>
        </w:tc>
      </w:tr>
      <w:tr>
        <w:trPr>
          <w:cantSplit/>
        </w:trPr>
        <w:tc>
          <w:tcPr>
            <w:tcW w:type="dxa" w:w="91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TC_08</w:t>
            </w:r>
          </w:p>
        </w:tc>
        <w:tc>
          <w:tcPr>
            <w:tcW w:type="dxa" w:w="145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Gemini unavailable handling</w:t>
            </w:r>
          </w:p>
        </w:tc>
        <w:tc>
          <w:tcPr>
            <w:tcW w:type="dxa" w:w="182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Gemini key not configured (observed, not simulated)</w:t>
            </w:r>
          </w:p>
        </w:tc>
        <w:tc>
          <w:tcPr>
            <w:tcW w:type="dxa" w:w="1944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shows a message and does not crash</w:t>
            </w:r>
          </w:p>
        </w:tc>
        <w:tc>
          <w:tcPr>
            <w:tcW w:type="dxa" w:w="200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App displayed fallback plan gracefully; no crash</w:t>
            </w:r>
          </w:p>
        </w:tc>
        <w:tc>
          <w:tcPr>
            <w:tcW w:type="dxa" w:w="1219"/>
            <w:shd w:fill="E2EFDA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40" w:line="120"/>
      </w:pPr>
    </w:p>
    <w:p>
      <w:pPr>
        <w:spacing w:after="8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Status legend: Pass = verified with real evidence; Pass (Fallback Mode) = feature verified working, but using the built-in fallback plan rather than a live Gemini response; Pending Verification = not yet tested.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Bug Tracking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472"/>
        <w:gridCol w:w="2295"/>
        <w:gridCol w:w="2295"/>
        <w:gridCol w:w="2298"/>
      </w:tblGrid>
      <w:tr>
        <w:trPr>
          <w:cantSplit/>
          <w:tblHeader/>
        </w:trPr>
        <w:tc>
          <w:tcPr>
            <w:tcW w:type="dxa" w:w="2472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Bug</w:t>
            </w:r>
          </w:p>
        </w:tc>
        <w:tc>
          <w:tcPr>
            <w:tcW w:type="dxa" w:w="229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Cause</w:t>
            </w:r>
          </w:p>
        </w:tc>
        <w:tc>
          <w:tcPr>
            <w:tcW w:type="dxa" w:w="2295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Solution</w:t>
            </w:r>
          </w:p>
        </w:tc>
        <w:tc>
          <w:tcPr>
            <w:tcW w:type="dxa" w:w="2298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Retesting</w:t>
            </w:r>
          </w:p>
        </w:tc>
      </w:tr>
      <w:tr>
        <w:trPr>
          <w:cantSplit/>
        </w:trPr>
        <w:tc>
          <w:tcPr>
            <w:tcW w:type="dxa" w:w="2472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Bug Description]</w:t>
            </w:r>
          </w:p>
        </w:tc>
        <w:tc>
          <w:tcPr>
            <w:tcW w:type="dxa" w:w="22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Cause]</w:t>
            </w:r>
          </w:p>
        </w:tc>
        <w:tc>
          <w:tcPr>
            <w:tcW w:type="dxa" w:w="2295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Solution]</w:t>
            </w:r>
          </w:p>
        </w:tc>
        <w:tc>
          <w:tcPr>
            <w:tcW w:type="dxa" w:w="2298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Retest Result]</w:t>
            </w:r>
          </w:p>
        </w:tc>
      </w:tr>
      <w:tr>
        <w:trPr>
          <w:cantSplit/>
        </w:trPr>
        <w:tc>
          <w:tcPr>
            <w:tcW w:type="dxa" w:w="2472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Bug Description]</w:t>
            </w:r>
          </w:p>
        </w:tc>
        <w:tc>
          <w:tcPr>
            <w:tcW w:type="dxa" w:w="22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Cause]</w:t>
            </w:r>
          </w:p>
        </w:tc>
        <w:tc>
          <w:tcPr>
            <w:tcW w:type="dxa" w:w="2295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Solution]</w:t>
            </w:r>
          </w:p>
        </w:tc>
        <w:tc>
          <w:tcPr>
            <w:tcW w:type="dxa" w:w="2298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Retest Result]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Screenshot Evidence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01955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1: TC_02 – Home page with valid fitness details entered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01955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2: TC_04 / TC_05 – Generated plan and nutrition tip (fallback mode)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01955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Figure 3: TC_06 – Plan updated using user feedback (fallback mode)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06_Testing_Report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3d0f783ca96369efe24231a08efbdaa262dfc0.png"/><Relationship Id="rId10" Type="http://schemas.openxmlformats.org/officeDocument/2006/relationships/image" Target="media/59e691641da95ace283821c5e6b95fb56127506a.png"/><Relationship Id="rId11" Type="http://schemas.openxmlformats.org/officeDocument/2006/relationships/image" Target="media/f553c96828f3117f2f31716328fcb149238a7dc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06_Testing_Report – FitBuddy-AI</dc:title>
  <dc:creator>M. Micheal Sharmila</dc:creator>
  <cp:lastModifiedBy>Un-named</cp:lastModifiedBy>
  <cp:revision>1</cp:revision>
  <dcterms:created xsi:type="dcterms:W3CDTF">2026-09-30T05:58:54.384Z</dcterms:created>
  <dcterms:modified xsi:type="dcterms:W3CDTF">2026-09-30T05:58:54.384Z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