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F9F049" w14:paraId="35456C7B" wp14:textId="2DA6A29C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9F9F049" w:rsidR="6B9CA34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Spray N’ Paint Paintball Based E-Commerce Site</w:t>
      </w:r>
    </w:p>
    <w:p xmlns:wp14="http://schemas.microsoft.com/office/word/2010/wordml" w:rsidP="19F9F049" w14:paraId="65C0BBEC" wp14:textId="0A6A9A8D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</w:pPr>
      <w:r w:rsidRPr="19F9F049" w:rsidR="57D9760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en-US"/>
        </w:rPr>
        <w:t>Business Case</w:t>
      </w:r>
    </w:p>
    <w:p xmlns:wp14="http://schemas.microsoft.com/office/word/2010/wordml" w:rsidP="19F9F049" w14:paraId="68079A69" wp14:textId="0D886DD8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9F9F049" w14:paraId="78B9258C" wp14:textId="64222E16">
      <w:p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</w:pPr>
      <w:r w:rsidRPr="19F9F049" w:rsidR="57D9760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Business description</w:t>
      </w:r>
    </w:p>
    <w:p xmlns:wp14="http://schemas.microsoft.com/office/word/2010/wordml" w:rsidP="19F9F049" w14:paraId="0DD9F086" wp14:textId="1ECB5625">
      <w:pPr>
        <w:pStyle w:val="Normal"/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</w:pPr>
      <w:r w:rsidRPr="19F9F049" w:rsidR="076708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Spray N’ Paint</w:t>
      </w:r>
      <w:r w:rsidRPr="19F9F049" w:rsidR="69EA8BD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19F9F049" w:rsidR="2F37DE7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is a compan</w:t>
      </w:r>
      <w:r w:rsidRPr="19F9F049" w:rsidR="251E70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y </w:t>
      </w:r>
      <w:r w:rsidRPr="19F9F049" w:rsidR="216BBF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that</w:t>
      </w:r>
      <w:r w:rsidRPr="19F9F049" w:rsidR="251E70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prides itself on creating the best </w:t>
      </w:r>
      <w:r w:rsidRPr="19F9F049" w:rsidR="21E6CF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environment</w:t>
      </w:r>
      <w:r w:rsidRPr="19F9F049" w:rsidR="251E70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for the sport </w:t>
      </w:r>
      <w:r w:rsidRPr="19F9F049" w:rsidR="6A6BC2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of paintball.</w:t>
      </w:r>
      <w:r w:rsidRPr="19F9F049" w:rsidR="6243B5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Based in Los Angeles California, </w:t>
      </w:r>
      <w:r w:rsidRPr="19F9F049" w:rsidR="2BB2C7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Spray N’ Paint</w:t>
      </w:r>
      <w:r w:rsidRPr="19F9F049" w:rsidR="6243B5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offers a variety of paintball equipment and arenas. </w:t>
      </w:r>
      <w:r w:rsidRPr="19F9F049" w:rsidR="0B1C40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Some of the equipment we offer </w:t>
      </w:r>
      <w:r w:rsidRPr="19F9F049" w:rsidR="023E8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includes</w:t>
      </w:r>
      <w:r w:rsidRPr="19F9F049" w:rsidR="0B1C40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but </w:t>
      </w:r>
      <w:r w:rsidRPr="19F9F049" w:rsidR="6087A4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is</w:t>
      </w:r>
      <w:r w:rsidRPr="19F9F049" w:rsidR="0B1C40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not limited </w:t>
      </w:r>
      <w:r w:rsidRPr="19F9F049" w:rsidR="34AAA7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to</w:t>
      </w:r>
      <w:r w:rsidRPr="19F9F049" w:rsidR="0B1C40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19F9F049" w:rsidR="2452D9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paintball guns, paintballs</w:t>
      </w:r>
      <w:r w:rsidRPr="19F9F049" w:rsidR="38B76C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, protect</w:t>
      </w:r>
      <w:r w:rsidRPr="19F9F049" w:rsidR="151FC4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ive</w:t>
      </w:r>
      <w:r w:rsidRPr="19F9F049" w:rsidR="38B76C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gear, and</w:t>
      </w:r>
      <w:r w:rsidRPr="19F9F049" w:rsidR="75E962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paintball accessories. </w:t>
      </w:r>
      <w:r w:rsidRPr="19F9F049" w:rsidR="70C1D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We welcome all sorts of players </w:t>
      </w:r>
      <w:r w:rsidRPr="19F9F049" w:rsidR="1654DD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from beginners to professionals</w:t>
      </w:r>
      <w:r w:rsidRPr="19F9F049" w:rsidR="1654DD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.</w:t>
      </w:r>
      <w:r w:rsidRPr="19F9F049" w:rsidR="3B655C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19F9F049" w:rsidR="1654DD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19F9F049" w14:paraId="5513E8D4" wp14:textId="2AB2B5D1">
      <w:pPr>
        <w:spacing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9F9F049" w14:paraId="4E0CAAD5" wp14:textId="7E076804">
      <w:p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</w:pPr>
      <w:r w:rsidRPr="19F9F049" w:rsidR="57D9760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Business goal</w:t>
      </w:r>
    </w:p>
    <w:p w:rsidR="2A2FAD2F" w:rsidP="58BC51DE" w:rsidRDefault="2A2FAD2F" w14:paraId="42DA467E" w14:textId="368CA238">
      <w:pPr>
        <w:pStyle w:val="Normal"/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</w:pPr>
      <w:r w:rsidRPr="58BC51DE" w:rsidR="58763CB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Ultimately </w:t>
      </w:r>
      <w:r w:rsidRPr="58BC51DE" w:rsidR="490516D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Spray N’ Paint</w:t>
      </w:r>
      <w:r w:rsidRPr="58BC51DE" w:rsidR="58763CB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would like to </w:t>
      </w:r>
      <w:r w:rsidRPr="58BC51DE" w:rsidR="44E283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become a reliable and accessible source</w:t>
      </w:r>
      <w:r w:rsidRPr="58BC51DE" w:rsidR="03E930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for</w:t>
      </w:r>
      <w:r w:rsidRPr="58BC51DE" w:rsidR="44E283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buy</w:t>
      </w:r>
      <w:r w:rsidRPr="58BC51DE" w:rsidR="70E583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ing</w:t>
      </w:r>
      <w:r w:rsidRPr="58BC51DE" w:rsidR="44E283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paintball gear</w:t>
      </w:r>
      <w:r w:rsidRPr="58BC51DE" w:rsidR="1B39BC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58BC51DE" w:rsidR="44E283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for those in the paintball community</w:t>
      </w:r>
      <w:r w:rsidRPr="58BC51DE" w:rsidR="657121F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. </w:t>
      </w:r>
      <w:r w:rsidRPr="58BC51DE" w:rsidR="4DE060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With the creation of an e</w:t>
      </w:r>
      <w:r w:rsidRPr="58BC51DE" w:rsidR="1D3977B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C</w:t>
      </w:r>
      <w:r w:rsidRPr="58BC51DE" w:rsidR="4DE060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ommerce website, the store can gain </w:t>
      </w:r>
      <w:r w:rsidRPr="58BC51DE" w:rsidR="32BC6E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a </w:t>
      </w:r>
      <w:r w:rsidRPr="58BC51DE" w:rsidR="4DE060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better revenue </w:t>
      </w:r>
      <w:r w:rsidRPr="58BC51DE" w:rsidR="61C0C1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stream and </w:t>
      </w:r>
      <w:r w:rsidRPr="58BC51DE" w:rsidR="2A90BD4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sell our products</w:t>
      </w:r>
      <w:r w:rsidRPr="58BC51DE" w:rsidR="61C0C1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58BC51DE" w:rsidR="61C0C1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around the nation. </w:t>
      </w:r>
      <w:r w:rsidRPr="58BC51DE" w:rsidR="2A2FAD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The use of </w:t>
      </w:r>
      <w:r w:rsidRPr="58BC51DE" w:rsidR="74AF56D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an</w:t>
      </w:r>
      <w:r w:rsidRPr="58BC51DE" w:rsidR="2A2FAD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e</w:t>
      </w:r>
      <w:r w:rsidRPr="58BC51DE" w:rsidR="04AE8B2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C</w:t>
      </w:r>
      <w:r w:rsidRPr="58BC51DE" w:rsidR="2A2FAD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ommerce website would allow </w:t>
      </w:r>
      <w:r w:rsidRPr="58BC51DE" w:rsidR="2046146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Spray N’ Paint</w:t>
      </w:r>
      <w:r w:rsidRPr="58BC51DE" w:rsidR="2073DF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to better promote our merchandise and </w:t>
      </w:r>
      <w:r w:rsidRPr="58BC51DE" w:rsidR="54C73C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arena</w:t>
      </w:r>
      <w:r w:rsidRPr="58BC51DE" w:rsidR="11DDD1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s</w:t>
      </w:r>
      <w:r w:rsidRPr="58BC51DE" w:rsidR="2073DF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. With the use of the </w:t>
      </w:r>
      <w:r w:rsidRPr="58BC51DE" w:rsidR="650C9C5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website,</w:t>
      </w:r>
      <w:r w:rsidRPr="58BC51DE" w:rsidR="2073DF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we </w:t>
      </w:r>
      <w:r w:rsidRPr="58BC51DE" w:rsidR="592F30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hope to provide our customers with an easier method of browsing our merchandise</w:t>
      </w:r>
      <w:r w:rsidRPr="58BC51DE" w:rsidR="09E32F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and finding their nearest store and arena locations</w:t>
      </w:r>
      <w:r w:rsidRPr="58BC51DE" w:rsidR="592F30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. </w:t>
      </w:r>
      <w:r w:rsidRPr="58BC51DE" w:rsidR="6D93C2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Not only can we promote our inventory </w:t>
      </w:r>
      <w:r w:rsidRPr="58BC51DE" w:rsidR="0B2EDDB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but</w:t>
      </w:r>
      <w:r w:rsidRPr="58BC51DE" w:rsidR="6D93C2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also display our </w:t>
      </w:r>
      <w:r w:rsidRPr="58BC51DE" w:rsidR="4935D4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discounted merchandise. The website will act as an ad</w:t>
      </w:r>
      <w:r w:rsidRPr="58BC51DE" w:rsidR="64C005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vertisement</w:t>
      </w:r>
      <w:r w:rsidRPr="58BC51DE" w:rsidR="4935D4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for our </w:t>
      </w:r>
      <w:r w:rsidRPr="58BC51DE" w:rsidR="119574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company, attracting potential customers either to our website or local store locations</w:t>
      </w:r>
      <w:r w:rsidRPr="58BC51DE" w:rsidR="4935D4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. </w:t>
      </w:r>
    </w:p>
    <w:p xmlns:wp14="http://schemas.microsoft.com/office/word/2010/wordml" w:rsidP="19F9F049" w14:paraId="34AA3C19" wp14:textId="32DFC74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9F9F049" w14:paraId="7424C0A9" wp14:textId="1A14F3F5">
      <w:p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</w:pPr>
      <w:r w:rsidRPr="19F9F049" w:rsidR="57D9760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Target Audience</w:t>
      </w:r>
    </w:p>
    <w:p w:rsidR="1D0C6340" w:rsidP="19F9F049" w:rsidRDefault="1D0C6340" w14:paraId="7395EBFB" w14:textId="5BF71135">
      <w:pPr>
        <w:pStyle w:val="Normal"/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</w:pPr>
      <w:r w:rsidRPr="19F9F049" w:rsidR="2C22BB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Spray N’ Paint</w:t>
      </w:r>
      <w:r w:rsidRPr="19F9F049" w:rsidR="1D0C63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’s targeted audience would mainly be people who are interested in paintball or are already familiar with the sport. </w:t>
      </w:r>
      <w:r w:rsidRPr="19F9F049" w:rsidR="6AB078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Their ages can range from 12 - 50 years old</w:t>
      </w:r>
      <w:r w:rsidRPr="19F9F049" w:rsidR="73CD4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. </w:t>
      </w:r>
      <w:r w:rsidRPr="19F9F049" w:rsidR="13799E3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Usually,</w:t>
      </w:r>
      <w:r w:rsidRPr="19F9F049" w:rsidR="6AB078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19F9F049" w:rsidR="48C2898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consisting</w:t>
      </w:r>
      <w:r w:rsidRPr="19F9F049" w:rsidR="6AB078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19F9F049" w:rsidR="19E3D4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of</w:t>
      </w:r>
      <w:r w:rsidRPr="19F9F049" w:rsidR="2F1AC0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a</w:t>
      </w:r>
      <w:r w:rsidRPr="19F9F049" w:rsidR="6AB078B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you</w:t>
      </w:r>
      <w:r w:rsidRPr="19F9F049" w:rsidR="3031EB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nger audience</w:t>
      </w:r>
      <w:r w:rsidRPr="19F9F049" w:rsidR="3C0D47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or even families. The website hopes to bring awareness to </w:t>
      </w:r>
      <w:r w:rsidRPr="19F9F049" w:rsidR="43F15E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Spray N’ Paint</w:t>
      </w:r>
      <w:r w:rsidRPr="19F9F049" w:rsidR="35285F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19F9F049" w:rsidR="35285F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nationwide. </w:t>
      </w:r>
    </w:p>
    <w:p xmlns:wp14="http://schemas.microsoft.com/office/word/2010/wordml" w:rsidP="19F9F049" w14:paraId="13329DF9" wp14:textId="55166683">
      <w:pPr>
        <w:spacing w:after="0" w:afterAutospacing="off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7D97607" w:rsidP="19F9F049" w:rsidRDefault="57D97607" w14:paraId="5B493EF4" w14:textId="222A5737">
      <w:p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</w:pPr>
      <w:proofErr w:type="spellStart"/>
      <w:r w:rsidRPr="19F9F049" w:rsidR="57D9760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Vistors</w:t>
      </w:r>
      <w:proofErr w:type="spellEnd"/>
      <w:r w:rsidRPr="19F9F049" w:rsidR="57D9760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’ Motivations and Goals</w:t>
      </w:r>
    </w:p>
    <w:p xmlns:wp14="http://schemas.microsoft.com/office/word/2010/wordml" w:rsidP="19F9F049" w14:paraId="5E63E636" wp14:textId="6CB42660">
      <w:pPr>
        <w:pStyle w:val="Normal"/>
        <w:spacing w:after="0" w:afterAutospacing="off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F9F049" w:rsidR="010C05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The </w:t>
      </w:r>
      <w:r w:rsidRPr="19F9F049" w:rsidR="3F2C0C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Spray N’ Paint’s</w:t>
      </w:r>
      <w:r w:rsidRPr="19F9F049" w:rsidR="010C05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site </w:t>
      </w:r>
      <w:r w:rsidRPr="19F9F049" w:rsidR="5CAE17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visitors</w:t>
      </w:r>
      <w:r w:rsidRPr="19F9F049" w:rsidR="010C053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are </w:t>
      </w:r>
      <w:r w:rsidRPr="19F9F049" w:rsidR="279BF6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believed to be people looking </w:t>
      </w:r>
      <w:r w:rsidRPr="19F9F049" w:rsidR="279BF6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to</w:t>
      </w:r>
      <w:r w:rsidRPr="19F9F049" w:rsidR="284158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play</w:t>
      </w:r>
      <w:r w:rsidRPr="19F9F049" w:rsidR="279BF6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19F9F049" w:rsidR="279BF6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paintball. Vis</w:t>
      </w:r>
      <w:r w:rsidRPr="19F9F049" w:rsidR="7C2C3B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itors </w:t>
      </w:r>
      <w:r w:rsidRPr="19F9F049" w:rsidR="279BF6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could also be looking to </w:t>
      </w:r>
      <w:r w:rsidRPr="19F9F049" w:rsidR="279BF6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purchase</w:t>
      </w:r>
      <w:r w:rsidRPr="19F9F049" w:rsidR="279BF6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 w:rsidRPr="19F9F049" w:rsidR="6314AD6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paintball equipment or </w:t>
      </w:r>
      <w:r w:rsidRPr="19F9F049" w:rsidR="7D5BA46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trying to find a</w:t>
      </w:r>
      <w:r w:rsidRPr="19F9F049" w:rsidR="56D41CE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nearby</w:t>
      </w:r>
      <w:r w:rsidRPr="19F9F049" w:rsidR="7D5BA46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arena. </w:t>
      </w:r>
      <w:r w:rsidRPr="19F9F049" w:rsidR="7D5BA46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</w:t>
      </w:r>
      <w:r>
        <w:br/>
      </w:r>
    </w:p>
    <w:p xmlns:wp14="http://schemas.microsoft.com/office/word/2010/wordml" w:rsidP="19F9F049" w14:paraId="178B55A3" wp14:textId="2BD6F3C4">
      <w:pPr>
        <w:spacing w:after="0" w:afterAutospacing="off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9F9F049" w:rsidR="57D9760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Information requirements</w:t>
      </w:r>
      <w:r>
        <w:br/>
      </w:r>
    </w:p>
    <w:p xmlns:wp14="http://schemas.microsoft.com/office/word/2010/wordml" w:rsidP="19F9F049" w14:paraId="33B59F80" wp14:textId="20483E5A">
      <w:pPr>
        <w:pStyle w:val="ListParagraph"/>
        <w:numPr>
          <w:ilvl w:val="0"/>
          <w:numId w:val="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4"/>
          <w:szCs w:val="24"/>
          <w:u w:val="none"/>
          <w:lang w:val="en-US"/>
        </w:rPr>
      </w:pPr>
      <w:r w:rsidRPr="19F9F049" w:rsidR="7AADD8F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Customers might be interested in our company history so a separate “About Us” page </w:t>
      </w:r>
      <w:r w:rsidRPr="19F9F049" w:rsidR="0BD803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will </w:t>
      </w:r>
      <w:r w:rsidRPr="19F9F049" w:rsidR="0BD803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briefly</w:t>
      </w:r>
      <w:r w:rsidRPr="19F9F049" w:rsidR="0BD803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summarize our company’s history and ambitions. </w:t>
      </w:r>
    </w:p>
    <w:p xmlns:wp14="http://schemas.microsoft.com/office/word/2010/wordml" w:rsidP="19F9F049" w14:paraId="72119962" wp14:textId="6C1CA10A">
      <w:pPr>
        <w:pStyle w:val="ListParagraph"/>
        <w:numPr>
          <w:ilvl w:val="0"/>
          <w:numId w:val="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4"/>
          <w:szCs w:val="24"/>
          <w:u w:val="none"/>
          <w:lang w:val="en-US"/>
        </w:rPr>
      </w:pPr>
      <w:r w:rsidRPr="19F9F049" w:rsidR="0BD803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Information about our products regarding price, ratings, branding, availability, and </w:t>
      </w:r>
      <w:r w:rsidRPr="19F9F049" w:rsidR="2788FE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category will be made</w:t>
      </w:r>
      <w:r w:rsidRPr="19F9F049" w:rsidR="2788FE3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available to users to make </w:t>
      </w:r>
      <w:r w:rsidRPr="19F9F049" w:rsidR="2DEF94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finding their desired product easier.</w:t>
      </w:r>
    </w:p>
    <w:p xmlns:wp14="http://schemas.microsoft.com/office/word/2010/wordml" w:rsidP="7197F146" w14:paraId="2C078E63" wp14:textId="171EE604">
      <w:pPr>
        <w:pStyle w:val="ListParagraph"/>
        <w:numPr>
          <w:ilvl w:val="0"/>
          <w:numId w:val="1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D3B45"/>
          <w:sz w:val="24"/>
          <w:szCs w:val="24"/>
          <w:u w:val="none"/>
          <w:lang w:val="en-US"/>
        </w:rPr>
      </w:pPr>
      <w:r w:rsidRPr="7197F146" w:rsidR="3CE08B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The website will also include information about our physical store and arena locations, printable forms and</w:t>
      </w:r>
      <w:r w:rsidRPr="7197F146" w:rsidR="311BC34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liability</w:t>
      </w:r>
      <w:r w:rsidRPr="7197F146" w:rsidR="3CE08B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waivers will be available on the website along with the rules </w:t>
      </w:r>
      <w:r w:rsidRPr="7197F146" w:rsidR="5A6E61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and pricing of our arenas</w:t>
      </w:r>
      <w:r w:rsidRPr="7197F146" w:rsidR="1CB730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 xml:space="preserve"> with contact information in case they require additional info.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605c2256a94b22"/>
      <w:footerReference w:type="default" r:id="Rbe674aebc6d146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F9F049" w:rsidTr="19F9F049" w14:paraId="5CA876AB">
      <w:tc>
        <w:tcPr>
          <w:tcW w:w="3120" w:type="dxa"/>
          <w:tcMar/>
        </w:tcPr>
        <w:p w:rsidR="19F9F049" w:rsidP="19F9F049" w:rsidRDefault="19F9F049" w14:paraId="336551DD" w14:textId="1DD532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F9F049" w:rsidP="19F9F049" w:rsidRDefault="19F9F049" w14:paraId="2BA8E902" w14:textId="482C84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F9F049" w:rsidP="19F9F049" w:rsidRDefault="19F9F049" w14:paraId="42AAD9BF" w14:textId="0C7F0037">
          <w:pPr>
            <w:pStyle w:val="Header"/>
            <w:bidi w:val="0"/>
            <w:ind w:right="-115"/>
            <w:jc w:val="right"/>
          </w:pPr>
        </w:p>
      </w:tc>
    </w:tr>
  </w:tbl>
  <w:p w:rsidR="19F9F049" w:rsidP="19F9F049" w:rsidRDefault="19F9F049" w14:paraId="7A47CF1D" w14:textId="515AF8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9F9F049" w:rsidP="19F9F049" w:rsidRDefault="19F9F049" w14:paraId="369FC96F" w14:textId="79C33C66">
    <w:pPr>
      <w:pStyle w:val="Header"/>
      <w:bidi w:val="0"/>
      <w:rPr>
        <w:rFonts w:ascii="Times New Roman" w:hAnsi="Times New Roman" w:eastAsia="Times New Roman" w:cs="Times New Roman"/>
        <w:sz w:val="24"/>
        <w:szCs w:val="24"/>
      </w:rPr>
    </w:pPr>
    <w:r w:rsidRPr="19F9F049" w:rsidR="19F9F049">
      <w:rPr>
        <w:rFonts w:ascii="Times New Roman" w:hAnsi="Times New Roman" w:eastAsia="Times New Roman" w:cs="Times New Roman"/>
        <w:sz w:val="24"/>
        <w:szCs w:val="24"/>
      </w:rPr>
      <w:t xml:space="preserve">Kevin Anaya, Michael Bates, Eric Peralta </w:t>
    </w:r>
  </w:p>
  <w:p w:rsidR="19F9F049" w:rsidP="19F9F049" w:rsidRDefault="19F9F049" w14:paraId="08FDD913" w14:textId="01743CA1">
    <w:pPr>
      <w:pStyle w:val="Header"/>
      <w:bidi w:val="0"/>
      <w:rPr>
        <w:rFonts w:ascii="Times New Roman" w:hAnsi="Times New Roman" w:eastAsia="Times New Roman" w:cs="Times New Roman"/>
        <w:sz w:val="24"/>
        <w:szCs w:val="24"/>
      </w:rPr>
    </w:pPr>
    <w:r w:rsidRPr="19F9F049" w:rsidR="19F9F049">
      <w:rPr>
        <w:rFonts w:ascii="Times New Roman" w:hAnsi="Times New Roman" w:eastAsia="Times New Roman" w:cs="Times New Roman"/>
        <w:sz w:val="24"/>
        <w:szCs w:val="24"/>
      </w:rPr>
      <w:t>Professor Ortiz</w:t>
    </w:r>
  </w:p>
  <w:p w:rsidR="19F9F049" w:rsidP="19F9F049" w:rsidRDefault="19F9F049" w14:paraId="0961E2AC" w14:textId="1BF5D5C1">
    <w:pPr>
      <w:pStyle w:val="Header"/>
      <w:bidi w:val="0"/>
      <w:rPr>
        <w:rFonts w:ascii="Times New Roman" w:hAnsi="Times New Roman" w:eastAsia="Times New Roman" w:cs="Times New Roman"/>
        <w:sz w:val="24"/>
        <w:szCs w:val="24"/>
      </w:rPr>
    </w:pPr>
    <w:r w:rsidRPr="19F9F049" w:rsidR="19F9F049">
      <w:rPr>
        <w:rFonts w:ascii="Times New Roman" w:hAnsi="Times New Roman" w:eastAsia="Times New Roman" w:cs="Times New Roman"/>
        <w:sz w:val="24"/>
        <w:szCs w:val="24"/>
      </w:rPr>
      <w:t>CIS3610-03</w:t>
    </w:r>
  </w:p>
  <w:p w:rsidR="19F9F049" w:rsidP="19F9F049" w:rsidRDefault="19F9F049" w14:paraId="17A3EC74" w14:textId="59107924">
    <w:pPr>
      <w:pStyle w:val="Header"/>
      <w:bidi w:val="0"/>
      <w:rPr>
        <w:rFonts w:ascii="Times New Roman" w:hAnsi="Times New Roman" w:eastAsia="Times New Roman" w:cs="Times New Roman"/>
        <w:sz w:val="24"/>
        <w:szCs w:val="24"/>
      </w:rPr>
    </w:pPr>
    <w:r w:rsidRPr="19F9F049" w:rsidR="19F9F049">
      <w:rPr>
        <w:rFonts w:ascii="Times New Roman" w:hAnsi="Times New Roman" w:eastAsia="Times New Roman" w:cs="Times New Roman"/>
        <w:sz w:val="24"/>
        <w:szCs w:val="24"/>
      </w:rPr>
      <w:t>27 September, 2021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satYCPjKTEa9hf" id="OjWyNq70"/>
  </int:Manifest>
  <int:Observations>
    <int:Content id="OjWyNq70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10A1D"/>
    <w:rsid w:val="00DEB373"/>
    <w:rsid w:val="010C0530"/>
    <w:rsid w:val="023E817E"/>
    <w:rsid w:val="027A83D4"/>
    <w:rsid w:val="03E930F1"/>
    <w:rsid w:val="0486B50F"/>
    <w:rsid w:val="04AE8B28"/>
    <w:rsid w:val="0579F3FB"/>
    <w:rsid w:val="06228570"/>
    <w:rsid w:val="063A374C"/>
    <w:rsid w:val="07670899"/>
    <w:rsid w:val="07A4DD39"/>
    <w:rsid w:val="0940AD9A"/>
    <w:rsid w:val="09E32FE7"/>
    <w:rsid w:val="0A320815"/>
    <w:rsid w:val="0B1C4073"/>
    <w:rsid w:val="0B2EDDB7"/>
    <w:rsid w:val="0BD803F4"/>
    <w:rsid w:val="0C9EB6A1"/>
    <w:rsid w:val="0D5ED18C"/>
    <w:rsid w:val="0EEA81F6"/>
    <w:rsid w:val="0F007BF2"/>
    <w:rsid w:val="11291700"/>
    <w:rsid w:val="117227C4"/>
    <w:rsid w:val="1195741B"/>
    <w:rsid w:val="11DDD11F"/>
    <w:rsid w:val="12FF91F7"/>
    <w:rsid w:val="13799E37"/>
    <w:rsid w:val="151FC432"/>
    <w:rsid w:val="164D866D"/>
    <w:rsid w:val="1654DD4B"/>
    <w:rsid w:val="16C8DB46"/>
    <w:rsid w:val="18410A1D"/>
    <w:rsid w:val="197D39A9"/>
    <w:rsid w:val="19E3D403"/>
    <w:rsid w:val="19F9F049"/>
    <w:rsid w:val="1A2F0382"/>
    <w:rsid w:val="1B39BC66"/>
    <w:rsid w:val="1CB73080"/>
    <w:rsid w:val="1CC196C6"/>
    <w:rsid w:val="1CD62224"/>
    <w:rsid w:val="1D0C6340"/>
    <w:rsid w:val="1D3977B8"/>
    <w:rsid w:val="2046146A"/>
    <w:rsid w:val="2073DF77"/>
    <w:rsid w:val="20E89A9D"/>
    <w:rsid w:val="216BBF95"/>
    <w:rsid w:val="21E6CF81"/>
    <w:rsid w:val="2255F677"/>
    <w:rsid w:val="2452D9A8"/>
    <w:rsid w:val="251E7043"/>
    <w:rsid w:val="2530DE6A"/>
    <w:rsid w:val="25C92312"/>
    <w:rsid w:val="26CAFEDF"/>
    <w:rsid w:val="2788FE38"/>
    <w:rsid w:val="279BF6D9"/>
    <w:rsid w:val="27FF7A98"/>
    <w:rsid w:val="2841588E"/>
    <w:rsid w:val="2A2FAD2F"/>
    <w:rsid w:val="2A90BD4E"/>
    <w:rsid w:val="2AF9797E"/>
    <w:rsid w:val="2B110350"/>
    <w:rsid w:val="2BB2C7C0"/>
    <w:rsid w:val="2C22BB4F"/>
    <w:rsid w:val="2DEF949C"/>
    <w:rsid w:val="2EE153F4"/>
    <w:rsid w:val="2F005E7F"/>
    <w:rsid w:val="2F1AC076"/>
    <w:rsid w:val="2F37DE72"/>
    <w:rsid w:val="2F6F8F66"/>
    <w:rsid w:val="2FF16420"/>
    <w:rsid w:val="30080544"/>
    <w:rsid w:val="3031EB8C"/>
    <w:rsid w:val="30323049"/>
    <w:rsid w:val="311BC341"/>
    <w:rsid w:val="3280F774"/>
    <w:rsid w:val="32BC6E58"/>
    <w:rsid w:val="32E37FF3"/>
    <w:rsid w:val="33DACEBB"/>
    <w:rsid w:val="341CC7D5"/>
    <w:rsid w:val="34AAA723"/>
    <w:rsid w:val="35221F52"/>
    <w:rsid w:val="35285F84"/>
    <w:rsid w:val="360F2EA3"/>
    <w:rsid w:val="37546897"/>
    <w:rsid w:val="383AB7D6"/>
    <w:rsid w:val="38B76C69"/>
    <w:rsid w:val="39BE23ED"/>
    <w:rsid w:val="3A231947"/>
    <w:rsid w:val="3B59303B"/>
    <w:rsid w:val="3B655CEF"/>
    <w:rsid w:val="3C0D47D0"/>
    <w:rsid w:val="3C3E7ADE"/>
    <w:rsid w:val="3CE08BC5"/>
    <w:rsid w:val="3CF5009C"/>
    <w:rsid w:val="3E4F2B90"/>
    <w:rsid w:val="3F232772"/>
    <w:rsid w:val="3F2C0CE4"/>
    <w:rsid w:val="40AC46FE"/>
    <w:rsid w:val="42C54178"/>
    <w:rsid w:val="43F15EA6"/>
    <w:rsid w:val="44C3948B"/>
    <w:rsid w:val="44E2830C"/>
    <w:rsid w:val="45CC34C7"/>
    <w:rsid w:val="47ECA787"/>
    <w:rsid w:val="48C28988"/>
    <w:rsid w:val="490516DC"/>
    <w:rsid w:val="4935D49B"/>
    <w:rsid w:val="4A337D50"/>
    <w:rsid w:val="4AA22D23"/>
    <w:rsid w:val="4AB2F405"/>
    <w:rsid w:val="4AE2CB51"/>
    <w:rsid w:val="4C3DFD84"/>
    <w:rsid w:val="4C821F36"/>
    <w:rsid w:val="4D4B4287"/>
    <w:rsid w:val="4DE0608C"/>
    <w:rsid w:val="4F9C6AFF"/>
    <w:rsid w:val="4FB9BFF8"/>
    <w:rsid w:val="5015E192"/>
    <w:rsid w:val="51EC093D"/>
    <w:rsid w:val="52F27BDD"/>
    <w:rsid w:val="534CCBC6"/>
    <w:rsid w:val="543CA367"/>
    <w:rsid w:val="54C73CE8"/>
    <w:rsid w:val="54DAD1CF"/>
    <w:rsid w:val="5564CCBC"/>
    <w:rsid w:val="55AF2B74"/>
    <w:rsid w:val="56D41CE5"/>
    <w:rsid w:val="5788CF87"/>
    <w:rsid w:val="57D97607"/>
    <w:rsid w:val="58048433"/>
    <w:rsid w:val="58763CB8"/>
    <w:rsid w:val="58BC51DE"/>
    <w:rsid w:val="592F3008"/>
    <w:rsid w:val="59D10318"/>
    <w:rsid w:val="5A6E61AA"/>
    <w:rsid w:val="5B5379A2"/>
    <w:rsid w:val="5CAE1701"/>
    <w:rsid w:val="5CEF2B42"/>
    <w:rsid w:val="5EA4743B"/>
    <w:rsid w:val="5ECA8C45"/>
    <w:rsid w:val="5ED279CB"/>
    <w:rsid w:val="5F91285D"/>
    <w:rsid w:val="602C5112"/>
    <w:rsid w:val="6087A45F"/>
    <w:rsid w:val="61C0C12B"/>
    <w:rsid w:val="6243B56B"/>
    <w:rsid w:val="626CA30C"/>
    <w:rsid w:val="62F069CC"/>
    <w:rsid w:val="6314AD65"/>
    <w:rsid w:val="64C005AF"/>
    <w:rsid w:val="650C9C55"/>
    <w:rsid w:val="657121F2"/>
    <w:rsid w:val="65809F30"/>
    <w:rsid w:val="6607B03F"/>
    <w:rsid w:val="664BB280"/>
    <w:rsid w:val="67B77744"/>
    <w:rsid w:val="693F5101"/>
    <w:rsid w:val="69EA8BD5"/>
    <w:rsid w:val="6A6BC2DF"/>
    <w:rsid w:val="6AB078B4"/>
    <w:rsid w:val="6B1A83EF"/>
    <w:rsid w:val="6B9CA34B"/>
    <w:rsid w:val="6BA3C688"/>
    <w:rsid w:val="6BC0B066"/>
    <w:rsid w:val="6CB65450"/>
    <w:rsid w:val="6D93C2C9"/>
    <w:rsid w:val="6EE83A0E"/>
    <w:rsid w:val="6FB5C477"/>
    <w:rsid w:val="70846DF6"/>
    <w:rsid w:val="70C1DC06"/>
    <w:rsid w:val="70E5838B"/>
    <w:rsid w:val="7197F146"/>
    <w:rsid w:val="71F5A99E"/>
    <w:rsid w:val="721DB71E"/>
    <w:rsid w:val="72203E57"/>
    <w:rsid w:val="725DAC67"/>
    <w:rsid w:val="73CD44B5"/>
    <w:rsid w:val="7429B588"/>
    <w:rsid w:val="744AF3C9"/>
    <w:rsid w:val="74AF56D5"/>
    <w:rsid w:val="753EB6BC"/>
    <w:rsid w:val="75E96260"/>
    <w:rsid w:val="760AFE91"/>
    <w:rsid w:val="78C4E1AC"/>
    <w:rsid w:val="7AADD8F1"/>
    <w:rsid w:val="7B9F9212"/>
    <w:rsid w:val="7C2C3B39"/>
    <w:rsid w:val="7D0C2369"/>
    <w:rsid w:val="7D5BA468"/>
    <w:rsid w:val="7D8F02CB"/>
    <w:rsid w:val="7DFB927A"/>
    <w:rsid w:val="7EE9D05F"/>
    <w:rsid w:val="7F97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0A1D"/>
  <w15:chartTrackingRefBased/>
  <w15:docId w15:val="{7B73DC17-A6B6-4E2D-BF02-5D0BB25A9A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556257af2245c9" /><Relationship Type="http://schemas.openxmlformats.org/officeDocument/2006/relationships/header" Target="header.xml" Id="Reb605c2256a94b22" /><Relationship Type="http://schemas.openxmlformats.org/officeDocument/2006/relationships/footer" Target="footer.xml" Id="Rbe674aebc6d14678" /><Relationship Type="http://schemas.microsoft.com/office/2019/09/relationships/intelligence" Target="intelligence.xml" Id="R09f62d6516604c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2021-09-23T03:02:35.7700366Z</dcterms:created>
  <dcterms:modified xsi:type="dcterms:W3CDTF">2021-12-01T10:28:07.5366253Z</dcterms:modified>
  <dc:creator>Bates, Michael Edward</dc:creator>
  <lastModifiedBy>Bates, Michael Edward</lastModifiedBy>
</coreProperties>
</file>