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C976" w14:textId="77777777" w:rsidR="0067257C" w:rsidRDefault="0067257C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bookmarkStart w:id="0" w:name="_Hlk195905149"/>
    </w:p>
    <w:p w14:paraId="7008215A" w14:textId="33CE996D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bookmarkEnd w:id="0"/>
    <w:p w14:paraId="7499C4E4" w14:textId="73102EF0" w:rsidR="00E45D8D" w:rsidRDefault="00625BCD" w:rsidP="008F1712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CC69E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T: 514 904 4017 · F: 514 904 4018 ·</w:t>
      </w:r>
      <w:r w:rsidRPr="00CC69E6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</w:t>
      </w:r>
      <w:hyperlink r:id="rId8" w:history="1">
        <w:r w:rsidRPr="00F10FF6">
          <w:rPr>
            <w:rStyle w:val="Hyperlink"/>
            <w:rFonts w:ascii="Hero" w:hAnsi="Hero" w:cs="DejaVu Sans Light"/>
            <w:sz w:val="16"/>
            <w:szCs w:val="16"/>
            <w:lang w:val="fr-CA"/>
          </w:rPr>
          <w:t>info@amlex.ca</w:t>
        </w:r>
      </w:hyperlink>
    </w:p>
    <w:p w14:paraId="071827A3" w14:textId="77777777" w:rsidR="00625BCD" w:rsidRPr="00462947" w:rsidRDefault="00625BC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038505DC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1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2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2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AD71BFB" w14:textId="4115FC83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2FEB707D" w14:textId="548213EE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  <w:r w:rsidR="00B24D57">
        <w:rPr>
          <w:rFonts w:ascii="Arial" w:hAnsi="Arial" w:cs="Arial"/>
          <w:sz w:val="20"/>
          <w:szCs w:val="20"/>
          <w:lang w:val="fr-CA"/>
        </w:rPr>
        <w:t>.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OU</w:t>
      </w:r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76176E87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Paiement de l’avance de</w:t>
      </w:r>
      <w:r w:rsidR="00B46B27">
        <w:rPr>
          <w:rFonts w:ascii="Arial" w:hAnsi="Arial" w:cs="Arial"/>
          <w:sz w:val="20"/>
          <w:szCs w:val="20"/>
          <w:lang w:val="fr-CA"/>
        </w:rPr>
        <w:t xml:space="preserve"> : </w:t>
      </w:r>
      <w:r w:rsidR="00B46B27">
        <w:rPr>
          <w:rFonts w:ascii="Arial" w:hAnsi="Arial" w:cs="Arial"/>
          <w:sz w:val="20"/>
          <w:szCs w:val="20"/>
          <w:lang w:val="fr-CA"/>
        </w:rPr>
        <w:tab/>
      </w:r>
      <w:r w:rsidR="00532A87" w:rsidRPr="00B46B27">
        <w:rPr>
          <w:rFonts w:ascii="Calibri" w:eastAsia="Times New Roman" w:hAnsi="Calibri" w:cs="Calibri"/>
          <w:b/>
          <w:bCs/>
          <w:lang w:val="fr-FR"/>
        </w:rPr>
        <w:t xml:space="preserve">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depositAmount</w:t>
      </w:r>
      <w:proofErr w:type="spellEnd"/>
      <w:r w:rsidR="00516160" w:rsidRPr="00B46B27">
        <w:rPr>
          <w:rFonts w:ascii="Calibri" w:eastAsia="Times New Roman" w:hAnsi="Calibri" w:cs="Calibri"/>
          <w:b/>
          <w:bCs/>
          <w:lang w:val="fr-FR"/>
        </w:rPr>
        <w:t>}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4853F3" w:rsidRPr="00B46B27">
        <w:rPr>
          <w:rFonts w:ascii="Calibri" w:eastAsia="Times New Roman" w:hAnsi="Calibri" w:cs="Calibri"/>
          <w:b/>
          <w:bCs/>
          <w:lang w:val="fr-FR"/>
        </w:rPr>
        <w:t>+ taxes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+ $ 100</w:t>
      </w:r>
      <w:r w:rsid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B46B27">
        <w:rPr>
          <w:rFonts w:ascii="Calibri" w:eastAsia="Times New Roman" w:hAnsi="Calibri" w:cs="Calibri"/>
          <w:i/>
          <w:iCs/>
          <w:lang w:val="fr-FR"/>
        </w:rPr>
        <w:t>frais d’ouverture de dossier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=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AD6AC7" w:rsidRPr="00B46B27">
        <w:rPr>
          <w:rFonts w:ascii="Calibri" w:eastAsia="Times New Roman" w:hAnsi="Calibri" w:cs="Calibri"/>
          <w:b/>
          <w:bCs/>
          <w:lang w:val="fr-FR"/>
        </w:rPr>
        <w:t xml:space="preserve">($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totalAmount</w:t>
      </w:r>
      <w:proofErr w:type="spellEnd"/>
      <w:r w:rsidR="00A8243B" w:rsidRPr="00B46B27">
        <w:rPr>
          <w:rFonts w:ascii="Calibri" w:eastAsia="Times New Roman" w:hAnsi="Calibri" w:cs="Calibri"/>
          <w:b/>
          <w:bCs/>
          <w:lang w:val="fr-FR"/>
        </w:rPr>
        <w:t>})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6D42BEDE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r w:rsidR="00A8243B">
        <w:rPr>
          <w:rFonts w:ascii="Arial" w:hAnsi="Arial" w:cs="Arial"/>
          <w:sz w:val="20"/>
          <w:szCs w:val="20"/>
          <w:lang w:val="fr-CA"/>
        </w:rPr>
        <w:t>un</w:t>
      </w:r>
      <w:r w:rsidR="00A8243B" w:rsidRPr="005627CF">
        <w:rPr>
          <w:rFonts w:ascii="Arial" w:hAnsi="Arial" w:cs="Arial"/>
          <w:sz w:val="20"/>
          <w:szCs w:val="20"/>
          <w:lang w:val="fr-CA"/>
        </w:rPr>
        <w:t xml:space="preserve"> virement électronique</w:t>
      </w:r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="005627CF" w:rsidRPr="005627CF">
        <w:rPr>
          <w:rFonts w:ascii="Arial" w:hAnsi="Arial" w:cs="Arial"/>
          <w:sz w:val="20"/>
          <w:szCs w:val="20"/>
          <w:lang w:val="fr-CA"/>
        </w:rPr>
        <w:t>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Default="005627CF" w:rsidP="005627CF"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10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51A5B3D8" w14:textId="77777777" w:rsidR="003B1ED9" w:rsidRPr="005627CF" w:rsidRDefault="003B1ED9" w:rsidP="005627CF">
      <w:pPr>
        <w:rPr>
          <w:rFonts w:ascii="Arial" w:hAnsi="Arial" w:cs="Arial"/>
          <w:sz w:val="20"/>
          <w:szCs w:val="20"/>
          <w:lang w:val="fr-CA"/>
        </w:rPr>
      </w:pPr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6E7F713A" w14:textId="23BBA0B8" w:rsidR="007E22BB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51007DA8" w14:textId="5624C55B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A8243B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3A094086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,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6FBF3A1A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.</w:t>
            </w:r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89E256" w14:textId="77777777" w:rsidR="00964CB5" w:rsidRDefault="00964CB5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46638D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F9ECFD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463E0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AEC37C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230DFC9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15CF3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29DF92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9BD5FFD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628A68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530FA1F6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r w:rsidR="00A8243B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A8243B">
        <w:rPr>
          <w:rFonts w:ascii="Arial" w:hAnsi="Arial" w:cs="Arial"/>
          <w:sz w:val="20"/>
          <w:szCs w:val="20"/>
          <w:lang w:val="fr-CA"/>
        </w:rPr>
        <w:t>Numéro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3B1ED9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3B1ED9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24233384" w14:textId="77777777" w:rsidR="0067257C" w:rsidRDefault="0067257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3B1ED9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3B1ED9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3B1ED9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3B1ED9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3B1ED9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3B1ED9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3B1ED9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3B1ED9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3B1ED9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3B1ED9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3B1ED9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3B1ED9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2"/>
      <w:footerReference w:type="default" r:id="rId13"/>
      <w:footerReference w:type="firs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A172E" w14:textId="77777777" w:rsidR="009D17E8" w:rsidRDefault="009D17E8" w:rsidP="008F1712">
      <w:pPr>
        <w:spacing w:after="0" w:line="240" w:lineRule="auto"/>
      </w:pPr>
      <w:r>
        <w:separator/>
      </w:r>
    </w:p>
  </w:endnote>
  <w:endnote w:type="continuationSeparator" w:id="0">
    <w:p w14:paraId="4B2A5185" w14:textId="77777777" w:rsidR="009D17E8" w:rsidRDefault="009D17E8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09C50" w14:textId="77777777" w:rsidR="009D17E8" w:rsidRDefault="009D17E8" w:rsidP="008F1712">
      <w:pPr>
        <w:spacing w:after="0" w:line="240" w:lineRule="auto"/>
      </w:pPr>
      <w:r>
        <w:separator/>
      </w:r>
    </w:p>
  </w:footnote>
  <w:footnote w:type="continuationSeparator" w:id="0">
    <w:p w14:paraId="6917865B" w14:textId="77777777" w:rsidR="009D17E8" w:rsidRDefault="009D17E8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35DD" w14:textId="2B0EAED3" w:rsidR="00B24D57" w:rsidRPr="003D7027" w:rsidRDefault="00B46492" w:rsidP="00B24D5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43E5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149E6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87C1C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E7BD6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0CA9"/>
    <w:rsid w:val="003B1ED9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BCD"/>
    <w:rsid w:val="00625C7F"/>
    <w:rsid w:val="00626887"/>
    <w:rsid w:val="006407DF"/>
    <w:rsid w:val="0064419E"/>
    <w:rsid w:val="00651580"/>
    <w:rsid w:val="00670652"/>
    <w:rsid w:val="0067257C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443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8F5CCD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64CB5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17E8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8243B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24D57"/>
    <w:rsid w:val="00B31420"/>
    <w:rsid w:val="00B334B8"/>
    <w:rsid w:val="00B3542C"/>
    <w:rsid w:val="00B42B12"/>
    <w:rsid w:val="00B43124"/>
    <w:rsid w:val="00B46492"/>
    <w:rsid w:val="00B46B27"/>
    <w:rsid w:val="00B47A1D"/>
    <w:rsid w:val="00B51874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956F4"/>
    <w:rsid w:val="00BC3703"/>
    <w:rsid w:val="00BC4349"/>
    <w:rsid w:val="00BD7491"/>
    <w:rsid w:val="00C039B4"/>
    <w:rsid w:val="00C03EE1"/>
    <w:rsid w:val="00C04F1A"/>
    <w:rsid w:val="00C07CF8"/>
    <w:rsid w:val="00C2035E"/>
    <w:rsid w:val="00C22385"/>
    <w:rsid w:val="00C27B99"/>
    <w:rsid w:val="00C4441E"/>
    <w:rsid w:val="00C46179"/>
    <w:rsid w:val="00C50ED1"/>
    <w:rsid w:val="00C63669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0C42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32D27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C50B7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lex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ust@amlex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neral@amlex.ca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1283</Words>
  <Characters>7062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Allen Madelin Admin</cp:lastModifiedBy>
  <cp:revision>114</cp:revision>
  <cp:lastPrinted>2025-03-18T21:04:00Z</cp:lastPrinted>
  <dcterms:created xsi:type="dcterms:W3CDTF">2024-04-05T16:40:00Z</dcterms:created>
  <dcterms:modified xsi:type="dcterms:W3CDTF">2025-05-28T14:56:00Z</dcterms:modified>
</cp:coreProperties>
</file>