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E371F3" w:rsidRDefault="00E536D4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65" coordsize="21600,21600" o:spt="165" adj="10125" path="m,c7200@0,14400@0,21600,m,21600r21600,e">
            <v:formulas>
              <v:f eqn="prod #0 4 3"/>
              <v:f eqn="val #0"/>
              <v:f eqn="prod #0 2 3"/>
              <v:f eqn="sum 21600 0 @2"/>
            </v:formulas>
            <v:path textpathok="t" o:connecttype="custom" o:connectlocs="10800,@1;0,10800;10800,21600;21600,10800" o:connectangles="270,180,90,0"/>
            <v:textpath on="t" fitshape="t" xscale="t"/>
            <v:handles>
              <v:h position="center,#0" yrange="0,20250"/>
            </v:handles>
            <o:lock v:ext="edit" text="t" shapetype="t"/>
          </v:shapetype>
          <v:shape id="_x0000_s2050" type="#_x0000_t165" style="position:absolute;margin-left:122.15pt;margin-top:-19.6pt;width:279.3pt;height:52.5pt;z-index:251659264;mso-position-horizontal-relative:text;mso-position-vertical-relative:text" fillcolor="#c2d69b [1942]">
            <v:stroke r:id="rId8" o:title=""/>
            <v:shadow color="#868686"/>
            <v:textpath style="font-family:&quot;Arial&quot;;font-size:28pt;v-text-kern:t" trim="t" fitpath="t" xscale="f" string="Second degré"/>
            <o:lock v:ext="edit" aspectratio="t"/>
          </v:shape>
        </w:pict>
      </w:r>
    </w:p>
    <w:p w14:paraId="33A033ED" w14:textId="2128C048" w:rsidR="009F3DCE" w:rsidRPr="003050E0" w:rsidRDefault="00E551B3" w:rsidP="00882A99">
      <w:pPr>
        <w:rPr>
          <w:rFonts w:eastAsiaTheme="minorEastAsia"/>
          <w:b/>
          <w:color w:val="5F497A" w:themeColor="accent4" w:themeShade="BF"/>
        </w:rPr>
      </w:pPr>
      <w:r w:rsidRPr="00E371F3">
        <w:rPr>
          <w:rFonts w:eastAsiaTheme="minorEastAsia"/>
          <w:b/>
        </w:rPr>
        <w:br/>
      </w:r>
      <w:r w:rsidR="00B00153" w:rsidRPr="003050E0">
        <w:rPr>
          <w:rFonts w:eastAsiaTheme="minorEastAsia"/>
          <w:b/>
          <w:color w:val="5F497A" w:themeColor="accent4" w:themeShade="BF"/>
        </w:rPr>
        <w:t>Définition</w:t>
      </w:r>
      <w:r w:rsidR="00B00153" w:rsidRPr="003050E0">
        <w:rPr>
          <w:rFonts w:eastAsiaTheme="minorEastAsia"/>
          <w:b/>
          <w:color w:val="5F497A" w:themeColor="accent4" w:themeShade="BF"/>
          <w:szCs w:val="24"/>
        </w:rPr>
        <w:t>.</w:t>
      </w:r>
      <w:r w:rsidR="00B00153" w:rsidRPr="003050E0">
        <w:rPr>
          <w:rFonts w:eastAsiaTheme="minorEastAsia"/>
          <w:color w:val="5F497A" w:themeColor="accent4" w:themeShade="BF"/>
          <w:szCs w:val="24"/>
        </w:rPr>
        <w:t xml:space="preserve"> Une fonction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f</m:t>
        </m:r>
        <m:r>
          <m:rPr>
            <m:scr m:val="double-struck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:R→R</m:t>
        </m:r>
      </m:oMath>
      <w:r w:rsidR="00B00153" w:rsidRPr="003050E0">
        <w:rPr>
          <w:rFonts w:eastAsiaTheme="minorEastAsia"/>
          <w:color w:val="5F497A" w:themeColor="accent4" w:themeShade="BF"/>
          <w:szCs w:val="24"/>
        </w:rPr>
        <w:t xml:space="preserve"> est une </w:t>
      </w:r>
      <w:r w:rsidR="00B00153" w:rsidRPr="003050E0">
        <w:rPr>
          <w:rFonts w:eastAsiaTheme="minorEastAsia"/>
          <w:b/>
          <w:color w:val="5F497A" w:themeColor="accent4" w:themeShade="BF"/>
          <w:szCs w:val="24"/>
        </w:rPr>
        <w:t xml:space="preserve">fonction polynôme de degré </w:t>
      </w:r>
      <m:oMath>
        <m:r>
          <m:rPr>
            <m:sty m:val="bi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1</m:t>
        </m:r>
      </m:oMath>
      <w:r w:rsidR="00B00153" w:rsidRPr="003050E0">
        <w:rPr>
          <w:rFonts w:eastAsiaTheme="minorEastAsia"/>
          <w:color w:val="5F497A" w:themeColor="accent4" w:themeShade="BF"/>
          <w:szCs w:val="24"/>
        </w:rPr>
        <w:t xml:space="preserve"> ssi : il existe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a,b</m:t>
        </m:r>
        <m:r>
          <m:rPr>
            <m:scr m:val="double-struck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∈R</m:t>
        </m:r>
      </m:oMath>
      <w:r w:rsidR="00B00153" w:rsidRPr="003050E0">
        <w:rPr>
          <w:rFonts w:eastAsiaTheme="minorEastAsia"/>
          <w:color w:val="5F497A" w:themeColor="accent4" w:themeShade="BF"/>
          <w:szCs w:val="24"/>
        </w:rPr>
        <w:t xml:space="preserve"> tels que pour tout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∈R</m:t>
        </m:r>
      </m:oMath>
      <w:r w:rsidR="00B00153" w:rsidRPr="003050E0">
        <w:rPr>
          <w:rFonts w:eastAsiaTheme="minorEastAsia"/>
          <w:color w:val="5F497A" w:themeColor="accent4" w:themeShade="BF"/>
          <w:szCs w:val="24"/>
        </w:rPr>
        <w:t xml:space="preserve">,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=ax+b</m:t>
        </m:r>
      </m:oMath>
      <w:r w:rsidR="001C1704" w:rsidRPr="003050E0">
        <w:rPr>
          <w:rFonts w:eastAsiaTheme="minorEastAsia"/>
          <w:color w:val="5F497A" w:themeColor="accent4" w:themeShade="BF"/>
          <w:szCs w:val="24"/>
        </w:rPr>
        <w:t xml:space="preserve"> et </w:t>
      </w:r>
      <w:r w:rsidR="002217FD" w:rsidRPr="003050E0">
        <w:rPr>
          <w:rFonts w:eastAsiaTheme="minorEastAsia"/>
          <w:color w:val="5F497A" w:themeColor="accent4" w:themeShade="BF"/>
          <w:szCs w:val="24"/>
        </w:rPr>
        <w:t xml:space="preserve">avec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a≠0</m:t>
        </m:r>
      </m:oMath>
      <w:r w:rsidR="00B00153" w:rsidRPr="003050E0">
        <w:rPr>
          <w:rFonts w:eastAsiaTheme="minorEastAsia"/>
          <w:color w:val="5F497A" w:themeColor="accent4" w:themeShade="BF"/>
          <w:szCs w:val="24"/>
        </w:rPr>
        <w:t>.</w:t>
      </w:r>
      <w:r w:rsidR="00974128" w:rsidRPr="003050E0">
        <w:rPr>
          <w:rFonts w:eastAsiaTheme="minorEastAsia"/>
          <w:color w:val="5F497A" w:themeColor="accent4" w:themeShade="BF"/>
          <w:szCs w:val="24"/>
        </w:rPr>
        <w:t xml:space="preserve"> </w:t>
      </w:r>
      <w:r w:rsidR="00CB35C7" w:rsidRPr="003050E0">
        <w:rPr>
          <w:rFonts w:eastAsiaTheme="minorEastAsia"/>
          <w:color w:val="5F497A" w:themeColor="accent4" w:themeShade="BF"/>
          <w:szCs w:val="24"/>
        </w:rPr>
        <w:br/>
      </w:r>
      <w:r w:rsidR="006B53DF" w:rsidRPr="003050E0">
        <w:rPr>
          <w:rFonts w:eastAsiaTheme="minorEastAsia"/>
          <w:color w:val="5F497A" w:themeColor="accent4" w:themeShade="BF"/>
          <w:szCs w:val="24"/>
        </w:rPr>
        <w:t xml:space="preserve">Une </w:t>
      </w:r>
      <w:r w:rsidR="00CB35C7" w:rsidRPr="003050E0">
        <w:rPr>
          <w:rFonts w:eastAsiaTheme="minorEastAsia"/>
          <w:b/>
          <w:color w:val="5F497A" w:themeColor="accent4" w:themeShade="BF"/>
          <w:szCs w:val="24"/>
        </w:rPr>
        <w:t xml:space="preserve">équation de degré </w:t>
      </w:r>
      <m:oMath>
        <m:r>
          <m:rPr>
            <m:sty m:val="bi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1</m:t>
        </m:r>
      </m:oMath>
      <w:r w:rsidR="00CB35C7" w:rsidRPr="003050E0">
        <w:rPr>
          <w:rFonts w:eastAsiaTheme="minorEastAsia"/>
          <w:color w:val="5F497A" w:themeColor="accent4" w:themeShade="BF"/>
          <w:szCs w:val="24"/>
        </w:rPr>
        <w:t xml:space="preserve"> est une équation de la forme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ax+b=0</m:t>
        </m:r>
      </m:oMath>
      <w:r w:rsidR="007F0152" w:rsidRPr="003050E0">
        <w:rPr>
          <w:rFonts w:eastAsiaTheme="minorEastAsia"/>
          <w:color w:val="5F497A" w:themeColor="accent4" w:themeShade="BF"/>
          <w:szCs w:val="24"/>
        </w:rPr>
        <w:t xml:space="preserve"> avec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</m:t>
        </m:r>
        <w:bookmarkStart w:id="0" w:name="_Hlk105755643"/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≠0</m:t>
        </m:r>
      </m:oMath>
      <w:bookmarkEnd w:id="0"/>
      <w:r w:rsidR="007F0152" w:rsidRPr="003050E0">
        <w:rPr>
          <w:rFonts w:eastAsiaTheme="minorEastAsia"/>
          <w:color w:val="5F497A" w:themeColor="accent4" w:themeShade="BF"/>
          <w:szCs w:val="24"/>
        </w:rPr>
        <w:t>.</w:t>
      </w:r>
      <w:r w:rsidR="00C6421E" w:rsidRPr="003050E0">
        <w:rPr>
          <w:rFonts w:eastAsiaTheme="minorEastAsia"/>
          <w:b/>
          <w:color w:val="5F497A" w:themeColor="accent4" w:themeShade="BF"/>
        </w:rPr>
        <w:br/>
      </w:r>
      <w:r w:rsidR="00CD501B" w:rsidRPr="003050E0">
        <w:rPr>
          <w:rFonts w:eastAsiaTheme="minorEastAsia"/>
          <w:b/>
          <w:color w:val="5F497A" w:themeColor="accent4" w:themeShade="BF"/>
        </w:rPr>
        <w:t>Définition</w:t>
      </w:r>
      <w:r w:rsidR="00097FE3" w:rsidRPr="003050E0">
        <w:rPr>
          <w:rFonts w:eastAsiaTheme="minorEastAsia"/>
          <w:b/>
          <w:color w:val="5F497A" w:themeColor="accent4" w:themeShade="BF"/>
          <w:szCs w:val="24"/>
        </w:rPr>
        <w:t>.</w:t>
      </w:r>
      <w:r w:rsidR="00097FE3" w:rsidRPr="003050E0">
        <w:rPr>
          <w:rFonts w:eastAsiaTheme="minorEastAsia"/>
          <w:color w:val="5F497A" w:themeColor="accent4" w:themeShade="BF"/>
          <w:szCs w:val="24"/>
        </w:rPr>
        <w:t xml:space="preserve"> </w:t>
      </w:r>
      <w:r w:rsidR="0051550B" w:rsidRPr="003050E0">
        <w:rPr>
          <w:rFonts w:eastAsiaTheme="minorEastAsia"/>
          <w:color w:val="5F497A" w:themeColor="accent4" w:themeShade="BF"/>
          <w:szCs w:val="24"/>
        </w:rPr>
        <w:t xml:space="preserve">Une fonction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f</m:t>
        </m:r>
        <m:r>
          <m:rPr>
            <m:scr m:val="double-struck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:R→R</m:t>
        </m:r>
      </m:oMath>
      <w:r w:rsidR="0051550B" w:rsidRPr="003050E0">
        <w:rPr>
          <w:rFonts w:eastAsiaTheme="minorEastAsia"/>
          <w:color w:val="5F497A" w:themeColor="accent4" w:themeShade="BF"/>
          <w:szCs w:val="24"/>
        </w:rPr>
        <w:t xml:space="preserve"> est une </w:t>
      </w:r>
      <w:r w:rsidR="0051550B" w:rsidRPr="003050E0">
        <w:rPr>
          <w:rFonts w:eastAsiaTheme="minorEastAsia"/>
          <w:b/>
          <w:color w:val="5F497A" w:themeColor="accent4" w:themeShade="BF"/>
          <w:szCs w:val="24"/>
        </w:rPr>
        <w:t xml:space="preserve">fonction polynôme de degré </w:t>
      </w:r>
      <m:oMath>
        <m:r>
          <m:rPr>
            <m:sty m:val="bi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2</m:t>
        </m:r>
      </m:oMath>
      <w:r w:rsidR="0051550B" w:rsidRPr="003050E0">
        <w:rPr>
          <w:rFonts w:eastAsiaTheme="minorEastAsia"/>
          <w:color w:val="5F497A" w:themeColor="accent4" w:themeShade="BF"/>
          <w:szCs w:val="24"/>
        </w:rPr>
        <w:t xml:space="preserve"> ssi</w:t>
      </w:r>
      <w:r w:rsidR="005D6DEE" w:rsidRPr="003050E0">
        <w:rPr>
          <w:rFonts w:eastAsiaTheme="minorEastAsia"/>
          <w:color w:val="5F497A" w:themeColor="accent4" w:themeShade="BF"/>
          <w:szCs w:val="24"/>
        </w:rPr>
        <w:t> :</w:t>
      </w:r>
      <w:r w:rsidR="00853B6F" w:rsidRPr="003050E0">
        <w:rPr>
          <w:rFonts w:eastAsiaTheme="minorEastAsia"/>
          <w:color w:val="5F497A" w:themeColor="accent4" w:themeShade="BF"/>
          <w:szCs w:val="24"/>
        </w:rPr>
        <w:br/>
      </w:r>
      <w:r w:rsidR="0051550B" w:rsidRPr="003050E0">
        <w:rPr>
          <w:rFonts w:eastAsiaTheme="minorEastAsia"/>
          <w:color w:val="5F497A" w:themeColor="accent4" w:themeShade="BF"/>
          <w:szCs w:val="24"/>
        </w:rPr>
        <w:t xml:space="preserve">il existe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a,b,c</m:t>
        </m:r>
        <m:r>
          <m:rPr>
            <m:scr m:val="double-struck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∈R</m:t>
        </m:r>
      </m:oMath>
      <w:r w:rsidR="0051550B" w:rsidRPr="003050E0">
        <w:rPr>
          <w:rFonts w:eastAsiaTheme="minorEastAsia"/>
          <w:color w:val="5F497A" w:themeColor="accent4" w:themeShade="BF"/>
          <w:szCs w:val="24"/>
        </w:rPr>
        <w:t xml:space="preserve"> tels que pour tout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∈R</m:t>
        </m:r>
      </m:oMath>
      <w:r w:rsidR="0051550B" w:rsidRPr="003050E0">
        <w:rPr>
          <w:rFonts w:eastAsiaTheme="minorEastAsia"/>
          <w:color w:val="5F497A" w:themeColor="accent4" w:themeShade="BF"/>
          <w:szCs w:val="24"/>
        </w:rPr>
        <w:t xml:space="preserve">,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+bx+c</m:t>
        </m:r>
      </m:oMath>
      <w:r w:rsidR="00897F46" w:rsidRPr="003050E0">
        <w:rPr>
          <w:rFonts w:eastAsiaTheme="minorEastAsia"/>
          <w:color w:val="5F497A" w:themeColor="accent4" w:themeShade="BF"/>
          <w:szCs w:val="24"/>
        </w:rPr>
        <w:t xml:space="preserve"> </w:t>
      </w:r>
      <w:r w:rsidR="00897F46" w:rsidRPr="003050E0">
        <w:rPr>
          <w:rFonts w:eastAsiaTheme="minorEastAsia"/>
          <w:color w:val="5F497A" w:themeColor="accent4" w:themeShade="BF"/>
          <w:szCs w:val="24"/>
          <w:u w:val="single"/>
        </w:rPr>
        <w:t xml:space="preserve">avec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  <w:u w:val="single"/>
          </w:rPr>
          <m:t>a</m:t>
        </m:r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≠0</m:t>
        </m:r>
      </m:oMath>
      <w:r w:rsidR="00EA4C33" w:rsidRPr="003050E0">
        <w:rPr>
          <w:rFonts w:eastAsiaTheme="minorEastAsia"/>
          <w:color w:val="5F497A" w:themeColor="accent4" w:themeShade="BF"/>
          <w:szCs w:val="24"/>
        </w:rPr>
        <w:br/>
        <w:t xml:space="preserve">Une </w:t>
      </w:r>
      <w:r w:rsidR="00EA4C33" w:rsidRPr="003050E0">
        <w:rPr>
          <w:rFonts w:eastAsiaTheme="minorEastAsia"/>
          <w:b/>
          <w:color w:val="5F497A" w:themeColor="accent4" w:themeShade="BF"/>
          <w:szCs w:val="24"/>
        </w:rPr>
        <w:t xml:space="preserve">équation de degré </w:t>
      </w:r>
      <m:oMath>
        <m:r>
          <m:rPr>
            <m:sty m:val="bi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2</m:t>
        </m:r>
      </m:oMath>
      <w:r w:rsidR="00EA4C33" w:rsidRPr="003050E0">
        <w:rPr>
          <w:rFonts w:eastAsiaTheme="minorEastAsia"/>
          <w:color w:val="5F497A" w:themeColor="accent4" w:themeShade="BF"/>
          <w:szCs w:val="24"/>
        </w:rPr>
        <w:t xml:space="preserve"> est une équation de la forme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+bx+c=0</m:t>
        </m:r>
      </m:oMath>
      <w:r w:rsidR="00EA4C33" w:rsidRPr="003050E0">
        <w:rPr>
          <w:rFonts w:eastAsiaTheme="minorEastAsia"/>
          <w:color w:val="5F497A" w:themeColor="accent4" w:themeShade="BF"/>
          <w:szCs w:val="24"/>
        </w:rPr>
        <w:t xml:space="preserve"> avec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a≠0</m:t>
        </m:r>
      </m:oMath>
      <w:r w:rsidR="00EA4C33" w:rsidRPr="003050E0">
        <w:rPr>
          <w:rFonts w:eastAsiaTheme="minorEastAsia"/>
          <w:color w:val="5F497A" w:themeColor="accent4" w:themeShade="BF"/>
          <w:szCs w:val="24"/>
        </w:rPr>
        <w:t>.</w:t>
      </w:r>
      <w:r w:rsidR="005917BF" w:rsidRPr="003050E0">
        <w:rPr>
          <w:rFonts w:eastAsiaTheme="minorEastAsia"/>
          <w:color w:val="5F497A" w:themeColor="accent4" w:themeShade="BF"/>
          <w:szCs w:val="24"/>
        </w:rPr>
        <w:br/>
      </w:r>
      <w:r w:rsidR="00AA0683" w:rsidRPr="003050E0">
        <w:rPr>
          <w:rFonts w:eastAsiaTheme="minorEastAsia"/>
          <w:b/>
          <w:color w:val="5F497A" w:themeColor="accent4" w:themeShade="BF"/>
          <w:szCs w:val="24"/>
        </w:rPr>
        <w:t>Exemple</w:t>
      </w:r>
      <w:r w:rsidR="00AA0683" w:rsidRPr="003050E0">
        <w:rPr>
          <w:rFonts w:eastAsiaTheme="minorEastAsia"/>
          <w:color w:val="5F497A" w:themeColor="accent4" w:themeShade="BF"/>
          <w:szCs w:val="24"/>
        </w:rPr>
        <w:t xml:space="preserve">.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f:x↦</m:t>
        </m:r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-3x+0,2</m:t>
        </m:r>
      </m:oMath>
      <w:r w:rsidR="00413A15" w:rsidRPr="003050E0">
        <w:rPr>
          <w:rFonts w:eastAsiaTheme="minorEastAsia"/>
          <w:color w:val="5F497A" w:themeColor="accent4" w:themeShade="BF"/>
          <w:szCs w:val="24"/>
        </w:rPr>
        <w:t xml:space="preserve"> est une fonction polynôme de degré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2</m:t>
        </m:r>
      </m:oMath>
      <w:r w:rsidR="00413A15" w:rsidRPr="003050E0">
        <w:rPr>
          <w:rFonts w:eastAsiaTheme="minorEastAsia"/>
          <w:color w:val="5F497A" w:themeColor="accent4" w:themeShade="BF"/>
          <w:szCs w:val="24"/>
        </w:rPr>
        <w:t xml:space="preserve"> avec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a=1</m:t>
        </m:r>
      </m:oMath>
      <w:r w:rsidR="00413A15" w:rsidRPr="003050E0">
        <w:rPr>
          <w:rFonts w:eastAsiaTheme="minorEastAsia"/>
          <w:color w:val="5F497A" w:themeColor="accent4" w:themeShade="BF"/>
          <w:szCs w:val="24"/>
        </w:rPr>
        <w:t xml:space="preserve">,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b=-3</m:t>
        </m:r>
      </m:oMath>
      <w:r w:rsidR="00413A15" w:rsidRPr="003050E0">
        <w:rPr>
          <w:rFonts w:eastAsiaTheme="minorEastAsia"/>
          <w:color w:val="5F497A" w:themeColor="accent4" w:themeShade="BF"/>
          <w:szCs w:val="24"/>
        </w:rPr>
        <w:t xml:space="preserve">,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c=0,2</m:t>
        </m:r>
      </m:oMath>
      <w:r w:rsidR="00AA0683" w:rsidRPr="003050E0">
        <w:rPr>
          <w:rFonts w:eastAsiaTheme="minorEastAsia"/>
          <w:color w:val="5F497A" w:themeColor="accent4" w:themeShade="BF"/>
          <w:szCs w:val="24"/>
        </w:rPr>
        <w:t>.</w:t>
      </w:r>
      <w:r w:rsidR="00AA0683" w:rsidRPr="003050E0">
        <w:rPr>
          <w:rFonts w:eastAsiaTheme="minorEastAsia"/>
          <w:color w:val="5F497A" w:themeColor="accent4" w:themeShade="BF"/>
          <w:szCs w:val="24"/>
        </w:rPr>
        <w:br/>
      </w:r>
      <w:r w:rsidR="00AA0683" w:rsidRPr="003050E0">
        <w:rPr>
          <w:rFonts w:eastAsiaTheme="minorEastAsia"/>
          <w:b/>
          <w:color w:val="5F497A" w:themeColor="accent4" w:themeShade="BF"/>
          <w:szCs w:val="24"/>
        </w:rPr>
        <w:t>Exemple</w:t>
      </w:r>
      <w:r w:rsidR="00AA0683" w:rsidRPr="003050E0">
        <w:rPr>
          <w:rFonts w:eastAsiaTheme="minorEastAsia"/>
          <w:color w:val="5F497A" w:themeColor="accent4" w:themeShade="BF"/>
          <w:szCs w:val="24"/>
        </w:rPr>
        <w:t xml:space="preserve">.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f:x↦5x+2</m:t>
        </m:r>
      </m:oMath>
      <w:r w:rsidR="00AA0683" w:rsidRPr="003050E0">
        <w:rPr>
          <w:rFonts w:eastAsiaTheme="minorEastAsia"/>
          <w:color w:val="5F497A" w:themeColor="accent4" w:themeShade="BF"/>
          <w:szCs w:val="24"/>
        </w:rPr>
        <w:t xml:space="preserve"> </w:t>
      </w:r>
      <w:r w:rsidR="00FA37C3" w:rsidRPr="003050E0">
        <w:rPr>
          <w:rFonts w:eastAsiaTheme="minorEastAsia"/>
          <w:color w:val="5F497A" w:themeColor="accent4" w:themeShade="BF"/>
          <w:szCs w:val="24"/>
        </w:rPr>
        <w:t>n’en n’est pas une</w:t>
      </w:r>
      <w:r w:rsidR="00AA0683" w:rsidRPr="003050E0">
        <w:rPr>
          <w:rFonts w:eastAsiaTheme="minorEastAsia"/>
          <w:color w:val="5F497A" w:themeColor="accent4" w:themeShade="BF"/>
          <w:szCs w:val="24"/>
        </w:rPr>
        <w:t xml:space="preserve"> car même si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=0</m:t>
        </m:r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+5x+2</m:t>
        </m:r>
      </m:oMath>
      <w:r w:rsidR="00AA0683" w:rsidRPr="003050E0">
        <w:rPr>
          <w:rFonts w:eastAsiaTheme="minorEastAsia"/>
          <w:color w:val="5F497A" w:themeColor="accent4" w:themeShade="BF"/>
          <w:szCs w:val="24"/>
        </w:rPr>
        <w:t xml:space="preserve">, on a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a=0</m:t>
        </m:r>
      </m:oMath>
      <w:r w:rsidR="004C12E6" w:rsidRPr="003050E0">
        <w:rPr>
          <w:rFonts w:eastAsiaTheme="minorEastAsia"/>
          <w:color w:val="5F497A" w:themeColor="accent4" w:themeShade="BF"/>
          <w:szCs w:val="24"/>
        </w:rPr>
        <w:t xml:space="preserve"> ce qui est interdit.</w:t>
      </w:r>
      <w:r w:rsidR="00325A82" w:rsidRPr="003050E0">
        <w:rPr>
          <w:rFonts w:eastAsiaTheme="minorEastAsia"/>
          <w:color w:val="5F497A" w:themeColor="accent4" w:themeShade="BF"/>
          <w:szCs w:val="24"/>
        </w:rPr>
        <w:br/>
      </w:r>
      <w:r w:rsidR="00C21C2F" w:rsidRPr="003050E0">
        <w:rPr>
          <w:rFonts w:eastAsiaTheme="minorEastAsia"/>
          <w:b/>
          <w:color w:val="5F497A" w:themeColor="accent4" w:themeShade="BF"/>
          <w:szCs w:val="24"/>
        </w:rPr>
        <w:t>Exemple</w:t>
      </w:r>
      <w:r w:rsidR="00C21C2F" w:rsidRPr="003050E0">
        <w:rPr>
          <w:rFonts w:eastAsiaTheme="minorEastAsia"/>
          <w:color w:val="5F497A" w:themeColor="accent4" w:themeShade="BF"/>
          <w:szCs w:val="24"/>
        </w:rPr>
        <w:t xml:space="preserve">.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f:x↦</m:t>
        </m:r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5F497A" w:themeColor="accent4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5F497A" w:themeColor="accent4" w:themeShade="BF"/>
                    <w:szCs w:val="24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2</m:t>
            </m:r>
          </m:sup>
        </m:sSup>
      </m:oMath>
      <w:r w:rsidR="00C21C2F" w:rsidRPr="003050E0">
        <w:rPr>
          <w:rFonts w:eastAsiaTheme="minorEastAsia"/>
          <w:color w:val="5F497A" w:themeColor="accent4" w:themeShade="BF"/>
          <w:szCs w:val="24"/>
        </w:rPr>
        <w:t xml:space="preserve"> est une fonction polynôme de degré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2</m:t>
        </m:r>
      </m:oMath>
      <w:r w:rsidR="00771825" w:rsidRPr="003050E0">
        <w:rPr>
          <w:rFonts w:eastAsiaTheme="minorEastAsia"/>
          <w:color w:val="5F497A" w:themeColor="accent4" w:themeShade="BF"/>
          <w:szCs w:val="24"/>
        </w:rPr>
        <w:t xml:space="preserve"> car en développant on s’aperçoit que</w:t>
      </w:r>
      <w:r w:rsidR="000E251E" w:rsidRPr="003050E0">
        <w:rPr>
          <w:rFonts w:eastAsiaTheme="minorEastAsia"/>
          <w:color w:val="5F497A" w:themeColor="accent4" w:themeShade="BF"/>
          <w:szCs w:val="24"/>
        </w:rPr>
        <w:t xml:space="preserve"> :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∀x</m:t>
        </m:r>
        <m:r>
          <m:rPr>
            <m:scr m:val="double-struck"/>
          </m:rPr>
          <w:rPr>
            <w:rFonts w:ascii="Cambria Math" w:eastAsiaTheme="minorEastAsia" w:hAnsi="Cambria Math"/>
            <w:color w:val="5F497A" w:themeColor="accent4" w:themeShade="BF"/>
            <w:szCs w:val="24"/>
          </w:rPr>
          <m:t>∈R</m:t>
        </m:r>
      </m:oMath>
      <w:r w:rsidR="00771825" w:rsidRPr="003050E0">
        <w:rPr>
          <w:rFonts w:eastAsiaTheme="minorEastAsia"/>
          <w:color w:val="5F497A" w:themeColor="accent4" w:themeShade="BF"/>
          <w:szCs w:val="24"/>
        </w:rPr>
        <w:t xml:space="preserve">,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-2x+1</m:t>
        </m:r>
      </m:oMath>
      <w:r w:rsidR="000A5245" w:rsidRPr="003050E0">
        <w:rPr>
          <w:rFonts w:eastAsiaTheme="minorEastAsia"/>
          <w:color w:val="5F497A" w:themeColor="accent4" w:themeShade="BF"/>
          <w:szCs w:val="24"/>
        </w:rPr>
        <w:t xml:space="preserve"> (donc 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a=1,b=-2,c=1</m:t>
        </m:r>
      </m:oMath>
      <w:r w:rsidR="000A5245" w:rsidRPr="003050E0">
        <w:rPr>
          <w:rFonts w:eastAsiaTheme="minorEastAsia"/>
          <w:color w:val="5F497A" w:themeColor="accent4" w:themeShade="BF"/>
          <w:szCs w:val="24"/>
        </w:rPr>
        <w:t>)</w:t>
      </w:r>
      <w:r w:rsidR="00167E64" w:rsidRPr="003050E0">
        <w:rPr>
          <w:rFonts w:eastAsiaTheme="minorEastAsia"/>
          <w:color w:val="5F497A" w:themeColor="accent4" w:themeShade="BF"/>
          <w:szCs w:val="24"/>
        </w:rPr>
        <w:t xml:space="preserve">. </w:t>
      </w:r>
      <w:r w:rsidR="000A5245" w:rsidRPr="003050E0">
        <w:rPr>
          <w:rFonts w:eastAsiaTheme="minorEastAsia"/>
          <w:color w:val="5F497A" w:themeColor="accent4" w:themeShade="BF"/>
          <w:szCs w:val="24"/>
        </w:rPr>
        <w:t>L’écriture « </w:t>
      </w:r>
      <m:oMath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5F497A" w:themeColor="accent4" w:themeShade="BF"/>
            <w:szCs w:val="24"/>
          </w:rPr>
          <m:t>+bx+c</m:t>
        </m:r>
      </m:oMath>
      <w:r w:rsidR="000A5245" w:rsidRPr="003050E0">
        <w:rPr>
          <w:rFonts w:eastAsiaTheme="minorEastAsia"/>
          <w:color w:val="5F497A" w:themeColor="accent4" w:themeShade="BF"/>
          <w:szCs w:val="24"/>
        </w:rPr>
        <w:t xml:space="preserve"> » n’est pas </w:t>
      </w:r>
      <w:r w:rsidR="002946B3">
        <w:rPr>
          <w:rFonts w:eastAsiaTheme="minorEastAsia"/>
          <w:color w:val="5F497A" w:themeColor="accent4" w:themeShade="BF"/>
          <w:szCs w:val="24"/>
        </w:rPr>
        <w:t>obligatoire</w:t>
      </w:r>
      <w:r w:rsidR="000A5245" w:rsidRPr="003050E0">
        <w:rPr>
          <w:rFonts w:eastAsiaTheme="minorEastAsia"/>
          <w:color w:val="5F497A" w:themeColor="accent4" w:themeShade="BF"/>
          <w:szCs w:val="24"/>
        </w:rPr>
        <w:t>.</w:t>
      </w:r>
    </w:p>
    <w:p w14:paraId="613530C4" w14:textId="0080DE7E" w:rsidR="00A740DF" w:rsidRPr="004126E3" w:rsidRDefault="00CE06C1" w:rsidP="00882A99">
      <w:pPr>
        <w:rPr>
          <w:rFonts w:eastAsiaTheme="minorEastAsia"/>
          <w:color w:val="31849B" w:themeColor="accent5" w:themeShade="BF"/>
          <w:szCs w:val="24"/>
        </w:rPr>
      </w:pPr>
      <w:r w:rsidRPr="004126E3">
        <w:rPr>
          <w:rFonts w:eastAsiaTheme="minorEastAsia"/>
          <w:b/>
          <w:color w:val="31849B" w:themeColor="accent5" w:themeShade="BF"/>
          <w:szCs w:val="24"/>
        </w:rPr>
        <w:t>Hypothèse</w:t>
      </w:r>
      <w:r w:rsidRPr="004126E3">
        <w:rPr>
          <w:rFonts w:eastAsiaTheme="minorEastAsia"/>
          <w:color w:val="31849B" w:themeColor="accent5" w:themeShade="BF"/>
          <w:szCs w:val="24"/>
        </w:rPr>
        <w:t xml:space="preserve">. Soit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f:x↦a</m:t>
        </m:r>
        <m:sSup>
          <m:sSup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+bx+c</m:t>
        </m:r>
      </m:oMath>
      <w:r w:rsidR="000E1334" w:rsidRPr="004126E3">
        <w:rPr>
          <w:rFonts w:eastAsiaTheme="minorEastAsia"/>
          <w:color w:val="31849B" w:themeColor="accent5" w:themeShade="BF"/>
          <w:szCs w:val="24"/>
        </w:rPr>
        <w:t xml:space="preserve"> </w:t>
      </w:r>
      <w:r w:rsidRPr="004126E3">
        <w:rPr>
          <w:rFonts w:eastAsiaTheme="minorEastAsia"/>
          <w:color w:val="31849B" w:themeColor="accent5" w:themeShade="BF"/>
          <w:szCs w:val="24"/>
        </w:rPr>
        <w:t xml:space="preserve"> une fonction polynôme de degré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2</m:t>
        </m:r>
      </m:oMath>
      <w:r w:rsidRPr="004126E3">
        <w:rPr>
          <w:rFonts w:eastAsiaTheme="minorEastAsia"/>
          <w:color w:val="31849B" w:themeColor="accent5" w:themeShade="BF"/>
          <w:szCs w:val="24"/>
        </w:rPr>
        <w:t>.</w:t>
      </w:r>
      <w:r w:rsidR="00D364AB" w:rsidRPr="004126E3">
        <w:rPr>
          <w:rFonts w:eastAsiaTheme="minorEastAsia"/>
          <w:color w:val="31849B" w:themeColor="accent5" w:themeShade="BF"/>
          <w:szCs w:val="24"/>
        </w:rPr>
        <w:t xml:space="preserve"> (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a≠0</m:t>
        </m:r>
      </m:oMath>
      <w:r w:rsidR="00D364AB" w:rsidRPr="004126E3">
        <w:rPr>
          <w:rFonts w:eastAsiaTheme="minorEastAsia"/>
          <w:color w:val="31849B" w:themeColor="accent5" w:themeShade="BF"/>
          <w:szCs w:val="24"/>
        </w:rPr>
        <w:t>)</w:t>
      </w:r>
      <w:r w:rsidR="0043611F" w:rsidRPr="004126E3">
        <w:rPr>
          <w:rFonts w:eastAsiaTheme="minorEastAsia"/>
          <w:color w:val="31849B" w:themeColor="accent5" w:themeShade="BF"/>
          <w:szCs w:val="24"/>
        </w:rPr>
        <w:br/>
      </w:r>
      <w:r w:rsidR="007C6F6B" w:rsidRPr="004126E3">
        <w:rPr>
          <w:rFonts w:eastAsiaTheme="minorEastAsia"/>
          <w:b/>
          <w:color w:val="31849B" w:themeColor="accent5" w:themeShade="BF"/>
          <w:szCs w:val="24"/>
        </w:rPr>
        <w:t>Définition</w:t>
      </w:r>
      <w:r w:rsidR="007C6F6B" w:rsidRPr="004126E3">
        <w:rPr>
          <w:rFonts w:eastAsiaTheme="minorEastAsia"/>
          <w:color w:val="31849B" w:themeColor="accent5" w:themeShade="BF"/>
          <w:szCs w:val="24"/>
        </w:rPr>
        <w:t xml:space="preserve">. </w:t>
      </w:r>
      <w:r w:rsidR="0008158D" w:rsidRPr="004126E3">
        <w:rPr>
          <w:rFonts w:eastAsiaTheme="minorEastAsia"/>
          <w:color w:val="31849B" w:themeColor="accent5" w:themeShade="BF"/>
          <w:szCs w:val="24"/>
        </w:rPr>
        <w:t>L’écriture « 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+bx+c</m:t>
        </m:r>
      </m:oMath>
      <w:r w:rsidR="0008158D" w:rsidRPr="004126E3">
        <w:rPr>
          <w:rFonts w:eastAsiaTheme="minorEastAsia"/>
          <w:color w:val="31849B" w:themeColor="accent5" w:themeShade="BF"/>
          <w:szCs w:val="24"/>
        </w:rPr>
        <w:t> »</w:t>
      </w:r>
      <w:r w:rsidR="00CD5FB2" w:rsidRPr="004126E3">
        <w:rPr>
          <w:rFonts w:eastAsiaTheme="minorEastAsia"/>
          <w:color w:val="31849B" w:themeColor="accent5" w:themeShade="BF"/>
          <w:szCs w:val="24"/>
        </w:rPr>
        <w:t xml:space="preserve"> est appelée </w:t>
      </w:r>
      <w:r w:rsidR="00CD5FB2" w:rsidRPr="004126E3">
        <w:rPr>
          <w:rFonts w:eastAsiaTheme="minorEastAsia"/>
          <w:b/>
          <w:color w:val="31849B" w:themeColor="accent5" w:themeShade="BF"/>
          <w:szCs w:val="24"/>
        </w:rPr>
        <w:t xml:space="preserve">forme développée </w:t>
      </w:r>
      <w:r w:rsidR="00193035" w:rsidRPr="004126E3">
        <w:rPr>
          <w:rFonts w:eastAsiaTheme="minorEastAsia"/>
          <w:b/>
          <w:color w:val="31849B" w:themeColor="accent5" w:themeShade="BF"/>
          <w:szCs w:val="24"/>
        </w:rPr>
        <w:t xml:space="preserve">de </w:t>
      </w:r>
      <m:oMath>
        <m:r>
          <m:rPr>
            <m:sty m:val="bi"/>
          </m:rPr>
          <w:rPr>
            <w:rFonts w:ascii="Cambria Math" w:eastAsiaTheme="minorEastAsia" w:hAnsi="Cambria Math"/>
            <w:color w:val="31849B" w:themeColor="accent5" w:themeShade="BF"/>
            <w:szCs w:val="24"/>
          </w:rPr>
          <m:t>f</m:t>
        </m:r>
      </m:oMath>
      <w:r w:rsidR="00193035" w:rsidRPr="004126E3">
        <w:rPr>
          <w:rFonts w:eastAsiaTheme="minorEastAsia"/>
          <w:color w:val="31849B" w:themeColor="accent5" w:themeShade="BF"/>
          <w:szCs w:val="24"/>
        </w:rPr>
        <w:t>.</w:t>
      </w:r>
      <w:r w:rsidR="00297378" w:rsidRPr="004126E3">
        <w:rPr>
          <w:rFonts w:eastAsiaTheme="minorEastAsia"/>
          <w:color w:val="31849B" w:themeColor="accent5" w:themeShade="BF"/>
          <w:szCs w:val="24"/>
        </w:rPr>
        <w:t xml:space="preserve"> </w:t>
      </w:r>
      <w:r w:rsidR="00FF2FA7" w:rsidRPr="004126E3">
        <w:rPr>
          <w:rFonts w:eastAsiaTheme="minorEastAsia"/>
          <w:color w:val="31849B" w:themeColor="accent5" w:themeShade="BF"/>
          <w:szCs w:val="24"/>
        </w:rPr>
        <w:br/>
      </w:r>
      <w:r w:rsidR="00E471C7" w:rsidRPr="004126E3">
        <w:rPr>
          <w:rFonts w:eastAsiaTheme="minorEastAsia"/>
          <w:color w:val="31849B" w:themeColor="accent5" w:themeShade="BF"/>
          <w:szCs w:val="24"/>
        </w:rPr>
        <w:t xml:space="preserve">Cette écriture est unique.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a</m:t>
        </m:r>
      </m:oMath>
      <w:r w:rsidR="00E471C7" w:rsidRPr="004126E3">
        <w:rPr>
          <w:rFonts w:eastAsiaTheme="minorEastAsia"/>
          <w:color w:val="31849B" w:themeColor="accent5" w:themeShade="BF"/>
          <w:szCs w:val="24"/>
        </w:rPr>
        <w:t xml:space="preserve"> est le </w:t>
      </w:r>
      <w:r w:rsidR="00E471C7" w:rsidRPr="004126E3">
        <w:rPr>
          <w:rFonts w:eastAsiaTheme="minorEastAsia"/>
          <w:b/>
          <w:color w:val="31849B" w:themeColor="accent5" w:themeShade="BF"/>
          <w:szCs w:val="24"/>
        </w:rPr>
        <w:t>coefficient dominant</w:t>
      </w:r>
      <w:r w:rsidR="00E471C7" w:rsidRPr="004126E3">
        <w:rPr>
          <w:rFonts w:eastAsiaTheme="minorEastAsia"/>
          <w:color w:val="31849B" w:themeColor="accent5" w:themeShade="BF"/>
          <w:szCs w:val="24"/>
        </w:rPr>
        <w:t xml:space="preserve"> de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f</m:t>
        </m:r>
      </m:oMath>
      <w:r w:rsidR="00E471C7" w:rsidRPr="004126E3">
        <w:rPr>
          <w:rFonts w:eastAsiaTheme="minorEastAsia"/>
          <w:color w:val="31849B" w:themeColor="accent5" w:themeShade="BF"/>
          <w:szCs w:val="24"/>
        </w:rPr>
        <w:t xml:space="preserve">.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c</m:t>
        </m:r>
      </m:oMath>
      <w:r w:rsidR="00E471C7" w:rsidRPr="004126E3">
        <w:rPr>
          <w:rFonts w:eastAsiaTheme="minorEastAsia"/>
          <w:color w:val="31849B" w:themeColor="accent5" w:themeShade="BF"/>
          <w:szCs w:val="24"/>
        </w:rPr>
        <w:t xml:space="preserve"> est le </w:t>
      </w:r>
      <w:r w:rsidR="00E471C7" w:rsidRPr="004126E3">
        <w:rPr>
          <w:rFonts w:eastAsiaTheme="minorEastAsia"/>
          <w:b/>
          <w:color w:val="31849B" w:themeColor="accent5" w:themeShade="BF"/>
          <w:szCs w:val="24"/>
        </w:rPr>
        <w:t>coefficient constant</w:t>
      </w:r>
      <w:r w:rsidR="00E471C7" w:rsidRPr="004126E3">
        <w:rPr>
          <w:rFonts w:eastAsiaTheme="minorEastAsia"/>
          <w:color w:val="31849B" w:themeColor="accent5" w:themeShade="BF"/>
          <w:szCs w:val="24"/>
        </w:rPr>
        <w:t xml:space="preserve"> de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f</m:t>
        </m:r>
      </m:oMath>
      <w:r w:rsidR="00E471C7" w:rsidRPr="004126E3">
        <w:rPr>
          <w:rFonts w:eastAsiaTheme="minorEastAsia"/>
          <w:color w:val="31849B" w:themeColor="accent5" w:themeShade="BF"/>
          <w:szCs w:val="24"/>
        </w:rPr>
        <w:t>.</w:t>
      </w:r>
      <w:r w:rsidR="00BC3952" w:rsidRPr="004126E3">
        <w:rPr>
          <w:rFonts w:eastAsiaTheme="minorEastAsia"/>
          <w:color w:val="31849B" w:themeColor="accent5" w:themeShade="BF"/>
          <w:szCs w:val="24"/>
        </w:rPr>
        <w:br/>
      </w:r>
      <w:r w:rsidR="00D35EA4" w:rsidRPr="004126E3">
        <w:rPr>
          <w:rFonts w:eastAsiaTheme="minorEastAsia"/>
          <w:b/>
          <w:color w:val="31849B" w:themeColor="accent5" w:themeShade="BF"/>
          <w:szCs w:val="24"/>
        </w:rPr>
        <w:t>Théorème</w:t>
      </w:r>
      <w:r w:rsidR="00D35EA4" w:rsidRPr="004126E3">
        <w:rPr>
          <w:rFonts w:eastAsiaTheme="minorEastAsia"/>
          <w:color w:val="31849B" w:themeColor="accent5" w:themeShade="BF"/>
          <w:szCs w:val="24"/>
        </w:rPr>
        <w:t xml:space="preserve"> (</w:t>
      </w:r>
      <w:r w:rsidR="00BF2B47" w:rsidRPr="004126E3">
        <w:rPr>
          <w:rFonts w:eastAsiaTheme="minorEastAsia"/>
          <w:b/>
          <w:color w:val="31849B" w:themeColor="accent5" w:themeShade="BF"/>
          <w:szCs w:val="24"/>
        </w:rPr>
        <w:t>F</w:t>
      </w:r>
      <w:r w:rsidR="00D35EA4" w:rsidRPr="004126E3">
        <w:rPr>
          <w:rFonts w:eastAsiaTheme="minorEastAsia"/>
          <w:b/>
          <w:color w:val="31849B" w:themeColor="accent5" w:themeShade="BF"/>
          <w:szCs w:val="24"/>
        </w:rPr>
        <w:t>orme</w:t>
      </w:r>
      <w:r w:rsidR="00D35EA4" w:rsidRPr="004126E3">
        <w:rPr>
          <w:rFonts w:eastAsiaTheme="minorEastAsia"/>
          <w:color w:val="31849B" w:themeColor="accent5" w:themeShade="BF"/>
          <w:szCs w:val="24"/>
        </w:rPr>
        <w:t xml:space="preserve"> </w:t>
      </w:r>
      <w:r w:rsidR="00D35EA4" w:rsidRPr="004126E3">
        <w:rPr>
          <w:rFonts w:eastAsiaTheme="minorEastAsia"/>
          <w:b/>
          <w:color w:val="31849B" w:themeColor="accent5" w:themeShade="BF"/>
          <w:szCs w:val="24"/>
        </w:rPr>
        <w:t>canonique</w:t>
      </w:r>
      <w:r w:rsidR="00D35EA4" w:rsidRPr="004126E3">
        <w:rPr>
          <w:rFonts w:eastAsiaTheme="minorEastAsia"/>
          <w:color w:val="31849B" w:themeColor="accent5" w:themeShade="BF"/>
          <w:szCs w:val="24"/>
        </w:rPr>
        <w:t xml:space="preserve">). </w:t>
      </w:r>
      <w:r w:rsidR="003D1AB7" w:rsidRPr="004126E3">
        <w:rPr>
          <w:rFonts w:eastAsiaTheme="minorEastAsia"/>
          <w:color w:val="31849B" w:themeColor="accent5" w:themeShade="BF"/>
          <w:szCs w:val="24"/>
        </w:rPr>
        <w:t xml:space="preserve">Une fonction polynôme de degré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2</m:t>
        </m:r>
      </m:oMath>
      <w:r w:rsidR="003D1AB7" w:rsidRPr="004126E3">
        <w:rPr>
          <w:rFonts w:eastAsiaTheme="minorEastAsia"/>
          <w:color w:val="31849B" w:themeColor="accent5" w:themeShade="BF"/>
          <w:szCs w:val="24"/>
        </w:rPr>
        <w:t xml:space="preserve"> peut s’écrire sous la forme suivante :</w:t>
      </w:r>
      <w:r w:rsidR="003D1AB7" w:rsidRPr="004126E3">
        <w:rPr>
          <w:rFonts w:eastAsiaTheme="minorEastAsia"/>
          <w:color w:val="31849B" w:themeColor="accent5" w:themeShade="BF"/>
          <w:szCs w:val="24"/>
        </w:rPr>
        <w:br/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∀x</m:t>
        </m:r>
        <m:r>
          <m:rPr>
            <m:scr m:val="double-struck"/>
          </m:rPr>
          <w:rPr>
            <w:rFonts w:ascii="Cambria Math" w:eastAsiaTheme="minorEastAsia" w:hAnsi="Cambria Math"/>
            <w:color w:val="31849B" w:themeColor="accent5" w:themeShade="BF"/>
            <w:szCs w:val="24"/>
          </w:rPr>
          <m:t>∈R,</m:t>
        </m:r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31849B" w:themeColor="accent5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31849B" w:themeColor="accent5" w:themeShade="BF"/>
                    <w:szCs w:val="24"/>
                  </w:rPr>
                  <m:t>x-α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+β</m:t>
        </m:r>
      </m:oMath>
      <w:r w:rsidR="003E322E" w:rsidRPr="004126E3">
        <w:rPr>
          <w:rFonts w:eastAsiaTheme="minorEastAsia"/>
          <w:color w:val="31849B" w:themeColor="accent5" w:themeShade="BF"/>
          <w:szCs w:val="24"/>
        </w:rPr>
        <w:t xml:space="preserve"> où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α</m:t>
        </m:r>
      </m:oMath>
      <w:r w:rsidR="003E322E" w:rsidRPr="004126E3">
        <w:rPr>
          <w:rFonts w:eastAsiaTheme="minorEastAsia"/>
          <w:color w:val="31849B" w:themeColor="accent5" w:themeShade="BF"/>
          <w:szCs w:val="24"/>
        </w:rPr>
        <w:t xml:space="preserve"> et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β</m:t>
        </m:r>
      </m:oMath>
      <w:r w:rsidR="003E322E" w:rsidRPr="004126E3">
        <w:rPr>
          <w:rFonts w:eastAsiaTheme="minorEastAsia"/>
          <w:color w:val="31849B" w:themeColor="accent5" w:themeShade="BF"/>
          <w:szCs w:val="24"/>
        </w:rPr>
        <w:t xml:space="preserve"> sont </w:t>
      </w:r>
      <w:r w:rsidR="004F3D92" w:rsidRPr="004126E3">
        <w:rPr>
          <w:rFonts w:eastAsiaTheme="minorEastAsia"/>
          <w:color w:val="31849B" w:themeColor="accent5" w:themeShade="BF"/>
          <w:szCs w:val="24"/>
        </w:rPr>
        <w:t>déterminés</w:t>
      </w:r>
      <w:r w:rsidR="003E322E" w:rsidRPr="004126E3">
        <w:rPr>
          <w:rFonts w:eastAsiaTheme="minorEastAsia"/>
          <w:color w:val="31849B" w:themeColor="accent5" w:themeShade="BF"/>
          <w:szCs w:val="24"/>
        </w:rPr>
        <w:t xml:space="preserve"> par</w:t>
      </w:r>
      <w:r w:rsidR="004F3D92" w:rsidRPr="004126E3">
        <w:rPr>
          <w:rFonts w:eastAsiaTheme="minorEastAsia"/>
          <w:color w:val="31849B" w:themeColor="accent5" w:themeShade="BF"/>
          <w:szCs w:val="24"/>
        </w:rPr>
        <w:t> :</w:t>
      </w:r>
      <w:r w:rsidR="003E322E" w:rsidRPr="004126E3">
        <w:rPr>
          <w:rFonts w:eastAsiaTheme="minorEastAsia"/>
          <w:color w:val="31849B" w:themeColor="accent5" w:themeShade="BF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α=-</m:t>
        </m:r>
        <m:f>
          <m:f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b</m:t>
            </m:r>
          </m:num>
          <m:den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2a</m:t>
            </m:r>
          </m:den>
        </m:f>
      </m:oMath>
      <w:r w:rsidR="00E75FE5" w:rsidRPr="004126E3">
        <w:rPr>
          <w:rFonts w:eastAsiaTheme="minorEastAsia"/>
          <w:color w:val="31849B" w:themeColor="accent5" w:themeShade="BF"/>
          <w:szCs w:val="24"/>
        </w:rPr>
        <w:t xml:space="preserve">  et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β=-</m:t>
        </m:r>
        <m:f>
          <m:f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Δ</m:t>
            </m:r>
          </m:num>
          <m:den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4a</m:t>
            </m:r>
          </m:den>
        </m:f>
      </m:oMath>
      <w:r w:rsidR="00E75FE5" w:rsidRPr="004126E3">
        <w:rPr>
          <w:rFonts w:eastAsiaTheme="minorEastAsia"/>
          <w:color w:val="31849B" w:themeColor="accent5" w:themeShade="BF"/>
          <w:szCs w:val="24"/>
        </w:rPr>
        <w:t xml:space="preserve">  (où </w:t>
      </w:r>
      <m:oMath>
        <m:r>
          <m:rPr>
            <m:sty m:val="p"/>
          </m:rPr>
          <w:rPr>
            <w:rFonts w:ascii="Cambria Math" w:eastAsiaTheme="minorEastAsia" w:hAnsi="Cambria Math"/>
            <w:color w:val="31849B" w:themeColor="accent5" w:themeShade="BF"/>
            <w:szCs w:val="24"/>
          </w:rPr>
          <m:t>Δ</m:t>
        </m:r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-4ac</m:t>
        </m:r>
      </m:oMath>
      <w:r w:rsidR="00E75FE5" w:rsidRPr="004126E3">
        <w:rPr>
          <w:rFonts w:eastAsiaTheme="minorEastAsia"/>
          <w:color w:val="31849B" w:themeColor="accent5" w:themeShade="BF"/>
          <w:szCs w:val="24"/>
        </w:rPr>
        <w:t>)</w:t>
      </w:r>
      <w:r w:rsidR="00BF2B47" w:rsidRPr="004126E3">
        <w:rPr>
          <w:rFonts w:eastAsiaTheme="minorEastAsia"/>
          <w:color w:val="31849B" w:themeColor="accent5" w:themeShade="BF"/>
          <w:szCs w:val="24"/>
        </w:rPr>
        <w:br/>
      </w:r>
      <w:r w:rsidR="008C324B" w:rsidRPr="004126E3">
        <w:rPr>
          <w:rFonts w:eastAsiaTheme="minorEastAsia"/>
          <w:b/>
          <w:color w:val="31849B" w:themeColor="accent5" w:themeShade="BF"/>
          <w:szCs w:val="24"/>
        </w:rPr>
        <w:t>Définition</w:t>
      </w:r>
      <w:r w:rsidR="008C324B" w:rsidRPr="004126E3">
        <w:rPr>
          <w:rFonts w:eastAsiaTheme="minorEastAsia"/>
          <w:color w:val="31849B" w:themeColor="accent5" w:themeShade="BF"/>
          <w:szCs w:val="24"/>
        </w:rPr>
        <w:t xml:space="preserve">. </w:t>
      </w:r>
      <w:r w:rsidR="00BF2B47" w:rsidRPr="004126E3">
        <w:rPr>
          <w:rFonts w:eastAsiaTheme="minorEastAsia"/>
          <w:color w:val="31849B" w:themeColor="accent5" w:themeShade="BF"/>
          <w:szCs w:val="24"/>
        </w:rPr>
        <w:t>L’écriture « 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31849B" w:themeColor="accent5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31849B" w:themeColor="accent5" w:themeShade="BF"/>
                    <w:szCs w:val="24"/>
                  </w:rPr>
                  <m:t>x-α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+β</m:t>
        </m:r>
      </m:oMath>
      <w:r w:rsidR="00BF2B47" w:rsidRPr="004126E3">
        <w:rPr>
          <w:rFonts w:eastAsiaTheme="minorEastAsia"/>
          <w:color w:val="31849B" w:themeColor="accent5" w:themeShade="BF"/>
          <w:szCs w:val="24"/>
        </w:rPr>
        <w:t xml:space="preserve"> » est appelée </w:t>
      </w:r>
      <w:r w:rsidR="00BF2B47" w:rsidRPr="004126E3">
        <w:rPr>
          <w:rFonts w:eastAsiaTheme="minorEastAsia"/>
          <w:b/>
          <w:color w:val="31849B" w:themeColor="accent5" w:themeShade="BF"/>
          <w:szCs w:val="24"/>
        </w:rPr>
        <w:t xml:space="preserve">forme canonique de </w:t>
      </w:r>
      <m:oMath>
        <m:r>
          <m:rPr>
            <m:sty m:val="bi"/>
          </m:rPr>
          <w:rPr>
            <w:rFonts w:ascii="Cambria Math" w:eastAsiaTheme="minorEastAsia" w:hAnsi="Cambria Math"/>
            <w:color w:val="31849B" w:themeColor="accent5" w:themeShade="BF"/>
            <w:szCs w:val="24"/>
          </w:rPr>
          <m:t>f</m:t>
        </m:r>
      </m:oMath>
      <w:r w:rsidR="00BF2B47" w:rsidRPr="004126E3">
        <w:rPr>
          <w:rFonts w:eastAsiaTheme="minorEastAsia"/>
          <w:color w:val="31849B" w:themeColor="accent5" w:themeShade="BF"/>
          <w:szCs w:val="24"/>
        </w:rPr>
        <w:t>.</w:t>
      </w:r>
      <w:r w:rsidR="00B57CB0" w:rsidRPr="004126E3">
        <w:rPr>
          <w:rFonts w:eastAsiaTheme="minorEastAsia"/>
          <w:color w:val="31849B" w:themeColor="accent5" w:themeShade="BF"/>
          <w:szCs w:val="24"/>
        </w:rPr>
        <w:t xml:space="preserve"> </w:t>
      </w:r>
      <w:r w:rsidR="00A740DF" w:rsidRPr="004126E3">
        <w:rPr>
          <w:rFonts w:eastAsiaTheme="minorEastAsia"/>
          <w:color w:val="31849B" w:themeColor="accent5" w:themeShade="BF"/>
          <w:szCs w:val="24"/>
        </w:rPr>
        <w:br/>
      </w:r>
      <w:r w:rsidR="00A740DF" w:rsidRPr="004126E3">
        <w:rPr>
          <w:rFonts w:eastAsiaTheme="minorEastAsia"/>
          <w:b/>
          <w:color w:val="31849B" w:themeColor="accent5" w:themeShade="BF"/>
          <w:szCs w:val="24"/>
        </w:rPr>
        <w:t>Exemple</w:t>
      </w:r>
      <w:r w:rsidR="00A740DF" w:rsidRPr="004126E3">
        <w:rPr>
          <w:rFonts w:eastAsiaTheme="minorEastAsia"/>
          <w:color w:val="31849B" w:themeColor="accent5" w:themeShade="BF"/>
          <w:szCs w:val="24"/>
        </w:rPr>
        <w:t>.</w:t>
      </w:r>
      <w:r w:rsidR="001F41C7" w:rsidRPr="004126E3">
        <w:rPr>
          <w:rFonts w:eastAsiaTheme="minorEastAsia"/>
          <w:color w:val="31849B" w:themeColor="accent5" w:themeShade="BF"/>
          <w:szCs w:val="24"/>
        </w:rPr>
        <w:t xml:space="preserve"> Mettre </w:t>
      </w:r>
      <w:r w:rsidR="00A740DF" w:rsidRPr="004126E3">
        <w:rPr>
          <w:rFonts w:eastAsiaTheme="minorEastAsia"/>
          <w:color w:val="31849B" w:themeColor="accent5" w:themeShade="BF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f:x↦2</m:t>
        </m:r>
        <m:sSup>
          <m:sSup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+12x+19</m:t>
        </m:r>
      </m:oMath>
      <w:r w:rsidR="001F41C7" w:rsidRPr="004126E3">
        <w:rPr>
          <w:rFonts w:eastAsiaTheme="minorEastAsia"/>
          <w:color w:val="31849B" w:themeColor="accent5" w:themeShade="BF"/>
          <w:szCs w:val="24"/>
        </w:rPr>
        <w:t xml:space="preserve"> sous la forme canonique. </w:t>
      </w:r>
      <w:r w:rsidR="00803250" w:rsidRPr="004126E3">
        <w:rPr>
          <w:rFonts w:eastAsiaTheme="minorEastAsia"/>
          <w:color w:val="31849B" w:themeColor="accent5" w:themeShade="BF"/>
          <w:szCs w:val="24"/>
        </w:rPr>
        <w:t xml:space="preserve">On calcule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α=-</m:t>
        </m:r>
        <m:f>
          <m:f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color w:val="31849B" w:themeColor="accent5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31849B" w:themeColor="accent5" w:themeShade="BF"/>
                    <w:szCs w:val="24"/>
                  </w:rPr>
                  <m:t>12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31849B" w:themeColor="accent5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31849B" w:themeColor="accent5" w:themeShade="BF"/>
                    <w:szCs w:val="24"/>
                  </w:rPr>
                  <m:t>2</m:t>
                </m:r>
              </m:e>
            </m:d>
          </m:den>
        </m:f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=-3</m:t>
        </m:r>
      </m:oMath>
      <w:r w:rsidR="00803250" w:rsidRPr="004126E3">
        <w:rPr>
          <w:rFonts w:eastAsiaTheme="minorEastAsia"/>
          <w:color w:val="31849B" w:themeColor="accent5" w:themeShade="BF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color w:val="31849B" w:themeColor="accent5" w:themeShade="BF"/>
            <w:szCs w:val="24"/>
          </w:rPr>
          <m:t>Δ</m:t>
        </m:r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31849B" w:themeColor="accent5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31849B" w:themeColor="accent5" w:themeShade="BF"/>
                    <w:szCs w:val="24"/>
                  </w:rPr>
                  <m:t>12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-4×</m:t>
        </m:r>
        <m:d>
          <m:d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e>
        </m:d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19</m:t>
            </m:r>
          </m:e>
        </m:d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=-8</m:t>
        </m:r>
      </m:oMath>
      <w:r w:rsidR="007C3CBB" w:rsidRPr="004126E3">
        <w:rPr>
          <w:rFonts w:eastAsiaTheme="minorEastAsia"/>
          <w:color w:val="31849B" w:themeColor="accent5" w:themeShade="BF"/>
          <w:szCs w:val="24"/>
        </w:rPr>
        <w:t xml:space="preserve">, 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β=-</m:t>
        </m:r>
        <m:f>
          <m:f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color w:val="31849B" w:themeColor="accent5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31849B" w:themeColor="accent5" w:themeShade="BF"/>
                    <w:szCs w:val="24"/>
                  </w:rPr>
                  <m:t>-8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4×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31849B" w:themeColor="accent5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31849B" w:themeColor="accent5" w:themeShade="BF"/>
                    <w:szCs w:val="24"/>
                  </w:rPr>
                  <m:t>2</m:t>
                </m:r>
              </m:e>
            </m:d>
          </m:den>
        </m:f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=1</m:t>
        </m:r>
      </m:oMath>
      <w:r w:rsidR="007C3CBB" w:rsidRPr="004126E3">
        <w:rPr>
          <w:rFonts w:eastAsiaTheme="minorEastAsia"/>
          <w:color w:val="31849B" w:themeColor="accent5" w:themeShade="BF"/>
          <w:szCs w:val="24"/>
        </w:rPr>
        <w:t xml:space="preserve">. Donc </w:t>
      </w:r>
      <m:oMath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∀x</m:t>
        </m:r>
        <m:r>
          <m:rPr>
            <m:scr m:val="double-struck"/>
          </m:rPr>
          <w:rPr>
            <w:rFonts w:ascii="Cambria Math" w:eastAsiaTheme="minorEastAsia" w:hAnsi="Cambria Math"/>
            <w:color w:val="31849B" w:themeColor="accent5" w:themeShade="BF"/>
            <w:szCs w:val="24"/>
          </w:rPr>
          <m:t xml:space="preserve">∈R,  </m:t>
        </m:r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31849B" w:themeColor="accent5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31849B" w:themeColor="accent5" w:themeShade="BF"/>
                    <w:szCs w:val="24"/>
                  </w:rPr>
                  <m:t>x-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31849B" w:themeColor="accent5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31849B" w:themeColor="accent5" w:themeShade="BF"/>
                        <w:szCs w:val="24"/>
                      </w:rPr>
                      <m:t>-3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+1=2</m:t>
        </m:r>
        <m:sSup>
          <m:sSupPr>
            <m:ctrlPr>
              <w:rPr>
                <w:rFonts w:ascii="Cambria Math" w:eastAsiaTheme="minorEastAsia" w:hAnsi="Cambria Math"/>
                <w:i/>
                <w:color w:val="31849B" w:themeColor="accent5" w:themeShade="BF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31849B" w:themeColor="accent5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31849B" w:themeColor="accent5" w:themeShade="BF"/>
                    <w:szCs w:val="24"/>
                  </w:rPr>
                  <m:t>x+3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31849B" w:themeColor="accent5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31849B" w:themeColor="accent5" w:themeShade="BF"/>
            <w:szCs w:val="24"/>
          </w:rPr>
          <m:t>+1</m:t>
        </m:r>
      </m:oMath>
      <w:r w:rsidR="00432EBB" w:rsidRPr="004126E3">
        <w:rPr>
          <w:rFonts w:eastAsiaTheme="minorEastAsia"/>
          <w:color w:val="31849B" w:themeColor="accent5" w:themeShade="BF"/>
          <w:szCs w:val="24"/>
        </w:rPr>
        <w:t>.</w:t>
      </w:r>
    </w:p>
    <w:p w14:paraId="08AE4E49" w14:textId="1208FE4E" w:rsidR="00787A52" w:rsidRPr="004D58B3" w:rsidRDefault="00684EA4" w:rsidP="00882A99">
      <w:pPr>
        <w:rPr>
          <w:rFonts w:eastAsiaTheme="minorEastAsia"/>
          <w:color w:val="E36C0A" w:themeColor="accent6" w:themeShade="BF"/>
          <w:szCs w:val="24"/>
        </w:rPr>
      </w:pPr>
      <w:r w:rsidRPr="004D58B3">
        <w:rPr>
          <w:rFonts w:eastAsiaTheme="minorEastAsia"/>
          <w:b/>
          <w:color w:val="E36C0A" w:themeColor="accent6" w:themeShade="BF"/>
          <w:szCs w:val="24"/>
        </w:rPr>
        <w:t>Rappel</w:t>
      </w:r>
      <w:r w:rsidR="00D319CF" w:rsidRPr="004D58B3">
        <w:rPr>
          <w:rFonts w:eastAsiaTheme="minorEastAsia"/>
          <w:color w:val="E36C0A" w:themeColor="accent6" w:themeShade="BF"/>
          <w:szCs w:val="24"/>
        </w:rPr>
        <w:t xml:space="preserve">. </w:t>
      </w:r>
      <w:r w:rsidR="0020628D" w:rsidRPr="004D58B3">
        <w:rPr>
          <w:rFonts w:eastAsiaTheme="minorEastAsia"/>
          <w:color w:val="E36C0A" w:themeColor="accent6" w:themeShade="BF"/>
          <w:szCs w:val="24"/>
        </w:rPr>
        <w:t xml:space="preserve">La courbe représentative d’une fonction de degré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1</m:t>
        </m:r>
      </m:oMath>
      <w:r w:rsidR="0020628D" w:rsidRPr="004D58B3">
        <w:rPr>
          <w:rFonts w:eastAsiaTheme="minorEastAsia"/>
          <w:color w:val="E36C0A" w:themeColor="accent6" w:themeShade="BF"/>
          <w:szCs w:val="24"/>
        </w:rPr>
        <w:t xml:space="preserve"> (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y=ax+b</m:t>
        </m:r>
      </m:oMath>
      <w:r w:rsidR="0020628D" w:rsidRPr="004D58B3">
        <w:rPr>
          <w:rFonts w:eastAsiaTheme="minorEastAsia"/>
          <w:color w:val="E36C0A" w:themeColor="accent6" w:themeShade="BF"/>
          <w:szCs w:val="24"/>
        </w:rPr>
        <w:t xml:space="preserve"> ) est une droite.</w:t>
      </w:r>
      <w:r w:rsidR="0020628D" w:rsidRPr="004D58B3">
        <w:rPr>
          <w:rFonts w:eastAsiaTheme="minorEastAsia"/>
          <w:color w:val="E36C0A" w:themeColor="accent6" w:themeShade="BF"/>
          <w:szCs w:val="24"/>
        </w:rPr>
        <w:br/>
      </w:r>
      <w:r w:rsidRPr="004D58B3">
        <w:rPr>
          <w:rFonts w:eastAsiaTheme="minorEastAsia"/>
          <w:b/>
          <w:color w:val="E36C0A" w:themeColor="accent6" w:themeShade="BF"/>
          <w:szCs w:val="24"/>
        </w:rPr>
        <w:t>Définition</w:t>
      </w:r>
      <w:r w:rsidR="0020628D" w:rsidRPr="004D58B3">
        <w:rPr>
          <w:rFonts w:eastAsiaTheme="minorEastAsia"/>
          <w:color w:val="E36C0A" w:themeColor="accent6" w:themeShade="BF"/>
          <w:szCs w:val="24"/>
        </w:rPr>
        <w:t xml:space="preserve">. </w:t>
      </w:r>
      <w:r w:rsidRPr="004D58B3">
        <w:rPr>
          <w:rFonts w:eastAsiaTheme="minorEastAsia"/>
          <w:color w:val="E36C0A" w:themeColor="accent6" w:themeShade="BF"/>
          <w:szCs w:val="24"/>
        </w:rPr>
        <w:t xml:space="preserve">La courbe </w:t>
      </w:r>
      <w:r w:rsidR="00001580" w:rsidRPr="004D58B3">
        <w:rPr>
          <w:rFonts w:eastAsiaTheme="minorEastAsia"/>
          <w:color w:val="E36C0A" w:themeColor="accent6" w:themeShade="BF"/>
          <w:szCs w:val="24"/>
        </w:rPr>
        <w:t xml:space="preserve">représentative d’une fonction de degré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2</m:t>
        </m:r>
      </m:oMath>
      <w:r w:rsidR="00001580" w:rsidRPr="004D58B3">
        <w:rPr>
          <w:rFonts w:eastAsiaTheme="minorEastAsia"/>
          <w:color w:val="E36C0A" w:themeColor="accent6" w:themeShade="BF"/>
          <w:szCs w:val="24"/>
        </w:rPr>
        <w:t xml:space="preserve"> (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y=a</m:t>
        </m:r>
        <m:sSup>
          <m:sSupPr>
            <m:ctrlPr>
              <w:rPr>
                <w:rFonts w:ascii="Cambria Math" w:eastAsiaTheme="minorEastAsia" w:hAnsi="Cambria Math"/>
                <w:i/>
                <w:color w:val="E36C0A" w:themeColor="accent6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E36C0A" w:themeColor="accent6" w:themeShade="BF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E36C0A" w:themeColor="accent6" w:themeShade="BF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+bx+c</m:t>
        </m:r>
      </m:oMath>
      <w:r w:rsidR="00001580" w:rsidRPr="004D58B3">
        <w:rPr>
          <w:rFonts w:eastAsiaTheme="minorEastAsia"/>
          <w:color w:val="E36C0A" w:themeColor="accent6" w:themeShade="BF"/>
          <w:szCs w:val="24"/>
        </w:rPr>
        <w:t xml:space="preserve"> ) est appelée </w:t>
      </w:r>
      <w:r w:rsidR="00001580" w:rsidRPr="004D58B3">
        <w:rPr>
          <w:rFonts w:eastAsiaTheme="minorEastAsia"/>
          <w:b/>
          <w:color w:val="E36C0A" w:themeColor="accent6" w:themeShade="BF"/>
          <w:szCs w:val="24"/>
        </w:rPr>
        <w:t>parabole</w:t>
      </w:r>
      <w:r w:rsidR="00001580" w:rsidRPr="004D58B3">
        <w:rPr>
          <w:rFonts w:eastAsiaTheme="minorEastAsia"/>
          <w:color w:val="E36C0A" w:themeColor="accent6" w:themeShade="BF"/>
          <w:szCs w:val="24"/>
        </w:rPr>
        <w:t>.</w:t>
      </w:r>
      <w:r w:rsidR="00001580" w:rsidRPr="004D58B3">
        <w:rPr>
          <w:rFonts w:eastAsiaTheme="minorEastAsia"/>
          <w:color w:val="E36C0A" w:themeColor="accent6" w:themeShade="BF"/>
          <w:szCs w:val="24"/>
        </w:rPr>
        <w:br/>
      </w:r>
      <w:r w:rsidR="009C20A3" w:rsidRPr="004D58B3">
        <w:rPr>
          <w:rFonts w:eastAsiaTheme="minorEastAsia"/>
          <w:b/>
          <w:color w:val="E36C0A" w:themeColor="accent6" w:themeShade="BF"/>
          <w:szCs w:val="24"/>
        </w:rPr>
        <w:t>Définition</w:t>
      </w:r>
      <w:r w:rsidR="009C20A3" w:rsidRPr="004D58B3">
        <w:rPr>
          <w:rFonts w:eastAsiaTheme="minorEastAsia"/>
          <w:color w:val="E36C0A" w:themeColor="accent6" w:themeShade="BF"/>
          <w:szCs w:val="24"/>
        </w:rPr>
        <w:t xml:space="preserve">. </w:t>
      </w:r>
      <w:r w:rsidR="00D1494C" w:rsidRPr="004D58B3">
        <w:rPr>
          <w:rFonts w:eastAsiaTheme="minorEastAsia"/>
          <w:color w:val="E36C0A" w:themeColor="accent6" w:themeShade="BF"/>
          <w:szCs w:val="24"/>
        </w:rPr>
        <w:t xml:space="preserve">Si le coefficient dominant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a</m:t>
        </m:r>
      </m:oMath>
      <w:r w:rsidR="00D1494C" w:rsidRPr="004D58B3">
        <w:rPr>
          <w:rFonts w:eastAsiaTheme="minorEastAsia"/>
          <w:color w:val="E36C0A" w:themeColor="accent6" w:themeShade="BF"/>
          <w:szCs w:val="24"/>
        </w:rPr>
        <w:t xml:space="preserve"> est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&gt;0</m:t>
        </m:r>
      </m:oMath>
      <w:r w:rsidR="00D1494C" w:rsidRPr="004D58B3">
        <w:rPr>
          <w:rFonts w:eastAsiaTheme="minorEastAsia"/>
          <w:color w:val="E36C0A" w:themeColor="accent6" w:themeShade="BF"/>
          <w:szCs w:val="24"/>
        </w:rPr>
        <w:t xml:space="preserve"> (resp.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&lt;0</m:t>
        </m:r>
      </m:oMath>
      <w:r w:rsidR="00D1494C" w:rsidRPr="004D58B3">
        <w:rPr>
          <w:rFonts w:eastAsiaTheme="minorEastAsia"/>
          <w:color w:val="E36C0A" w:themeColor="accent6" w:themeShade="BF"/>
          <w:szCs w:val="24"/>
        </w:rPr>
        <w:t xml:space="preserve">) la parabole est </w:t>
      </w:r>
      <w:r w:rsidR="00C46F31" w:rsidRPr="004D58B3">
        <w:rPr>
          <w:rFonts w:eastAsiaTheme="minorEastAsia"/>
          <w:color w:val="E36C0A" w:themeColor="accent6" w:themeShade="BF"/>
          <w:szCs w:val="24"/>
        </w:rPr>
        <w:t>« </w:t>
      </w:r>
      <w:r w:rsidR="00D1494C" w:rsidRPr="004D58B3">
        <w:rPr>
          <w:rFonts w:eastAsiaTheme="minorEastAsia"/>
          <w:b/>
          <w:color w:val="E36C0A" w:themeColor="accent6" w:themeShade="BF"/>
          <w:szCs w:val="24"/>
        </w:rPr>
        <w:t>vers le haut (resp. bas)</w:t>
      </w:r>
      <w:r w:rsidR="00C46F31" w:rsidRPr="004D58B3">
        <w:rPr>
          <w:rFonts w:eastAsiaTheme="minorEastAsia"/>
          <w:color w:val="E36C0A" w:themeColor="accent6" w:themeShade="BF"/>
          <w:szCs w:val="24"/>
        </w:rPr>
        <w:t> »</w:t>
      </w:r>
      <w:r w:rsidR="00480B49" w:rsidRPr="004D58B3">
        <w:rPr>
          <w:rFonts w:eastAsiaTheme="minorEastAsia"/>
          <w:color w:val="E36C0A" w:themeColor="accent6" w:themeShade="BF"/>
          <w:szCs w:val="24"/>
        </w:rPr>
        <w:br/>
      </w:r>
      <w:r w:rsidR="00480B49" w:rsidRPr="004D58B3">
        <w:rPr>
          <w:rFonts w:eastAsiaTheme="minorEastAsia"/>
          <w:b/>
          <w:color w:val="E36C0A" w:themeColor="accent6" w:themeShade="BF"/>
          <w:szCs w:val="24"/>
        </w:rPr>
        <w:t>Théorème</w:t>
      </w:r>
      <w:r w:rsidR="00480B49" w:rsidRPr="004D58B3">
        <w:rPr>
          <w:rFonts w:eastAsiaTheme="minorEastAsia"/>
          <w:color w:val="E36C0A" w:themeColor="accent6" w:themeShade="BF"/>
          <w:szCs w:val="24"/>
        </w:rPr>
        <w:t xml:space="preserve">. La forme canonique permet de trouver les variations de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f</m:t>
        </m:r>
      </m:oMath>
      <w:r w:rsidR="00480B49" w:rsidRPr="004D58B3">
        <w:rPr>
          <w:rFonts w:eastAsiaTheme="minorEastAsia"/>
          <w:color w:val="E36C0A" w:themeColor="accent6" w:themeShade="BF"/>
          <w:szCs w:val="24"/>
        </w:rPr>
        <w:t xml:space="preserve"> en fonction du signe de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a </m:t>
        </m:r>
      </m:oMath>
      <w:r w:rsidR="00480B49" w:rsidRPr="004D58B3">
        <w:rPr>
          <w:rFonts w:eastAsiaTheme="minorEastAsia"/>
          <w:color w:val="E36C0A" w:themeColor="accent6" w:themeShade="BF"/>
          <w:szCs w:val="24"/>
        </w:rPr>
        <w:t>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2126"/>
        <w:gridCol w:w="4337"/>
      </w:tblGrid>
      <w:tr w:rsidR="004D58B3" w:rsidRPr="004D58B3" w14:paraId="180B46E8" w14:textId="77777777" w:rsidTr="004065E1">
        <w:tc>
          <w:tcPr>
            <w:tcW w:w="4219" w:type="dxa"/>
          </w:tcPr>
          <w:tbl>
            <w:tblPr>
              <w:tblStyle w:val="Grilledutableau"/>
              <w:tblW w:w="3397" w:type="dxa"/>
              <w:jc w:val="right"/>
              <w:tblLook w:val="04A0" w:firstRow="1" w:lastRow="0" w:firstColumn="1" w:lastColumn="0" w:noHBand="0" w:noVBand="1"/>
            </w:tblPr>
            <w:tblGrid>
              <w:gridCol w:w="466"/>
              <w:gridCol w:w="2931"/>
            </w:tblGrid>
            <w:tr w:rsidR="00BA637C" w:rsidRPr="00BA637C" w14:paraId="5C34CB4E" w14:textId="77777777" w:rsidTr="004065E1">
              <w:trPr>
                <w:jc w:val="right"/>
              </w:trPr>
              <w:tc>
                <w:tcPr>
                  <w:tcW w:w="3397" w:type="dxa"/>
                  <w:gridSpan w:val="2"/>
                </w:tcPr>
                <w:p w14:paraId="1DF1B18A" w14:textId="0F3FD561" w:rsidR="00787A52" w:rsidRPr="00BA637C" w:rsidRDefault="00787A52" w:rsidP="004065E1">
                  <w:pPr>
                    <w:jc w:val="center"/>
                    <w:rPr>
                      <w:rFonts w:eastAsiaTheme="minorEastAsia"/>
                      <w:szCs w:val="24"/>
                    </w:rPr>
                  </w:pPr>
                  <w:r w:rsidRPr="00BA637C">
                    <w:rPr>
                      <w:rFonts w:eastAsiaTheme="minorEastAsia"/>
                      <w:szCs w:val="24"/>
                    </w:rPr>
                    <w:t xml:space="preserve">Si </w:t>
                  </w: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a&gt;0</m:t>
                    </m:r>
                  </m:oMath>
                  <w:r w:rsidR="004065E1" w:rsidRPr="00BA637C">
                    <w:rPr>
                      <w:rFonts w:eastAsiaTheme="minorEastAsia"/>
                      <w:szCs w:val="24"/>
                    </w:rPr>
                    <w:t> :</w:t>
                  </w:r>
                </w:p>
              </w:tc>
            </w:tr>
            <w:tr w:rsidR="00BA637C" w:rsidRPr="00BA637C" w14:paraId="15F38EDC" w14:textId="77777777" w:rsidTr="004065E1">
              <w:trPr>
                <w:jc w:val="right"/>
              </w:trPr>
              <w:tc>
                <w:tcPr>
                  <w:tcW w:w="466" w:type="dxa"/>
                </w:tcPr>
                <w:p w14:paraId="09B8678C" w14:textId="34FF1DE0" w:rsidR="00787A52" w:rsidRPr="00BA637C" w:rsidRDefault="00787A52" w:rsidP="00882A99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2931" w:type="dxa"/>
                </w:tcPr>
                <w:p w14:paraId="02691FBF" w14:textId="1D7EA4F9" w:rsidR="00787A52" w:rsidRPr="00BA637C" w:rsidRDefault="00787A52" w:rsidP="00882A99">
                  <w:pPr>
                    <w:rPr>
                      <w:rFonts w:eastAsiaTheme="minorEastAsia"/>
                      <w:szCs w:val="24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-∞</m:t>
                    </m:r>
                  </m:oMath>
                  <w:r w:rsidRPr="00BA637C">
                    <w:rPr>
                      <w:rFonts w:eastAsiaTheme="minorEastAsia"/>
                      <w:szCs w:val="24"/>
                    </w:rPr>
                    <w:t xml:space="preserve">               </w:t>
                  </w: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α</m:t>
                    </m:r>
                  </m:oMath>
                  <w:r w:rsidRPr="00BA637C">
                    <w:rPr>
                      <w:rFonts w:eastAsiaTheme="minorEastAsia"/>
                      <w:szCs w:val="24"/>
                    </w:rPr>
                    <w:t xml:space="preserve">               </w:t>
                  </w: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+∞</m:t>
                    </m:r>
                  </m:oMath>
                </w:p>
              </w:tc>
            </w:tr>
            <w:tr w:rsidR="00BA637C" w:rsidRPr="00BA637C" w14:paraId="755E824E" w14:textId="77777777" w:rsidTr="004065E1">
              <w:trPr>
                <w:jc w:val="right"/>
              </w:trPr>
              <w:tc>
                <w:tcPr>
                  <w:tcW w:w="466" w:type="dxa"/>
                </w:tcPr>
                <w:p w14:paraId="706856CF" w14:textId="7ECA063D" w:rsidR="00787A52" w:rsidRPr="00BA637C" w:rsidRDefault="00787A52" w:rsidP="00882A99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f</m:t>
                      </m:r>
                    </m:oMath>
                  </m:oMathPara>
                </w:p>
              </w:tc>
              <w:tc>
                <w:tcPr>
                  <w:tcW w:w="2931" w:type="dxa"/>
                </w:tcPr>
                <w:p w14:paraId="6DD73D7B" w14:textId="0FEB828E" w:rsidR="00787A52" w:rsidRPr="00BA637C" w:rsidRDefault="00E536D4" w:rsidP="00882A99">
                  <w:pPr>
                    <w:rPr>
                      <w:rFonts w:eastAsiaTheme="minorEastAsia"/>
                      <w:szCs w:val="24"/>
                    </w:rPr>
                  </w:pPr>
                  <w:r>
                    <w:rPr>
                      <w:rFonts w:eastAsiaTheme="minorEastAsia"/>
                      <w:noProof/>
                      <w:szCs w:val="24"/>
                    </w:rPr>
                    <w:pict w14:anchorId="59C3356C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2051" type="#_x0000_t32" style="position:absolute;margin-left:8.8pt;margin-top:8.55pt;width:48.6pt;height:20.2pt;z-index:251660288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eastAsiaTheme="minorEastAsia"/>
                      <w:noProof/>
                      <w:szCs w:val="24"/>
                    </w:rPr>
                    <w:pict w14:anchorId="59C3356C">
                      <v:shape id="_x0000_s2052" type="#_x0000_t32" style="position:absolute;margin-left:77.3pt;margin-top:8.55pt;width:47.8pt;height:19.45pt;flip:y;z-index:251661312;mso-position-horizontal-relative:text;mso-position-vertical-relative:text" o:connectortype="straight">
                        <v:stroke endarrow="block"/>
                      </v:shape>
                    </w:pict>
                  </w:r>
                  <w:r w:rsidR="00787A52" w:rsidRPr="00BA637C">
                    <w:rPr>
                      <w:rFonts w:eastAsiaTheme="minorEastAsia"/>
                      <w:szCs w:val="24"/>
                    </w:rPr>
                    <w:br/>
                  </w:r>
                  <w:r w:rsidR="00787A52" w:rsidRPr="00BA637C">
                    <w:rPr>
                      <w:rFonts w:eastAsiaTheme="minorEastAsia"/>
                      <w:szCs w:val="24"/>
                    </w:rPr>
                    <w:br/>
                  </w:r>
                  <w:r w:rsidR="000A6D57" w:rsidRPr="00BA637C">
                    <w:rPr>
                      <w:rFonts w:eastAsiaTheme="minorEastAsia"/>
                      <w:szCs w:val="24"/>
                    </w:rPr>
                    <w:t xml:space="preserve">                     </w:t>
                  </w: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β</m:t>
                    </m:r>
                  </m:oMath>
                </w:p>
              </w:tc>
            </w:tr>
          </w:tbl>
          <w:p w14:paraId="5BC69BF3" w14:textId="77777777" w:rsidR="00787A52" w:rsidRPr="00BA637C" w:rsidRDefault="00787A52" w:rsidP="00882A99">
            <w:pPr>
              <w:rPr>
                <w:rFonts w:eastAsiaTheme="minorEastAsia"/>
                <w:szCs w:val="24"/>
              </w:rPr>
            </w:pPr>
          </w:p>
        </w:tc>
        <w:tc>
          <w:tcPr>
            <w:tcW w:w="2126" w:type="dxa"/>
          </w:tcPr>
          <w:p w14:paraId="6D59A3F9" w14:textId="2697E726" w:rsidR="00787A52" w:rsidRPr="00BA637C" w:rsidRDefault="00787A52" w:rsidP="00882A99">
            <w:pPr>
              <w:rPr>
                <w:rFonts w:eastAsiaTheme="minorEastAsia"/>
                <w:szCs w:val="24"/>
              </w:rPr>
            </w:pPr>
          </w:p>
        </w:tc>
        <w:tc>
          <w:tcPr>
            <w:tcW w:w="4337" w:type="dxa"/>
          </w:tcPr>
          <w:tbl>
            <w:tblPr>
              <w:tblStyle w:val="Grilledutableau"/>
              <w:tblW w:w="3397" w:type="dxa"/>
              <w:tblLook w:val="04A0" w:firstRow="1" w:lastRow="0" w:firstColumn="1" w:lastColumn="0" w:noHBand="0" w:noVBand="1"/>
            </w:tblPr>
            <w:tblGrid>
              <w:gridCol w:w="466"/>
              <w:gridCol w:w="2931"/>
            </w:tblGrid>
            <w:tr w:rsidR="00BA637C" w:rsidRPr="00BA637C" w14:paraId="0852222F" w14:textId="77777777" w:rsidTr="002A5559">
              <w:tc>
                <w:tcPr>
                  <w:tcW w:w="3397" w:type="dxa"/>
                  <w:gridSpan w:val="2"/>
                </w:tcPr>
                <w:p w14:paraId="23B8EC68" w14:textId="64CE2626" w:rsidR="004065E1" w:rsidRPr="00BA637C" w:rsidRDefault="004065E1" w:rsidP="004065E1">
                  <w:pPr>
                    <w:jc w:val="center"/>
                    <w:rPr>
                      <w:rFonts w:eastAsiaTheme="minorEastAsia"/>
                      <w:szCs w:val="24"/>
                    </w:rPr>
                  </w:pPr>
                  <w:r w:rsidRPr="00BA637C">
                    <w:rPr>
                      <w:rFonts w:eastAsiaTheme="minorEastAsia"/>
                      <w:szCs w:val="24"/>
                    </w:rPr>
                    <w:t xml:space="preserve">Si </w:t>
                  </w: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a&lt;0</m:t>
                    </m:r>
                  </m:oMath>
                  <w:r w:rsidRPr="00BA637C">
                    <w:rPr>
                      <w:rFonts w:eastAsiaTheme="minorEastAsia"/>
                      <w:szCs w:val="24"/>
                    </w:rPr>
                    <w:t> :</w:t>
                  </w:r>
                </w:p>
              </w:tc>
            </w:tr>
            <w:tr w:rsidR="00BA637C" w:rsidRPr="00BA637C" w14:paraId="7A59D427" w14:textId="77777777" w:rsidTr="002A5559">
              <w:tc>
                <w:tcPr>
                  <w:tcW w:w="466" w:type="dxa"/>
                </w:tcPr>
                <w:p w14:paraId="51F614BA" w14:textId="77777777" w:rsidR="004065E1" w:rsidRPr="00BA637C" w:rsidRDefault="004065E1" w:rsidP="004065E1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2931" w:type="dxa"/>
                </w:tcPr>
                <w:p w14:paraId="6886117D" w14:textId="77777777" w:rsidR="004065E1" w:rsidRPr="00BA637C" w:rsidRDefault="004065E1" w:rsidP="004065E1">
                  <w:pPr>
                    <w:rPr>
                      <w:rFonts w:eastAsiaTheme="minorEastAsia"/>
                      <w:szCs w:val="24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-∞</m:t>
                    </m:r>
                  </m:oMath>
                  <w:r w:rsidRPr="00BA637C">
                    <w:rPr>
                      <w:rFonts w:eastAsiaTheme="minorEastAsia"/>
                      <w:szCs w:val="24"/>
                    </w:rPr>
                    <w:t xml:space="preserve">               </w:t>
                  </w: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α</m:t>
                    </m:r>
                  </m:oMath>
                  <w:r w:rsidRPr="00BA637C">
                    <w:rPr>
                      <w:rFonts w:eastAsiaTheme="minorEastAsia"/>
                      <w:szCs w:val="24"/>
                    </w:rPr>
                    <w:t xml:space="preserve">               </w:t>
                  </w: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+∞</m:t>
                    </m:r>
                  </m:oMath>
                </w:p>
              </w:tc>
            </w:tr>
            <w:tr w:rsidR="00BA637C" w:rsidRPr="00BA637C" w14:paraId="08B1C730" w14:textId="77777777" w:rsidTr="002A5559">
              <w:tc>
                <w:tcPr>
                  <w:tcW w:w="466" w:type="dxa"/>
                </w:tcPr>
                <w:p w14:paraId="632CE403" w14:textId="77777777" w:rsidR="004065E1" w:rsidRPr="00BA637C" w:rsidRDefault="004065E1" w:rsidP="004065E1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f</m:t>
                      </m:r>
                    </m:oMath>
                  </m:oMathPara>
                </w:p>
              </w:tc>
              <w:tc>
                <w:tcPr>
                  <w:tcW w:w="2931" w:type="dxa"/>
                </w:tcPr>
                <w:p w14:paraId="4C342D11" w14:textId="10CC5CAB" w:rsidR="004065E1" w:rsidRPr="00BA637C" w:rsidRDefault="00E536D4" w:rsidP="004065E1">
                  <w:pPr>
                    <w:rPr>
                      <w:rFonts w:eastAsiaTheme="minorEastAsia"/>
                      <w:szCs w:val="24"/>
                    </w:rPr>
                  </w:pPr>
                  <w:r>
                    <w:rPr>
                      <w:rFonts w:eastAsiaTheme="minorEastAsia"/>
                      <w:noProof/>
                      <w:szCs w:val="24"/>
                    </w:rPr>
                    <w:pict w14:anchorId="08198DAE">
                      <v:shape id="_x0000_s2053" type="#_x0000_t32" style="position:absolute;margin-left:7.9pt;margin-top:7.6pt;width:48.95pt;height:22.55pt;flip:y;z-index:251663360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eastAsiaTheme="minorEastAsia"/>
                      <w:noProof/>
                      <w:szCs w:val="24"/>
                    </w:rPr>
                    <w:pict w14:anchorId="575CF1E6">
                      <v:shape id="_x0000_s2054" type="#_x0000_t32" style="position:absolute;margin-left:77.3pt;margin-top:8.55pt;width:49.15pt;height:20.75pt;z-index:251664384;mso-position-horizontal-relative:text;mso-position-vertical-relative:text" o:connectortype="straight">
                        <v:stroke endarrow="block"/>
                      </v:shape>
                    </w:pict>
                  </w:r>
                  <w:r w:rsidR="004F254E" w:rsidRPr="00BA637C">
                    <w:rPr>
                      <w:rFonts w:eastAsiaTheme="minorEastAsia"/>
                      <w:szCs w:val="24"/>
                    </w:rPr>
                    <w:t xml:space="preserve">                     </w:t>
                  </w:r>
                  <m:oMath>
                    <m:r>
                      <w:rPr>
                        <w:rFonts w:ascii="Cambria Math" w:eastAsiaTheme="minorEastAsia" w:hAnsi="Cambria Math"/>
                        <w:szCs w:val="24"/>
                      </w:rPr>
                      <m:t>β</m:t>
                    </m:r>
                  </m:oMath>
                  <w:r w:rsidR="004065E1" w:rsidRPr="00BA637C">
                    <w:rPr>
                      <w:rFonts w:eastAsiaTheme="minorEastAsia"/>
                      <w:szCs w:val="24"/>
                    </w:rPr>
                    <w:br/>
                  </w:r>
                  <w:r w:rsidR="004065E1" w:rsidRPr="00BA637C">
                    <w:rPr>
                      <w:rFonts w:eastAsiaTheme="minorEastAsia"/>
                      <w:szCs w:val="24"/>
                    </w:rPr>
                    <w:br/>
                    <w:t xml:space="preserve">                     </w:t>
                  </w:r>
                </w:p>
              </w:tc>
            </w:tr>
          </w:tbl>
          <w:p w14:paraId="22F47A79" w14:textId="77777777" w:rsidR="00787A52" w:rsidRPr="00BA637C" w:rsidRDefault="00787A52" w:rsidP="00882A99">
            <w:pPr>
              <w:rPr>
                <w:rFonts w:eastAsiaTheme="minorEastAsia"/>
                <w:szCs w:val="24"/>
              </w:rPr>
            </w:pPr>
          </w:p>
        </w:tc>
      </w:tr>
    </w:tbl>
    <w:p w14:paraId="213480F6" w14:textId="0F77D9CA" w:rsidR="00F431B5" w:rsidRPr="004D58B3" w:rsidRDefault="008A5515" w:rsidP="00882A99">
      <w:pPr>
        <w:rPr>
          <w:rFonts w:eastAsiaTheme="minorEastAsia"/>
          <w:color w:val="E36C0A" w:themeColor="accent6" w:themeShade="BF"/>
          <w:szCs w:val="24"/>
        </w:rPr>
      </w:pPr>
      <w:r w:rsidRPr="004D58B3">
        <w:rPr>
          <w:rFonts w:eastAsiaTheme="minorEastAsia"/>
          <w:color w:val="E36C0A" w:themeColor="accent6" w:themeShade="BF"/>
          <w:szCs w:val="24"/>
        </w:rPr>
        <w:t xml:space="preserve">Si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a&gt;0</m:t>
        </m:r>
      </m:oMath>
      <w:r w:rsidRPr="004D58B3">
        <w:rPr>
          <w:rFonts w:eastAsiaTheme="minorEastAsia"/>
          <w:color w:val="E36C0A" w:themeColor="accent6" w:themeShade="BF"/>
          <w:szCs w:val="24"/>
        </w:rPr>
        <w:t xml:space="preserve">,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f</m:t>
        </m:r>
      </m:oMath>
      <w:r w:rsidR="006A252D" w:rsidRPr="004D58B3">
        <w:rPr>
          <w:rFonts w:eastAsiaTheme="minorEastAsia"/>
          <w:color w:val="E36C0A" w:themeColor="accent6" w:themeShade="BF"/>
          <w:szCs w:val="24"/>
        </w:rPr>
        <w:t xml:space="preserve"> est décroissante sur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]-∞;α]</m:t>
        </m:r>
      </m:oMath>
      <w:r w:rsidR="006A252D" w:rsidRPr="004D58B3">
        <w:rPr>
          <w:rFonts w:eastAsiaTheme="minorEastAsia"/>
          <w:color w:val="E36C0A" w:themeColor="accent6" w:themeShade="BF"/>
          <w:szCs w:val="24"/>
        </w:rPr>
        <w:t xml:space="preserve">, croissante sur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[α;+∞[</m:t>
        </m:r>
      </m:oMath>
      <w:r w:rsidR="006A252D" w:rsidRPr="004D58B3">
        <w:rPr>
          <w:rFonts w:eastAsiaTheme="minorEastAsia"/>
          <w:color w:val="E36C0A" w:themeColor="accent6" w:themeShade="BF"/>
          <w:szCs w:val="24"/>
        </w:rPr>
        <w:t xml:space="preserve"> et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f</m:t>
        </m:r>
      </m:oMath>
      <w:r w:rsidRPr="004D58B3">
        <w:rPr>
          <w:rFonts w:eastAsiaTheme="minorEastAsia"/>
          <w:color w:val="E36C0A" w:themeColor="accent6" w:themeShade="BF"/>
          <w:szCs w:val="24"/>
        </w:rPr>
        <w:t xml:space="preserve"> atteint son minimum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β</m:t>
        </m:r>
      </m:oMath>
      <w:r w:rsidRPr="004D58B3">
        <w:rPr>
          <w:rFonts w:eastAsiaTheme="minorEastAsia"/>
          <w:color w:val="E36C0A" w:themeColor="accent6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α</m:t>
        </m:r>
      </m:oMath>
      <w:r w:rsidRPr="004D58B3">
        <w:rPr>
          <w:rFonts w:eastAsiaTheme="minorEastAsia"/>
          <w:color w:val="E36C0A" w:themeColor="accent6" w:themeShade="BF"/>
          <w:szCs w:val="24"/>
        </w:rPr>
        <w:t>.</w:t>
      </w:r>
      <w:r w:rsidR="00E43FBC" w:rsidRPr="004D58B3">
        <w:rPr>
          <w:rFonts w:eastAsiaTheme="minorEastAsia"/>
          <w:color w:val="E36C0A" w:themeColor="accent6" w:themeShade="BF"/>
          <w:szCs w:val="24"/>
        </w:rPr>
        <w:br/>
      </w:r>
      <w:r w:rsidR="003957B9" w:rsidRPr="004D58B3">
        <w:rPr>
          <w:rFonts w:eastAsiaTheme="minorEastAsia"/>
          <w:color w:val="E36C0A" w:themeColor="accent6" w:themeShade="BF"/>
          <w:szCs w:val="24"/>
        </w:rPr>
        <w:t xml:space="preserve">Si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a&lt;0</m:t>
        </m:r>
      </m:oMath>
      <w:r w:rsidR="003957B9" w:rsidRPr="004D58B3">
        <w:rPr>
          <w:rFonts w:eastAsiaTheme="minorEastAsia"/>
          <w:color w:val="E36C0A" w:themeColor="accent6" w:themeShade="BF"/>
          <w:szCs w:val="24"/>
        </w:rPr>
        <w:t xml:space="preserve">,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f</m:t>
        </m:r>
      </m:oMath>
      <w:r w:rsidR="003957B9" w:rsidRPr="004D58B3">
        <w:rPr>
          <w:rFonts w:eastAsiaTheme="minorEastAsia"/>
          <w:color w:val="E36C0A" w:themeColor="accent6" w:themeShade="BF"/>
          <w:szCs w:val="24"/>
        </w:rPr>
        <w:t xml:space="preserve"> est croissante sur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]-∞;α]</m:t>
        </m:r>
      </m:oMath>
      <w:r w:rsidR="003957B9" w:rsidRPr="004D58B3">
        <w:rPr>
          <w:rFonts w:eastAsiaTheme="minorEastAsia"/>
          <w:color w:val="E36C0A" w:themeColor="accent6" w:themeShade="BF"/>
          <w:szCs w:val="24"/>
        </w:rPr>
        <w:t xml:space="preserve">, </w:t>
      </w:r>
      <w:r w:rsidR="00176ECD" w:rsidRPr="004D58B3">
        <w:rPr>
          <w:rFonts w:eastAsiaTheme="minorEastAsia"/>
          <w:color w:val="E36C0A" w:themeColor="accent6" w:themeShade="BF"/>
          <w:szCs w:val="24"/>
        </w:rPr>
        <w:t>dé</w:t>
      </w:r>
      <w:r w:rsidR="003957B9" w:rsidRPr="004D58B3">
        <w:rPr>
          <w:rFonts w:eastAsiaTheme="minorEastAsia"/>
          <w:color w:val="E36C0A" w:themeColor="accent6" w:themeShade="BF"/>
          <w:szCs w:val="24"/>
        </w:rPr>
        <w:t xml:space="preserve">croissante sur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[α;+∞[</m:t>
        </m:r>
      </m:oMath>
      <w:r w:rsidR="003957B9" w:rsidRPr="004D58B3">
        <w:rPr>
          <w:rFonts w:eastAsiaTheme="minorEastAsia"/>
          <w:color w:val="E36C0A" w:themeColor="accent6" w:themeShade="BF"/>
          <w:szCs w:val="24"/>
        </w:rPr>
        <w:t xml:space="preserve"> et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f</m:t>
        </m:r>
      </m:oMath>
      <w:r w:rsidR="003957B9" w:rsidRPr="004D58B3">
        <w:rPr>
          <w:rFonts w:eastAsiaTheme="minorEastAsia"/>
          <w:color w:val="E36C0A" w:themeColor="accent6" w:themeShade="BF"/>
          <w:szCs w:val="24"/>
        </w:rPr>
        <w:t xml:space="preserve"> atteint son m</w:t>
      </w:r>
      <w:r w:rsidR="00176ECD" w:rsidRPr="004D58B3">
        <w:rPr>
          <w:rFonts w:eastAsiaTheme="minorEastAsia"/>
          <w:color w:val="E36C0A" w:themeColor="accent6" w:themeShade="BF"/>
          <w:szCs w:val="24"/>
        </w:rPr>
        <w:t>ax</w:t>
      </w:r>
      <w:r w:rsidR="003957B9" w:rsidRPr="004D58B3">
        <w:rPr>
          <w:rFonts w:eastAsiaTheme="minorEastAsia"/>
          <w:color w:val="E36C0A" w:themeColor="accent6" w:themeShade="BF"/>
          <w:szCs w:val="24"/>
        </w:rPr>
        <w:t xml:space="preserve">imum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β</m:t>
        </m:r>
      </m:oMath>
      <w:r w:rsidR="003957B9" w:rsidRPr="004D58B3">
        <w:rPr>
          <w:rFonts w:eastAsiaTheme="minorEastAsia"/>
          <w:color w:val="E36C0A" w:themeColor="accent6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α</m:t>
        </m:r>
      </m:oMath>
      <w:r w:rsidR="003957B9" w:rsidRPr="004D58B3">
        <w:rPr>
          <w:rFonts w:eastAsiaTheme="minorEastAsia"/>
          <w:color w:val="E36C0A" w:themeColor="accent6" w:themeShade="BF"/>
          <w:szCs w:val="24"/>
        </w:rPr>
        <w:t>.</w:t>
      </w:r>
    </w:p>
    <w:p w14:paraId="42A719F0" w14:textId="77C19EE6" w:rsidR="005F5876" w:rsidRPr="004D58B3" w:rsidRDefault="00FB086C" w:rsidP="00882A99">
      <w:pPr>
        <w:rPr>
          <w:rFonts w:eastAsiaTheme="minorEastAsia"/>
          <w:color w:val="C00000"/>
          <w:szCs w:val="24"/>
        </w:rPr>
      </w:pPr>
      <w:r w:rsidRPr="004D58B3">
        <w:rPr>
          <w:rFonts w:eastAsiaTheme="minorEastAsia"/>
          <w:b/>
          <w:color w:val="C00000"/>
          <w:szCs w:val="24"/>
        </w:rPr>
        <w:t>Propriété</w:t>
      </w:r>
      <w:r w:rsidRPr="004D58B3">
        <w:rPr>
          <w:rFonts w:eastAsiaTheme="minorEastAsia"/>
          <w:color w:val="C00000"/>
          <w:szCs w:val="24"/>
        </w:rPr>
        <w:t xml:space="preserve">. La forme canonique montre que dans un repère orthonormé direct, la parabole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C00000"/>
                <w:szCs w:val="24"/>
              </w:rPr>
              <m:t>f</m:t>
            </m:r>
          </m:sub>
        </m:sSub>
      </m:oMath>
      <w:r w:rsidRPr="004D58B3">
        <w:rPr>
          <w:rFonts w:eastAsiaTheme="minorEastAsia"/>
          <w:color w:val="C00000"/>
          <w:szCs w:val="24"/>
        </w:rPr>
        <w:t xml:space="preserve"> admet pour axe de symétrie la droite d’équation </w:t>
      </w:r>
      <m:oMath>
        <m:r>
          <w:rPr>
            <w:rFonts w:ascii="Cambria Math" w:eastAsiaTheme="minorEastAsia" w:hAnsi="Cambria Math"/>
            <w:color w:val="C00000"/>
            <w:szCs w:val="24"/>
          </w:rPr>
          <m:t>x=α</m:t>
        </m:r>
      </m:oMath>
      <w:r w:rsidRPr="004D58B3">
        <w:rPr>
          <w:rFonts w:eastAsiaTheme="minorEastAsia"/>
          <w:color w:val="C00000"/>
          <w:szCs w:val="24"/>
        </w:rPr>
        <w:t>.</w:t>
      </w:r>
      <w:r w:rsidR="00BE776F" w:rsidRPr="004D58B3">
        <w:rPr>
          <w:rFonts w:eastAsiaTheme="minorEastAsia"/>
          <w:color w:val="C00000"/>
          <w:szCs w:val="24"/>
        </w:rPr>
        <w:br/>
      </w:r>
      <w:r w:rsidR="00086197" w:rsidRPr="004D58B3">
        <w:rPr>
          <w:rFonts w:eastAsiaTheme="minorEastAsia"/>
          <w:b/>
          <w:color w:val="C00000"/>
          <w:szCs w:val="24"/>
        </w:rPr>
        <w:t>Définition</w:t>
      </w:r>
      <w:r w:rsidR="00086197" w:rsidRPr="004D58B3">
        <w:rPr>
          <w:rFonts w:eastAsiaTheme="minorEastAsia"/>
          <w:color w:val="C00000"/>
          <w:szCs w:val="24"/>
        </w:rPr>
        <w:t xml:space="preserve">. Le point de coordonnées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α;β</m:t>
            </m:r>
          </m:e>
        </m:d>
      </m:oMath>
      <w:r w:rsidR="00086197" w:rsidRPr="004D58B3">
        <w:rPr>
          <w:rFonts w:eastAsiaTheme="minorEastAsia"/>
          <w:color w:val="C00000"/>
          <w:szCs w:val="24"/>
        </w:rPr>
        <w:t xml:space="preserve"> est </w:t>
      </w:r>
      <w:r w:rsidR="00086197" w:rsidRPr="004D58B3">
        <w:rPr>
          <w:rFonts w:eastAsiaTheme="minorEastAsia"/>
          <w:b/>
          <w:color w:val="C00000"/>
          <w:szCs w:val="24"/>
        </w:rPr>
        <w:t>le sommet de la parabole</w:t>
      </w:r>
      <w:r w:rsidR="00086197" w:rsidRPr="004D58B3">
        <w:rPr>
          <w:rFonts w:eastAsiaTheme="minorEastAsia"/>
          <w:color w:val="C00000"/>
          <w:szCs w:val="24"/>
        </w:rPr>
        <w:t>.</w:t>
      </w:r>
      <w:r w:rsidR="00E3148A" w:rsidRPr="004D58B3">
        <w:rPr>
          <w:rFonts w:eastAsiaTheme="minorEastAsia"/>
          <w:color w:val="C00000"/>
          <w:szCs w:val="24"/>
        </w:rPr>
        <w:t xml:space="preserve"> C’est le point le plus bas (resp. haut) si la parabole est vers le haut (resp. bas). </w:t>
      </w:r>
      <w:r w:rsidR="0009150D" w:rsidRPr="004D58B3">
        <w:rPr>
          <w:rFonts w:eastAsiaTheme="minorEastAsia"/>
          <w:color w:val="C00000"/>
          <w:szCs w:val="24"/>
        </w:rPr>
        <w:br/>
      </w:r>
      <w:r w:rsidR="0009150D" w:rsidRPr="004D58B3">
        <w:rPr>
          <w:rFonts w:eastAsiaTheme="minorEastAsia"/>
          <w:b/>
          <w:color w:val="C00000"/>
          <w:szCs w:val="24"/>
        </w:rPr>
        <w:t>Exemple</w:t>
      </w:r>
      <w:r w:rsidR="0009150D" w:rsidRPr="004D58B3">
        <w:rPr>
          <w:rFonts w:eastAsiaTheme="minorEastAsia"/>
          <w:color w:val="C00000"/>
          <w:szCs w:val="24"/>
        </w:rPr>
        <w:t xml:space="preserve">. Déterminer le sommet de la parabole d’équation 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  <w:szCs w:val="24"/>
          </w:rPr>
          <m:t>+8x-10</m:t>
        </m:r>
      </m:oMath>
      <w:r w:rsidR="0009150D" w:rsidRPr="004D58B3">
        <w:rPr>
          <w:rFonts w:eastAsiaTheme="minorEastAsia"/>
          <w:color w:val="C00000"/>
          <w:szCs w:val="24"/>
        </w:rPr>
        <w:t xml:space="preserve">. 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</m:oMath>
      <w:r w:rsidR="00750228" w:rsidRPr="004D58B3">
        <w:rPr>
          <w:rFonts w:eastAsiaTheme="minorEastAsia"/>
          <w:color w:val="C00000"/>
          <w:szCs w:val="24"/>
        </w:rPr>
        <w:t xml:space="preserve"> est un polynôme de degré </w:t>
      </w:r>
      <m:oMath>
        <m:r>
          <w:rPr>
            <w:rFonts w:ascii="Cambria Math" w:eastAsiaTheme="minorEastAsia" w:hAnsi="Cambria Math"/>
            <w:color w:val="C00000"/>
            <w:szCs w:val="24"/>
          </w:rPr>
          <m:t>2</m:t>
        </m:r>
      </m:oMath>
      <w:r w:rsidR="008B53B5" w:rsidRPr="004D58B3">
        <w:rPr>
          <w:rFonts w:eastAsiaTheme="minorEastAsia"/>
          <w:color w:val="C00000"/>
          <w:szCs w:val="24"/>
        </w:rPr>
        <w:t xml:space="preserve">, </w:t>
      </w:r>
      <w:r w:rsidR="00C327E3" w:rsidRPr="004D58B3">
        <w:rPr>
          <w:rFonts w:eastAsiaTheme="minorEastAsia"/>
          <w:color w:val="C00000"/>
          <w:szCs w:val="24"/>
        </w:rPr>
        <w:t xml:space="preserve">on a </w:t>
      </w:r>
      <m:oMath>
        <m:r>
          <w:rPr>
            <w:rFonts w:ascii="Cambria Math" w:eastAsiaTheme="minorEastAsia" w:hAnsi="Cambria Math"/>
            <w:color w:val="C00000"/>
            <w:szCs w:val="24"/>
          </w:rPr>
          <m:t>α=-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  <w:szCs w:val="24"/>
              </w:rPr>
              <m:t>8</m:t>
            </m:r>
          </m:num>
          <m:den>
            <m:r>
              <w:rPr>
                <w:rFonts w:ascii="Cambria Math" w:eastAsiaTheme="minorEastAsia" w:hAnsi="Cambria Math"/>
                <w:color w:val="C00000"/>
                <w:szCs w:val="24"/>
              </w:rPr>
              <m:t>2×4</m:t>
            </m:r>
          </m:den>
        </m:f>
        <m:r>
          <w:rPr>
            <w:rFonts w:ascii="Cambria Math" w:eastAsiaTheme="minorEastAsia" w:hAnsi="Cambria Math"/>
            <w:color w:val="C00000"/>
            <w:szCs w:val="24"/>
          </w:rPr>
          <m:t>=-1</m:t>
        </m:r>
      </m:oMath>
      <w:r w:rsidR="00A05831" w:rsidRPr="004D58B3">
        <w:rPr>
          <w:rFonts w:eastAsiaTheme="minorEastAsia"/>
          <w:color w:val="C00000"/>
          <w:szCs w:val="24"/>
        </w:rPr>
        <w:t xml:space="preserve"> et </w:t>
      </w:r>
      <m:oMath>
        <m:r>
          <w:rPr>
            <w:rFonts w:ascii="Cambria Math" w:eastAsiaTheme="minorEastAsia" w:hAnsi="Cambria Math"/>
            <w:color w:val="C00000"/>
            <w:szCs w:val="24"/>
          </w:rPr>
          <m:t>β=-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szCs w:val="24"/>
                          </w:rPr>
                          <m:t>8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C00000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-4×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C00000"/>
                        <w:szCs w:val="24"/>
                      </w:rPr>
                      <m:t>4</m:t>
                    </m:r>
                  </m:e>
                </m:d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C00000"/>
                        <w:szCs w:val="24"/>
                      </w:rPr>
                      <m:t>-10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/>
                <w:color w:val="C00000"/>
                <w:szCs w:val="24"/>
              </w:rPr>
              <m:t>4×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4</m:t>
                </m:r>
              </m:e>
            </m:d>
          </m:den>
        </m:f>
        <m:r>
          <w:rPr>
            <w:rFonts w:ascii="Cambria Math" w:eastAsiaTheme="minorEastAsia" w:hAnsi="Cambria Math"/>
            <w:color w:val="C00000"/>
            <w:szCs w:val="24"/>
          </w:rPr>
          <m:t>=-14</m:t>
        </m:r>
      </m:oMath>
      <w:r w:rsidR="004D54BA" w:rsidRPr="004D58B3">
        <w:rPr>
          <w:rFonts w:eastAsiaTheme="minorEastAsia"/>
          <w:color w:val="C00000"/>
          <w:szCs w:val="24"/>
        </w:rPr>
        <w:t xml:space="preserve">, donc son sommet est en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-1;-14</m:t>
            </m:r>
          </m:e>
        </m:d>
      </m:oMath>
      <w:r w:rsidR="004D54BA" w:rsidRPr="004D58B3">
        <w:rPr>
          <w:rFonts w:eastAsiaTheme="minorEastAsia"/>
          <w:color w:val="C00000"/>
          <w:szCs w:val="24"/>
        </w:rPr>
        <w:t>.</w:t>
      </w:r>
    </w:p>
    <w:p w14:paraId="16D83188" w14:textId="3DD35B81" w:rsidR="00AB136D" w:rsidRDefault="000139C1" w:rsidP="00882A99">
      <w:pPr>
        <w:rPr>
          <w:rFonts w:eastAsiaTheme="minorEastAsia"/>
          <w:color w:val="4F6228" w:themeColor="accent3" w:themeShade="80"/>
          <w:szCs w:val="24"/>
        </w:rPr>
      </w:pPr>
      <w:r w:rsidRPr="00BA637C">
        <w:rPr>
          <w:rFonts w:eastAsiaTheme="minorEastAsia"/>
          <w:b/>
          <w:color w:val="4F6228" w:themeColor="accent3" w:themeShade="80"/>
          <w:szCs w:val="24"/>
        </w:rPr>
        <w:t>Définition</w:t>
      </w:r>
      <w:r w:rsidRPr="00BA637C">
        <w:rPr>
          <w:rFonts w:eastAsiaTheme="minorEastAsia"/>
          <w:color w:val="4F6228" w:themeColor="accent3" w:themeShade="80"/>
          <w:szCs w:val="24"/>
        </w:rPr>
        <w:t xml:space="preserve">. </w:t>
      </w:r>
      <w:r w:rsidR="0049576A" w:rsidRPr="00BA637C">
        <w:rPr>
          <w:rFonts w:eastAsiaTheme="minorEastAsia"/>
          <w:color w:val="4F6228" w:themeColor="accent3" w:themeShade="80"/>
          <w:szCs w:val="24"/>
        </w:rPr>
        <w:t xml:space="preserve">Une </w:t>
      </w:r>
      <w:r w:rsidR="0049576A" w:rsidRPr="00BA637C">
        <w:rPr>
          <w:rFonts w:eastAsiaTheme="minorEastAsia"/>
          <w:b/>
          <w:color w:val="4F6228" w:themeColor="accent3" w:themeShade="80"/>
          <w:szCs w:val="24"/>
        </w:rPr>
        <w:t>racine d</w:t>
      </w:r>
      <w:r w:rsidR="00A24ED8" w:rsidRPr="00BA637C">
        <w:rPr>
          <w:rFonts w:eastAsiaTheme="minorEastAsia"/>
          <w:b/>
          <w:color w:val="4F6228" w:themeColor="accent3" w:themeShade="80"/>
          <w:szCs w:val="24"/>
        </w:rPr>
        <w:t>’une fonction</w:t>
      </w:r>
      <w:r w:rsidR="0049576A" w:rsidRPr="00BA637C">
        <w:rPr>
          <w:rFonts w:eastAsiaTheme="minorEastAsia"/>
          <w:b/>
          <w:color w:val="4F6228" w:themeColor="accent3" w:themeShade="80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F6228" w:themeColor="accent3" w:themeShade="80"/>
            <w:szCs w:val="24"/>
          </w:rPr>
          <m:t>f</m:t>
        </m:r>
      </m:oMath>
      <w:r w:rsidR="0049576A" w:rsidRPr="00BA637C">
        <w:rPr>
          <w:rFonts w:eastAsiaTheme="minorEastAsia"/>
          <w:color w:val="4F6228" w:themeColor="accent3" w:themeShade="80"/>
          <w:szCs w:val="24"/>
        </w:rPr>
        <w:t xml:space="preserve"> est un </w:t>
      </w:r>
      <w:r w:rsidR="00E90767" w:rsidRPr="00BA637C">
        <w:rPr>
          <w:rFonts w:eastAsiaTheme="minorEastAsia"/>
          <w:color w:val="4F6228" w:themeColor="accent3" w:themeShade="80"/>
          <w:szCs w:val="24"/>
        </w:rPr>
        <w:t>nombre</w:t>
      </w:r>
      <w:r w:rsidR="0049576A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x</m:t>
        </m:r>
      </m:oMath>
      <w:r w:rsidR="0049576A" w:rsidRPr="00BA637C">
        <w:rPr>
          <w:rFonts w:eastAsiaTheme="minorEastAsia"/>
          <w:color w:val="4F6228" w:themeColor="accent3" w:themeShade="80"/>
          <w:szCs w:val="24"/>
        </w:rPr>
        <w:t xml:space="preserve"> tel que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=0</m:t>
        </m:r>
      </m:oMath>
      <w:r w:rsidR="0049576A" w:rsidRPr="00BA637C">
        <w:rPr>
          <w:rFonts w:eastAsiaTheme="minorEastAsia"/>
          <w:color w:val="4F6228" w:themeColor="accent3" w:themeShade="80"/>
          <w:szCs w:val="24"/>
        </w:rPr>
        <w:t xml:space="preserve">. C’est une solution de l’équation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=0</m:t>
        </m:r>
      </m:oMath>
      <w:r w:rsidR="00604A86" w:rsidRPr="00BA637C">
        <w:rPr>
          <w:rFonts w:eastAsiaTheme="minorEastAsia"/>
          <w:color w:val="4F6228" w:themeColor="accent3" w:themeShade="80"/>
          <w:szCs w:val="24"/>
        </w:rPr>
        <w:t>.</w:t>
      </w:r>
      <w:r w:rsidR="00704949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1D1885" w:rsidRPr="00BA637C">
        <w:rPr>
          <w:rFonts w:eastAsiaTheme="minorEastAsia"/>
          <w:color w:val="4F6228" w:themeColor="accent3" w:themeShade="80"/>
          <w:szCs w:val="24"/>
        </w:rPr>
        <w:t>Résoudre une équation, c’est déterminer l’ensemble de ses racines.</w:t>
      </w:r>
      <w:r w:rsidR="00604A86" w:rsidRPr="00BA637C">
        <w:rPr>
          <w:rFonts w:eastAsiaTheme="minorEastAsia"/>
          <w:color w:val="4F6228" w:themeColor="accent3" w:themeShade="80"/>
          <w:szCs w:val="24"/>
        </w:rPr>
        <w:br/>
      </w:r>
      <w:r w:rsidR="00A5741C" w:rsidRPr="00BA637C">
        <w:rPr>
          <w:rFonts w:eastAsiaTheme="minorEastAsia"/>
          <w:b/>
          <w:color w:val="4F6228" w:themeColor="accent3" w:themeShade="80"/>
          <w:szCs w:val="24"/>
        </w:rPr>
        <w:t>Rappel</w:t>
      </w:r>
      <w:r w:rsidR="00A5741C" w:rsidRPr="00BA637C">
        <w:rPr>
          <w:rFonts w:eastAsiaTheme="minorEastAsia"/>
          <w:color w:val="4F6228" w:themeColor="accent3" w:themeShade="80"/>
          <w:szCs w:val="24"/>
        </w:rPr>
        <w:t>.</w:t>
      </w:r>
      <w:r w:rsidR="005906CC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5906CC" w:rsidRPr="00BA637C">
        <w:rPr>
          <w:rFonts w:eastAsiaTheme="minorEastAsia"/>
          <w:b/>
          <w:color w:val="4F6228" w:themeColor="accent3" w:themeShade="80"/>
          <w:szCs w:val="24"/>
        </w:rPr>
        <w:t xml:space="preserve">Résolution d’une équation de degré </w:t>
      </w:r>
      <m:oMath>
        <m:r>
          <m:rPr>
            <m:sty m:val="bi"/>
          </m:rPr>
          <w:rPr>
            <w:rFonts w:ascii="Cambria Math" w:eastAsiaTheme="minorEastAsia" w:hAnsi="Cambria Math"/>
            <w:color w:val="4F6228" w:themeColor="accent3" w:themeShade="80"/>
            <w:szCs w:val="24"/>
          </w:rPr>
          <m:t>1</m:t>
        </m:r>
      </m:oMath>
      <w:r w:rsidR="005906CC" w:rsidRPr="00BA637C">
        <w:rPr>
          <w:rFonts w:eastAsiaTheme="minorEastAsia"/>
          <w:b/>
          <w:color w:val="4F6228" w:themeColor="accent3" w:themeShade="80"/>
          <w:szCs w:val="24"/>
        </w:rPr>
        <w:t>.</w:t>
      </w:r>
      <w:r w:rsidR="00A5741C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1B16EB" w:rsidRPr="00BA637C">
        <w:rPr>
          <w:rFonts w:eastAsiaTheme="minorEastAsia"/>
          <w:color w:val="4F6228" w:themeColor="accent3" w:themeShade="80"/>
          <w:szCs w:val="24"/>
        </w:rPr>
        <w:t xml:space="preserve">Si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f:x↦ax+b</m:t>
        </m:r>
      </m:oMath>
      <w:r w:rsidR="001B16EB" w:rsidRPr="00BA637C">
        <w:rPr>
          <w:rFonts w:eastAsiaTheme="minorEastAsia"/>
          <w:color w:val="4F6228" w:themeColor="accent3" w:themeShade="80"/>
          <w:szCs w:val="24"/>
        </w:rPr>
        <w:t xml:space="preserve"> est un polynôme de degré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1 </m:t>
        </m:r>
      </m:oMath>
      <w:r w:rsidR="001B16EB" w:rsidRPr="00BA637C">
        <w:rPr>
          <w:rFonts w:eastAsiaTheme="minorEastAsia"/>
          <w:color w:val="4F6228" w:themeColor="accent3" w:themeShade="80"/>
          <w:szCs w:val="24"/>
        </w:rPr>
        <w:t>:</w:t>
      </w:r>
      <w:r w:rsidR="00C44434" w:rsidRPr="00BA637C">
        <w:rPr>
          <w:rFonts w:eastAsiaTheme="minorEastAsia"/>
          <w:color w:val="4F6228" w:themeColor="accent3" w:themeShade="80"/>
          <w:szCs w:val="24"/>
        </w:rPr>
        <w:br/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f</m:t>
        </m:r>
      </m:oMath>
      <w:r w:rsidR="00C44434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DA7B1F" w:rsidRPr="00BA637C">
        <w:rPr>
          <w:rFonts w:eastAsiaTheme="minorEastAsia"/>
          <w:color w:val="4F6228" w:themeColor="accent3" w:themeShade="80"/>
          <w:szCs w:val="24"/>
        </w:rPr>
        <w:t>a</w:t>
      </w:r>
      <w:r w:rsidR="007F040A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AD686B" w:rsidRPr="00BA637C">
        <w:rPr>
          <w:rFonts w:eastAsiaTheme="minorEastAsia"/>
          <w:color w:val="4F6228" w:themeColor="accent3" w:themeShade="80"/>
          <w:szCs w:val="24"/>
        </w:rPr>
        <w:t xml:space="preserve">exactement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1</m:t>
        </m:r>
      </m:oMath>
      <w:r w:rsidR="00C44434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A5741C" w:rsidRPr="00BA637C">
        <w:rPr>
          <w:rFonts w:eastAsiaTheme="minorEastAsia"/>
          <w:color w:val="4F6228" w:themeColor="accent3" w:themeShade="80"/>
          <w:szCs w:val="24"/>
        </w:rPr>
        <w:t>racine</w:t>
      </w:r>
      <w:r w:rsidR="00EC087A" w:rsidRPr="00BA637C">
        <w:rPr>
          <w:rFonts w:eastAsiaTheme="minorEastAsia"/>
          <w:color w:val="4F6228" w:themeColor="accent3" w:themeShade="80"/>
          <w:szCs w:val="24"/>
        </w:rPr>
        <w:t xml:space="preserve"> sur </w:t>
      </w:r>
      <m:oMath>
        <m:r>
          <m:rPr>
            <m:scr m:val="double-struck"/>
          </m:rPr>
          <w:rPr>
            <w:rFonts w:ascii="Cambria Math" w:eastAsiaTheme="minorEastAsia" w:hAnsi="Cambria Math"/>
            <w:color w:val="4F6228" w:themeColor="accent3" w:themeShade="80"/>
            <w:szCs w:val="24"/>
          </w:rPr>
          <m:t>R</m:t>
        </m:r>
      </m:oMath>
      <w:r w:rsidR="00EC087A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A5741C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C44434" w:rsidRPr="00BA637C">
        <w:rPr>
          <w:rFonts w:eastAsiaTheme="minorEastAsia"/>
          <w:color w:val="4F6228" w:themeColor="accent3" w:themeShade="80"/>
          <w:szCs w:val="24"/>
        </w:rPr>
        <w:t>càd</w:t>
      </w:r>
      <w:r w:rsidR="00072B20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C44434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ax+b=0</m:t>
        </m:r>
      </m:oMath>
      <w:r w:rsidR="00C44434" w:rsidRPr="00BA637C">
        <w:rPr>
          <w:rFonts w:eastAsiaTheme="minorEastAsia"/>
          <w:color w:val="4F6228" w:themeColor="accent3" w:themeShade="80"/>
          <w:szCs w:val="24"/>
        </w:rPr>
        <w:t xml:space="preserve"> a exactement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1</m:t>
        </m:r>
      </m:oMath>
      <w:r w:rsidR="00C44434" w:rsidRPr="00BA637C">
        <w:rPr>
          <w:rFonts w:eastAsiaTheme="minorEastAsia"/>
          <w:color w:val="4F6228" w:themeColor="accent3" w:themeShade="80"/>
          <w:szCs w:val="24"/>
        </w:rPr>
        <w:t xml:space="preserve"> solution sur </w:t>
      </w:r>
      <m:oMath>
        <m:r>
          <m:rPr>
            <m:scr m:val="double-struck"/>
          </m:rPr>
          <w:rPr>
            <w:rFonts w:ascii="Cambria Math" w:eastAsiaTheme="minorEastAsia" w:hAnsi="Cambria Math"/>
            <w:color w:val="4F6228" w:themeColor="accent3" w:themeShade="80"/>
            <w:szCs w:val="24"/>
          </w:rPr>
          <m:t>R</m:t>
        </m:r>
      </m:oMath>
      <w:r w:rsidR="00365EDB" w:rsidRPr="00BA637C">
        <w:rPr>
          <w:rFonts w:eastAsiaTheme="minorEastAsia"/>
          <w:color w:val="4F6228" w:themeColor="accent3" w:themeShade="80"/>
          <w:szCs w:val="24"/>
        </w:rPr>
        <w:t>,</w:t>
      </w:r>
      <w:r w:rsidR="001944DD" w:rsidRPr="00BA637C">
        <w:rPr>
          <w:rFonts w:eastAsiaTheme="minorEastAsia"/>
          <w:color w:val="4F6228" w:themeColor="accent3" w:themeShade="80"/>
          <w:szCs w:val="24"/>
        </w:rPr>
        <w:t xml:space="preserve"> et</w:t>
      </w:r>
      <w:r w:rsidR="00365EDB" w:rsidRPr="00BA637C">
        <w:rPr>
          <w:rFonts w:eastAsiaTheme="minorEastAsia"/>
          <w:color w:val="4F6228" w:themeColor="accent3" w:themeShade="80"/>
          <w:szCs w:val="24"/>
        </w:rPr>
        <w:t xml:space="preserve"> cette solution est</w:t>
      </w:r>
      <w:r w:rsidR="00623294" w:rsidRPr="00BA637C">
        <w:rPr>
          <w:rFonts w:eastAsiaTheme="minorEastAsia"/>
          <w:color w:val="4F6228" w:themeColor="accent3" w:themeShade="80"/>
          <w:szCs w:val="24"/>
        </w:rPr>
        <w:t xml:space="preserve"> : </w:t>
      </w:r>
      <w:r w:rsidR="00623294" w:rsidRPr="00BA637C">
        <w:rPr>
          <w:rFonts w:eastAsiaTheme="minorEastAsia"/>
          <w:color w:val="4F6228" w:themeColor="accent3" w:themeShade="80"/>
          <w:szCs w:val="24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b</m:t>
            </m:r>
          </m:num>
          <m:den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a</m:t>
            </m:r>
          </m:den>
        </m:f>
      </m:oMath>
      <w:r w:rsidR="00365EDB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w:r w:rsidR="00E622E2" w:rsidRPr="00BA637C">
        <w:rPr>
          <w:rFonts w:eastAsiaTheme="minorEastAsia"/>
          <w:color w:val="4F6228" w:themeColor="accent3" w:themeShade="80"/>
          <w:szCs w:val="24"/>
        </w:rPr>
        <w:t xml:space="preserve">   ( </w:t>
      </w:r>
      <w:r w:rsidR="00365EDB" w:rsidRPr="00BA637C">
        <w:rPr>
          <w:rFonts w:eastAsiaTheme="minorEastAsia"/>
          <w:color w:val="4F6228" w:themeColor="accent3" w:themeShade="80"/>
          <w:szCs w:val="24"/>
        </w:rPr>
        <w:t>car</w:t>
      </w:r>
      <w:r w:rsidR="00E622E2" w:rsidRPr="00BA637C">
        <w:rPr>
          <w:rFonts w:eastAsiaTheme="minorEastAsia"/>
          <w:color w:val="4F6228" w:themeColor="accent3" w:themeShade="80"/>
          <w:szCs w:val="24"/>
        </w:rPr>
        <w:t xml:space="preserve"> on a</w:t>
      </w:r>
      <w:r w:rsidR="00365EDB" w:rsidRPr="00BA637C">
        <w:rPr>
          <w:rFonts w:eastAsiaTheme="minorEastAsia"/>
          <w:color w:val="4F6228" w:themeColor="accent3" w:themeShade="80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ax+b=0⇔ax=-b⇔x=-</m:t>
        </m:r>
        <m:f>
          <m:f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b</m:t>
            </m:r>
          </m:num>
          <m:den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a</m:t>
            </m:r>
          </m:den>
        </m:f>
      </m:oMath>
      <w:r w:rsidR="00E622E2" w:rsidRPr="00BA637C">
        <w:rPr>
          <w:rFonts w:eastAsiaTheme="minorEastAsia"/>
          <w:color w:val="4F6228" w:themeColor="accent3" w:themeShade="80"/>
          <w:szCs w:val="24"/>
        </w:rPr>
        <w:t xml:space="preserve"> )</w:t>
      </w:r>
    </w:p>
    <w:p w14:paraId="706A3E39" w14:textId="77777777" w:rsidR="00AB136D" w:rsidRDefault="00AB136D">
      <w:pPr>
        <w:rPr>
          <w:rFonts w:eastAsiaTheme="minorEastAsia"/>
          <w:color w:val="4F6228" w:themeColor="accent3" w:themeShade="80"/>
          <w:szCs w:val="24"/>
        </w:rPr>
      </w:pPr>
      <w:r>
        <w:rPr>
          <w:rFonts w:eastAsiaTheme="minorEastAsia"/>
          <w:color w:val="4F6228" w:themeColor="accent3" w:themeShade="80"/>
          <w:szCs w:val="24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606"/>
      </w:tblGrid>
      <w:tr w:rsidR="00E3441B" w14:paraId="07FEA83D" w14:textId="77777777" w:rsidTr="00E3441B">
        <w:tc>
          <w:tcPr>
            <w:tcW w:w="10606" w:type="dxa"/>
          </w:tcPr>
          <w:p w14:paraId="1602E457" w14:textId="33ACF095" w:rsidR="00E3441B" w:rsidRDefault="00E3441B" w:rsidP="00882A99">
            <w:pPr>
              <w:rPr>
                <w:rFonts w:eastAsiaTheme="minorEastAsia"/>
                <w:color w:val="C00000"/>
                <w:szCs w:val="24"/>
              </w:rPr>
            </w:pPr>
            <w:r w:rsidRPr="00E3441B">
              <w:rPr>
                <w:rFonts w:eastAsiaTheme="minorEastAsia"/>
                <w:b/>
                <w:color w:val="C00000"/>
                <w:szCs w:val="24"/>
              </w:rPr>
              <w:lastRenderedPageBreak/>
              <w:t>Hypothèse</w:t>
            </w:r>
            <w:r w:rsidRPr="00E3441B">
              <w:rPr>
                <w:rFonts w:eastAsiaTheme="minorEastAsia"/>
                <w:color w:val="C00000"/>
                <w:szCs w:val="24"/>
              </w:rPr>
              <w:t xml:space="preserve">. Soit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f:x↦a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+bx+c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 une fonction polynôme de degré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2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>.  (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a≠0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>)</w:t>
            </w:r>
            <w:r w:rsidRPr="00E3441B">
              <w:rPr>
                <w:rFonts w:eastAsiaTheme="minorEastAsia"/>
                <w:color w:val="C00000"/>
                <w:szCs w:val="24"/>
              </w:rPr>
              <w:br/>
            </w:r>
            <w:r w:rsidRPr="00E3441B">
              <w:rPr>
                <w:rFonts w:eastAsiaTheme="minorEastAsia"/>
                <w:b/>
                <w:color w:val="C00000"/>
                <w:szCs w:val="24"/>
              </w:rPr>
              <w:t>Définition</w:t>
            </w:r>
            <w:r w:rsidRPr="00E3441B">
              <w:rPr>
                <w:rFonts w:eastAsiaTheme="minorEastAsia"/>
                <w:color w:val="C00000"/>
                <w:szCs w:val="24"/>
              </w:rPr>
              <w:t xml:space="preserve">.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Δ</m:t>
              </m:r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-4ac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 est appelé </w:t>
            </w:r>
            <w:r w:rsidRPr="00E3441B">
              <w:rPr>
                <w:rFonts w:eastAsiaTheme="minorEastAsia"/>
                <w:b/>
                <w:color w:val="C00000"/>
                <w:szCs w:val="24"/>
              </w:rPr>
              <w:t xml:space="preserve">discriminant de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f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>.</w:t>
            </w:r>
            <w:r>
              <w:rPr>
                <w:rFonts w:eastAsiaTheme="minorEastAsia"/>
                <w:b/>
                <w:color w:val="C00000"/>
                <w:szCs w:val="24"/>
              </w:rPr>
              <w:br/>
            </w:r>
            <w:r w:rsidRPr="00E3441B">
              <w:rPr>
                <w:rFonts w:eastAsiaTheme="minorEastAsia"/>
                <w:b/>
                <w:color w:val="C00000"/>
                <w:szCs w:val="24"/>
              </w:rPr>
              <w:t xml:space="preserve">Théorème. Résolution d’une équation de degré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2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. </w:t>
            </w:r>
            <w:r w:rsidRPr="00E3441B">
              <w:rPr>
                <w:rFonts w:eastAsiaTheme="minorEastAsia"/>
                <w:color w:val="C00000"/>
                <w:szCs w:val="24"/>
              </w:rPr>
              <w:br/>
              <w:t xml:space="preserve">On calcule le discriminant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Δ</m:t>
              </m:r>
            </m:oMath>
            <w:r w:rsidR="0074291C">
              <w:rPr>
                <w:rFonts w:eastAsiaTheme="minorEastAsia"/>
                <w:color w:val="C00000"/>
                <w:szCs w:val="24"/>
              </w:rPr>
              <w:t xml:space="preserve"> </w:t>
            </w:r>
            <w:r w:rsidRPr="00E3441B">
              <w:rPr>
                <w:rFonts w:eastAsiaTheme="minorEastAsia"/>
                <w:color w:val="C00000"/>
                <w:szCs w:val="24"/>
              </w:rPr>
              <w:t xml:space="preserve">de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f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>.</w:t>
            </w:r>
            <w:r w:rsidR="004E6AB3">
              <w:rPr>
                <w:rFonts w:eastAsiaTheme="minorEastAsia"/>
                <w:color w:val="C00000"/>
                <w:szCs w:val="24"/>
              </w:rPr>
              <w:t xml:space="preserve"> On a 3 situations possibles suivant le signe de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Δ</m:t>
              </m:r>
            </m:oMath>
            <w:r w:rsidR="003A4978">
              <w:rPr>
                <w:rFonts w:eastAsiaTheme="minorEastAsia"/>
                <w:color w:val="C00000"/>
                <w:szCs w:val="24"/>
              </w:rPr>
              <w:t>.</w:t>
            </w:r>
            <w:r w:rsidRPr="00E3441B">
              <w:rPr>
                <w:rFonts w:eastAsiaTheme="minorEastAsia"/>
                <w:color w:val="C00000"/>
                <w:szCs w:val="24"/>
              </w:rPr>
              <w:br/>
              <w:t xml:space="preserve">Si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Δ</m:t>
              </m:r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&lt;0</m:t>
              </m:r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 </m:t>
              </m:r>
            </m:oMath>
            <w:r w:rsidR="00B84A57">
              <w:rPr>
                <w:rFonts w:eastAsiaTheme="minorEastAsia"/>
                <w:color w:val="C00000"/>
                <w:szCs w:val="24"/>
              </w:rPr>
              <w:t>: A</w:t>
            </w:r>
            <w:r w:rsidRPr="00E3441B">
              <w:rPr>
                <w:rFonts w:eastAsiaTheme="minorEastAsia"/>
                <w:color w:val="C00000"/>
                <w:szCs w:val="24"/>
              </w:rPr>
              <w:t xml:space="preserve">lors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f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n’a pas de racines sur </w:t>
            </w:r>
            <m:oMath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R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 càd 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+bx+c=0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n’a pas de solutions dans </w:t>
            </w:r>
            <m:oMath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R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>.</w:t>
            </w:r>
            <w:r w:rsidRPr="00E3441B">
              <w:rPr>
                <w:rFonts w:eastAsiaTheme="minorEastAsia"/>
                <w:color w:val="C00000"/>
                <w:szCs w:val="24"/>
              </w:rPr>
              <w:br/>
              <w:t xml:space="preserve">Dans ce cas on ne peut pas factoriser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f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sur </w:t>
            </w:r>
            <m:oMath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R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>.</w:t>
            </w:r>
            <w:r w:rsidRPr="00E3441B">
              <w:rPr>
                <w:rFonts w:eastAsiaTheme="minorEastAsia"/>
                <w:color w:val="C00000"/>
                <w:szCs w:val="24"/>
              </w:rPr>
              <w:br/>
              <w:t xml:space="preserve">Si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Δ</m:t>
              </m:r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=0</m:t>
              </m:r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 </m:t>
              </m:r>
            </m:oMath>
            <w:r w:rsidR="00B84A57">
              <w:rPr>
                <w:rFonts w:eastAsiaTheme="minorEastAsia"/>
                <w:color w:val="C00000"/>
                <w:szCs w:val="24"/>
              </w:rPr>
              <w:t>:</w:t>
            </w:r>
            <w:r w:rsidRPr="00E3441B">
              <w:rPr>
                <w:rFonts w:eastAsiaTheme="minorEastAsia"/>
                <w:color w:val="C00000"/>
                <w:szCs w:val="24"/>
              </w:rPr>
              <w:t xml:space="preserve"> </w:t>
            </w:r>
            <w:r w:rsidR="00B84A57">
              <w:rPr>
                <w:rFonts w:eastAsiaTheme="minorEastAsia"/>
                <w:color w:val="C00000"/>
                <w:szCs w:val="24"/>
              </w:rPr>
              <w:t>A</w:t>
            </w:r>
            <w:r w:rsidRPr="00E3441B">
              <w:rPr>
                <w:rFonts w:eastAsiaTheme="minorEastAsia"/>
                <w:color w:val="C00000"/>
                <w:szCs w:val="24"/>
              </w:rPr>
              <w:t xml:space="preserve">lors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f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a exactement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1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racine sur </w:t>
            </w:r>
            <m:oMath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R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 càd 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+bx+c=0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a exactement 1 solution dans </w:t>
            </w:r>
            <m:oMath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R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, et cette solution est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C0000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2a</m:t>
                  </m:r>
                </m:den>
              </m:f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=α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.  On peut alors factoriser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f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: 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∀x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 xml:space="preserve">∈R, </m:t>
              </m:r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C00000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C00000"/>
                          <w:szCs w:val="24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C00000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C00000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</m:t>
                  </m:r>
                </m:sup>
              </m:sSup>
            </m:oMath>
            <w:r w:rsidRPr="00E3441B">
              <w:rPr>
                <w:rFonts w:eastAsiaTheme="minorEastAsia"/>
                <w:color w:val="C00000"/>
                <w:szCs w:val="24"/>
              </w:rPr>
              <w:br/>
              <w:t xml:space="preserve">Si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Δ</m:t>
              </m:r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&gt;0</m:t>
              </m:r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 </m:t>
              </m:r>
            </m:oMath>
            <w:r w:rsidR="00B84A57">
              <w:rPr>
                <w:rFonts w:eastAsiaTheme="minorEastAsia"/>
                <w:color w:val="C00000"/>
                <w:szCs w:val="24"/>
              </w:rPr>
              <w:t>: A</w:t>
            </w:r>
            <w:r w:rsidRPr="00E3441B">
              <w:rPr>
                <w:rFonts w:eastAsiaTheme="minorEastAsia"/>
                <w:color w:val="C00000"/>
                <w:szCs w:val="24"/>
              </w:rPr>
              <w:t xml:space="preserve">lors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f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a exactement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2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racines sur </w:t>
            </w:r>
            <m:oMath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R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 càd 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+bx+c=0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a exactement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2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solutions dans </w:t>
            </w:r>
            <m:oMath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>R</m:t>
              </m:r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, et ces deux solutions sont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C0000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-b-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color w:val="C00000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color w:val="C00000"/>
                          <w:szCs w:val="24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C00000"/>
                          <w:szCs w:val="24"/>
                        </w:rPr>
                        <m:t>Δ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2a</m:t>
                  </m:r>
                </m:den>
              </m:f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C0000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-b+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color w:val="C00000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color w:val="C00000"/>
                          <w:szCs w:val="24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C00000"/>
                          <w:szCs w:val="24"/>
                        </w:rPr>
                        <m:t>Δ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2a</m:t>
                  </m:r>
                </m:den>
              </m:f>
            </m:oMath>
            <w:r w:rsidRPr="00E3441B">
              <w:rPr>
                <w:rFonts w:eastAsiaTheme="minorEastAsia"/>
                <w:color w:val="C00000"/>
                <w:szCs w:val="24"/>
              </w:rPr>
              <w:t xml:space="preserve">. On peut alors écrire : </w:t>
            </w:r>
            <m:oMath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∀x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C00000"/>
                  <w:szCs w:val="24"/>
                </w:rPr>
                <m:t xml:space="preserve">∈R, </m:t>
              </m:r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C00000"/>
                  <w:szCs w:val="24"/>
                </w:rPr>
                <m:t>=a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C0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C00000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C00000"/>
                          <w:szCs w:val="24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C0000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C00000"/>
                      <w:szCs w:val="24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C0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C00000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C00000"/>
                          <w:szCs w:val="24"/>
                        </w:rPr>
                        <m:t>2</m:t>
                      </m:r>
                    </m:sub>
                  </m:sSub>
                </m:e>
              </m:d>
            </m:oMath>
          </w:p>
        </w:tc>
      </w:tr>
    </w:tbl>
    <w:p w14:paraId="6D6F14A0" w14:textId="006DF07E" w:rsidR="003768BA" w:rsidRPr="00E3441B" w:rsidRDefault="0030666B" w:rsidP="00882A99">
      <w:pPr>
        <w:rPr>
          <w:rFonts w:eastAsiaTheme="minorEastAsia"/>
          <w:color w:val="C00000"/>
          <w:szCs w:val="24"/>
        </w:rPr>
      </w:pPr>
      <w:r w:rsidRPr="00E3441B">
        <w:rPr>
          <w:rFonts w:eastAsiaTheme="minorEastAsia"/>
          <w:b/>
          <w:color w:val="C00000"/>
          <w:szCs w:val="24"/>
        </w:rPr>
        <w:t>Définition</w:t>
      </w:r>
      <w:r w:rsidRPr="00E3441B">
        <w:rPr>
          <w:rFonts w:eastAsiaTheme="minorEastAsia"/>
          <w:color w:val="C00000"/>
          <w:szCs w:val="24"/>
        </w:rPr>
        <w:t xml:space="preserve">. </w:t>
      </w:r>
      <w:r w:rsidR="008513A9" w:rsidRPr="00E3441B">
        <w:rPr>
          <w:rFonts w:eastAsiaTheme="minorEastAsia"/>
          <w:color w:val="C00000"/>
          <w:szCs w:val="24"/>
        </w:rPr>
        <w:t>La forme « 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=a(x-</m:t>
        </m:r>
        <m:sSub>
          <m:sSub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C00000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C00000"/>
            <w:szCs w:val="24"/>
          </w:rPr>
          <m:t>)(x-</m:t>
        </m:r>
        <m:sSub>
          <m:sSub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C00000"/>
            <w:szCs w:val="24"/>
          </w:rPr>
          <m:t>)</m:t>
        </m:r>
      </m:oMath>
      <w:r w:rsidR="008513A9" w:rsidRPr="00E3441B">
        <w:rPr>
          <w:rFonts w:eastAsiaTheme="minorEastAsia"/>
          <w:color w:val="C00000"/>
          <w:szCs w:val="24"/>
        </w:rPr>
        <w:t xml:space="preserve"> » est appelée </w:t>
      </w:r>
      <w:r w:rsidR="008513A9" w:rsidRPr="00E3441B">
        <w:rPr>
          <w:rFonts w:eastAsiaTheme="minorEastAsia"/>
          <w:b/>
          <w:color w:val="C00000"/>
          <w:szCs w:val="24"/>
        </w:rPr>
        <w:t xml:space="preserve">forme factorisée de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Cs w:val="24"/>
          </w:rPr>
          <m:t>f</m:t>
        </m:r>
      </m:oMath>
      <w:r w:rsidR="008513A9" w:rsidRPr="00E3441B">
        <w:rPr>
          <w:rFonts w:eastAsiaTheme="minorEastAsia"/>
          <w:color w:val="C00000"/>
          <w:szCs w:val="24"/>
        </w:rPr>
        <w:t xml:space="preserve">. </w:t>
      </w:r>
      <w:r w:rsidR="008513A9" w:rsidRPr="00E3441B">
        <w:rPr>
          <w:rFonts w:eastAsiaTheme="minorEastAsia"/>
          <w:color w:val="C00000"/>
          <w:szCs w:val="24"/>
        </w:rPr>
        <w:br/>
        <w:t xml:space="preserve">Factoriser un polynôme de degré </w:t>
      </w:r>
      <m:oMath>
        <m:r>
          <w:rPr>
            <w:rFonts w:ascii="Cambria Math" w:eastAsiaTheme="minorEastAsia" w:hAnsi="Cambria Math"/>
            <w:color w:val="C00000"/>
            <w:szCs w:val="24"/>
          </w:rPr>
          <m:t>2</m:t>
        </m:r>
      </m:oMath>
      <w:r w:rsidR="008513A9" w:rsidRPr="00E3441B">
        <w:rPr>
          <w:rFonts w:eastAsiaTheme="minorEastAsia"/>
          <w:color w:val="C00000"/>
          <w:szCs w:val="24"/>
        </w:rPr>
        <w:t xml:space="preserve"> revient à déterminer ses racines, donc</w:t>
      </w:r>
      <w:r w:rsidR="00D0670B" w:rsidRPr="00E3441B">
        <w:rPr>
          <w:rFonts w:eastAsiaTheme="minorEastAsia"/>
          <w:color w:val="C00000"/>
          <w:szCs w:val="24"/>
        </w:rPr>
        <w:t xml:space="preserve"> revient</w:t>
      </w:r>
      <w:r w:rsidR="008513A9" w:rsidRPr="00E3441B">
        <w:rPr>
          <w:rFonts w:eastAsiaTheme="minorEastAsia"/>
          <w:color w:val="C00000"/>
          <w:szCs w:val="24"/>
        </w:rPr>
        <w:t xml:space="preserve"> à résoudre 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=0</m:t>
        </m:r>
      </m:oMath>
      <w:r w:rsidR="00247B45" w:rsidRPr="00E3441B">
        <w:rPr>
          <w:rFonts w:eastAsiaTheme="minorEastAsia"/>
          <w:color w:val="C00000"/>
          <w:szCs w:val="24"/>
        </w:rPr>
        <w:br/>
      </w:r>
      <w:r w:rsidR="00247B45" w:rsidRPr="00E3441B">
        <w:rPr>
          <w:rFonts w:eastAsiaTheme="minorEastAsia"/>
          <w:b/>
          <w:color w:val="C00000"/>
          <w:szCs w:val="24"/>
        </w:rPr>
        <w:t>Rem</w:t>
      </w:r>
      <w:r w:rsidR="00837BAF" w:rsidRPr="00E3441B">
        <w:rPr>
          <w:rFonts w:eastAsiaTheme="minorEastAsia"/>
          <w:b/>
          <w:color w:val="C00000"/>
          <w:szCs w:val="24"/>
        </w:rPr>
        <w:t>arque</w:t>
      </w:r>
      <w:r w:rsidR="00837BAF" w:rsidRPr="00E3441B">
        <w:rPr>
          <w:rFonts w:eastAsiaTheme="minorEastAsia"/>
          <w:color w:val="C00000"/>
          <w:szCs w:val="24"/>
        </w:rPr>
        <w:t xml:space="preserve">. Le cas </w:t>
      </w:r>
      <m:oMath>
        <m:r>
          <m:rPr>
            <m:sty m:val="p"/>
          </m:rPr>
          <w:rPr>
            <w:rFonts w:ascii="Cambria Math" w:eastAsiaTheme="minorEastAsia" w:hAnsi="Cambria Math"/>
            <w:color w:val="C00000"/>
            <w:szCs w:val="24"/>
          </w:rPr>
          <m:t>Δ</m:t>
        </m:r>
        <m:r>
          <w:rPr>
            <w:rFonts w:ascii="Cambria Math" w:eastAsiaTheme="minorEastAsia" w:hAnsi="Cambria Math"/>
            <w:color w:val="C00000"/>
            <w:szCs w:val="24"/>
          </w:rPr>
          <m:t>=0</m:t>
        </m:r>
      </m:oMath>
      <w:r w:rsidR="00837BAF" w:rsidRPr="00E3441B">
        <w:rPr>
          <w:rFonts w:eastAsiaTheme="minorEastAsia"/>
          <w:color w:val="C00000"/>
          <w:szCs w:val="24"/>
        </w:rPr>
        <w:t xml:space="preserve"> correspond au cas limite où</w:t>
      </w:r>
      <w:r w:rsidR="001A4176" w:rsidRPr="00E3441B">
        <w:rPr>
          <w:rFonts w:eastAsiaTheme="minorEastAsia"/>
          <w:color w:val="C00000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C00000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C00000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b>
        </m:sSub>
      </m:oMath>
      <w:r w:rsidR="001A4176" w:rsidRPr="00E3441B">
        <w:rPr>
          <w:rFonts w:eastAsiaTheme="minorEastAsia"/>
          <w:color w:val="C00000"/>
          <w:szCs w:val="24"/>
        </w:rPr>
        <w:t xml:space="preserve">. On dit que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C00000"/>
                <w:szCs w:val="24"/>
              </w:rPr>
              <m:t>0</m:t>
            </m:r>
          </m:sub>
        </m:sSub>
      </m:oMath>
      <w:r w:rsidR="001A4176" w:rsidRPr="00E3441B">
        <w:rPr>
          <w:rFonts w:eastAsiaTheme="minorEastAsia"/>
          <w:color w:val="C00000"/>
          <w:szCs w:val="24"/>
        </w:rPr>
        <w:t xml:space="preserve"> est une racine double.</w:t>
      </w:r>
      <w:r w:rsidR="0022694E" w:rsidRPr="00E3441B">
        <w:rPr>
          <w:rFonts w:eastAsiaTheme="minorEastAsia"/>
          <w:color w:val="C00000"/>
          <w:szCs w:val="24"/>
        </w:rPr>
        <w:br/>
      </w:r>
      <w:r w:rsidR="003768BA" w:rsidRPr="0008345F">
        <w:rPr>
          <w:rFonts w:eastAsiaTheme="minorEastAsia"/>
          <w:b/>
          <w:color w:val="C00000"/>
          <w:szCs w:val="24"/>
        </w:rPr>
        <w:t>Exemple</w:t>
      </w:r>
      <w:r w:rsidR="003768BA" w:rsidRPr="00E3441B">
        <w:rPr>
          <w:rFonts w:eastAsiaTheme="minorEastAsia"/>
          <w:color w:val="C00000"/>
          <w:szCs w:val="24"/>
        </w:rPr>
        <w:t xml:space="preserve">. </w:t>
      </w:r>
      <w:r w:rsidR="00EA0101">
        <w:rPr>
          <w:rFonts w:eastAsiaTheme="minorEastAsia"/>
          <w:color w:val="C00000"/>
          <w:szCs w:val="24"/>
        </w:rPr>
        <w:t xml:space="preserve">Résoudre </w:t>
      </w:r>
      <m:oMath>
        <m:r>
          <w:rPr>
            <w:rFonts w:ascii="Cambria Math" w:eastAsiaTheme="minorEastAsia" w:hAnsi="Cambria Math"/>
            <w:color w:val="C00000"/>
            <w:szCs w:val="24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  <w:szCs w:val="24"/>
          </w:rPr>
          <m:t>+x-3=0</m:t>
        </m:r>
      </m:oMath>
      <w:r w:rsidR="00290346">
        <w:rPr>
          <w:rFonts w:eastAsiaTheme="minorEastAsia"/>
          <w:color w:val="C00000"/>
          <w:szCs w:val="24"/>
        </w:rPr>
        <w:t xml:space="preserve">. </w:t>
      </w:r>
      <w:r w:rsidR="00EA0101">
        <w:rPr>
          <w:rFonts w:eastAsiaTheme="minorEastAsia"/>
          <w:color w:val="C00000"/>
          <w:szCs w:val="24"/>
        </w:rPr>
        <w:t xml:space="preserve">On pose </w:t>
      </w:r>
      <m:oMath>
        <m:r>
          <w:rPr>
            <w:rFonts w:ascii="Cambria Math" w:eastAsiaTheme="minorEastAsia" w:hAnsi="Cambria Math"/>
            <w:color w:val="C00000"/>
            <w:szCs w:val="24"/>
          </w:rPr>
          <m:t>f:x↦2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  <w:szCs w:val="24"/>
          </w:rPr>
          <m:t>+x-3</m:t>
        </m:r>
      </m:oMath>
      <w:r w:rsidR="00EA0101">
        <w:rPr>
          <w:rFonts w:eastAsiaTheme="minorEastAsia"/>
          <w:color w:val="C00000"/>
          <w:szCs w:val="24"/>
        </w:rPr>
        <w:t>.</w:t>
      </w:r>
      <w:r w:rsidR="00E202A9">
        <w:rPr>
          <w:rFonts w:eastAsiaTheme="minorEastAsia"/>
          <w:color w:val="C00000"/>
          <w:szCs w:val="24"/>
        </w:rPr>
        <w:t xml:space="preserve"> </w:t>
      </w:r>
      <w:r w:rsidR="001765F9">
        <w:rPr>
          <w:rFonts w:eastAsiaTheme="minorEastAsia"/>
          <w:color w:val="C00000"/>
          <w:szCs w:val="24"/>
        </w:rPr>
        <w:t xml:space="preserve">Le discriminant de 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</m:oMath>
      <w:r w:rsidR="001765F9">
        <w:rPr>
          <w:rFonts w:eastAsiaTheme="minorEastAsia"/>
          <w:color w:val="C00000"/>
          <w:szCs w:val="24"/>
        </w:rPr>
        <w:t xml:space="preserve"> est </w:t>
      </w:r>
      <w:r w:rsidR="00013B47">
        <w:rPr>
          <w:rFonts w:eastAsiaTheme="minorEastAsia"/>
          <w:color w:val="C00000"/>
          <w:szCs w:val="24"/>
        </w:rPr>
        <w:br/>
      </w:r>
      <m:oMath>
        <m:r>
          <m:rPr>
            <m:sty m:val="p"/>
          </m:rPr>
          <w:rPr>
            <w:rFonts w:ascii="Cambria Math" w:eastAsiaTheme="minorEastAsia" w:hAnsi="Cambria Math"/>
            <w:color w:val="C00000"/>
            <w:szCs w:val="24"/>
          </w:rPr>
          <m:t>Δ</m:t>
        </m:r>
        <m:r>
          <w:rPr>
            <w:rFonts w:ascii="Cambria Math" w:eastAsiaTheme="minorEastAsia" w:hAnsi="Cambria Math"/>
            <w:color w:val="C00000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  <w:szCs w:val="24"/>
          </w:rPr>
          <m:t>-4×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-3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=25</m:t>
        </m:r>
      </m:oMath>
      <w:r w:rsidR="001765F9">
        <w:rPr>
          <w:rFonts w:eastAsiaTheme="minorEastAsia"/>
          <w:color w:val="C00000"/>
          <w:szCs w:val="24"/>
        </w:rPr>
        <w:t xml:space="preserve"> donc l’équation a </w:t>
      </w:r>
      <m:oMath>
        <m:r>
          <w:rPr>
            <w:rFonts w:ascii="Cambria Math" w:eastAsiaTheme="minorEastAsia" w:hAnsi="Cambria Math"/>
            <w:color w:val="C00000"/>
            <w:szCs w:val="24"/>
          </w:rPr>
          <m:t>2</m:t>
        </m:r>
      </m:oMath>
      <w:r w:rsidR="001765F9">
        <w:rPr>
          <w:rFonts w:eastAsiaTheme="minorEastAsia"/>
          <w:color w:val="C00000"/>
          <w:szCs w:val="24"/>
        </w:rPr>
        <w:t xml:space="preserve"> solutions</w:t>
      </w:r>
      <w:r w:rsidR="00013B47">
        <w:rPr>
          <w:rFonts w:eastAsiaTheme="minorEastAsia"/>
          <w:color w:val="C00000"/>
          <w:szCs w:val="24"/>
        </w:rPr>
        <w:t> :</w:t>
      </w:r>
      <w:r w:rsidR="001765F9">
        <w:rPr>
          <w:rFonts w:eastAsiaTheme="minorEastAsia"/>
          <w:color w:val="C00000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C00000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C00000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1</m:t>
                </m:r>
              </m:e>
            </m:d>
            <m:r>
              <w:rPr>
                <w:rFonts w:ascii="Cambria Math" w:eastAsiaTheme="minorEastAsia" w:hAnsi="Cambria Math"/>
                <w:color w:val="C00000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C00000"/>
                        <w:szCs w:val="24"/>
                      </w:rPr>
                      <m:t>25</m:t>
                    </m:r>
                  </m:e>
                </m:d>
              </m:e>
            </m:rad>
          </m:num>
          <m:den>
            <m:r>
              <w:rPr>
                <w:rFonts w:ascii="Cambria Math" w:eastAsiaTheme="minorEastAsia" w:hAnsi="Cambria Math"/>
                <w:color w:val="C00000"/>
                <w:szCs w:val="24"/>
              </w:rPr>
              <m:t>2×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2</m:t>
                </m:r>
              </m:e>
            </m:d>
          </m:den>
        </m:f>
        <m:r>
          <w:rPr>
            <w:rFonts w:ascii="Cambria Math" w:eastAsiaTheme="minorEastAsia" w:hAnsi="Cambria Math"/>
            <w:color w:val="C00000"/>
            <w:szCs w:val="24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den>
        </m:f>
      </m:oMath>
      <w:r w:rsidR="000D0EFD">
        <w:rPr>
          <w:rFonts w:eastAsiaTheme="minorEastAsia"/>
          <w:color w:val="C00000"/>
          <w:szCs w:val="24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C00000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1</m:t>
                </m:r>
              </m:e>
            </m:d>
            <m:r>
              <w:rPr>
                <w:rFonts w:ascii="Cambria Math" w:eastAsiaTheme="minorEastAsia" w:hAnsi="Cambria Math"/>
                <w:color w:val="C00000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C00000"/>
                        <w:szCs w:val="24"/>
                      </w:rPr>
                      <m:t>25</m:t>
                    </m:r>
                  </m:e>
                </m:d>
              </m:e>
            </m:rad>
          </m:num>
          <m:den>
            <m:r>
              <w:rPr>
                <w:rFonts w:ascii="Cambria Math" w:eastAsiaTheme="minorEastAsia" w:hAnsi="Cambria Math"/>
                <w:color w:val="C00000"/>
                <w:szCs w:val="24"/>
              </w:rPr>
              <m:t>2×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2</m:t>
                </m:r>
              </m:e>
            </m:d>
          </m:den>
        </m:f>
        <m:r>
          <w:rPr>
            <w:rFonts w:ascii="Cambria Math" w:eastAsiaTheme="minorEastAsia" w:hAnsi="Cambria Math"/>
            <w:color w:val="C00000"/>
            <w:szCs w:val="24"/>
          </w:rPr>
          <m:t>=1</m:t>
        </m:r>
      </m:oMath>
      <w:r w:rsidR="000D0EFD">
        <w:rPr>
          <w:rFonts w:eastAsiaTheme="minorEastAsia"/>
          <w:color w:val="C00000"/>
          <w:szCs w:val="24"/>
        </w:rPr>
        <w:br/>
      </w:r>
      <w:r w:rsidR="00290346" w:rsidRPr="0008345F">
        <w:rPr>
          <w:rFonts w:eastAsiaTheme="minorEastAsia"/>
          <w:b/>
          <w:color w:val="C00000"/>
          <w:szCs w:val="24"/>
        </w:rPr>
        <w:t>Exemple</w:t>
      </w:r>
      <w:r w:rsidR="00290346" w:rsidRPr="00E3441B">
        <w:rPr>
          <w:rFonts w:eastAsiaTheme="minorEastAsia"/>
          <w:color w:val="C00000"/>
          <w:szCs w:val="24"/>
        </w:rPr>
        <w:t xml:space="preserve">. </w:t>
      </w:r>
      <w:r w:rsidR="00290346">
        <w:rPr>
          <w:rFonts w:eastAsiaTheme="minorEastAsia"/>
          <w:color w:val="C00000"/>
          <w:szCs w:val="24"/>
        </w:rPr>
        <w:t xml:space="preserve">Déterminer les racines de </w:t>
      </w:r>
      <m:oMath>
        <m:r>
          <w:rPr>
            <w:rFonts w:ascii="Cambria Math" w:eastAsiaTheme="minorEastAsia" w:hAnsi="Cambria Math"/>
            <w:color w:val="C00000"/>
            <w:szCs w:val="24"/>
          </w:rPr>
          <m:t>f:x↦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  <w:szCs w:val="24"/>
          </w:rPr>
          <m:t>+x+1</m:t>
        </m:r>
      </m:oMath>
      <w:r w:rsidR="00290346">
        <w:rPr>
          <w:rFonts w:eastAsiaTheme="minorEastAsia"/>
          <w:color w:val="C00000"/>
          <w:szCs w:val="24"/>
        </w:rPr>
        <w:t xml:space="preserve">. </w:t>
      </w:r>
      <w:r w:rsidR="007D4D79">
        <w:rPr>
          <w:rFonts w:eastAsiaTheme="minorEastAsia"/>
          <w:color w:val="C00000"/>
          <w:szCs w:val="24"/>
        </w:rPr>
        <w:t xml:space="preserve">Le discriminant de 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</m:oMath>
      <w:r w:rsidR="007D4D79">
        <w:rPr>
          <w:rFonts w:eastAsiaTheme="minorEastAsia"/>
          <w:color w:val="C00000"/>
          <w:szCs w:val="24"/>
        </w:rPr>
        <w:t xml:space="preserve"> est </w:t>
      </w:r>
      <m:oMath>
        <m:r>
          <m:rPr>
            <m:sty m:val="p"/>
          </m:rPr>
          <w:rPr>
            <w:rFonts w:ascii="Cambria Math" w:eastAsiaTheme="minorEastAsia" w:hAnsi="Cambria Math"/>
            <w:color w:val="C00000"/>
            <w:szCs w:val="24"/>
          </w:rPr>
          <m:t>Δ</m:t>
        </m:r>
        <m:r>
          <w:rPr>
            <w:rFonts w:ascii="Cambria Math" w:eastAsiaTheme="minorEastAsia" w:hAnsi="Cambria Math"/>
            <w:color w:val="C00000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  <w:szCs w:val="24"/>
          </w:rPr>
          <m:t>-4×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1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1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=-3&lt;0</m:t>
        </m:r>
      </m:oMath>
      <w:r w:rsidR="007D4D79">
        <w:rPr>
          <w:rFonts w:eastAsiaTheme="minorEastAsia"/>
          <w:color w:val="C00000"/>
          <w:szCs w:val="24"/>
        </w:rPr>
        <w:t xml:space="preserve"> donc 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</m:oMath>
      <w:r w:rsidR="007D4D79">
        <w:rPr>
          <w:rFonts w:eastAsiaTheme="minorEastAsia"/>
          <w:color w:val="C00000"/>
          <w:szCs w:val="24"/>
        </w:rPr>
        <w:t xml:space="preserve"> n’a pas de racines sur </w:t>
      </w:r>
      <m:oMath>
        <m:r>
          <m:rPr>
            <m:scr m:val="double-struck"/>
          </m:rPr>
          <w:rPr>
            <w:rFonts w:ascii="Cambria Math" w:eastAsiaTheme="minorEastAsia" w:hAnsi="Cambria Math"/>
            <w:color w:val="C00000"/>
            <w:szCs w:val="24"/>
          </w:rPr>
          <m:t>R</m:t>
        </m:r>
      </m:oMath>
      <w:r w:rsidR="007D4D79">
        <w:rPr>
          <w:rFonts w:eastAsiaTheme="minorEastAsia"/>
          <w:color w:val="C00000"/>
          <w:szCs w:val="24"/>
        </w:rPr>
        <w:t>.</w:t>
      </w:r>
      <w:r w:rsidR="007D4D79">
        <w:rPr>
          <w:rFonts w:eastAsiaTheme="minorEastAsia"/>
          <w:color w:val="C00000"/>
          <w:szCs w:val="24"/>
        </w:rPr>
        <w:br/>
      </w:r>
      <w:r w:rsidR="007D4D79" w:rsidRPr="0008345F">
        <w:rPr>
          <w:rFonts w:eastAsiaTheme="minorEastAsia"/>
          <w:b/>
          <w:color w:val="C00000"/>
          <w:szCs w:val="24"/>
        </w:rPr>
        <w:t>Exemple</w:t>
      </w:r>
      <w:r w:rsidR="007D4D79" w:rsidRPr="00E3441B">
        <w:rPr>
          <w:rFonts w:eastAsiaTheme="minorEastAsia"/>
          <w:color w:val="C00000"/>
          <w:szCs w:val="24"/>
        </w:rPr>
        <w:t xml:space="preserve">. </w:t>
      </w:r>
      <w:r w:rsidR="00B26F80">
        <w:rPr>
          <w:rFonts w:eastAsiaTheme="minorEastAsia"/>
          <w:color w:val="C00000"/>
          <w:szCs w:val="24"/>
        </w:rPr>
        <w:t xml:space="preserve">Factoriser </w:t>
      </w:r>
      <m:oMath>
        <m:r>
          <w:rPr>
            <w:rFonts w:ascii="Cambria Math" w:eastAsiaTheme="minorEastAsia" w:hAnsi="Cambria Math"/>
            <w:color w:val="C00000"/>
            <w:szCs w:val="24"/>
          </w:rPr>
          <m:t>f:x↦9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  <w:szCs w:val="24"/>
          </w:rPr>
          <m:t>-30x+25</m:t>
        </m:r>
      </m:oMath>
      <w:r w:rsidR="00B26F80">
        <w:rPr>
          <w:rFonts w:eastAsiaTheme="minorEastAsia"/>
          <w:color w:val="C00000"/>
          <w:szCs w:val="24"/>
        </w:rPr>
        <w:t xml:space="preserve">. Le discriminant de 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</m:oMath>
      <w:r w:rsidR="00B26F80">
        <w:rPr>
          <w:rFonts w:eastAsiaTheme="minorEastAsia"/>
          <w:color w:val="C00000"/>
          <w:szCs w:val="24"/>
        </w:rPr>
        <w:t xml:space="preserve"> est </w:t>
      </w:r>
      <m:oMath>
        <m:r>
          <m:rPr>
            <m:sty m:val="p"/>
          </m:rPr>
          <w:rPr>
            <w:rFonts w:ascii="Cambria Math" w:eastAsiaTheme="minorEastAsia" w:hAnsi="Cambria Math"/>
            <w:color w:val="C00000"/>
            <w:szCs w:val="24"/>
          </w:rPr>
          <m:t>Δ</m:t>
        </m:r>
        <m:r>
          <w:rPr>
            <w:rFonts w:ascii="Cambria Math" w:eastAsiaTheme="minorEastAsia" w:hAnsi="Cambria Math"/>
            <w:color w:val="C00000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-30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  <w:szCs w:val="24"/>
          </w:rPr>
          <m:t>-4×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9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25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=0</m:t>
        </m:r>
      </m:oMath>
      <w:r w:rsidR="00B26F80">
        <w:rPr>
          <w:rFonts w:eastAsiaTheme="minorEastAsia"/>
          <w:color w:val="C00000"/>
          <w:szCs w:val="24"/>
        </w:rPr>
        <w:t>.</w:t>
      </w:r>
      <w:r w:rsidR="00B26F80">
        <w:rPr>
          <w:rFonts w:eastAsiaTheme="minorEastAsia"/>
          <w:color w:val="C00000"/>
          <w:szCs w:val="24"/>
        </w:rPr>
        <w:br/>
        <w:t xml:space="preserve">Donc 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</m:oMath>
      <w:r w:rsidR="00B26F80">
        <w:rPr>
          <w:rFonts w:eastAsiaTheme="minorEastAsia"/>
          <w:color w:val="C00000"/>
          <w:szCs w:val="24"/>
        </w:rPr>
        <w:t xml:space="preserve"> admet une seule racine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C00000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color w:val="C00000"/>
            <w:szCs w:val="24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-30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C00000"/>
                <w:szCs w:val="24"/>
              </w:rPr>
              <m:t>2×9</m:t>
            </m:r>
          </m:den>
        </m:f>
        <m:r>
          <w:rPr>
            <w:rFonts w:ascii="Cambria Math" w:eastAsiaTheme="minorEastAsia" w:hAnsi="Cambria Math"/>
            <w:color w:val="C00000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  <w:szCs w:val="24"/>
              </w:rPr>
              <m:t>30</m:t>
            </m:r>
          </m:num>
          <m:den>
            <m:r>
              <w:rPr>
                <w:rFonts w:ascii="Cambria Math" w:eastAsiaTheme="minorEastAsia" w:hAnsi="Cambria Math"/>
                <w:color w:val="C00000"/>
                <w:szCs w:val="24"/>
              </w:rPr>
              <m:t>18</m:t>
            </m:r>
          </m:den>
        </m:f>
        <m:r>
          <w:rPr>
            <w:rFonts w:ascii="Cambria Math" w:eastAsiaTheme="minorEastAsia" w:hAnsi="Cambria Math"/>
            <w:color w:val="C00000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C00000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C00000"/>
                <w:szCs w:val="24"/>
              </w:rPr>
              <m:t>3</m:t>
            </m:r>
          </m:den>
        </m:f>
      </m:oMath>
      <w:r w:rsidR="00FE60F9">
        <w:rPr>
          <w:rFonts w:eastAsiaTheme="minorEastAsia"/>
          <w:color w:val="C00000"/>
          <w:szCs w:val="24"/>
        </w:rPr>
        <w:t xml:space="preserve">. Donc pour tout </w:t>
      </w:r>
      <m:oMath>
        <m:r>
          <w:rPr>
            <w:rFonts w:ascii="Cambria Math" w:eastAsiaTheme="minorEastAsia" w:hAnsi="Cambria Math"/>
            <w:color w:val="C00000"/>
            <w:szCs w:val="24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  <w:color w:val="C00000"/>
            <w:szCs w:val="24"/>
          </w:rPr>
          <m:t>∈R</m:t>
        </m:r>
      </m:oMath>
      <w:r w:rsidR="00FE60F9">
        <w:rPr>
          <w:rFonts w:eastAsiaTheme="minorEastAsia"/>
          <w:color w:val="C00000"/>
          <w:szCs w:val="24"/>
        </w:rPr>
        <w:t xml:space="preserve">, </w:t>
      </w:r>
      <m:oMath>
        <m:r>
          <w:rPr>
            <w:rFonts w:ascii="Cambria Math" w:eastAsiaTheme="minorEastAsia" w:hAnsi="Cambria Math"/>
            <w:color w:val="C00000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C00000"/>
            <w:szCs w:val="24"/>
          </w:rPr>
          <m:t>=9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C00000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C00000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C00000"/>
                        <w:szCs w:val="24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color w:val="C00000"/>
                <w:szCs w:val="24"/>
              </w:rPr>
              <m:t>2</m:t>
            </m:r>
          </m:sup>
        </m:sSup>
      </m:oMath>
    </w:p>
    <w:p w14:paraId="389E892E" w14:textId="224832C0" w:rsidR="00A065B3" w:rsidRPr="00E3441B" w:rsidRDefault="00A065B3" w:rsidP="00882A99">
      <w:pPr>
        <w:rPr>
          <w:rFonts w:eastAsiaTheme="minorEastAsia"/>
          <w:color w:val="17365D" w:themeColor="text2" w:themeShade="BF"/>
          <w:szCs w:val="24"/>
        </w:rPr>
      </w:pPr>
      <w:r w:rsidRPr="00E3441B">
        <w:rPr>
          <w:rFonts w:eastAsiaTheme="minorEastAsia"/>
          <w:b/>
          <w:color w:val="17365D" w:themeColor="text2" w:themeShade="BF"/>
          <w:szCs w:val="24"/>
        </w:rPr>
        <w:t>Théorème</w:t>
      </w:r>
      <w:r w:rsidRPr="00E3441B">
        <w:rPr>
          <w:rFonts w:eastAsiaTheme="minorEastAsia"/>
          <w:color w:val="17365D" w:themeColor="text2" w:themeShade="BF"/>
          <w:szCs w:val="24"/>
        </w:rPr>
        <w:t xml:space="preserve">. </w:t>
      </w:r>
      <w:r w:rsidR="00C113BA" w:rsidRPr="00E3441B">
        <w:rPr>
          <w:rFonts w:eastAsiaTheme="minorEastAsia"/>
          <w:b/>
          <w:color w:val="17365D" w:themeColor="text2" w:themeShade="BF"/>
          <w:szCs w:val="24"/>
        </w:rPr>
        <w:t xml:space="preserve">Résolution d’une inéquation de degré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2</m:t>
        </m:r>
      </m:oMath>
      <w:r w:rsidR="00C113BA" w:rsidRPr="00E3441B">
        <w:rPr>
          <w:rFonts w:eastAsiaTheme="minorEastAsia"/>
          <w:color w:val="17365D" w:themeColor="text2" w:themeShade="BF"/>
          <w:szCs w:val="24"/>
        </w:rPr>
        <w:t xml:space="preserve">. </w:t>
      </w:r>
      <w:r w:rsidR="00C113BA" w:rsidRPr="00E3441B">
        <w:rPr>
          <w:rFonts w:eastAsiaTheme="minorEastAsia"/>
          <w:color w:val="17365D" w:themeColor="text2" w:themeShade="BF"/>
          <w:szCs w:val="24"/>
        </w:rPr>
        <w:br/>
      </w:r>
      <w:r w:rsidRPr="00E3441B">
        <w:rPr>
          <w:rFonts w:eastAsiaTheme="minorEastAsia"/>
          <w:color w:val="17365D" w:themeColor="text2" w:themeShade="BF"/>
          <w:szCs w:val="24"/>
        </w:rPr>
        <w:t>Le signe d’un trinôme est déterminé par les 6 cas de figures suivants :</w:t>
      </w:r>
    </w:p>
    <w:p w14:paraId="0960D5B7" w14:textId="191FC7D2" w:rsidR="00A24ED8" w:rsidRPr="00E3441B" w:rsidRDefault="00607EFE" w:rsidP="00607EFE">
      <w:pPr>
        <w:rPr>
          <w:rFonts w:eastAsiaTheme="minorEastAsia"/>
          <w:color w:val="17365D" w:themeColor="text2" w:themeShade="BF"/>
          <w:szCs w:val="24"/>
        </w:rPr>
      </w:pPr>
      <w:r w:rsidRPr="00E3441B">
        <w:rPr>
          <w:noProof/>
          <w:color w:val="17365D" w:themeColor="text2" w:themeShade="BF"/>
        </w:rPr>
        <w:drawing>
          <wp:inline distT="0" distB="0" distL="0" distR="0" wp14:anchorId="69D12565" wp14:editId="0EB504BA">
            <wp:extent cx="5738429" cy="324808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630" cy="325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7676" w14:textId="1E8A794D" w:rsidR="00607EFE" w:rsidRDefault="00D35A6F" w:rsidP="00607EFE">
      <w:pPr>
        <w:rPr>
          <w:rFonts w:eastAsiaTheme="minorEastAsia"/>
          <w:color w:val="17365D" w:themeColor="text2" w:themeShade="BF"/>
          <w:szCs w:val="24"/>
        </w:rPr>
      </w:pPr>
      <w:r w:rsidRPr="00E3441B">
        <w:rPr>
          <w:rFonts w:eastAsiaTheme="minorEastAsia"/>
          <w:color w:val="17365D" w:themeColor="text2" w:themeShade="BF"/>
          <w:szCs w:val="24"/>
        </w:rPr>
        <w:t xml:space="preserve">Ce théorème permet de résoudre des inéquations de degré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2</m:t>
        </m:r>
      </m:oMath>
      <w:r w:rsidRPr="00E3441B">
        <w:rPr>
          <w:rFonts w:eastAsiaTheme="minorEastAsia"/>
          <w:color w:val="17365D" w:themeColor="text2" w:themeShade="BF"/>
          <w:szCs w:val="24"/>
        </w:rPr>
        <w:t>.</w:t>
      </w:r>
    </w:p>
    <w:p w14:paraId="6F342BA8" w14:textId="46CD1A62" w:rsidR="00E724CD" w:rsidRPr="00516D66" w:rsidRDefault="00B90C3F" w:rsidP="00607EFE">
      <w:pPr>
        <w:rPr>
          <w:rFonts w:eastAsiaTheme="minorEastAsia"/>
          <w:color w:val="4F6228" w:themeColor="accent3" w:themeShade="80"/>
          <w:szCs w:val="24"/>
        </w:rPr>
      </w:pPr>
      <w:r w:rsidRPr="00516D66">
        <w:rPr>
          <w:rFonts w:eastAsiaTheme="minorEastAsia"/>
          <w:b/>
          <w:color w:val="4F6228" w:themeColor="accent3" w:themeShade="80"/>
          <w:szCs w:val="24"/>
        </w:rPr>
        <w:t>Propriété</w:t>
      </w:r>
      <w:r w:rsidR="00121656" w:rsidRPr="00516D66">
        <w:rPr>
          <w:rFonts w:eastAsiaTheme="minorEastAsia"/>
          <w:color w:val="4F6228" w:themeColor="accent3" w:themeShade="80"/>
          <w:szCs w:val="24"/>
        </w:rPr>
        <w:t xml:space="preserve">. </w:t>
      </w:r>
      <w:r w:rsidR="00700B4F" w:rsidRPr="00516D66">
        <w:rPr>
          <w:rFonts w:eastAsiaTheme="minorEastAsia"/>
          <w:color w:val="4F6228" w:themeColor="accent3" w:themeShade="80"/>
          <w:szCs w:val="24"/>
        </w:rPr>
        <w:t xml:space="preserve">Si </w:t>
      </w:r>
      <m:oMath>
        <m:r>
          <m:rPr>
            <m:sty m:val="p"/>
          </m:rPr>
          <w:rPr>
            <w:rFonts w:ascii="Cambria Math" w:eastAsiaTheme="minorEastAsia" w:hAnsi="Cambria Math"/>
            <w:color w:val="4F6228" w:themeColor="accent3" w:themeShade="80"/>
            <w:szCs w:val="24"/>
          </w:rPr>
          <m:t>Δ</m:t>
        </m:r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≥0</m:t>
        </m:r>
      </m:oMath>
      <w:r w:rsidR="00700B4F" w:rsidRPr="00516D66">
        <w:rPr>
          <w:rFonts w:eastAsiaTheme="minorEastAsia"/>
          <w:color w:val="4F6228" w:themeColor="accent3" w:themeShade="80"/>
          <w:szCs w:val="24"/>
        </w:rPr>
        <w:t xml:space="preserve">, alors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b</m:t>
            </m:r>
          </m:num>
          <m:den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a</m:t>
            </m:r>
          </m:den>
        </m:f>
      </m:oMath>
      <w:r w:rsidR="00700B4F" w:rsidRPr="00516D66">
        <w:rPr>
          <w:rFonts w:eastAsiaTheme="minorEastAsia"/>
          <w:color w:val="4F6228" w:themeColor="accent3" w:themeShade="80"/>
          <w:szCs w:val="24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c</m:t>
            </m:r>
          </m:num>
          <m:den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a</m:t>
            </m:r>
          </m:den>
        </m:f>
      </m:oMath>
      <w:r w:rsidR="009F5811" w:rsidRPr="00516D66">
        <w:rPr>
          <w:rFonts w:eastAsiaTheme="minorEastAsia"/>
          <w:color w:val="4F6228" w:themeColor="accent3" w:themeShade="80"/>
          <w:szCs w:val="24"/>
        </w:rPr>
        <w:t xml:space="preserve"> </w:t>
      </w:r>
      <w:r w:rsidR="007A668D" w:rsidRPr="00516D66">
        <w:rPr>
          <w:rFonts w:eastAsiaTheme="minorEastAsia"/>
          <w:color w:val="4F6228" w:themeColor="accent3" w:themeShade="80"/>
          <w:szCs w:val="24"/>
        </w:rPr>
        <w:t xml:space="preserve">  ( utile pour </w:t>
      </w:r>
      <w:r w:rsidR="00987A5B" w:rsidRPr="00516D66">
        <w:rPr>
          <w:rFonts w:eastAsiaTheme="minorEastAsia"/>
          <w:color w:val="4F6228" w:themeColor="accent3" w:themeShade="80"/>
          <w:szCs w:val="24"/>
        </w:rPr>
        <w:t xml:space="preserve">trouver </w:t>
      </w:r>
      <w:r w:rsidR="007A668D" w:rsidRPr="00516D66">
        <w:rPr>
          <w:rFonts w:eastAsiaTheme="minorEastAsia"/>
          <w:color w:val="4F6228" w:themeColor="accent3" w:themeShade="80"/>
          <w:szCs w:val="24"/>
        </w:rPr>
        <w:t>une racine connaissant l’autre )</w:t>
      </w:r>
      <w:r w:rsidR="00DD50A7" w:rsidRPr="00516D66">
        <w:rPr>
          <w:rFonts w:eastAsiaTheme="minorEastAsia"/>
          <w:color w:val="4F6228" w:themeColor="accent3" w:themeShade="80"/>
          <w:szCs w:val="24"/>
        </w:rPr>
        <w:br/>
      </w:r>
      <w:r w:rsidR="00000B74" w:rsidRPr="00516D66">
        <w:rPr>
          <w:rFonts w:eastAsiaTheme="minorEastAsia"/>
          <w:b/>
          <w:color w:val="4F6228" w:themeColor="accent3" w:themeShade="80"/>
          <w:szCs w:val="24"/>
        </w:rPr>
        <w:t>Exemple</w:t>
      </w:r>
      <w:r w:rsidR="00000B74" w:rsidRPr="00516D66">
        <w:rPr>
          <w:rFonts w:eastAsiaTheme="minorEastAsia"/>
          <w:color w:val="4F6228" w:themeColor="accent3" w:themeShade="80"/>
          <w:szCs w:val="24"/>
        </w:rPr>
        <w:t>.</w:t>
      </w:r>
      <w:r w:rsidR="0027326A" w:rsidRPr="00516D66">
        <w:rPr>
          <w:rFonts w:eastAsiaTheme="minorEastAsia"/>
          <w:color w:val="4F6228" w:themeColor="accent3" w:themeShade="80"/>
          <w:szCs w:val="24"/>
        </w:rPr>
        <w:t xml:space="preserve"> Trouver les racines de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f:x↦2</m:t>
        </m:r>
        <m:sSup>
          <m:sSup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-x-1</m:t>
        </m:r>
      </m:oMath>
      <w:r w:rsidR="0027326A" w:rsidRPr="00516D66">
        <w:rPr>
          <w:rFonts w:eastAsiaTheme="minorEastAsia"/>
          <w:color w:val="4F6228" w:themeColor="accent3" w:themeShade="80"/>
          <w:szCs w:val="24"/>
        </w:rPr>
        <w:t xml:space="preserve">. </w:t>
      </w:r>
      <w:r w:rsidR="002E3CF8" w:rsidRPr="00516D66">
        <w:rPr>
          <w:rFonts w:eastAsiaTheme="minorEastAsia"/>
          <w:color w:val="4F6228" w:themeColor="accent3" w:themeShade="80"/>
          <w:szCs w:val="24"/>
        </w:rPr>
        <w:t xml:space="preserve"> En testant des petites valeurs entières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x=1;2;3;-1;-2</m:t>
        </m:r>
      </m:oMath>
      <w:r w:rsidR="002E3CF8" w:rsidRPr="00516D66">
        <w:rPr>
          <w:rFonts w:eastAsiaTheme="minorEastAsia"/>
          <w:color w:val="4F6228" w:themeColor="accent3" w:themeShade="80"/>
          <w:szCs w:val="24"/>
        </w:rPr>
        <w:t xml:space="preserve"> on trouve par chance une racine « évidente » :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1</m:t>
            </m:r>
          </m:e>
        </m:d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=0</m:t>
        </m:r>
      </m:oMath>
      <w:r w:rsidR="002E3CF8" w:rsidRPr="00516D66">
        <w:rPr>
          <w:rFonts w:eastAsiaTheme="minorEastAsia"/>
          <w:color w:val="4F6228" w:themeColor="accent3" w:themeShade="80"/>
          <w:szCs w:val="24"/>
        </w:rPr>
        <w:t xml:space="preserve"> donc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=1</m:t>
        </m:r>
      </m:oMath>
      <w:r w:rsidR="002E3CF8" w:rsidRPr="00516D66">
        <w:rPr>
          <w:rFonts w:eastAsiaTheme="minorEastAsia"/>
          <w:color w:val="4F6228" w:themeColor="accent3" w:themeShade="80"/>
          <w:szCs w:val="24"/>
        </w:rPr>
        <w:t xml:space="preserve"> est racine évidente</w:t>
      </w:r>
      <w:r w:rsidR="00DA2060" w:rsidRPr="00516D66">
        <w:rPr>
          <w:rFonts w:eastAsiaTheme="minorEastAsia"/>
          <w:color w:val="4F6228" w:themeColor="accent3" w:themeShade="80"/>
          <w:szCs w:val="24"/>
        </w:rPr>
        <w:t>.</w:t>
      </w:r>
      <w:r w:rsidR="00DA2060" w:rsidRPr="00516D66">
        <w:rPr>
          <w:rFonts w:eastAsiaTheme="minorEastAsia"/>
          <w:color w:val="4F6228" w:themeColor="accent3" w:themeShade="80"/>
          <w:szCs w:val="24"/>
        </w:rPr>
        <w:br/>
      </w:r>
      <w:r w:rsidR="005C3929" w:rsidRPr="00516D66">
        <w:rPr>
          <w:rFonts w:eastAsiaTheme="minorEastAsia"/>
          <w:color w:val="4F6228" w:themeColor="accent3" w:themeShade="80"/>
          <w:szCs w:val="24"/>
        </w:rPr>
        <w:t xml:space="preserve">D’après les relations coefficients racines, on a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1×</m:t>
        </m:r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c</m:t>
            </m:r>
          </m:num>
          <m:den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a</m:t>
            </m:r>
          </m:den>
        </m:f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2</m:t>
            </m:r>
          </m:den>
        </m:f>
      </m:oMath>
      <w:r w:rsidR="005C3929" w:rsidRPr="00516D66">
        <w:rPr>
          <w:rFonts w:eastAsiaTheme="minorEastAsia"/>
          <w:color w:val="4F6228" w:themeColor="accent3" w:themeShade="80"/>
          <w:szCs w:val="24"/>
        </w:rPr>
        <w:t xml:space="preserve"> </w:t>
      </w:r>
      <w:r w:rsidR="003632B0" w:rsidRPr="00516D66">
        <w:rPr>
          <w:rFonts w:eastAsiaTheme="minorEastAsia"/>
          <w:color w:val="4F6228" w:themeColor="accent3" w:themeShade="80"/>
          <w:szCs w:val="24"/>
        </w:rPr>
        <w:t>donc</w:t>
      </w:r>
      <w:r w:rsidR="00420D36" w:rsidRPr="00516D66">
        <w:rPr>
          <w:rFonts w:eastAsiaTheme="minorEastAsia"/>
          <w:color w:val="4F6228" w:themeColor="accent3" w:themeShade="80"/>
          <w:szCs w:val="24"/>
        </w:rPr>
        <w:t xml:space="preserve"> </w:t>
      </w:r>
      <w:r w:rsidR="005C3929" w:rsidRPr="00516D66">
        <w:rPr>
          <w:rFonts w:eastAsiaTheme="minorEastAsia"/>
          <w:color w:val="4F6228" w:themeColor="accent3" w:themeShade="80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2</m:t>
            </m:r>
          </m:den>
        </m:f>
      </m:oMath>
      <w:r w:rsidR="005C3929" w:rsidRPr="00516D66">
        <w:rPr>
          <w:rFonts w:eastAsiaTheme="minorEastAsia"/>
          <w:color w:val="4F6228" w:themeColor="accent3" w:themeShade="80"/>
          <w:szCs w:val="24"/>
        </w:rPr>
        <w:t xml:space="preserve"> est l’autre racine.</w:t>
      </w:r>
      <w:r w:rsidR="001C2ABB" w:rsidRPr="00516D66">
        <w:rPr>
          <w:rFonts w:eastAsiaTheme="minorEastAsia"/>
          <w:color w:val="4F6228" w:themeColor="accent3" w:themeShade="80"/>
          <w:szCs w:val="24"/>
        </w:rPr>
        <w:br/>
      </w:r>
      <w:r w:rsidR="00141AC5" w:rsidRPr="00516D66">
        <w:rPr>
          <w:rFonts w:eastAsiaTheme="minorEastAsia"/>
          <w:b/>
          <w:color w:val="4F6228" w:themeColor="accent3" w:themeShade="80"/>
          <w:szCs w:val="24"/>
        </w:rPr>
        <w:t>Propriété.</w:t>
      </w:r>
      <w:r w:rsidR="00165E79" w:rsidRPr="00516D66">
        <w:rPr>
          <w:rFonts w:eastAsiaTheme="minorEastAsia"/>
          <w:color w:val="4F6228" w:themeColor="accent3" w:themeShade="80"/>
          <w:szCs w:val="24"/>
        </w:rPr>
        <w:t xml:space="preserve"> </w:t>
      </w:r>
      <w:r w:rsidR="002B3258" w:rsidRPr="00516D66">
        <w:rPr>
          <w:rFonts w:eastAsiaTheme="minorEastAsia"/>
          <w:color w:val="4F6228" w:themeColor="accent3" w:themeShade="80"/>
          <w:szCs w:val="24"/>
        </w:rPr>
        <w:t xml:space="preserve">Deux réels ont pour somme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S</m:t>
        </m:r>
      </m:oMath>
      <w:r w:rsidR="002B3258" w:rsidRPr="00516D66">
        <w:rPr>
          <w:rFonts w:eastAsiaTheme="minorEastAsia"/>
          <w:color w:val="4F6228" w:themeColor="accent3" w:themeShade="80"/>
          <w:szCs w:val="24"/>
        </w:rPr>
        <w:t xml:space="preserve"> et produit </w:t>
      </w:r>
      <m:oMath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P</m:t>
        </m:r>
      </m:oMath>
      <w:r w:rsidR="002B3258" w:rsidRPr="00516D66">
        <w:rPr>
          <w:rFonts w:eastAsiaTheme="minorEastAsia"/>
          <w:color w:val="4F6228" w:themeColor="accent3" w:themeShade="80"/>
          <w:szCs w:val="24"/>
        </w:rPr>
        <w:t xml:space="preserve"> si et seulement si ils sont solution de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4F6228" w:themeColor="accent3" w:themeShade="8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4F6228" w:themeColor="accent3" w:themeShade="8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4F6228" w:themeColor="accent3" w:themeShade="80"/>
            <w:szCs w:val="24"/>
          </w:rPr>
          <m:t>-Sx+P=0</m:t>
        </m:r>
      </m:oMath>
      <w:r w:rsidR="002B3258" w:rsidRPr="00516D66">
        <w:rPr>
          <w:rFonts w:eastAsiaTheme="minorEastAsia"/>
          <w:color w:val="4F6228" w:themeColor="accent3" w:themeShade="80"/>
          <w:szCs w:val="24"/>
        </w:rPr>
        <w:t>.</w:t>
      </w:r>
    </w:p>
    <w:sectPr w:rsidR="00E724CD" w:rsidRPr="00516D66" w:rsidSect="00F557A0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51EA5" w14:textId="77777777" w:rsidR="00E536D4" w:rsidRDefault="00E536D4" w:rsidP="007F5512">
      <w:pPr>
        <w:spacing w:after="0" w:line="240" w:lineRule="auto"/>
      </w:pPr>
      <w:r>
        <w:separator/>
      </w:r>
    </w:p>
  </w:endnote>
  <w:endnote w:type="continuationSeparator" w:id="0">
    <w:p w14:paraId="7F247832" w14:textId="77777777" w:rsidR="00E536D4" w:rsidRDefault="00E536D4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569827ED" w:rsidR="0079206B" w:rsidRDefault="0079206B" w:rsidP="0042064D">
        <w:pPr>
          <w:pStyle w:val="Pieddepage"/>
          <w:jc w:val="right"/>
        </w:pPr>
        <w:r>
          <w:t>Cours</w:t>
        </w:r>
        <w:r w:rsidR="007F2BCE">
          <w:t xml:space="preserve">. </w:t>
        </w:r>
        <w:r w:rsidR="00C8614F">
          <w:t>Second degré</w:t>
        </w:r>
        <w:r w:rsidR="007F2BCE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BC451B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AAFEF" w14:textId="77777777" w:rsidR="00E536D4" w:rsidRDefault="00E536D4" w:rsidP="007F5512">
      <w:pPr>
        <w:spacing w:after="0" w:line="240" w:lineRule="auto"/>
      </w:pPr>
      <w:r>
        <w:separator/>
      </w:r>
    </w:p>
  </w:footnote>
  <w:footnote w:type="continuationSeparator" w:id="0">
    <w:p w14:paraId="1D9BF3DC" w14:textId="77777777" w:rsidR="00E536D4" w:rsidRDefault="00E536D4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806924">
    <w:abstractNumId w:val="0"/>
  </w:num>
  <w:num w:numId="2" w16cid:durableId="1382747758">
    <w:abstractNumId w:val="1"/>
  </w:num>
  <w:num w:numId="3" w16cid:durableId="202473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B74"/>
    <w:rsid w:val="00000CB6"/>
    <w:rsid w:val="00000E47"/>
    <w:rsid w:val="000014CB"/>
    <w:rsid w:val="00001500"/>
    <w:rsid w:val="00001580"/>
    <w:rsid w:val="00001A79"/>
    <w:rsid w:val="00001B12"/>
    <w:rsid w:val="00002A94"/>
    <w:rsid w:val="00002C11"/>
    <w:rsid w:val="00002E1A"/>
    <w:rsid w:val="00003B45"/>
    <w:rsid w:val="000042EA"/>
    <w:rsid w:val="000044BE"/>
    <w:rsid w:val="000048EF"/>
    <w:rsid w:val="0000493D"/>
    <w:rsid w:val="00004A3D"/>
    <w:rsid w:val="00005238"/>
    <w:rsid w:val="000053C4"/>
    <w:rsid w:val="000058D6"/>
    <w:rsid w:val="00005BA8"/>
    <w:rsid w:val="00005F57"/>
    <w:rsid w:val="00005F9D"/>
    <w:rsid w:val="00005FCF"/>
    <w:rsid w:val="00005FD1"/>
    <w:rsid w:val="000061F6"/>
    <w:rsid w:val="000063E2"/>
    <w:rsid w:val="000068EE"/>
    <w:rsid w:val="00006E11"/>
    <w:rsid w:val="00007018"/>
    <w:rsid w:val="00007339"/>
    <w:rsid w:val="0000733C"/>
    <w:rsid w:val="000076E0"/>
    <w:rsid w:val="00007E6D"/>
    <w:rsid w:val="00007ED1"/>
    <w:rsid w:val="000102F7"/>
    <w:rsid w:val="00010788"/>
    <w:rsid w:val="00010954"/>
    <w:rsid w:val="00010CF4"/>
    <w:rsid w:val="00011474"/>
    <w:rsid w:val="000116D6"/>
    <w:rsid w:val="00011911"/>
    <w:rsid w:val="00011CF4"/>
    <w:rsid w:val="00012073"/>
    <w:rsid w:val="000127CB"/>
    <w:rsid w:val="000128D2"/>
    <w:rsid w:val="00012CB7"/>
    <w:rsid w:val="000135CA"/>
    <w:rsid w:val="000139C1"/>
    <w:rsid w:val="00013B47"/>
    <w:rsid w:val="00013C26"/>
    <w:rsid w:val="00014199"/>
    <w:rsid w:val="000141B2"/>
    <w:rsid w:val="00014433"/>
    <w:rsid w:val="000149EB"/>
    <w:rsid w:val="00015150"/>
    <w:rsid w:val="000154A6"/>
    <w:rsid w:val="00015942"/>
    <w:rsid w:val="00015B2E"/>
    <w:rsid w:val="00015F4D"/>
    <w:rsid w:val="0001635A"/>
    <w:rsid w:val="0001698D"/>
    <w:rsid w:val="000169C2"/>
    <w:rsid w:val="00016A67"/>
    <w:rsid w:val="00016AF4"/>
    <w:rsid w:val="00016BFE"/>
    <w:rsid w:val="0001728A"/>
    <w:rsid w:val="0001741A"/>
    <w:rsid w:val="000200B6"/>
    <w:rsid w:val="00020B29"/>
    <w:rsid w:val="00020B8A"/>
    <w:rsid w:val="000214C3"/>
    <w:rsid w:val="00022207"/>
    <w:rsid w:val="00022342"/>
    <w:rsid w:val="00022602"/>
    <w:rsid w:val="00022816"/>
    <w:rsid w:val="00022A50"/>
    <w:rsid w:val="00022D65"/>
    <w:rsid w:val="00023A3F"/>
    <w:rsid w:val="00023B52"/>
    <w:rsid w:val="00024C8D"/>
    <w:rsid w:val="000251FD"/>
    <w:rsid w:val="00025808"/>
    <w:rsid w:val="00025CF9"/>
    <w:rsid w:val="00026317"/>
    <w:rsid w:val="000266DA"/>
    <w:rsid w:val="000266FC"/>
    <w:rsid w:val="000275BE"/>
    <w:rsid w:val="0002771E"/>
    <w:rsid w:val="0003070D"/>
    <w:rsid w:val="0003099F"/>
    <w:rsid w:val="00030B95"/>
    <w:rsid w:val="00030BAC"/>
    <w:rsid w:val="000314BE"/>
    <w:rsid w:val="00032089"/>
    <w:rsid w:val="00032148"/>
    <w:rsid w:val="00032D8F"/>
    <w:rsid w:val="00032E49"/>
    <w:rsid w:val="00032E60"/>
    <w:rsid w:val="00033219"/>
    <w:rsid w:val="000334A0"/>
    <w:rsid w:val="0003403A"/>
    <w:rsid w:val="00035E3D"/>
    <w:rsid w:val="00035E82"/>
    <w:rsid w:val="000362A4"/>
    <w:rsid w:val="00037407"/>
    <w:rsid w:val="00040143"/>
    <w:rsid w:val="000401E6"/>
    <w:rsid w:val="000407BF"/>
    <w:rsid w:val="000409C3"/>
    <w:rsid w:val="00040E5E"/>
    <w:rsid w:val="000417EC"/>
    <w:rsid w:val="00043AEA"/>
    <w:rsid w:val="00043E6F"/>
    <w:rsid w:val="000447F7"/>
    <w:rsid w:val="00044AD7"/>
    <w:rsid w:val="00044C8A"/>
    <w:rsid w:val="00044E8F"/>
    <w:rsid w:val="00045124"/>
    <w:rsid w:val="00045297"/>
    <w:rsid w:val="000457C0"/>
    <w:rsid w:val="00045D40"/>
    <w:rsid w:val="00046291"/>
    <w:rsid w:val="0004667C"/>
    <w:rsid w:val="00046B6B"/>
    <w:rsid w:val="00047084"/>
    <w:rsid w:val="00047153"/>
    <w:rsid w:val="000471F0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138"/>
    <w:rsid w:val="000545AA"/>
    <w:rsid w:val="0005473C"/>
    <w:rsid w:val="00054A1D"/>
    <w:rsid w:val="00055610"/>
    <w:rsid w:val="000563BD"/>
    <w:rsid w:val="0005644A"/>
    <w:rsid w:val="0005672E"/>
    <w:rsid w:val="00056B10"/>
    <w:rsid w:val="00057963"/>
    <w:rsid w:val="00057AD6"/>
    <w:rsid w:val="00057F78"/>
    <w:rsid w:val="00060187"/>
    <w:rsid w:val="00060255"/>
    <w:rsid w:val="000616EB"/>
    <w:rsid w:val="000620EA"/>
    <w:rsid w:val="00062226"/>
    <w:rsid w:val="00062C27"/>
    <w:rsid w:val="00062ECF"/>
    <w:rsid w:val="00062EE5"/>
    <w:rsid w:val="000631BF"/>
    <w:rsid w:val="00064DE7"/>
    <w:rsid w:val="000653D4"/>
    <w:rsid w:val="000655D2"/>
    <w:rsid w:val="00065967"/>
    <w:rsid w:val="00065F85"/>
    <w:rsid w:val="00066170"/>
    <w:rsid w:val="00066271"/>
    <w:rsid w:val="00066720"/>
    <w:rsid w:val="000667BF"/>
    <w:rsid w:val="00066C36"/>
    <w:rsid w:val="00067330"/>
    <w:rsid w:val="000679B7"/>
    <w:rsid w:val="00067CFB"/>
    <w:rsid w:val="00070091"/>
    <w:rsid w:val="00071041"/>
    <w:rsid w:val="00071088"/>
    <w:rsid w:val="000712F0"/>
    <w:rsid w:val="000719A9"/>
    <w:rsid w:val="00071A04"/>
    <w:rsid w:val="000723B2"/>
    <w:rsid w:val="000727FD"/>
    <w:rsid w:val="000729B3"/>
    <w:rsid w:val="00072A25"/>
    <w:rsid w:val="00072B20"/>
    <w:rsid w:val="00072D8F"/>
    <w:rsid w:val="00072F02"/>
    <w:rsid w:val="000730C5"/>
    <w:rsid w:val="00073512"/>
    <w:rsid w:val="00073828"/>
    <w:rsid w:val="00073C48"/>
    <w:rsid w:val="00073D1D"/>
    <w:rsid w:val="00073E8E"/>
    <w:rsid w:val="000742F6"/>
    <w:rsid w:val="00074724"/>
    <w:rsid w:val="00074769"/>
    <w:rsid w:val="00074C28"/>
    <w:rsid w:val="00075209"/>
    <w:rsid w:val="000756F1"/>
    <w:rsid w:val="00075958"/>
    <w:rsid w:val="00075EE6"/>
    <w:rsid w:val="0007617F"/>
    <w:rsid w:val="000762FA"/>
    <w:rsid w:val="000764F3"/>
    <w:rsid w:val="00076953"/>
    <w:rsid w:val="00076C67"/>
    <w:rsid w:val="00076F00"/>
    <w:rsid w:val="000777E4"/>
    <w:rsid w:val="00077D14"/>
    <w:rsid w:val="00077D92"/>
    <w:rsid w:val="00080498"/>
    <w:rsid w:val="000809CF"/>
    <w:rsid w:val="00080B9C"/>
    <w:rsid w:val="00080D80"/>
    <w:rsid w:val="0008158D"/>
    <w:rsid w:val="00081649"/>
    <w:rsid w:val="00081706"/>
    <w:rsid w:val="00081B99"/>
    <w:rsid w:val="00082013"/>
    <w:rsid w:val="0008216F"/>
    <w:rsid w:val="00082349"/>
    <w:rsid w:val="00082B8D"/>
    <w:rsid w:val="00082E74"/>
    <w:rsid w:val="000832FA"/>
    <w:rsid w:val="0008345F"/>
    <w:rsid w:val="000836F1"/>
    <w:rsid w:val="00083ACE"/>
    <w:rsid w:val="00083AE1"/>
    <w:rsid w:val="00083C7C"/>
    <w:rsid w:val="000842B4"/>
    <w:rsid w:val="0008490F"/>
    <w:rsid w:val="00084CE0"/>
    <w:rsid w:val="00084D93"/>
    <w:rsid w:val="00085212"/>
    <w:rsid w:val="00086197"/>
    <w:rsid w:val="00086873"/>
    <w:rsid w:val="00086B6F"/>
    <w:rsid w:val="000879A8"/>
    <w:rsid w:val="00087C13"/>
    <w:rsid w:val="00087DD2"/>
    <w:rsid w:val="0009031C"/>
    <w:rsid w:val="0009150D"/>
    <w:rsid w:val="00091C03"/>
    <w:rsid w:val="00091E51"/>
    <w:rsid w:val="00091EA9"/>
    <w:rsid w:val="00092029"/>
    <w:rsid w:val="0009254D"/>
    <w:rsid w:val="00092B2B"/>
    <w:rsid w:val="00093381"/>
    <w:rsid w:val="0009370A"/>
    <w:rsid w:val="00093D76"/>
    <w:rsid w:val="00093DE3"/>
    <w:rsid w:val="000940C8"/>
    <w:rsid w:val="00094180"/>
    <w:rsid w:val="0009528F"/>
    <w:rsid w:val="00095E18"/>
    <w:rsid w:val="00096525"/>
    <w:rsid w:val="00096793"/>
    <w:rsid w:val="000969BC"/>
    <w:rsid w:val="00096D3F"/>
    <w:rsid w:val="00097482"/>
    <w:rsid w:val="000974F0"/>
    <w:rsid w:val="000978F5"/>
    <w:rsid w:val="00097A49"/>
    <w:rsid w:val="00097B90"/>
    <w:rsid w:val="00097CFE"/>
    <w:rsid w:val="00097FE3"/>
    <w:rsid w:val="000A07FB"/>
    <w:rsid w:val="000A0BA8"/>
    <w:rsid w:val="000A0BE1"/>
    <w:rsid w:val="000A0D8C"/>
    <w:rsid w:val="000A10C9"/>
    <w:rsid w:val="000A174D"/>
    <w:rsid w:val="000A17BC"/>
    <w:rsid w:val="000A1D6C"/>
    <w:rsid w:val="000A2486"/>
    <w:rsid w:val="000A369E"/>
    <w:rsid w:val="000A36E2"/>
    <w:rsid w:val="000A37B7"/>
    <w:rsid w:val="000A3D38"/>
    <w:rsid w:val="000A455B"/>
    <w:rsid w:val="000A478E"/>
    <w:rsid w:val="000A4949"/>
    <w:rsid w:val="000A5245"/>
    <w:rsid w:val="000A5853"/>
    <w:rsid w:val="000A5FAD"/>
    <w:rsid w:val="000A6CE7"/>
    <w:rsid w:val="000A6D57"/>
    <w:rsid w:val="000A7652"/>
    <w:rsid w:val="000A7D7E"/>
    <w:rsid w:val="000A7D94"/>
    <w:rsid w:val="000B0018"/>
    <w:rsid w:val="000B029E"/>
    <w:rsid w:val="000B0373"/>
    <w:rsid w:val="000B0BF5"/>
    <w:rsid w:val="000B0FC7"/>
    <w:rsid w:val="000B11A6"/>
    <w:rsid w:val="000B23C3"/>
    <w:rsid w:val="000B3C21"/>
    <w:rsid w:val="000B4235"/>
    <w:rsid w:val="000B43C6"/>
    <w:rsid w:val="000B447D"/>
    <w:rsid w:val="000B46E2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87D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39E1"/>
    <w:rsid w:val="000C3D25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3A7"/>
    <w:rsid w:val="000D0A4B"/>
    <w:rsid w:val="000D0DD4"/>
    <w:rsid w:val="000D0EFD"/>
    <w:rsid w:val="000D158A"/>
    <w:rsid w:val="000D20EA"/>
    <w:rsid w:val="000D26B9"/>
    <w:rsid w:val="000D30C1"/>
    <w:rsid w:val="000D35B8"/>
    <w:rsid w:val="000D39B3"/>
    <w:rsid w:val="000D3ACD"/>
    <w:rsid w:val="000D3DD0"/>
    <w:rsid w:val="000D46E6"/>
    <w:rsid w:val="000D4F67"/>
    <w:rsid w:val="000D57CD"/>
    <w:rsid w:val="000D631F"/>
    <w:rsid w:val="000D640E"/>
    <w:rsid w:val="000D66FC"/>
    <w:rsid w:val="000D6AF8"/>
    <w:rsid w:val="000D75FE"/>
    <w:rsid w:val="000D7B8A"/>
    <w:rsid w:val="000D7C9B"/>
    <w:rsid w:val="000E0178"/>
    <w:rsid w:val="000E02FE"/>
    <w:rsid w:val="000E1334"/>
    <w:rsid w:val="000E162C"/>
    <w:rsid w:val="000E1989"/>
    <w:rsid w:val="000E21A6"/>
    <w:rsid w:val="000E251E"/>
    <w:rsid w:val="000E25B4"/>
    <w:rsid w:val="000E2825"/>
    <w:rsid w:val="000E29A3"/>
    <w:rsid w:val="000E2A51"/>
    <w:rsid w:val="000E2C23"/>
    <w:rsid w:val="000E300D"/>
    <w:rsid w:val="000E3206"/>
    <w:rsid w:val="000E344C"/>
    <w:rsid w:val="000E42D3"/>
    <w:rsid w:val="000E4818"/>
    <w:rsid w:val="000E4F40"/>
    <w:rsid w:val="000E54D3"/>
    <w:rsid w:val="000E54EA"/>
    <w:rsid w:val="000E5653"/>
    <w:rsid w:val="000E5895"/>
    <w:rsid w:val="000E5F56"/>
    <w:rsid w:val="000E6BB4"/>
    <w:rsid w:val="000E79ED"/>
    <w:rsid w:val="000F014C"/>
    <w:rsid w:val="000F0831"/>
    <w:rsid w:val="000F0B0F"/>
    <w:rsid w:val="000F0D08"/>
    <w:rsid w:val="000F107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2F63"/>
    <w:rsid w:val="000F3122"/>
    <w:rsid w:val="000F323B"/>
    <w:rsid w:val="000F326A"/>
    <w:rsid w:val="000F3822"/>
    <w:rsid w:val="000F3C8B"/>
    <w:rsid w:val="000F4022"/>
    <w:rsid w:val="000F4893"/>
    <w:rsid w:val="000F5626"/>
    <w:rsid w:val="000F5DA3"/>
    <w:rsid w:val="000F5EDC"/>
    <w:rsid w:val="000F6136"/>
    <w:rsid w:val="000F68E2"/>
    <w:rsid w:val="000F6A0F"/>
    <w:rsid w:val="000F6A17"/>
    <w:rsid w:val="000F6FF7"/>
    <w:rsid w:val="00100573"/>
    <w:rsid w:val="00100842"/>
    <w:rsid w:val="0010170A"/>
    <w:rsid w:val="00101EC7"/>
    <w:rsid w:val="00101FC3"/>
    <w:rsid w:val="001025AC"/>
    <w:rsid w:val="0010275F"/>
    <w:rsid w:val="001029A4"/>
    <w:rsid w:val="0010337B"/>
    <w:rsid w:val="00104A0B"/>
    <w:rsid w:val="00104C24"/>
    <w:rsid w:val="00104C41"/>
    <w:rsid w:val="00104D41"/>
    <w:rsid w:val="00105394"/>
    <w:rsid w:val="001057A1"/>
    <w:rsid w:val="00105BD7"/>
    <w:rsid w:val="00106074"/>
    <w:rsid w:val="001064CC"/>
    <w:rsid w:val="00106680"/>
    <w:rsid w:val="00106DDF"/>
    <w:rsid w:val="00106E3A"/>
    <w:rsid w:val="0010791F"/>
    <w:rsid w:val="00107AC9"/>
    <w:rsid w:val="001105D8"/>
    <w:rsid w:val="00111996"/>
    <w:rsid w:val="00111B00"/>
    <w:rsid w:val="00111FF7"/>
    <w:rsid w:val="00112BE1"/>
    <w:rsid w:val="001135FD"/>
    <w:rsid w:val="00113751"/>
    <w:rsid w:val="0011395D"/>
    <w:rsid w:val="001148D6"/>
    <w:rsid w:val="00114B0B"/>
    <w:rsid w:val="00114E1C"/>
    <w:rsid w:val="0011502D"/>
    <w:rsid w:val="00115D3E"/>
    <w:rsid w:val="001165CE"/>
    <w:rsid w:val="001177E3"/>
    <w:rsid w:val="00117F0E"/>
    <w:rsid w:val="0012097B"/>
    <w:rsid w:val="00121396"/>
    <w:rsid w:val="0012165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5574"/>
    <w:rsid w:val="0012633A"/>
    <w:rsid w:val="001268AC"/>
    <w:rsid w:val="001276E3"/>
    <w:rsid w:val="00127FAF"/>
    <w:rsid w:val="00130332"/>
    <w:rsid w:val="0013043A"/>
    <w:rsid w:val="0013082F"/>
    <w:rsid w:val="00131244"/>
    <w:rsid w:val="00131B37"/>
    <w:rsid w:val="00131C63"/>
    <w:rsid w:val="00131C94"/>
    <w:rsid w:val="00131E92"/>
    <w:rsid w:val="001320F9"/>
    <w:rsid w:val="00132A2A"/>
    <w:rsid w:val="00132A35"/>
    <w:rsid w:val="00132FE0"/>
    <w:rsid w:val="001332E5"/>
    <w:rsid w:val="001333D2"/>
    <w:rsid w:val="00133616"/>
    <w:rsid w:val="001345D6"/>
    <w:rsid w:val="00134FC0"/>
    <w:rsid w:val="001352D6"/>
    <w:rsid w:val="00135723"/>
    <w:rsid w:val="00135B96"/>
    <w:rsid w:val="00136297"/>
    <w:rsid w:val="001364FD"/>
    <w:rsid w:val="001365D3"/>
    <w:rsid w:val="0013671B"/>
    <w:rsid w:val="0013693F"/>
    <w:rsid w:val="00136A02"/>
    <w:rsid w:val="00136BC1"/>
    <w:rsid w:val="001371C9"/>
    <w:rsid w:val="0013790C"/>
    <w:rsid w:val="00137D72"/>
    <w:rsid w:val="001402BB"/>
    <w:rsid w:val="0014041B"/>
    <w:rsid w:val="00140A85"/>
    <w:rsid w:val="00140CC0"/>
    <w:rsid w:val="0014101D"/>
    <w:rsid w:val="001412FE"/>
    <w:rsid w:val="00141AC5"/>
    <w:rsid w:val="00141E14"/>
    <w:rsid w:val="00141FBB"/>
    <w:rsid w:val="0014206F"/>
    <w:rsid w:val="001428F0"/>
    <w:rsid w:val="0014292E"/>
    <w:rsid w:val="00143042"/>
    <w:rsid w:val="00143E42"/>
    <w:rsid w:val="00144562"/>
    <w:rsid w:val="00144B41"/>
    <w:rsid w:val="001456C5"/>
    <w:rsid w:val="00145771"/>
    <w:rsid w:val="00145E99"/>
    <w:rsid w:val="00146219"/>
    <w:rsid w:val="0014639D"/>
    <w:rsid w:val="00146525"/>
    <w:rsid w:val="00146C5F"/>
    <w:rsid w:val="00147079"/>
    <w:rsid w:val="001471C5"/>
    <w:rsid w:val="00147C9B"/>
    <w:rsid w:val="00147F65"/>
    <w:rsid w:val="00151649"/>
    <w:rsid w:val="00151C41"/>
    <w:rsid w:val="00151FE8"/>
    <w:rsid w:val="00152526"/>
    <w:rsid w:val="00152998"/>
    <w:rsid w:val="00152D3F"/>
    <w:rsid w:val="00152F54"/>
    <w:rsid w:val="00152FB0"/>
    <w:rsid w:val="00153227"/>
    <w:rsid w:val="00153978"/>
    <w:rsid w:val="00153AED"/>
    <w:rsid w:val="00153F52"/>
    <w:rsid w:val="001544D1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57D95"/>
    <w:rsid w:val="0016058A"/>
    <w:rsid w:val="001605BA"/>
    <w:rsid w:val="0016079F"/>
    <w:rsid w:val="00160CE2"/>
    <w:rsid w:val="001613A6"/>
    <w:rsid w:val="00161A09"/>
    <w:rsid w:val="0016220B"/>
    <w:rsid w:val="0016246E"/>
    <w:rsid w:val="00162638"/>
    <w:rsid w:val="001627A2"/>
    <w:rsid w:val="001629BE"/>
    <w:rsid w:val="0016338B"/>
    <w:rsid w:val="00163A40"/>
    <w:rsid w:val="00164B02"/>
    <w:rsid w:val="00164D87"/>
    <w:rsid w:val="00164F5C"/>
    <w:rsid w:val="00165A52"/>
    <w:rsid w:val="00165D69"/>
    <w:rsid w:val="00165E79"/>
    <w:rsid w:val="001667FC"/>
    <w:rsid w:val="00166C70"/>
    <w:rsid w:val="00167027"/>
    <w:rsid w:val="00167723"/>
    <w:rsid w:val="00167AA5"/>
    <w:rsid w:val="00167E64"/>
    <w:rsid w:val="00170674"/>
    <w:rsid w:val="00170BDE"/>
    <w:rsid w:val="00170F45"/>
    <w:rsid w:val="001711A2"/>
    <w:rsid w:val="00171932"/>
    <w:rsid w:val="00171A7C"/>
    <w:rsid w:val="0017211A"/>
    <w:rsid w:val="001724B1"/>
    <w:rsid w:val="00172878"/>
    <w:rsid w:val="00172BBB"/>
    <w:rsid w:val="00172D99"/>
    <w:rsid w:val="00172FA5"/>
    <w:rsid w:val="001730B1"/>
    <w:rsid w:val="00173244"/>
    <w:rsid w:val="00173678"/>
    <w:rsid w:val="001738D1"/>
    <w:rsid w:val="00173EAB"/>
    <w:rsid w:val="001741B7"/>
    <w:rsid w:val="00174334"/>
    <w:rsid w:val="0017477E"/>
    <w:rsid w:val="001754FE"/>
    <w:rsid w:val="00175638"/>
    <w:rsid w:val="00175A96"/>
    <w:rsid w:val="00175CF7"/>
    <w:rsid w:val="00175E73"/>
    <w:rsid w:val="00176281"/>
    <w:rsid w:val="00176550"/>
    <w:rsid w:val="001765F9"/>
    <w:rsid w:val="00176ECD"/>
    <w:rsid w:val="00177A69"/>
    <w:rsid w:val="00180147"/>
    <w:rsid w:val="001801E4"/>
    <w:rsid w:val="00180345"/>
    <w:rsid w:val="0018055A"/>
    <w:rsid w:val="001806D4"/>
    <w:rsid w:val="001811DE"/>
    <w:rsid w:val="00181243"/>
    <w:rsid w:val="00181CF0"/>
    <w:rsid w:val="001827B2"/>
    <w:rsid w:val="00182A16"/>
    <w:rsid w:val="00182C75"/>
    <w:rsid w:val="00182EBD"/>
    <w:rsid w:val="00183A1B"/>
    <w:rsid w:val="00183FC6"/>
    <w:rsid w:val="00184199"/>
    <w:rsid w:val="0018451D"/>
    <w:rsid w:val="00184E57"/>
    <w:rsid w:val="001857D8"/>
    <w:rsid w:val="00185E41"/>
    <w:rsid w:val="00185F93"/>
    <w:rsid w:val="001861C4"/>
    <w:rsid w:val="00186B8E"/>
    <w:rsid w:val="00186C1C"/>
    <w:rsid w:val="001877E0"/>
    <w:rsid w:val="00187CA9"/>
    <w:rsid w:val="001903A6"/>
    <w:rsid w:val="001904EB"/>
    <w:rsid w:val="0019089C"/>
    <w:rsid w:val="00190CAD"/>
    <w:rsid w:val="00190DFB"/>
    <w:rsid w:val="001911E7"/>
    <w:rsid w:val="00191BCF"/>
    <w:rsid w:val="00191CC0"/>
    <w:rsid w:val="0019284C"/>
    <w:rsid w:val="0019291B"/>
    <w:rsid w:val="00192D85"/>
    <w:rsid w:val="00193035"/>
    <w:rsid w:val="001930F3"/>
    <w:rsid w:val="00193750"/>
    <w:rsid w:val="00193815"/>
    <w:rsid w:val="001944DD"/>
    <w:rsid w:val="00194915"/>
    <w:rsid w:val="00194993"/>
    <w:rsid w:val="00194CCE"/>
    <w:rsid w:val="001955CA"/>
    <w:rsid w:val="001958EE"/>
    <w:rsid w:val="00195AAE"/>
    <w:rsid w:val="00195BEE"/>
    <w:rsid w:val="00195C1F"/>
    <w:rsid w:val="0019647A"/>
    <w:rsid w:val="00196738"/>
    <w:rsid w:val="0019683F"/>
    <w:rsid w:val="001968BD"/>
    <w:rsid w:val="00196C7C"/>
    <w:rsid w:val="00196EE0"/>
    <w:rsid w:val="00196F58"/>
    <w:rsid w:val="00197110"/>
    <w:rsid w:val="0019790B"/>
    <w:rsid w:val="00197A1B"/>
    <w:rsid w:val="001A06DF"/>
    <w:rsid w:val="001A0AC0"/>
    <w:rsid w:val="001A0B0E"/>
    <w:rsid w:val="001A14C1"/>
    <w:rsid w:val="001A16FC"/>
    <w:rsid w:val="001A2C84"/>
    <w:rsid w:val="001A2E8C"/>
    <w:rsid w:val="001A2FD5"/>
    <w:rsid w:val="001A3239"/>
    <w:rsid w:val="001A3248"/>
    <w:rsid w:val="001A389E"/>
    <w:rsid w:val="001A3C1C"/>
    <w:rsid w:val="001A4176"/>
    <w:rsid w:val="001A4491"/>
    <w:rsid w:val="001A495C"/>
    <w:rsid w:val="001A5306"/>
    <w:rsid w:val="001A5B6F"/>
    <w:rsid w:val="001A5C57"/>
    <w:rsid w:val="001A5EAE"/>
    <w:rsid w:val="001A649A"/>
    <w:rsid w:val="001A67CC"/>
    <w:rsid w:val="001A6DE9"/>
    <w:rsid w:val="001A70D4"/>
    <w:rsid w:val="001A74F2"/>
    <w:rsid w:val="001A7780"/>
    <w:rsid w:val="001A7F13"/>
    <w:rsid w:val="001A7F2A"/>
    <w:rsid w:val="001B01D8"/>
    <w:rsid w:val="001B037A"/>
    <w:rsid w:val="001B05B6"/>
    <w:rsid w:val="001B0A54"/>
    <w:rsid w:val="001B16EB"/>
    <w:rsid w:val="001B1E43"/>
    <w:rsid w:val="001B23FC"/>
    <w:rsid w:val="001B29DE"/>
    <w:rsid w:val="001B2CC1"/>
    <w:rsid w:val="001B2E7C"/>
    <w:rsid w:val="001B330F"/>
    <w:rsid w:val="001B34AD"/>
    <w:rsid w:val="001B3644"/>
    <w:rsid w:val="001B392B"/>
    <w:rsid w:val="001B3CEB"/>
    <w:rsid w:val="001B4063"/>
    <w:rsid w:val="001B471A"/>
    <w:rsid w:val="001B4795"/>
    <w:rsid w:val="001B4C18"/>
    <w:rsid w:val="001B50B3"/>
    <w:rsid w:val="001B545E"/>
    <w:rsid w:val="001B5516"/>
    <w:rsid w:val="001B55EE"/>
    <w:rsid w:val="001B56D1"/>
    <w:rsid w:val="001B5777"/>
    <w:rsid w:val="001B6A34"/>
    <w:rsid w:val="001B6E88"/>
    <w:rsid w:val="001B6F3F"/>
    <w:rsid w:val="001B7122"/>
    <w:rsid w:val="001B7E21"/>
    <w:rsid w:val="001C00D6"/>
    <w:rsid w:val="001C01AE"/>
    <w:rsid w:val="001C02EE"/>
    <w:rsid w:val="001C06C1"/>
    <w:rsid w:val="001C0CF1"/>
    <w:rsid w:val="001C11CC"/>
    <w:rsid w:val="001C1704"/>
    <w:rsid w:val="001C195A"/>
    <w:rsid w:val="001C1F50"/>
    <w:rsid w:val="001C2218"/>
    <w:rsid w:val="001C23C3"/>
    <w:rsid w:val="001C2574"/>
    <w:rsid w:val="001C26CB"/>
    <w:rsid w:val="001C28B3"/>
    <w:rsid w:val="001C2ABB"/>
    <w:rsid w:val="001C2B98"/>
    <w:rsid w:val="001C2BB6"/>
    <w:rsid w:val="001C2BE1"/>
    <w:rsid w:val="001C336A"/>
    <w:rsid w:val="001C3890"/>
    <w:rsid w:val="001C3CA1"/>
    <w:rsid w:val="001C4117"/>
    <w:rsid w:val="001C43DE"/>
    <w:rsid w:val="001C4F1B"/>
    <w:rsid w:val="001C507F"/>
    <w:rsid w:val="001C5108"/>
    <w:rsid w:val="001C5E21"/>
    <w:rsid w:val="001C62B6"/>
    <w:rsid w:val="001C6615"/>
    <w:rsid w:val="001C670D"/>
    <w:rsid w:val="001D004E"/>
    <w:rsid w:val="001D082D"/>
    <w:rsid w:val="001D1256"/>
    <w:rsid w:val="001D13CA"/>
    <w:rsid w:val="001D15E1"/>
    <w:rsid w:val="001D1884"/>
    <w:rsid w:val="001D1885"/>
    <w:rsid w:val="001D1A00"/>
    <w:rsid w:val="001D1C31"/>
    <w:rsid w:val="001D2B1E"/>
    <w:rsid w:val="001D3463"/>
    <w:rsid w:val="001D3BA7"/>
    <w:rsid w:val="001D43F7"/>
    <w:rsid w:val="001D542A"/>
    <w:rsid w:val="001D66D7"/>
    <w:rsid w:val="001D6CB5"/>
    <w:rsid w:val="001D7438"/>
    <w:rsid w:val="001D7539"/>
    <w:rsid w:val="001E06FE"/>
    <w:rsid w:val="001E0C70"/>
    <w:rsid w:val="001E136B"/>
    <w:rsid w:val="001E151A"/>
    <w:rsid w:val="001E1BBB"/>
    <w:rsid w:val="001E2A84"/>
    <w:rsid w:val="001E35C0"/>
    <w:rsid w:val="001E3837"/>
    <w:rsid w:val="001E3EF4"/>
    <w:rsid w:val="001E402C"/>
    <w:rsid w:val="001E40F0"/>
    <w:rsid w:val="001E48B6"/>
    <w:rsid w:val="001E4EF4"/>
    <w:rsid w:val="001E58EF"/>
    <w:rsid w:val="001E5DEE"/>
    <w:rsid w:val="001E6140"/>
    <w:rsid w:val="001E62C0"/>
    <w:rsid w:val="001E63AC"/>
    <w:rsid w:val="001E6AD4"/>
    <w:rsid w:val="001E7553"/>
    <w:rsid w:val="001E77AC"/>
    <w:rsid w:val="001E7BC2"/>
    <w:rsid w:val="001F0829"/>
    <w:rsid w:val="001F0ADA"/>
    <w:rsid w:val="001F176C"/>
    <w:rsid w:val="001F17E8"/>
    <w:rsid w:val="001F1E16"/>
    <w:rsid w:val="001F20AA"/>
    <w:rsid w:val="001F24F0"/>
    <w:rsid w:val="001F2522"/>
    <w:rsid w:val="001F2A15"/>
    <w:rsid w:val="001F3606"/>
    <w:rsid w:val="001F37D2"/>
    <w:rsid w:val="001F41C7"/>
    <w:rsid w:val="001F479B"/>
    <w:rsid w:val="001F48AC"/>
    <w:rsid w:val="001F56EC"/>
    <w:rsid w:val="001F5E25"/>
    <w:rsid w:val="001F5FBA"/>
    <w:rsid w:val="001F6042"/>
    <w:rsid w:val="001F662B"/>
    <w:rsid w:val="001F6952"/>
    <w:rsid w:val="001F6D6B"/>
    <w:rsid w:val="001F6ED1"/>
    <w:rsid w:val="001F6EFD"/>
    <w:rsid w:val="001F730D"/>
    <w:rsid w:val="001F73A4"/>
    <w:rsid w:val="001F76C6"/>
    <w:rsid w:val="001F7896"/>
    <w:rsid w:val="001F79CD"/>
    <w:rsid w:val="001F7B71"/>
    <w:rsid w:val="001F7F32"/>
    <w:rsid w:val="0020155F"/>
    <w:rsid w:val="00201846"/>
    <w:rsid w:val="00201E04"/>
    <w:rsid w:val="00201F1A"/>
    <w:rsid w:val="002021BC"/>
    <w:rsid w:val="00202602"/>
    <w:rsid w:val="0020269F"/>
    <w:rsid w:val="002029FD"/>
    <w:rsid w:val="00202AC5"/>
    <w:rsid w:val="00202C50"/>
    <w:rsid w:val="002031AF"/>
    <w:rsid w:val="002033E9"/>
    <w:rsid w:val="0020366F"/>
    <w:rsid w:val="00204CE9"/>
    <w:rsid w:val="00204CF9"/>
    <w:rsid w:val="0020586C"/>
    <w:rsid w:val="0020624A"/>
    <w:rsid w:val="0020628D"/>
    <w:rsid w:val="002068CE"/>
    <w:rsid w:val="00206A38"/>
    <w:rsid w:val="00206C00"/>
    <w:rsid w:val="00207249"/>
    <w:rsid w:val="00207669"/>
    <w:rsid w:val="002078D3"/>
    <w:rsid w:val="00207BA2"/>
    <w:rsid w:val="00207C75"/>
    <w:rsid w:val="00207D02"/>
    <w:rsid w:val="00207DD1"/>
    <w:rsid w:val="00207FCA"/>
    <w:rsid w:val="002106E3"/>
    <w:rsid w:val="00210709"/>
    <w:rsid w:val="0021075F"/>
    <w:rsid w:val="00210A1D"/>
    <w:rsid w:val="00210B66"/>
    <w:rsid w:val="00211298"/>
    <w:rsid w:val="0021263E"/>
    <w:rsid w:val="00212CCA"/>
    <w:rsid w:val="00212E8A"/>
    <w:rsid w:val="00212F1F"/>
    <w:rsid w:val="0021306C"/>
    <w:rsid w:val="00213CF6"/>
    <w:rsid w:val="00213F05"/>
    <w:rsid w:val="00214608"/>
    <w:rsid w:val="00214871"/>
    <w:rsid w:val="00214A9E"/>
    <w:rsid w:val="002150F5"/>
    <w:rsid w:val="00215121"/>
    <w:rsid w:val="002159D5"/>
    <w:rsid w:val="00215AF8"/>
    <w:rsid w:val="002160EA"/>
    <w:rsid w:val="00216928"/>
    <w:rsid w:val="00217389"/>
    <w:rsid w:val="00217B9D"/>
    <w:rsid w:val="00220473"/>
    <w:rsid w:val="002211AE"/>
    <w:rsid w:val="002211C6"/>
    <w:rsid w:val="002211DE"/>
    <w:rsid w:val="0022140B"/>
    <w:rsid w:val="00221518"/>
    <w:rsid w:val="002217FD"/>
    <w:rsid w:val="00221BE7"/>
    <w:rsid w:val="00221C75"/>
    <w:rsid w:val="00221F69"/>
    <w:rsid w:val="002221B4"/>
    <w:rsid w:val="0022258F"/>
    <w:rsid w:val="00222A6C"/>
    <w:rsid w:val="00222C6A"/>
    <w:rsid w:val="00222E57"/>
    <w:rsid w:val="00223718"/>
    <w:rsid w:val="00223AC7"/>
    <w:rsid w:val="00223B3C"/>
    <w:rsid w:val="00223CC8"/>
    <w:rsid w:val="00224089"/>
    <w:rsid w:val="002249E0"/>
    <w:rsid w:val="00224D2A"/>
    <w:rsid w:val="002250B8"/>
    <w:rsid w:val="002251B0"/>
    <w:rsid w:val="002256F9"/>
    <w:rsid w:val="00225A38"/>
    <w:rsid w:val="00225CDD"/>
    <w:rsid w:val="00225EE8"/>
    <w:rsid w:val="00225F28"/>
    <w:rsid w:val="0022694E"/>
    <w:rsid w:val="00227107"/>
    <w:rsid w:val="002306A6"/>
    <w:rsid w:val="00230CE1"/>
    <w:rsid w:val="00230E08"/>
    <w:rsid w:val="002313BA"/>
    <w:rsid w:val="00232259"/>
    <w:rsid w:val="00232278"/>
    <w:rsid w:val="00232AAE"/>
    <w:rsid w:val="00232D19"/>
    <w:rsid w:val="00232D8C"/>
    <w:rsid w:val="002332D7"/>
    <w:rsid w:val="00234379"/>
    <w:rsid w:val="0023439F"/>
    <w:rsid w:val="002344C3"/>
    <w:rsid w:val="002355FC"/>
    <w:rsid w:val="002355FF"/>
    <w:rsid w:val="00235AAF"/>
    <w:rsid w:val="00235DEB"/>
    <w:rsid w:val="00235E8C"/>
    <w:rsid w:val="00236296"/>
    <w:rsid w:val="00236E71"/>
    <w:rsid w:val="0023769B"/>
    <w:rsid w:val="00240131"/>
    <w:rsid w:val="00240199"/>
    <w:rsid w:val="00240501"/>
    <w:rsid w:val="00241D85"/>
    <w:rsid w:val="00241FEE"/>
    <w:rsid w:val="0024267F"/>
    <w:rsid w:val="0024323F"/>
    <w:rsid w:val="002435FA"/>
    <w:rsid w:val="00243F66"/>
    <w:rsid w:val="002441E8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5CE2"/>
    <w:rsid w:val="00247022"/>
    <w:rsid w:val="002475AF"/>
    <w:rsid w:val="00247B45"/>
    <w:rsid w:val="00247C8D"/>
    <w:rsid w:val="00247CA9"/>
    <w:rsid w:val="0025024C"/>
    <w:rsid w:val="0025044B"/>
    <w:rsid w:val="00250585"/>
    <w:rsid w:val="00250D91"/>
    <w:rsid w:val="00250F55"/>
    <w:rsid w:val="00251202"/>
    <w:rsid w:val="00251F02"/>
    <w:rsid w:val="00251FB1"/>
    <w:rsid w:val="00252127"/>
    <w:rsid w:val="002528C9"/>
    <w:rsid w:val="00252A53"/>
    <w:rsid w:val="00252D24"/>
    <w:rsid w:val="00253151"/>
    <w:rsid w:val="002535FF"/>
    <w:rsid w:val="00253D8B"/>
    <w:rsid w:val="00253E50"/>
    <w:rsid w:val="00254275"/>
    <w:rsid w:val="00254354"/>
    <w:rsid w:val="00254368"/>
    <w:rsid w:val="00254889"/>
    <w:rsid w:val="00254C13"/>
    <w:rsid w:val="002550EB"/>
    <w:rsid w:val="002567F2"/>
    <w:rsid w:val="002568D5"/>
    <w:rsid w:val="0025787E"/>
    <w:rsid w:val="00257925"/>
    <w:rsid w:val="00257A24"/>
    <w:rsid w:val="00257ADA"/>
    <w:rsid w:val="00257E9D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13"/>
    <w:rsid w:val="00263CDD"/>
    <w:rsid w:val="002644E1"/>
    <w:rsid w:val="00264760"/>
    <w:rsid w:val="0026490F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B17"/>
    <w:rsid w:val="00266F55"/>
    <w:rsid w:val="002670BF"/>
    <w:rsid w:val="00267B81"/>
    <w:rsid w:val="00267F79"/>
    <w:rsid w:val="002706BF"/>
    <w:rsid w:val="0027085D"/>
    <w:rsid w:val="002712A8"/>
    <w:rsid w:val="002712F0"/>
    <w:rsid w:val="00271BA9"/>
    <w:rsid w:val="00271D48"/>
    <w:rsid w:val="00271D6C"/>
    <w:rsid w:val="00271F63"/>
    <w:rsid w:val="0027326A"/>
    <w:rsid w:val="002736E6"/>
    <w:rsid w:val="002749EE"/>
    <w:rsid w:val="00274EF0"/>
    <w:rsid w:val="002750AA"/>
    <w:rsid w:val="00275EC5"/>
    <w:rsid w:val="002760AF"/>
    <w:rsid w:val="002764D3"/>
    <w:rsid w:val="0027738A"/>
    <w:rsid w:val="002779ED"/>
    <w:rsid w:val="002805A1"/>
    <w:rsid w:val="002806F5"/>
    <w:rsid w:val="00280A62"/>
    <w:rsid w:val="00280C32"/>
    <w:rsid w:val="00281645"/>
    <w:rsid w:val="00281C3B"/>
    <w:rsid w:val="00281E15"/>
    <w:rsid w:val="00281F5B"/>
    <w:rsid w:val="00282049"/>
    <w:rsid w:val="00282128"/>
    <w:rsid w:val="002821B4"/>
    <w:rsid w:val="002822C6"/>
    <w:rsid w:val="002829CB"/>
    <w:rsid w:val="00282AA8"/>
    <w:rsid w:val="00282F1E"/>
    <w:rsid w:val="0028314B"/>
    <w:rsid w:val="002837FB"/>
    <w:rsid w:val="002839F8"/>
    <w:rsid w:val="00283D05"/>
    <w:rsid w:val="00283D6F"/>
    <w:rsid w:val="002843AB"/>
    <w:rsid w:val="00284696"/>
    <w:rsid w:val="00284C49"/>
    <w:rsid w:val="00284D4F"/>
    <w:rsid w:val="002856EF"/>
    <w:rsid w:val="00285773"/>
    <w:rsid w:val="00285926"/>
    <w:rsid w:val="00285983"/>
    <w:rsid w:val="00285B0E"/>
    <w:rsid w:val="00285BC9"/>
    <w:rsid w:val="00285F55"/>
    <w:rsid w:val="00286306"/>
    <w:rsid w:val="002863D4"/>
    <w:rsid w:val="0028640A"/>
    <w:rsid w:val="00286CB1"/>
    <w:rsid w:val="00286D21"/>
    <w:rsid w:val="00286D91"/>
    <w:rsid w:val="00286F69"/>
    <w:rsid w:val="002876BA"/>
    <w:rsid w:val="00287B09"/>
    <w:rsid w:val="00287F9A"/>
    <w:rsid w:val="00287FCA"/>
    <w:rsid w:val="00290346"/>
    <w:rsid w:val="002906A5"/>
    <w:rsid w:val="00291146"/>
    <w:rsid w:val="00292038"/>
    <w:rsid w:val="0029242D"/>
    <w:rsid w:val="00292831"/>
    <w:rsid w:val="00292E30"/>
    <w:rsid w:val="0029376F"/>
    <w:rsid w:val="00293799"/>
    <w:rsid w:val="00293F30"/>
    <w:rsid w:val="002946B3"/>
    <w:rsid w:val="0029472D"/>
    <w:rsid w:val="00294C98"/>
    <w:rsid w:val="00294E89"/>
    <w:rsid w:val="00294EB0"/>
    <w:rsid w:val="0029507C"/>
    <w:rsid w:val="0029561D"/>
    <w:rsid w:val="00295624"/>
    <w:rsid w:val="0029572D"/>
    <w:rsid w:val="00296123"/>
    <w:rsid w:val="0029653E"/>
    <w:rsid w:val="002968A3"/>
    <w:rsid w:val="00296B08"/>
    <w:rsid w:val="00296DD4"/>
    <w:rsid w:val="00297378"/>
    <w:rsid w:val="002973B9"/>
    <w:rsid w:val="002A0D3B"/>
    <w:rsid w:val="002A0EA6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273"/>
    <w:rsid w:val="002A4363"/>
    <w:rsid w:val="002A451B"/>
    <w:rsid w:val="002A49BC"/>
    <w:rsid w:val="002A5237"/>
    <w:rsid w:val="002A562E"/>
    <w:rsid w:val="002A6050"/>
    <w:rsid w:val="002A67C8"/>
    <w:rsid w:val="002A76DC"/>
    <w:rsid w:val="002B01D8"/>
    <w:rsid w:val="002B01E0"/>
    <w:rsid w:val="002B049D"/>
    <w:rsid w:val="002B09A1"/>
    <w:rsid w:val="002B0E6B"/>
    <w:rsid w:val="002B10F4"/>
    <w:rsid w:val="002B11FF"/>
    <w:rsid w:val="002B1269"/>
    <w:rsid w:val="002B153D"/>
    <w:rsid w:val="002B1AB9"/>
    <w:rsid w:val="002B204A"/>
    <w:rsid w:val="002B206C"/>
    <w:rsid w:val="002B24C6"/>
    <w:rsid w:val="002B29C6"/>
    <w:rsid w:val="002B2D4E"/>
    <w:rsid w:val="002B2EBE"/>
    <w:rsid w:val="002B3258"/>
    <w:rsid w:val="002B3D02"/>
    <w:rsid w:val="002B3E64"/>
    <w:rsid w:val="002B3E90"/>
    <w:rsid w:val="002B4279"/>
    <w:rsid w:val="002B4554"/>
    <w:rsid w:val="002B4A47"/>
    <w:rsid w:val="002B4CEA"/>
    <w:rsid w:val="002B4DAF"/>
    <w:rsid w:val="002B58C2"/>
    <w:rsid w:val="002B5999"/>
    <w:rsid w:val="002B68FE"/>
    <w:rsid w:val="002B6901"/>
    <w:rsid w:val="002B6C07"/>
    <w:rsid w:val="002B752B"/>
    <w:rsid w:val="002B77CF"/>
    <w:rsid w:val="002C057C"/>
    <w:rsid w:val="002C179F"/>
    <w:rsid w:val="002C1D12"/>
    <w:rsid w:val="002C1E26"/>
    <w:rsid w:val="002C255F"/>
    <w:rsid w:val="002C2671"/>
    <w:rsid w:val="002C2BAE"/>
    <w:rsid w:val="002C32B9"/>
    <w:rsid w:val="002C337E"/>
    <w:rsid w:val="002C3AE3"/>
    <w:rsid w:val="002C3DE1"/>
    <w:rsid w:val="002C41EE"/>
    <w:rsid w:val="002C469B"/>
    <w:rsid w:val="002C4D1E"/>
    <w:rsid w:val="002C5CF6"/>
    <w:rsid w:val="002C5D10"/>
    <w:rsid w:val="002C669E"/>
    <w:rsid w:val="002C6983"/>
    <w:rsid w:val="002C6EB2"/>
    <w:rsid w:val="002C6FB6"/>
    <w:rsid w:val="002C6FD2"/>
    <w:rsid w:val="002C7130"/>
    <w:rsid w:val="002C7289"/>
    <w:rsid w:val="002C72A3"/>
    <w:rsid w:val="002C740D"/>
    <w:rsid w:val="002C7754"/>
    <w:rsid w:val="002D0B34"/>
    <w:rsid w:val="002D1295"/>
    <w:rsid w:val="002D135B"/>
    <w:rsid w:val="002D1BE9"/>
    <w:rsid w:val="002D22CD"/>
    <w:rsid w:val="002D27B5"/>
    <w:rsid w:val="002D3213"/>
    <w:rsid w:val="002D3415"/>
    <w:rsid w:val="002D35AC"/>
    <w:rsid w:val="002D385E"/>
    <w:rsid w:val="002D3993"/>
    <w:rsid w:val="002D4D6A"/>
    <w:rsid w:val="002D4F3F"/>
    <w:rsid w:val="002D51AF"/>
    <w:rsid w:val="002D5400"/>
    <w:rsid w:val="002D5C9F"/>
    <w:rsid w:val="002D5E8D"/>
    <w:rsid w:val="002D612D"/>
    <w:rsid w:val="002D6862"/>
    <w:rsid w:val="002D696A"/>
    <w:rsid w:val="002D69AE"/>
    <w:rsid w:val="002D7066"/>
    <w:rsid w:val="002D7460"/>
    <w:rsid w:val="002D77EA"/>
    <w:rsid w:val="002D7B78"/>
    <w:rsid w:val="002D7BB5"/>
    <w:rsid w:val="002E063B"/>
    <w:rsid w:val="002E0B3D"/>
    <w:rsid w:val="002E0FFB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3CF8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6A3"/>
    <w:rsid w:val="002E778F"/>
    <w:rsid w:val="002E7D40"/>
    <w:rsid w:val="002F0367"/>
    <w:rsid w:val="002F08F8"/>
    <w:rsid w:val="002F1026"/>
    <w:rsid w:val="002F118F"/>
    <w:rsid w:val="002F1503"/>
    <w:rsid w:val="002F1657"/>
    <w:rsid w:val="002F18F0"/>
    <w:rsid w:val="002F1BDA"/>
    <w:rsid w:val="002F2395"/>
    <w:rsid w:val="002F2645"/>
    <w:rsid w:val="002F286D"/>
    <w:rsid w:val="002F29A6"/>
    <w:rsid w:val="002F2A47"/>
    <w:rsid w:val="002F3B04"/>
    <w:rsid w:val="002F44B6"/>
    <w:rsid w:val="002F4690"/>
    <w:rsid w:val="002F47FB"/>
    <w:rsid w:val="002F4A6D"/>
    <w:rsid w:val="002F4ABE"/>
    <w:rsid w:val="002F4C4C"/>
    <w:rsid w:val="002F58EA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AD2"/>
    <w:rsid w:val="002F7BDD"/>
    <w:rsid w:val="002F7C3A"/>
    <w:rsid w:val="002F7FC9"/>
    <w:rsid w:val="0030025D"/>
    <w:rsid w:val="003005A3"/>
    <w:rsid w:val="0030070B"/>
    <w:rsid w:val="00300938"/>
    <w:rsid w:val="00300D5D"/>
    <w:rsid w:val="003016F6"/>
    <w:rsid w:val="00302692"/>
    <w:rsid w:val="0030274E"/>
    <w:rsid w:val="00303259"/>
    <w:rsid w:val="00303490"/>
    <w:rsid w:val="00303F14"/>
    <w:rsid w:val="00304369"/>
    <w:rsid w:val="0030480C"/>
    <w:rsid w:val="00304BDF"/>
    <w:rsid w:val="00304BE1"/>
    <w:rsid w:val="003050E0"/>
    <w:rsid w:val="00305E72"/>
    <w:rsid w:val="00306657"/>
    <w:rsid w:val="0030666B"/>
    <w:rsid w:val="00307204"/>
    <w:rsid w:val="00310A4C"/>
    <w:rsid w:val="00310DAD"/>
    <w:rsid w:val="00311BD0"/>
    <w:rsid w:val="00312A92"/>
    <w:rsid w:val="00312BA5"/>
    <w:rsid w:val="00313262"/>
    <w:rsid w:val="00313581"/>
    <w:rsid w:val="0031371C"/>
    <w:rsid w:val="003137C7"/>
    <w:rsid w:val="00313A0E"/>
    <w:rsid w:val="00314083"/>
    <w:rsid w:val="00314085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5C"/>
    <w:rsid w:val="00315C1F"/>
    <w:rsid w:val="00315ED9"/>
    <w:rsid w:val="00315FDC"/>
    <w:rsid w:val="00315FF8"/>
    <w:rsid w:val="00316A6A"/>
    <w:rsid w:val="00316EF7"/>
    <w:rsid w:val="003171C8"/>
    <w:rsid w:val="003171F0"/>
    <w:rsid w:val="00317505"/>
    <w:rsid w:val="00317A98"/>
    <w:rsid w:val="00320048"/>
    <w:rsid w:val="00320A2C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330"/>
    <w:rsid w:val="00325A82"/>
    <w:rsid w:val="00325B68"/>
    <w:rsid w:val="003262E9"/>
    <w:rsid w:val="00326E70"/>
    <w:rsid w:val="003270DB"/>
    <w:rsid w:val="0032713B"/>
    <w:rsid w:val="0032749E"/>
    <w:rsid w:val="00330546"/>
    <w:rsid w:val="00330D08"/>
    <w:rsid w:val="00330D3F"/>
    <w:rsid w:val="00330F11"/>
    <w:rsid w:val="00330FED"/>
    <w:rsid w:val="003314C5"/>
    <w:rsid w:val="003317C2"/>
    <w:rsid w:val="00331942"/>
    <w:rsid w:val="00332183"/>
    <w:rsid w:val="0033225F"/>
    <w:rsid w:val="00332286"/>
    <w:rsid w:val="00332A5B"/>
    <w:rsid w:val="0033394A"/>
    <w:rsid w:val="00333BC7"/>
    <w:rsid w:val="00333DCB"/>
    <w:rsid w:val="003347A6"/>
    <w:rsid w:val="00334FFB"/>
    <w:rsid w:val="00335AB6"/>
    <w:rsid w:val="00335E62"/>
    <w:rsid w:val="003367E7"/>
    <w:rsid w:val="00336B50"/>
    <w:rsid w:val="00336C38"/>
    <w:rsid w:val="00336DF5"/>
    <w:rsid w:val="00336FC2"/>
    <w:rsid w:val="003378B1"/>
    <w:rsid w:val="00337B15"/>
    <w:rsid w:val="00337C71"/>
    <w:rsid w:val="00337FBD"/>
    <w:rsid w:val="003405A3"/>
    <w:rsid w:val="0034060C"/>
    <w:rsid w:val="0034180F"/>
    <w:rsid w:val="00341E1A"/>
    <w:rsid w:val="00341F96"/>
    <w:rsid w:val="0034206E"/>
    <w:rsid w:val="00342B8F"/>
    <w:rsid w:val="00342C52"/>
    <w:rsid w:val="00342C55"/>
    <w:rsid w:val="00342CF2"/>
    <w:rsid w:val="00342DA8"/>
    <w:rsid w:val="00342F9B"/>
    <w:rsid w:val="003431DE"/>
    <w:rsid w:val="0034336A"/>
    <w:rsid w:val="00343498"/>
    <w:rsid w:val="003439EB"/>
    <w:rsid w:val="003441D6"/>
    <w:rsid w:val="00344E00"/>
    <w:rsid w:val="00345D79"/>
    <w:rsid w:val="00346A28"/>
    <w:rsid w:val="00347F64"/>
    <w:rsid w:val="00350369"/>
    <w:rsid w:val="00350438"/>
    <w:rsid w:val="003506D8"/>
    <w:rsid w:val="003507E0"/>
    <w:rsid w:val="003508F0"/>
    <w:rsid w:val="0035121B"/>
    <w:rsid w:val="003512E2"/>
    <w:rsid w:val="0035139C"/>
    <w:rsid w:val="0035156C"/>
    <w:rsid w:val="00351B69"/>
    <w:rsid w:val="00352606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7C8"/>
    <w:rsid w:val="003549F3"/>
    <w:rsid w:val="00354A09"/>
    <w:rsid w:val="00354FEA"/>
    <w:rsid w:val="003550F7"/>
    <w:rsid w:val="0035518C"/>
    <w:rsid w:val="00355463"/>
    <w:rsid w:val="00355841"/>
    <w:rsid w:val="0035586D"/>
    <w:rsid w:val="00355962"/>
    <w:rsid w:val="00355A23"/>
    <w:rsid w:val="00355D15"/>
    <w:rsid w:val="0035609B"/>
    <w:rsid w:val="00356335"/>
    <w:rsid w:val="003564D2"/>
    <w:rsid w:val="0035671D"/>
    <w:rsid w:val="0035775E"/>
    <w:rsid w:val="00357E30"/>
    <w:rsid w:val="00360C7F"/>
    <w:rsid w:val="0036110D"/>
    <w:rsid w:val="00361767"/>
    <w:rsid w:val="00361A91"/>
    <w:rsid w:val="003621D8"/>
    <w:rsid w:val="003623A0"/>
    <w:rsid w:val="0036257D"/>
    <w:rsid w:val="00362809"/>
    <w:rsid w:val="00362C74"/>
    <w:rsid w:val="003632B0"/>
    <w:rsid w:val="003639CC"/>
    <w:rsid w:val="00363ACF"/>
    <w:rsid w:val="00363ED6"/>
    <w:rsid w:val="00364EC0"/>
    <w:rsid w:val="0036507E"/>
    <w:rsid w:val="003654BE"/>
    <w:rsid w:val="003658CB"/>
    <w:rsid w:val="00365977"/>
    <w:rsid w:val="00365A59"/>
    <w:rsid w:val="00365EDB"/>
    <w:rsid w:val="00366052"/>
    <w:rsid w:val="003666FB"/>
    <w:rsid w:val="00366B12"/>
    <w:rsid w:val="003702FB"/>
    <w:rsid w:val="003706CF"/>
    <w:rsid w:val="00371224"/>
    <w:rsid w:val="00371932"/>
    <w:rsid w:val="00372BA9"/>
    <w:rsid w:val="00372E3B"/>
    <w:rsid w:val="00373136"/>
    <w:rsid w:val="00374153"/>
    <w:rsid w:val="00375134"/>
    <w:rsid w:val="003756DC"/>
    <w:rsid w:val="0037599D"/>
    <w:rsid w:val="00375BA0"/>
    <w:rsid w:val="003768BA"/>
    <w:rsid w:val="00376A7B"/>
    <w:rsid w:val="00376BCF"/>
    <w:rsid w:val="0037764A"/>
    <w:rsid w:val="003778D4"/>
    <w:rsid w:val="003805B8"/>
    <w:rsid w:val="003809B2"/>
    <w:rsid w:val="00380A81"/>
    <w:rsid w:val="00380C9D"/>
    <w:rsid w:val="0038169E"/>
    <w:rsid w:val="00381A98"/>
    <w:rsid w:val="00381DDA"/>
    <w:rsid w:val="0038341C"/>
    <w:rsid w:val="003837DA"/>
    <w:rsid w:val="003842A0"/>
    <w:rsid w:val="00384352"/>
    <w:rsid w:val="00384811"/>
    <w:rsid w:val="00384F75"/>
    <w:rsid w:val="0038501E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6FBA"/>
    <w:rsid w:val="00387459"/>
    <w:rsid w:val="00387A36"/>
    <w:rsid w:val="00390AE0"/>
    <w:rsid w:val="00390C54"/>
    <w:rsid w:val="00391749"/>
    <w:rsid w:val="003923C4"/>
    <w:rsid w:val="00392FA0"/>
    <w:rsid w:val="00393182"/>
    <w:rsid w:val="00393C18"/>
    <w:rsid w:val="003941AC"/>
    <w:rsid w:val="003941BC"/>
    <w:rsid w:val="003957B9"/>
    <w:rsid w:val="003968C0"/>
    <w:rsid w:val="00396F88"/>
    <w:rsid w:val="00396FB4"/>
    <w:rsid w:val="003972FC"/>
    <w:rsid w:val="00397C63"/>
    <w:rsid w:val="00397D0B"/>
    <w:rsid w:val="003A0AEB"/>
    <w:rsid w:val="003A0B06"/>
    <w:rsid w:val="003A1741"/>
    <w:rsid w:val="003A1B8C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4978"/>
    <w:rsid w:val="003A51D4"/>
    <w:rsid w:val="003A5272"/>
    <w:rsid w:val="003A53AF"/>
    <w:rsid w:val="003A53EE"/>
    <w:rsid w:val="003A5D2B"/>
    <w:rsid w:val="003A61EF"/>
    <w:rsid w:val="003A63B7"/>
    <w:rsid w:val="003A6590"/>
    <w:rsid w:val="003A6733"/>
    <w:rsid w:val="003A6AE4"/>
    <w:rsid w:val="003A75E0"/>
    <w:rsid w:val="003B0112"/>
    <w:rsid w:val="003B01AF"/>
    <w:rsid w:val="003B0A46"/>
    <w:rsid w:val="003B0E25"/>
    <w:rsid w:val="003B110D"/>
    <w:rsid w:val="003B1583"/>
    <w:rsid w:val="003B1B66"/>
    <w:rsid w:val="003B1D18"/>
    <w:rsid w:val="003B20B9"/>
    <w:rsid w:val="003B2328"/>
    <w:rsid w:val="003B255D"/>
    <w:rsid w:val="003B2751"/>
    <w:rsid w:val="003B3453"/>
    <w:rsid w:val="003B3548"/>
    <w:rsid w:val="003B3C1D"/>
    <w:rsid w:val="003B3E9F"/>
    <w:rsid w:val="003B4307"/>
    <w:rsid w:val="003B4ABF"/>
    <w:rsid w:val="003B4BB3"/>
    <w:rsid w:val="003B4EE0"/>
    <w:rsid w:val="003B51B9"/>
    <w:rsid w:val="003B5290"/>
    <w:rsid w:val="003B54F3"/>
    <w:rsid w:val="003B60D6"/>
    <w:rsid w:val="003B6CFA"/>
    <w:rsid w:val="003B7528"/>
    <w:rsid w:val="003B78EB"/>
    <w:rsid w:val="003B7AD9"/>
    <w:rsid w:val="003C02EF"/>
    <w:rsid w:val="003C03AA"/>
    <w:rsid w:val="003C07D6"/>
    <w:rsid w:val="003C163A"/>
    <w:rsid w:val="003C1648"/>
    <w:rsid w:val="003C1BD2"/>
    <w:rsid w:val="003C1C07"/>
    <w:rsid w:val="003C1C32"/>
    <w:rsid w:val="003C2292"/>
    <w:rsid w:val="003C24B2"/>
    <w:rsid w:val="003C24DC"/>
    <w:rsid w:val="003C311C"/>
    <w:rsid w:val="003C3578"/>
    <w:rsid w:val="003C38D2"/>
    <w:rsid w:val="003C3A3A"/>
    <w:rsid w:val="003C3E91"/>
    <w:rsid w:val="003C3F43"/>
    <w:rsid w:val="003C43D2"/>
    <w:rsid w:val="003C47AE"/>
    <w:rsid w:val="003C4B4E"/>
    <w:rsid w:val="003C4E4C"/>
    <w:rsid w:val="003C55C2"/>
    <w:rsid w:val="003C5A31"/>
    <w:rsid w:val="003C5D6A"/>
    <w:rsid w:val="003C6DED"/>
    <w:rsid w:val="003C70A0"/>
    <w:rsid w:val="003C70F5"/>
    <w:rsid w:val="003C7FEB"/>
    <w:rsid w:val="003D0047"/>
    <w:rsid w:val="003D116D"/>
    <w:rsid w:val="003D1603"/>
    <w:rsid w:val="003D1AB7"/>
    <w:rsid w:val="003D1D0E"/>
    <w:rsid w:val="003D1D57"/>
    <w:rsid w:val="003D1EC9"/>
    <w:rsid w:val="003D1ED7"/>
    <w:rsid w:val="003D2032"/>
    <w:rsid w:val="003D25DA"/>
    <w:rsid w:val="003D2975"/>
    <w:rsid w:val="003D29A6"/>
    <w:rsid w:val="003D3234"/>
    <w:rsid w:val="003D3482"/>
    <w:rsid w:val="003D3E39"/>
    <w:rsid w:val="003D450C"/>
    <w:rsid w:val="003D4CDE"/>
    <w:rsid w:val="003D4DEE"/>
    <w:rsid w:val="003D4EE8"/>
    <w:rsid w:val="003D52F1"/>
    <w:rsid w:val="003D55E8"/>
    <w:rsid w:val="003D5781"/>
    <w:rsid w:val="003D57D9"/>
    <w:rsid w:val="003D59A1"/>
    <w:rsid w:val="003D5EA2"/>
    <w:rsid w:val="003D6337"/>
    <w:rsid w:val="003D6C5A"/>
    <w:rsid w:val="003D6D4E"/>
    <w:rsid w:val="003D725D"/>
    <w:rsid w:val="003D772C"/>
    <w:rsid w:val="003D7919"/>
    <w:rsid w:val="003E00CB"/>
    <w:rsid w:val="003E01FB"/>
    <w:rsid w:val="003E0579"/>
    <w:rsid w:val="003E0A2B"/>
    <w:rsid w:val="003E16C8"/>
    <w:rsid w:val="003E1A77"/>
    <w:rsid w:val="003E1CC2"/>
    <w:rsid w:val="003E1D0E"/>
    <w:rsid w:val="003E1D59"/>
    <w:rsid w:val="003E1F20"/>
    <w:rsid w:val="003E2374"/>
    <w:rsid w:val="003E322E"/>
    <w:rsid w:val="003E4B87"/>
    <w:rsid w:val="003E4FD5"/>
    <w:rsid w:val="003E4FF7"/>
    <w:rsid w:val="003E549E"/>
    <w:rsid w:val="003E56CA"/>
    <w:rsid w:val="003E628B"/>
    <w:rsid w:val="003E696C"/>
    <w:rsid w:val="003E6D6B"/>
    <w:rsid w:val="003E6F2B"/>
    <w:rsid w:val="003E7001"/>
    <w:rsid w:val="003E7126"/>
    <w:rsid w:val="003E77D8"/>
    <w:rsid w:val="003E7AD9"/>
    <w:rsid w:val="003E7EEE"/>
    <w:rsid w:val="003F00FA"/>
    <w:rsid w:val="003F01B9"/>
    <w:rsid w:val="003F0360"/>
    <w:rsid w:val="003F07E0"/>
    <w:rsid w:val="003F0A15"/>
    <w:rsid w:val="003F15B8"/>
    <w:rsid w:val="003F193D"/>
    <w:rsid w:val="003F298B"/>
    <w:rsid w:val="003F2B2E"/>
    <w:rsid w:val="003F2B42"/>
    <w:rsid w:val="003F3A18"/>
    <w:rsid w:val="003F3A99"/>
    <w:rsid w:val="003F4754"/>
    <w:rsid w:val="003F5172"/>
    <w:rsid w:val="003F5715"/>
    <w:rsid w:val="003F586F"/>
    <w:rsid w:val="003F5A71"/>
    <w:rsid w:val="003F5FB1"/>
    <w:rsid w:val="003F682C"/>
    <w:rsid w:val="003F6A4A"/>
    <w:rsid w:val="003F6A5E"/>
    <w:rsid w:val="003F6B7F"/>
    <w:rsid w:val="003F6D5A"/>
    <w:rsid w:val="003F6E5D"/>
    <w:rsid w:val="003F74EB"/>
    <w:rsid w:val="003F7550"/>
    <w:rsid w:val="003F77A6"/>
    <w:rsid w:val="003F79AF"/>
    <w:rsid w:val="003F7AC0"/>
    <w:rsid w:val="003F7CA2"/>
    <w:rsid w:val="00400246"/>
    <w:rsid w:val="00400289"/>
    <w:rsid w:val="004006E3"/>
    <w:rsid w:val="00400F01"/>
    <w:rsid w:val="00401281"/>
    <w:rsid w:val="004013E9"/>
    <w:rsid w:val="004022E9"/>
    <w:rsid w:val="00402FE1"/>
    <w:rsid w:val="00403094"/>
    <w:rsid w:val="004035B3"/>
    <w:rsid w:val="004036B2"/>
    <w:rsid w:val="00404156"/>
    <w:rsid w:val="00404317"/>
    <w:rsid w:val="004047FE"/>
    <w:rsid w:val="00404BB1"/>
    <w:rsid w:val="0040500E"/>
    <w:rsid w:val="004059CB"/>
    <w:rsid w:val="00405AF6"/>
    <w:rsid w:val="00405FD7"/>
    <w:rsid w:val="004065E1"/>
    <w:rsid w:val="0040689A"/>
    <w:rsid w:val="00406AE6"/>
    <w:rsid w:val="00406E4C"/>
    <w:rsid w:val="00407271"/>
    <w:rsid w:val="004077C9"/>
    <w:rsid w:val="004101BC"/>
    <w:rsid w:val="00410611"/>
    <w:rsid w:val="004108E4"/>
    <w:rsid w:val="00410DC6"/>
    <w:rsid w:val="004113AE"/>
    <w:rsid w:val="00411805"/>
    <w:rsid w:val="00411BCF"/>
    <w:rsid w:val="00412560"/>
    <w:rsid w:val="0041267F"/>
    <w:rsid w:val="004126E3"/>
    <w:rsid w:val="00412CAF"/>
    <w:rsid w:val="00412EE7"/>
    <w:rsid w:val="0041327C"/>
    <w:rsid w:val="0041348E"/>
    <w:rsid w:val="0041361A"/>
    <w:rsid w:val="004138A3"/>
    <w:rsid w:val="00413A15"/>
    <w:rsid w:val="00413C0E"/>
    <w:rsid w:val="00413F1F"/>
    <w:rsid w:val="00414A52"/>
    <w:rsid w:val="00414BEF"/>
    <w:rsid w:val="004150E9"/>
    <w:rsid w:val="00415354"/>
    <w:rsid w:val="0041535D"/>
    <w:rsid w:val="0041600F"/>
    <w:rsid w:val="004162FA"/>
    <w:rsid w:val="00416AE1"/>
    <w:rsid w:val="00416E35"/>
    <w:rsid w:val="00416F29"/>
    <w:rsid w:val="00417051"/>
    <w:rsid w:val="0041738C"/>
    <w:rsid w:val="00417546"/>
    <w:rsid w:val="004204C6"/>
    <w:rsid w:val="0042064D"/>
    <w:rsid w:val="00420D36"/>
    <w:rsid w:val="00420F49"/>
    <w:rsid w:val="00420F99"/>
    <w:rsid w:val="00421233"/>
    <w:rsid w:val="00421471"/>
    <w:rsid w:val="004214E3"/>
    <w:rsid w:val="004222CB"/>
    <w:rsid w:val="00422603"/>
    <w:rsid w:val="00422EAD"/>
    <w:rsid w:val="00423393"/>
    <w:rsid w:val="004239C0"/>
    <w:rsid w:val="00423DC1"/>
    <w:rsid w:val="004242E7"/>
    <w:rsid w:val="00424D43"/>
    <w:rsid w:val="004256A2"/>
    <w:rsid w:val="00425E75"/>
    <w:rsid w:val="004260A6"/>
    <w:rsid w:val="0042632B"/>
    <w:rsid w:val="00426445"/>
    <w:rsid w:val="004267C0"/>
    <w:rsid w:val="00426E9C"/>
    <w:rsid w:val="004270F1"/>
    <w:rsid w:val="00427507"/>
    <w:rsid w:val="00427743"/>
    <w:rsid w:val="0042776E"/>
    <w:rsid w:val="00427D48"/>
    <w:rsid w:val="00427DFC"/>
    <w:rsid w:val="0043046E"/>
    <w:rsid w:val="00430606"/>
    <w:rsid w:val="00430682"/>
    <w:rsid w:val="004306CA"/>
    <w:rsid w:val="00430EA8"/>
    <w:rsid w:val="004311DD"/>
    <w:rsid w:val="004313B9"/>
    <w:rsid w:val="004314F9"/>
    <w:rsid w:val="00431756"/>
    <w:rsid w:val="00431848"/>
    <w:rsid w:val="00431CD4"/>
    <w:rsid w:val="0043269B"/>
    <w:rsid w:val="0043284F"/>
    <w:rsid w:val="004329AB"/>
    <w:rsid w:val="00432EBB"/>
    <w:rsid w:val="004334AB"/>
    <w:rsid w:val="00434713"/>
    <w:rsid w:val="0043546B"/>
    <w:rsid w:val="0043611F"/>
    <w:rsid w:val="00436789"/>
    <w:rsid w:val="004367DD"/>
    <w:rsid w:val="00436AA0"/>
    <w:rsid w:val="00436C2A"/>
    <w:rsid w:val="0043736E"/>
    <w:rsid w:val="0043777B"/>
    <w:rsid w:val="00437C33"/>
    <w:rsid w:val="00437F37"/>
    <w:rsid w:val="0044053B"/>
    <w:rsid w:val="004408C9"/>
    <w:rsid w:val="0044091B"/>
    <w:rsid w:val="00440EF0"/>
    <w:rsid w:val="004414A3"/>
    <w:rsid w:val="00441997"/>
    <w:rsid w:val="00441A02"/>
    <w:rsid w:val="00441B1C"/>
    <w:rsid w:val="00441C4F"/>
    <w:rsid w:val="004421E9"/>
    <w:rsid w:val="00442AAC"/>
    <w:rsid w:val="00442C49"/>
    <w:rsid w:val="00442F16"/>
    <w:rsid w:val="00443483"/>
    <w:rsid w:val="00443704"/>
    <w:rsid w:val="004437F1"/>
    <w:rsid w:val="00443892"/>
    <w:rsid w:val="004439B0"/>
    <w:rsid w:val="004439CA"/>
    <w:rsid w:val="00443B75"/>
    <w:rsid w:val="00443BC2"/>
    <w:rsid w:val="00443BC8"/>
    <w:rsid w:val="00443E3D"/>
    <w:rsid w:val="0044538C"/>
    <w:rsid w:val="00445AC1"/>
    <w:rsid w:val="004467ED"/>
    <w:rsid w:val="004468E6"/>
    <w:rsid w:val="004474A6"/>
    <w:rsid w:val="0044766B"/>
    <w:rsid w:val="00447D43"/>
    <w:rsid w:val="004504D8"/>
    <w:rsid w:val="00450EF1"/>
    <w:rsid w:val="00450FBC"/>
    <w:rsid w:val="0045106E"/>
    <w:rsid w:val="004519B9"/>
    <w:rsid w:val="00451B6E"/>
    <w:rsid w:val="004523CB"/>
    <w:rsid w:val="004523E8"/>
    <w:rsid w:val="00452DE3"/>
    <w:rsid w:val="004539E2"/>
    <w:rsid w:val="00453A09"/>
    <w:rsid w:val="00453EE2"/>
    <w:rsid w:val="00453F84"/>
    <w:rsid w:val="004540A4"/>
    <w:rsid w:val="00454223"/>
    <w:rsid w:val="00454A5C"/>
    <w:rsid w:val="00454E04"/>
    <w:rsid w:val="00455B5C"/>
    <w:rsid w:val="00455C14"/>
    <w:rsid w:val="00455F25"/>
    <w:rsid w:val="00456136"/>
    <w:rsid w:val="004564CA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3F29"/>
    <w:rsid w:val="004642A5"/>
    <w:rsid w:val="004642BF"/>
    <w:rsid w:val="004642D8"/>
    <w:rsid w:val="00464BA6"/>
    <w:rsid w:val="00464DC7"/>
    <w:rsid w:val="00464F01"/>
    <w:rsid w:val="0046545F"/>
    <w:rsid w:val="00465FD0"/>
    <w:rsid w:val="004668A4"/>
    <w:rsid w:val="00467012"/>
    <w:rsid w:val="0046781B"/>
    <w:rsid w:val="00470668"/>
    <w:rsid w:val="00470A2F"/>
    <w:rsid w:val="00470F23"/>
    <w:rsid w:val="00471144"/>
    <w:rsid w:val="00471192"/>
    <w:rsid w:val="004716A9"/>
    <w:rsid w:val="00471F44"/>
    <w:rsid w:val="004720AC"/>
    <w:rsid w:val="00472A0A"/>
    <w:rsid w:val="00472AB2"/>
    <w:rsid w:val="00472D48"/>
    <w:rsid w:val="00472EBD"/>
    <w:rsid w:val="004731C9"/>
    <w:rsid w:val="0047355F"/>
    <w:rsid w:val="004735C7"/>
    <w:rsid w:val="004736AB"/>
    <w:rsid w:val="00473F40"/>
    <w:rsid w:val="00474792"/>
    <w:rsid w:val="00474AD3"/>
    <w:rsid w:val="00474B4C"/>
    <w:rsid w:val="00476993"/>
    <w:rsid w:val="00476A1D"/>
    <w:rsid w:val="00476EEE"/>
    <w:rsid w:val="00476FAF"/>
    <w:rsid w:val="00476FB9"/>
    <w:rsid w:val="0047735E"/>
    <w:rsid w:val="004777BD"/>
    <w:rsid w:val="00477FDF"/>
    <w:rsid w:val="00480A5F"/>
    <w:rsid w:val="00480B42"/>
    <w:rsid w:val="00480B49"/>
    <w:rsid w:val="00481A48"/>
    <w:rsid w:val="00481FE9"/>
    <w:rsid w:val="004822AD"/>
    <w:rsid w:val="004823EF"/>
    <w:rsid w:val="004825E5"/>
    <w:rsid w:val="0048274F"/>
    <w:rsid w:val="00482A15"/>
    <w:rsid w:val="00482B60"/>
    <w:rsid w:val="00482FDB"/>
    <w:rsid w:val="00483C08"/>
    <w:rsid w:val="00483E44"/>
    <w:rsid w:val="0048430F"/>
    <w:rsid w:val="00484532"/>
    <w:rsid w:val="00484E77"/>
    <w:rsid w:val="00485171"/>
    <w:rsid w:val="00485AA8"/>
    <w:rsid w:val="0048634A"/>
    <w:rsid w:val="00486365"/>
    <w:rsid w:val="00486BB9"/>
    <w:rsid w:val="004873D1"/>
    <w:rsid w:val="00490271"/>
    <w:rsid w:val="00490A8B"/>
    <w:rsid w:val="00490D42"/>
    <w:rsid w:val="004917E9"/>
    <w:rsid w:val="00491AAA"/>
    <w:rsid w:val="00491F01"/>
    <w:rsid w:val="00492060"/>
    <w:rsid w:val="004926F0"/>
    <w:rsid w:val="00492815"/>
    <w:rsid w:val="00492C77"/>
    <w:rsid w:val="00492F65"/>
    <w:rsid w:val="00493829"/>
    <w:rsid w:val="00493B88"/>
    <w:rsid w:val="004940C6"/>
    <w:rsid w:val="0049414B"/>
    <w:rsid w:val="004943E1"/>
    <w:rsid w:val="00494450"/>
    <w:rsid w:val="0049576A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20A3"/>
    <w:rsid w:val="004A3047"/>
    <w:rsid w:val="004A31D9"/>
    <w:rsid w:val="004A3345"/>
    <w:rsid w:val="004A3DBE"/>
    <w:rsid w:val="004A4A42"/>
    <w:rsid w:val="004A4A62"/>
    <w:rsid w:val="004A4DB5"/>
    <w:rsid w:val="004A52A6"/>
    <w:rsid w:val="004A533F"/>
    <w:rsid w:val="004A5405"/>
    <w:rsid w:val="004A550F"/>
    <w:rsid w:val="004A5C32"/>
    <w:rsid w:val="004A5EAE"/>
    <w:rsid w:val="004A6054"/>
    <w:rsid w:val="004B0602"/>
    <w:rsid w:val="004B0EE6"/>
    <w:rsid w:val="004B10FA"/>
    <w:rsid w:val="004B1712"/>
    <w:rsid w:val="004B1A57"/>
    <w:rsid w:val="004B1D7E"/>
    <w:rsid w:val="004B2142"/>
    <w:rsid w:val="004B2396"/>
    <w:rsid w:val="004B2AF5"/>
    <w:rsid w:val="004B379D"/>
    <w:rsid w:val="004B439E"/>
    <w:rsid w:val="004B4536"/>
    <w:rsid w:val="004B4B48"/>
    <w:rsid w:val="004B4C99"/>
    <w:rsid w:val="004B4D73"/>
    <w:rsid w:val="004B4DD9"/>
    <w:rsid w:val="004B584D"/>
    <w:rsid w:val="004B5F04"/>
    <w:rsid w:val="004B634F"/>
    <w:rsid w:val="004B6771"/>
    <w:rsid w:val="004B6D13"/>
    <w:rsid w:val="004B6D18"/>
    <w:rsid w:val="004C0430"/>
    <w:rsid w:val="004C0912"/>
    <w:rsid w:val="004C0AA6"/>
    <w:rsid w:val="004C12E6"/>
    <w:rsid w:val="004C1A88"/>
    <w:rsid w:val="004C253E"/>
    <w:rsid w:val="004C2750"/>
    <w:rsid w:val="004C29C1"/>
    <w:rsid w:val="004C2A3B"/>
    <w:rsid w:val="004C312B"/>
    <w:rsid w:val="004C321A"/>
    <w:rsid w:val="004C3462"/>
    <w:rsid w:val="004C3915"/>
    <w:rsid w:val="004C45C2"/>
    <w:rsid w:val="004C4C62"/>
    <w:rsid w:val="004C4F1F"/>
    <w:rsid w:val="004C5206"/>
    <w:rsid w:val="004C55B0"/>
    <w:rsid w:val="004C64A8"/>
    <w:rsid w:val="004C6709"/>
    <w:rsid w:val="004C7273"/>
    <w:rsid w:val="004C7B02"/>
    <w:rsid w:val="004D023C"/>
    <w:rsid w:val="004D02ED"/>
    <w:rsid w:val="004D08B5"/>
    <w:rsid w:val="004D0A64"/>
    <w:rsid w:val="004D0FFD"/>
    <w:rsid w:val="004D1028"/>
    <w:rsid w:val="004D1418"/>
    <w:rsid w:val="004D1C27"/>
    <w:rsid w:val="004D253D"/>
    <w:rsid w:val="004D260A"/>
    <w:rsid w:val="004D2C1A"/>
    <w:rsid w:val="004D2CB5"/>
    <w:rsid w:val="004D2F39"/>
    <w:rsid w:val="004D309B"/>
    <w:rsid w:val="004D36F8"/>
    <w:rsid w:val="004D38D9"/>
    <w:rsid w:val="004D3B9C"/>
    <w:rsid w:val="004D3F1D"/>
    <w:rsid w:val="004D4000"/>
    <w:rsid w:val="004D4752"/>
    <w:rsid w:val="004D4930"/>
    <w:rsid w:val="004D4F5F"/>
    <w:rsid w:val="004D54BA"/>
    <w:rsid w:val="004D58B3"/>
    <w:rsid w:val="004D5AE9"/>
    <w:rsid w:val="004D5F81"/>
    <w:rsid w:val="004D684E"/>
    <w:rsid w:val="004E073C"/>
    <w:rsid w:val="004E089B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D8E"/>
    <w:rsid w:val="004E4F23"/>
    <w:rsid w:val="004E54C2"/>
    <w:rsid w:val="004E5ACA"/>
    <w:rsid w:val="004E5C35"/>
    <w:rsid w:val="004E5D4C"/>
    <w:rsid w:val="004E6AB3"/>
    <w:rsid w:val="004E6C13"/>
    <w:rsid w:val="004E78E2"/>
    <w:rsid w:val="004F1C98"/>
    <w:rsid w:val="004F1F64"/>
    <w:rsid w:val="004F22B2"/>
    <w:rsid w:val="004F2323"/>
    <w:rsid w:val="004F254E"/>
    <w:rsid w:val="004F2A44"/>
    <w:rsid w:val="004F2F25"/>
    <w:rsid w:val="004F3120"/>
    <w:rsid w:val="004F3851"/>
    <w:rsid w:val="004F391F"/>
    <w:rsid w:val="004F3B90"/>
    <w:rsid w:val="004F3D92"/>
    <w:rsid w:val="004F4412"/>
    <w:rsid w:val="004F50B6"/>
    <w:rsid w:val="004F56EC"/>
    <w:rsid w:val="004F5C03"/>
    <w:rsid w:val="004F5E41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0"/>
    <w:rsid w:val="00500A6D"/>
    <w:rsid w:val="00500C7B"/>
    <w:rsid w:val="00500FCF"/>
    <w:rsid w:val="00501171"/>
    <w:rsid w:val="005012B2"/>
    <w:rsid w:val="005014F2"/>
    <w:rsid w:val="0050251C"/>
    <w:rsid w:val="005027C9"/>
    <w:rsid w:val="00502B01"/>
    <w:rsid w:val="00502FBE"/>
    <w:rsid w:val="00503CDA"/>
    <w:rsid w:val="00503ED1"/>
    <w:rsid w:val="0050403C"/>
    <w:rsid w:val="005041BF"/>
    <w:rsid w:val="00504A00"/>
    <w:rsid w:val="00504DB0"/>
    <w:rsid w:val="00505B44"/>
    <w:rsid w:val="00505EA9"/>
    <w:rsid w:val="005061D7"/>
    <w:rsid w:val="005063B3"/>
    <w:rsid w:val="005064E3"/>
    <w:rsid w:val="0050714D"/>
    <w:rsid w:val="005071FB"/>
    <w:rsid w:val="005076C9"/>
    <w:rsid w:val="00507C9F"/>
    <w:rsid w:val="00507CC3"/>
    <w:rsid w:val="00507FDA"/>
    <w:rsid w:val="00510012"/>
    <w:rsid w:val="005104DE"/>
    <w:rsid w:val="00510E49"/>
    <w:rsid w:val="00511321"/>
    <w:rsid w:val="0051172F"/>
    <w:rsid w:val="0051175F"/>
    <w:rsid w:val="00512293"/>
    <w:rsid w:val="00512571"/>
    <w:rsid w:val="005126B1"/>
    <w:rsid w:val="0051277B"/>
    <w:rsid w:val="00513434"/>
    <w:rsid w:val="00513520"/>
    <w:rsid w:val="00513D7C"/>
    <w:rsid w:val="00513DEF"/>
    <w:rsid w:val="00514664"/>
    <w:rsid w:val="005147D0"/>
    <w:rsid w:val="00515110"/>
    <w:rsid w:val="005152CD"/>
    <w:rsid w:val="0051550B"/>
    <w:rsid w:val="00515A2E"/>
    <w:rsid w:val="005162A1"/>
    <w:rsid w:val="00516451"/>
    <w:rsid w:val="00516766"/>
    <w:rsid w:val="005168B8"/>
    <w:rsid w:val="00516D66"/>
    <w:rsid w:val="00517205"/>
    <w:rsid w:val="00517CFF"/>
    <w:rsid w:val="00517EF7"/>
    <w:rsid w:val="005204B0"/>
    <w:rsid w:val="00520B2C"/>
    <w:rsid w:val="005211E2"/>
    <w:rsid w:val="00521D5B"/>
    <w:rsid w:val="00522471"/>
    <w:rsid w:val="005227D7"/>
    <w:rsid w:val="00522B82"/>
    <w:rsid w:val="00522E11"/>
    <w:rsid w:val="005231C6"/>
    <w:rsid w:val="005231FB"/>
    <w:rsid w:val="00523E2C"/>
    <w:rsid w:val="005242F7"/>
    <w:rsid w:val="00524738"/>
    <w:rsid w:val="0052535E"/>
    <w:rsid w:val="0052549D"/>
    <w:rsid w:val="005259D7"/>
    <w:rsid w:val="00525B12"/>
    <w:rsid w:val="005260F7"/>
    <w:rsid w:val="0052662B"/>
    <w:rsid w:val="0052688B"/>
    <w:rsid w:val="00526988"/>
    <w:rsid w:val="00526D41"/>
    <w:rsid w:val="00526EF7"/>
    <w:rsid w:val="005277F2"/>
    <w:rsid w:val="005303C9"/>
    <w:rsid w:val="00530827"/>
    <w:rsid w:val="00530ADC"/>
    <w:rsid w:val="00530C17"/>
    <w:rsid w:val="00530F81"/>
    <w:rsid w:val="0053191E"/>
    <w:rsid w:val="0053195A"/>
    <w:rsid w:val="005319CE"/>
    <w:rsid w:val="00531A58"/>
    <w:rsid w:val="00531E36"/>
    <w:rsid w:val="005324F1"/>
    <w:rsid w:val="00532964"/>
    <w:rsid w:val="00532A4C"/>
    <w:rsid w:val="00532DD4"/>
    <w:rsid w:val="005337DC"/>
    <w:rsid w:val="00533AC5"/>
    <w:rsid w:val="00533D95"/>
    <w:rsid w:val="00534F70"/>
    <w:rsid w:val="005356B9"/>
    <w:rsid w:val="00535A1B"/>
    <w:rsid w:val="0053653C"/>
    <w:rsid w:val="00537322"/>
    <w:rsid w:val="00537594"/>
    <w:rsid w:val="00537607"/>
    <w:rsid w:val="005402DA"/>
    <w:rsid w:val="0054064F"/>
    <w:rsid w:val="00540799"/>
    <w:rsid w:val="00540CF1"/>
    <w:rsid w:val="0054110F"/>
    <w:rsid w:val="005413E7"/>
    <w:rsid w:val="005416BC"/>
    <w:rsid w:val="00541938"/>
    <w:rsid w:val="00541F9C"/>
    <w:rsid w:val="00542209"/>
    <w:rsid w:val="005422E3"/>
    <w:rsid w:val="00542B35"/>
    <w:rsid w:val="0054338B"/>
    <w:rsid w:val="00543807"/>
    <w:rsid w:val="005444E6"/>
    <w:rsid w:val="0054513B"/>
    <w:rsid w:val="005453AA"/>
    <w:rsid w:val="0054554A"/>
    <w:rsid w:val="0054570F"/>
    <w:rsid w:val="00545DDF"/>
    <w:rsid w:val="005463CA"/>
    <w:rsid w:val="005468EA"/>
    <w:rsid w:val="005469E9"/>
    <w:rsid w:val="005470DE"/>
    <w:rsid w:val="005476DB"/>
    <w:rsid w:val="005476FB"/>
    <w:rsid w:val="00547A01"/>
    <w:rsid w:val="00550CF0"/>
    <w:rsid w:val="00550DF7"/>
    <w:rsid w:val="00550EAE"/>
    <w:rsid w:val="0055119C"/>
    <w:rsid w:val="00551B9C"/>
    <w:rsid w:val="00551DE1"/>
    <w:rsid w:val="00552158"/>
    <w:rsid w:val="005524A1"/>
    <w:rsid w:val="00552C4F"/>
    <w:rsid w:val="0055303D"/>
    <w:rsid w:val="00553150"/>
    <w:rsid w:val="00553C11"/>
    <w:rsid w:val="00553E0E"/>
    <w:rsid w:val="00553F02"/>
    <w:rsid w:val="00553F28"/>
    <w:rsid w:val="0055441A"/>
    <w:rsid w:val="005547D3"/>
    <w:rsid w:val="0055487A"/>
    <w:rsid w:val="00554A4E"/>
    <w:rsid w:val="00554A68"/>
    <w:rsid w:val="0055510E"/>
    <w:rsid w:val="00555792"/>
    <w:rsid w:val="005557F0"/>
    <w:rsid w:val="00555884"/>
    <w:rsid w:val="00556191"/>
    <w:rsid w:val="0055661F"/>
    <w:rsid w:val="00556B67"/>
    <w:rsid w:val="00556F8F"/>
    <w:rsid w:val="00557A8A"/>
    <w:rsid w:val="00557AEA"/>
    <w:rsid w:val="00557E9A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3C98"/>
    <w:rsid w:val="00564843"/>
    <w:rsid w:val="005652FD"/>
    <w:rsid w:val="00565B44"/>
    <w:rsid w:val="00565E4A"/>
    <w:rsid w:val="00566EF0"/>
    <w:rsid w:val="00567449"/>
    <w:rsid w:val="00567A39"/>
    <w:rsid w:val="00567FB9"/>
    <w:rsid w:val="0057059F"/>
    <w:rsid w:val="0057066B"/>
    <w:rsid w:val="0057094D"/>
    <w:rsid w:val="00570F79"/>
    <w:rsid w:val="00571397"/>
    <w:rsid w:val="00571E9F"/>
    <w:rsid w:val="00572188"/>
    <w:rsid w:val="0057284F"/>
    <w:rsid w:val="00572994"/>
    <w:rsid w:val="00572FEA"/>
    <w:rsid w:val="00573458"/>
    <w:rsid w:val="005737B8"/>
    <w:rsid w:val="005744C0"/>
    <w:rsid w:val="005745B7"/>
    <w:rsid w:val="0057469A"/>
    <w:rsid w:val="005746B6"/>
    <w:rsid w:val="00574891"/>
    <w:rsid w:val="005751F6"/>
    <w:rsid w:val="0057541C"/>
    <w:rsid w:val="005758FC"/>
    <w:rsid w:val="00576110"/>
    <w:rsid w:val="0058054E"/>
    <w:rsid w:val="00580D1D"/>
    <w:rsid w:val="00580FB3"/>
    <w:rsid w:val="005817A4"/>
    <w:rsid w:val="00581827"/>
    <w:rsid w:val="0058188A"/>
    <w:rsid w:val="0058190A"/>
    <w:rsid w:val="0058244E"/>
    <w:rsid w:val="00582938"/>
    <w:rsid w:val="00582BD6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87494"/>
    <w:rsid w:val="005877FA"/>
    <w:rsid w:val="00590399"/>
    <w:rsid w:val="00590493"/>
    <w:rsid w:val="0059067C"/>
    <w:rsid w:val="005906CC"/>
    <w:rsid w:val="00590D2F"/>
    <w:rsid w:val="00591395"/>
    <w:rsid w:val="005916CB"/>
    <w:rsid w:val="005917BF"/>
    <w:rsid w:val="00591FF9"/>
    <w:rsid w:val="005922D8"/>
    <w:rsid w:val="00592ABC"/>
    <w:rsid w:val="00592E17"/>
    <w:rsid w:val="00592FBC"/>
    <w:rsid w:val="005933B9"/>
    <w:rsid w:val="005934E6"/>
    <w:rsid w:val="00593BCF"/>
    <w:rsid w:val="00593C32"/>
    <w:rsid w:val="00594020"/>
    <w:rsid w:val="0059438E"/>
    <w:rsid w:val="005944D8"/>
    <w:rsid w:val="0059496B"/>
    <w:rsid w:val="00594C1F"/>
    <w:rsid w:val="0059568D"/>
    <w:rsid w:val="005957F3"/>
    <w:rsid w:val="005959E0"/>
    <w:rsid w:val="00595D19"/>
    <w:rsid w:val="00595E05"/>
    <w:rsid w:val="00595E91"/>
    <w:rsid w:val="00596117"/>
    <w:rsid w:val="00596496"/>
    <w:rsid w:val="005964F0"/>
    <w:rsid w:val="0059683D"/>
    <w:rsid w:val="00596875"/>
    <w:rsid w:val="00597E27"/>
    <w:rsid w:val="00597E67"/>
    <w:rsid w:val="005A05E3"/>
    <w:rsid w:val="005A117F"/>
    <w:rsid w:val="005A12A7"/>
    <w:rsid w:val="005A1712"/>
    <w:rsid w:val="005A1AD0"/>
    <w:rsid w:val="005A1E11"/>
    <w:rsid w:val="005A2495"/>
    <w:rsid w:val="005A2609"/>
    <w:rsid w:val="005A2D53"/>
    <w:rsid w:val="005A2D88"/>
    <w:rsid w:val="005A34F9"/>
    <w:rsid w:val="005A39B9"/>
    <w:rsid w:val="005A3AA2"/>
    <w:rsid w:val="005A3DBC"/>
    <w:rsid w:val="005A41D0"/>
    <w:rsid w:val="005A436E"/>
    <w:rsid w:val="005A4A33"/>
    <w:rsid w:val="005A4B75"/>
    <w:rsid w:val="005A502C"/>
    <w:rsid w:val="005A5464"/>
    <w:rsid w:val="005A582B"/>
    <w:rsid w:val="005A59BD"/>
    <w:rsid w:val="005A6FD2"/>
    <w:rsid w:val="005A7042"/>
    <w:rsid w:val="005A70A5"/>
    <w:rsid w:val="005A7391"/>
    <w:rsid w:val="005A7DC1"/>
    <w:rsid w:val="005A7E29"/>
    <w:rsid w:val="005A7F15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247"/>
    <w:rsid w:val="005B39FD"/>
    <w:rsid w:val="005B5405"/>
    <w:rsid w:val="005B5834"/>
    <w:rsid w:val="005B5865"/>
    <w:rsid w:val="005B5D1A"/>
    <w:rsid w:val="005B68E0"/>
    <w:rsid w:val="005B6CB4"/>
    <w:rsid w:val="005B703D"/>
    <w:rsid w:val="005B7632"/>
    <w:rsid w:val="005B78FE"/>
    <w:rsid w:val="005C0332"/>
    <w:rsid w:val="005C048F"/>
    <w:rsid w:val="005C09D4"/>
    <w:rsid w:val="005C1DBE"/>
    <w:rsid w:val="005C29B3"/>
    <w:rsid w:val="005C2BAB"/>
    <w:rsid w:val="005C2C21"/>
    <w:rsid w:val="005C2E45"/>
    <w:rsid w:val="005C35A4"/>
    <w:rsid w:val="005C3929"/>
    <w:rsid w:val="005C3CA0"/>
    <w:rsid w:val="005C42C9"/>
    <w:rsid w:val="005C42E2"/>
    <w:rsid w:val="005C4C11"/>
    <w:rsid w:val="005C4EFA"/>
    <w:rsid w:val="005C50D9"/>
    <w:rsid w:val="005C534D"/>
    <w:rsid w:val="005C53E7"/>
    <w:rsid w:val="005C5559"/>
    <w:rsid w:val="005C5BA4"/>
    <w:rsid w:val="005C5BFD"/>
    <w:rsid w:val="005C6033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30E5"/>
    <w:rsid w:val="005D3D30"/>
    <w:rsid w:val="005D4BD7"/>
    <w:rsid w:val="005D5026"/>
    <w:rsid w:val="005D5BC2"/>
    <w:rsid w:val="005D628B"/>
    <w:rsid w:val="005D6444"/>
    <w:rsid w:val="005D6DEE"/>
    <w:rsid w:val="005D75AB"/>
    <w:rsid w:val="005D7B15"/>
    <w:rsid w:val="005D7D3A"/>
    <w:rsid w:val="005E1138"/>
    <w:rsid w:val="005E1418"/>
    <w:rsid w:val="005E1C83"/>
    <w:rsid w:val="005E236D"/>
    <w:rsid w:val="005E247F"/>
    <w:rsid w:val="005E27AD"/>
    <w:rsid w:val="005E29CA"/>
    <w:rsid w:val="005E2DC9"/>
    <w:rsid w:val="005E3713"/>
    <w:rsid w:val="005E40E4"/>
    <w:rsid w:val="005E55DF"/>
    <w:rsid w:val="005E5D0D"/>
    <w:rsid w:val="005E5DB2"/>
    <w:rsid w:val="005E676D"/>
    <w:rsid w:val="005E71B1"/>
    <w:rsid w:val="005E7235"/>
    <w:rsid w:val="005E7978"/>
    <w:rsid w:val="005F032F"/>
    <w:rsid w:val="005F03FA"/>
    <w:rsid w:val="005F0496"/>
    <w:rsid w:val="005F0BAB"/>
    <w:rsid w:val="005F0C15"/>
    <w:rsid w:val="005F1620"/>
    <w:rsid w:val="005F1AED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C1E"/>
    <w:rsid w:val="005F4EF7"/>
    <w:rsid w:val="005F515E"/>
    <w:rsid w:val="005F51AC"/>
    <w:rsid w:val="005F5876"/>
    <w:rsid w:val="005F59AA"/>
    <w:rsid w:val="005F5FAB"/>
    <w:rsid w:val="005F5FB1"/>
    <w:rsid w:val="005F6A76"/>
    <w:rsid w:val="005F6A85"/>
    <w:rsid w:val="005F6B82"/>
    <w:rsid w:val="005F735E"/>
    <w:rsid w:val="005F7591"/>
    <w:rsid w:val="005F7606"/>
    <w:rsid w:val="005F7818"/>
    <w:rsid w:val="00600301"/>
    <w:rsid w:val="00600ADE"/>
    <w:rsid w:val="00600F56"/>
    <w:rsid w:val="0060112A"/>
    <w:rsid w:val="0060274D"/>
    <w:rsid w:val="006027AE"/>
    <w:rsid w:val="00602AB6"/>
    <w:rsid w:val="00602F8D"/>
    <w:rsid w:val="006033CA"/>
    <w:rsid w:val="0060375B"/>
    <w:rsid w:val="006038E9"/>
    <w:rsid w:val="00603F97"/>
    <w:rsid w:val="0060416E"/>
    <w:rsid w:val="006042AC"/>
    <w:rsid w:val="00604A86"/>
    <w:rsid w:val="00604E75"/>
    <w:rsid w:val="00605AA6"/>
    <w:rsid w:val="00605BB6"/>
    <w:rsid w:val="00605E3D"/>
    <w:rsid w:val="00605E4D"/>
    <w:rsid w:val="006062F3"/>
    <w:rsid w:val="006078B1"/>
    <w:rsid w:val="0060793C"/>
    <w:rsid w:val="00607BD1"/>
    <w:rsid w:val="00607EFE"/>
    <w:rsid w:val="00610427"/>
    <w:rsid w:val="00610651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A76"/>
    <w:rsid w:val="00614014"/>
    <w:rsid w:val="00614186"/>
    <w:rsid w:val="00614B6C"/>
    <w:rsid w:val="00614E5A"/>
    <w:rsid w:val="00614FAC"/>
    <w:rsid w:val="00615153"/>
    <w:rsid w:val="00615876"/>
    <w:rsid w:val="00615ABC"/>
    <w:rsid w:val="00615C5D"/>
    <w:rsid w:val="00615CF2"/>
    <w:rsid w:val="00615F44"/>
    <w:rsid w:val="00616228"/>
    <w:rsid w:val="0061645A"/>
    <w:rsid w:val="00616D1C"/>
    <w:rsid w:val="00616EFD"/>
    <w:rsid w:val="0061712D"/>
    <w:rsid w:val="00617325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3294"/>
    <w:rsid w:val="0062353A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2FD"/>
    <w:rsid w:val="0062557A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9CB"/>
    <w:rsid w:val="00632F9E"/>
    <w:rsid w:val="00633267"/>
    <w:rsid w:val="00633573"/>
    <w:rsid w:val="00633B55"/>
    <w:rsid w:val="00633C0B"/>
    <w:rsid w:val="006343E9"/>
    <w:rsid w:val="0063483B"/>
    <w:rsid w:val="00634C6C"/>
    <w:rsid w:val="00634E12"/>
    <w:rsid w:val="006357F7"/>
    <w:rsid w:val="006357FF"/>
    <w:rsid w:val="006359AF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7DC"/>
    <w:rsid w:val="006429FF"/>
    <w:rsid w:val="00643711"/>
    <w:rsid w:val="0064393C"/>
    <w:rsid w:val="006445CF"/>
    <w:rsid w:val="00644FAC"/>
    <w:rsid w:val="00645343"/>
    <w:rsid w:val="00645469"/>
    <w:rsid w:val="006461F7"/>
    <w:rsid w:val="006468F9"/>
    <w:rsid w:val="00647672"/>
    <w:rsid w:val="006479B8"/>
    <w:rsid w:val="00647D02"/>
    <w:rsid w:val="0065098C"/>
    <w:rsid w:val="006510B9"/>
    <w:rsid w:val="006513C0"/>
    <w:rsid w:val="006522C8"/>
    <w:rsid w:val="00652664"/>
    <w:rsid w:val="00652F72"/>
    <w:rsid w:val="0065323D"/>
    <w:rsid w:val="006532A4"/>
    <w:rsid w:val="00653AC5"/>
    <w:rsid w:val="00653B87"/>
    <w:rsid w:val="006544FD"/>
    <w:rsid w:val="006546C9"/>
    <w:rsid w:val="00654BD4"/>
    <w:rsid w:val="00655817"/>
    <w:rsid w:val="006560CD"/>
    <w:rsid w:val="00656E6B"/>
    <w:rsid w:val="0065759A"/>
    <w:rsid w:val="006576AB"/>
    <w:rsid w:val="00657A47"/>
    <w:rsid w:val="00657AE1"/>
    <w:rsid w:val="00657D74"/>
    <w:rsid w:val="00660668"/>
    <w:rsid w:val="006606E9"/>
    <w:rsid w:val="00660CAC"/>
    <w:rsid w:val="00660E5B"/>
    <w:rsid w:val="0066127D"/>
    <w:rsid w:val="00661935"/>
    <w:rsid w:val="00661BCC"/>
    <w:rsid w:val="00661D61"/>
    <w:rsid w:val="00662CC1"/>
    <w:rsid w:val="006630C0"/>
    <w:rsid w:val="0066314E"/>
    <w:rsid w:val="00663273"/>
    <w:rsid w:val="00663BDE"/>
    <w:rsid w:val="0066403A"/>
    <w:rsid w:val="0066427B"/>
    <w:rsid w:val="00664838"/>
    <w:rsid w:val="00664E6C"/>
    <w:rsid w:val="006652BF"/>
    <w:rsid w:val="006653E0"/>
    <w:rsid w:val="0066555F"/>
    <w:rsid w:val="00665834"/>
    <w:rsid w:val="0066590E"/>
    <w:rsid w:val="0066675C"/>
    <w:rsid w:val="006669E7"/>
    <w:rsid w:val="00666B93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0BC"/>
    <w:rsid w:val="00672A57"/>
    <w:rsid w:val="00672F6F"/>
    <w:rsid w:val="006731DA"/>
    <w:rsid w:val="00673419"/>
    <w:rsid w:val="0067420D"/>
    <w:rsid w:val="00674C85"/>
    <w:rsid w:val="00675C68"/>
    <w:rsid w:val="006768B5"/>
    <w:rsid w:val="00676B07"/>
    <w:rsid w:val="00676C0E"/>
    <w:rsid w:val="00680627"/>
    <w:rsid w:val="00680CC8"/>
    <w:rsid w:val="00681420"/>
    <w:rsid w:val="00682A2A"/>
    <w:rsid w:val="00682DF0"/>
    <w:rsid w:val="0068324D"/>
    <w:rsid w:val="00683A5A"/>
    <w:rsid w:val="00683CEF"/>
    <w:rsid w:val="00683F5B"/>
    <w:rsid w:val="006846DC"/>
    <w:rsid w:val="006847FE"/>
    <w:rsid w:val="006848A9"/>
    <w:rsid w:val="00684E22"/>
    <w:rsid w:val="00684EA4"/>
    <w:rsid w:val="00685AF8"/>
    <w:rsid w:val="00685B0D"/>
    <w:rsid w:val="006865FD"/>
    <w:rsid w:val="00686742"/>
    <w:rsid w:val="00687381"/>
    <w:rsid w:val="0068762E"/>
    <w:rsid w:val="00687899"/>
    <w:rsid w:val="00687C94"/>
    <w:rsid w:val="00687EE4"/>
    <w:rsid w:val="00690CC5"/>
    <w:rsid w:val="00690EEA"/>
    <w:rsid w:val="00691416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CB8"/>
    <w:rsid w:val="00695E47"/>
    <w:rsid w:val="006960B0"/>
    <w:rsid w:val="006968BA"/>
    <w:rsid w:val="00696A09"/>
    <w:rsid w:val="006974A8"/>
    <w:rsid w:val="006974DB"/>
    <w:rsid w:val="006975EC"/>
    <w:rsid w:val="006976FB"/>
    <w:rsid w:val="006A0A4A"/>
    <w:rsid w:val="006A0BF4"/>
    <w:rsid w:val="006A0D1C"/>
    <w:rsid w:val="006A0F7A"/>
    <w:rsid w:val="006A1138"/>
    <w:rsid w:val="006A1264"/>
    <w:rsid w:val="006A1679"/>
    <w:rsid w:val="006A17E9"/>
    <w:rsid w:val="006A19FA"/>
    <w:rsid w:val="006A1B12"/>
    <w:rsid w:val="006A1C60"/>
    <w:rsid w:val="006A1F8C"/>
    <w:rsid w:val="006A252D"/>
    <w:rsid w:val="006A2CD8"/>
    <w:rsid w:val="006A32FE"/>
    <w:rsid w:val="006A3371"/>
    <w:rsid w:val="006A3816"/>
    <w:rsid w:val="006A4417"/>
    <w:rsid w:val="006A534E"/>
    <w:rsid w:val="006A5488"/>
    <w:rsid w:val="006A5928"/>
    <w:rsid w:val="006A5FB1"/>
    <w:rsid w:val="006A62B6"/>
    <w:rsid w:val="006A63B5"/>
    <w:rsid w:val="006A63FF"/>
    <w:rsid w:val="006A66D0"/>
    <w:rsid w:val="006A6BC7"/>
    <w:rsid w:val="006A6E0A"/>
    <w:rsid w:val="006A6F78"/>
    <w:rsid w:val="006A78F5"/>
    <w:rsid w:val="006B005C"/>
    <w:rsid w:val="006B01AC"/>
    <w:rsid w:val="006B0309"/>
    <w:rsid w:val="006B07D2"/>
    <w:rsid w:val="006B0B1A"/>
    <w:rsid w:val="006B1315"/>
    <w:rsid w:val="006B1B34"/>
    <w:rsid w:val="006B1BE6"/>
    <w:rsid w:val="006B1F75"/>
    <w:rsid w:val="006B261F"/>
    <w:rsid w:val="006B2624"/>
    <w:rsid w:val="006B3801"/>
    <w:rsid w:val="006B3A7B"/>
    <w:rsid w:val="006B3C11"/>
    <w:rsid w:val="006B45F1"/>
    <w:rsid w:val="006B4E35"/>
    <w:rsid w:val="006B536E"/>
    <w:rsid w:val="006B53DF"/>
    <w:rsid w:val="006B53F0"/>
    <w:rsid w:val="006B5A03"/>
    <w:rsid w:val="006B6804"/>
    <w:rsid w:val="006B6937"/>
    <w:rsid w:val="006B69E2"/>
    <w:rsid w:val="006B6EB6"/>
    <w:rsid w:val="006B6F87"/>
    <w:rsid w:val="006B6FDD"/>
    <w:rsid w:val="006B7084"/>
    <w:rsid w:val="006B7371"/>
    <w:rsid w:val="006B744F"/>
    <w:rsid w:val="006B7844"/>
    <w:rsid w:val="006B7BB7"/>
    <w:rsid w:val="006B7FE0"/>
    <w:rsid w:val="006C0437"/>
    <w:rsid w:val="006C0518"/>
    <w:rsid w:val="006C0A17"/>
    <w:rsid w:val="006C1170"/>
    <w:rsid w:val="006C15FE"/>
    <w:rsid w:val="006C16A6"/>
    <w:rsid w:val="006C276E"/>
    <w:rsid w:val="006C27F4"/>
    <w:rsid w:val="006C29DB"/>
    <w:rsid w:val="006C34E1"/>
    <w:rsid w:val="006C356A"/>
    <w:rsid w:val="006C3B94"/>
    <w:rsid w:val="006C3BC1"/>
    <w:rsid w:val="006C3D39"/>
    <w:rsid w:val="006C3DA3"/>
    <w:rsid w:val="006C3E4A"/>
    <w:rsid w:val="006C4950"/>
    <w:rsid w:val="006C5549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EC2"/>
    <w:rsid w:val="006D3F53"/>
    <w:rsid w:val="006D427F"/>
    <w:rsid w:val="006D4C44"/>
    <w:rsid w:val="006D4D5A"/>
    <w:rsid w:val="006D52EA"/>
    <w:rsid w:val="006D59A4"/>
    <w:rsid w:val="006D5F69"/>
    <w:rsid w:val="006D62E1"/>
    <w:rsid w:val="006D692C"/>
    <w:rsid w:val="006D6D83"/>
    <w:rsid w:val="006D6DA5"/>
    <w:rsid w:val="006D701D"/>
    <w:rsid w:val="006D7939"/>
    <w:rsid w:val="006E02D9"/>
    <w:rsid w:val="006E0C6B"/>
    <w:rsid w:val="006E0DDB"/>
    <w:rsid w:val="006E0E01"/>
    <w:rsid w:val="006E250D"/>
    <w:rsid w:val="006E29BA"/>
    <w:rsid w:val="006E2AEC"/>
    <w:rsid w:val="006E3362"/>
    <w:rsid w:val="006E3838"/>
    <w:rsid w:val="006E4692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E794D"/>
    <w:rsid w:val="006F0554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7D9"/>
    <w:rsid w:val="006F5F7B"/>
    <w:rsid w:val="006F65AD"/>
    <w:rsid w:val="006F672B"/>
    <w:rsid w:val="006F675D"/>
    <w:rsid w:val="006F6803"/>
    <w:rsid w:val="006F754B"/>
    <w:rsid w:val="006F7619"/>
    <w:rsid w:val="006F7B71"/>
    <w:rsid w:val="006F7F11"/>
    <w:rsid w:val="007000B3"/>
    <w:rsid w:val="0070021B"/>
    <w:rsid w:val="007003AD"/>
    <w:rsid w:val="0070050E"/>
    <w:rsid w:val="007007AD"/>
    <w:rsid w:val="007008DD"/>
    <w:rsid w:val="00700B4F"/>
    <w:rsid w:val="00701809"/>
    <w:rsid w:val="00701855"/>
    <w:rsid w:val="00701BDD"/>
    <w:rsid w:val="00701C58"/>
    <w:rsid w:val="007024EC"/>
    <w:rsid w:val="00702E2A"/>
    <w:rsid w:val="00702F29"/>
    <w:rsid w:val="007032E2"/>
    <w:rsid w:val="007045E0"/>
    <w:rsid w:val="0070465F"/>
    <w:rsid w:val="007048E2"/>
    <w:rsid w:val="00704949"/>
    <w:rsid w:val="007056DC"/>
    <w:rsid w:val="00705CD5"/>
    <w:rsid w:val="00706754"/>
    <w:rsid w:val="00706794"/>
    <w:rsid w:val="00706D3D"/>
    <w:rsid w:val="00706DEB"/>
    <w:rsid w:val="00706FC2"/>
    <w:rsid w:val="00707362"/>
    <w:rsid w:val="00707DF0"/>
    <w:rsid w:val="00710193"/>
    <w:rsid w:val="00710319"/>
    <w:rsid w:val="007112E9"/>
    <w:rsid w:val="00711758"/>
    <w:rsid w:val="00711A11"/>
    <w:rsid w:val="00711B35"/>
    <w:rsid w:val="00711E1B"/>
    <w:rsid w:val="00712139"/>
    <w:rsid w:val="00712180"/>
    <w:rsid w:val="007123AC"/>
    <w:rsid w:val="00712634"/>
    <w:rsid w:val="0071387B"/>
    <w:rsid w:val="00713AB5"/>
    <w:rsid w:val="007146DF"/>
    <w:rsid w:val="00714A26"/>
    <w:rsid w:val="00714BCA"/>
    <w:rsid w:val="00714F09"/>
    <w:rsid w:val="00715427"/>
    <w:rsid w:val="00715CF1"/>
    <w:rsid w:val="00715D42"/>
    <w:rsid w:val="007160F1"/>
    <w:rsid w:val="00716A9C"/>
    <w:rsid w:val="00716B06"/>
    <w:rsid w:val="00716E02"/>
    <w:rsid w:val="00716FC5"/>
    <w:rsid w:val="0071725D"/>
    <w:rsid w:val="00717554"/>
    <w:rsid w:val="00717C1B"/>
    <w:rsid w:val="007202B5"/>
    <w:rsid w:val="007202BD"/>
    <w:rsid w:val="007210C3"/>
    <w:rsid w:val="00721738"/>
    <w:rsid w:val="00721DBC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68CD"/>
    <w:rsid w:val="00726AC4"/>
    <w:rsid w:val="00726DE8"/>
    <w:rsid w:val="00726FD4"/>
    <w:rsid w:val="0072719A"/>
    <w:rsid w:val="00727764"/>
    <w:rsid w:val="00727815"/>
    <w:rsid w:val="00727ADB"/>
    <w:rsid w:val="00727D20"/>
    <w:rsid w:val="007300DF"/>
    <w:rsid w:val="00730224"/>
    <w:rsid w:val="00730298"/>
    <w:rsid w:val="007304D9"/>
    <w:rsid w:val="00730813"/>
    <w:rsid w:val="007308F5"/>
    <w:rsid w:val="00730A14"/>
    <w:rsid w:val="00731D17"/>
    <w:rsid w:val="00732514"/>
    <w:rsid w:val="00732A2A"/>
    <w:rsid w:val="00732E6F"/>
    <w:rsid w:val="007330E4"/>
    <w:rsid w:val="0073336E"/>
    <w:rsid w:val="007337F5"/>
    <w:rsid w:val="00733E19"/>
    <w:rsid w:val="00734173"/>
    <w:rsid w:val="0073444F"/>
    <w:rsid w:val="00734470"/>
    <w:rsid w:val="00734BB1"/>
    <w:rsid w:val="00734EB6"/>
    <w:rsid w:val="00735519"/>
    <w:rsid w:val="00735753"/>
    <w:rsid w:val="00735805"/>
    <w:rsid w:val="00735E23"/>
    <w:rsid w:val="0073640C"/>
    <w:rsid w:val="00736542"/>
    <w:rsid w:val="00737173"/>
    <w:rsid w:val="00737552"/>
    <w:rsid w:val="0073762B"/>
    <w:rsid w:val="007376CF"/>
    <w:rsid w:val="007401C8"/>
    <w:rsid w:val="00740B78"/>
    <w:rsid w:val="00740CC8"/>
    <w:rsid w:val="007410BB"/>
    <w:rsid w:val="007413F4"/>
    <w:rsid w:val="007416D8"/>
    <w:rsid w:val="0074186B"/>
    <w:rsid w:val="00741D21"/>
    <w:rsid w:val="00742029"/>
    <w:rsid w:val="0074291C"/>
    <w:rsid w:val="00742925"/>
    <w:rsid w:val="00742A8C"/>
    <w:rsid w:val="00742EAE"/>
    <w:rsid w:val="00743330"/>
    <w:rsid w:val="00743C38"/>
    <w:rsid w:val="00744496"/>
    <w:rsid w:val="00744A7C"/>
    <w:rsid w:val="0074502A"/>
    <w:rsid w:val="0074503A"/>
    <w:rsid w:val="00745076"/>
    <w:rsid w:val="00745AD4"/>
    <w:rsid w:val="00746148"/>
    <w:rsid w:val="00746A67"/>
    <w:rsid w:val="00750228"/>
    <w:rsid w:val="00750A16"/>
    <w:rsid w:val="00750DA6"/>
    <w:rsid w:val="00750E13"/>
    <w:rsid w:val="00751393"/>
    <w:rsid w:val="0075187C"/>
    <w:rsid w:val="00751F51"/>
    <w:rsid w:val="007520E7"/>
    <w:rsid w:val="007522B8"/>
    <w:rsid w:val="00752323"/>
    <w:rsid w:val="007524AF"/>
    <w:rsid w:val="007527E7"/>
    <w:rsid w:val="00752973"/>
    <w:rsid w:val="00752999"/>
    <w:rsid w:val="00752BB6"/>
    <w:rsid w:val="00752CF4"/>
    <w:rsid w:val="00753C86"/>
    <w:rsid w:val="00753CBB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7E9"/>
    <w:rsid w:val="00755B50"/>
    <w:rsid w:val="00755BE0"/>
    <w:rsid w:val="00755CCA"/>
    <w:rsid w:val="00755ED5"/>
    <w:rsid w:val="007574E4"/>
    <w:rsid w:val="00760408"/>
    <w:rsid w:val="00760E17"/>
    <w:rsid w:val="00761DF6"/>
    <w:rsid w:val="0076262C"/>
    <w:rsid w:val="007627C4"/>
    <w:rsid w:val="00762F16"/>
    <w:rsid w:val="00763605"/>
    <w:rsid w:val="00764873"/>
    <w:rsid w:val="007648D6"/>
    <w:rsid w:val="00764ABC"/>
    <w:rsid w:val="00764D5D"/>
    <w:rsid w:val="00765521"/>
    <w:rsid w:val="00765555"/>
    <w:rsid w:val="00765851"/>
    <w:rsid w:val="00765A4C"/>
    <w:rsid w:val="00766226"/>
    <w:rsid w:val="007662DF"/>
    <w:rsid w:val="00766DD2"/>
    <w:rsid w:val="0076727C"/>
    <w:rsid w:val="007672A4"/>
    <w:rsid w:val="0076730E"/>
    <w:rsid w:val="007679EB"/>
    <w:rsid w:val="00767BCC"/>
    <w:rsid w:val="007701FE"/>
    <w:rsid w:val="0077050D"/>
    <w:rsid w:val="00770619"/>
    <w:rsid w:val="007706AD"/>
    <w:rsid w:val="0077079B"/>
    <w:rsid w:val="0077083F"/>
    <w:rsid w:val="00770C7A"/>
    <w:rsid w:val="00771723"/>
    <w:rsid w:val="00771825"/>
    <w:rsid w:val="00771B41"/>
    <w:rsid w:val="00771C15"/>
    <w:rsid w:val="00771CAB"/>
    <w:rsid w:val="00772097"/>
    <w:rsid w:val="007722EA"/>
    <w:rsid w:val="007727F3"/>
    <w:rsid w:val="00772D7B"/>
    <w:rsid w:val="00772EC4"/>
    <w:rsid w:val="007734D5"/>
    <w:rsid w:val="00774398"/>
    <w:rsid w:val="00775026"/>
    <w:rsid w:val="007750CF"/>
    <w:rsid w:val="00775743"/>
    <w:rsid w:val="00775AD5"/>
    <w:rsid w:val="00775B22"/>
    <w:rsid w:val="00775C0B"/>
    <w:rsid w:val="00775CA0"/>
    <w:rsid w:val="00775F49"/>
    <w:rsid w:val="00776038"/>
    <w:rsid w:val="007761E0"/>
    <w:rsid w:val="007769DF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6FA"/>
    <w:rsid w:val="00782D3A"/>
    <w:rsid w:val="0078303F"/>
    <w:rsid w:val="007834C4"/>
    <w:rsid w:val="007844CE"/>
    <w:rsid w:val="00784A1C"/>
    <w:rsid w:val="00784E63"/>
    <w:rsid w:val="0078547F"/>
    <w:rsid w:val="0078554D"/>
    <w:rsid w:val="00785AFD"/>
    <w:rsid w:val="00786053"/>
    <w:rsid w:val="00786197"/>
    <w:rsid w:val="007863F6"/>
    <w:rsid w:val="00786559"/>
    <w:rsid w:val="00786A6C"/>
    <w:rsid w:val="00786ADD"/>
    <w:rsid w:val="007871A3"/>
    <w:rsid w:val="00787634"/>
    <w:rsid w:val="00787938"/>
    <w:rsid w:val="00787A52"/>
    <w:rsid w:val="00787D22"/>
    <w:rsid w:val="00787E42"/>
    <w:rsid w:val="00787ED0"/>
    <w:rsid w:val="00787FE7"/>
    <w:rsid w:val="00790E71"/>
    <w:rsid w:val="00791054"/>
    <w:rsid w:val="00791235"/>
    <w:rsid w:val="007912AB"/>
    <w:rsid w:val="00791528"/>
    <w:rsid w:val="00791BB5"/>
    <w:rsid w:val="0079206B"/>
    <w:rsid w:val="00792559"/>
    <w:rsid w:val="0079272A"/>
    <w:rsid w:val="00792BE3"/>
    <w:rsid w:val="00792C97"/>
    <w:rsid w:val="00792D50"/>
    <w:rsid w:val="007934A4"/>
    <w:rsid w:val="007936A1"/>
    <w:rsid w:val="00793EDA"/>
    <w:rsid w:val="0079437C"/>
    <w:rsid w:val="007943B4"/>
    <w:rsid w:val="0079491F"/>
    <w:rsid w:val="00794A50"/>
    <w:rsid w:val="0079521E"/>
    <w:rsid w:val="00795B76"/>
    <w:rsid w:val="00795EEA"/>
    <w:rsid w:val="0079642C"/>
    <w:rsid w:val="007966BA"/>
    <w:rsid w:val="007967C5"/>
    <w:rsid w:val="00797B1C"/>
    <w:rsid w:val="007A02EF"/>
    <w:rsid w:val="007A05BC"/>
    <w:rsid w:val="007A1578"/>
    <w:rsid w:val="007A1F3A"/>
    <w:rsid w:val="007A2478"/>
    <w:rsid w:val="007A2791"/>
    <w:rsid w:val="007A310D"/>
    <w:rsid w:val="007A32A0"/>
    <w:rsid w:val="007A3651"/>
    <w:rsid w:val="007A3B9A"/>
    <w:rsid w:val="007A4325"/>
    <w:rsid w:val="007A489A"/>
    <w:rsid w:val="007A4E4E"/>
    <w:rsid w:val="007A5407"/>
    <w:rsid w:val="007A56A2"/>
    <w:rsid w:val="007A56BD"/>
    <w:rsid w:val="007A579D"/>
    <w:rsid w:val="007A5F8A"/>
    <w:rsid w:val="007A64AC"/>
    <w:rsid w:val="007A668D"/>
    <w:rsid w:val="007A6830"/>
    <w:rsid w:val="007A6CA5"/>
    <w:rsid w:val="007A76A0"/>
    <w:rsid w:val="007A76A8"/>
    <w:rsid w:val="007A7B72"/>
    <w:rsid w:val="007A7B7E"/>
    <w:rsid w:val="007A7C41"/>
    <w:rsid w:val="007A7EFC"/>
    <w:rsid w:val="007B03B5"/>
    <w:rsid w:val="007B0D8D"/>
    <w:rsid w:val="007B1153"/>
    <w:rsid w:val="007B1273"/>
    <w:rsid w:val="007B13D9"/>
    <w:rsid w:val="007B1774"/>
    <w:rsid w:val="007B178A"/>
    <w:rsid w:val="007B18F4"/>
    <w:rsid w:val="007B1EAE"/>
    <w:rsid w:val="007B2036"/>
    <w:rsid w:val="007B272C"/>
    <w:rsid w:val="007B2D18"/>
    <w:rsid w:val="007B2DC0"/>
    <w:rsid w:val="007B30FD"/>
    <w:rsid w:val="007B328C"/>
    <w:rsid w:val="007B3474"/>
    <w:rsid w:val="007B3786"/>
    <w:rsid w:val="007B4489"/>
    <w:rsid w:val="007B45FD"/>
    <w:rsid w:val="007B4B51"/>
    <w:rsid w:val="007B4CF3"/>
    <w:rsid w:val="007B4FA6"/>
    <w:rsid w:val="007B50F5"/>
    <w:rsid w:val="007B5397"/>
    <w:rsid w:val="007B5A54"/>
    <w:rsid w:val="007B6070"/>
    <w:rsid w:val="007B6747"/>
    <w:rsid w:val="007B67A5"/>
    <w:rsid w:val="007B6966"/>
    <w:rsid w:val="007B69D8"/>
    <w:rsid w:val="007B6CE4"/>
    <w:rsid w:val="007B6D58"/>
    <w:rsid w:val="007B6F68"/>
    <w:rsid w:val="007B710D"/>
    <w:rsid w:val="007B71B9"/>
    <w:rsid w:val="007B7AA1"/>
    <w:rsid w:val="007B7F3A"/>
    <w:rsid w:val="007C0524"/>
    <w:rsid w:val="007C06C7"/>
    <w:rsid w:val="007C0722"/>
    <w:rsid w:val="007C086E"/>
    <w:rsid w:val="007C0B48"/>
    <w:rsid w:val="007C1013"/>
    <w:rsid w:val="007C1231"/>
    <w:rsid w:val="007C1295"/>
    <w:rsid w:val="007C1556"/>
    <w:rsid w:val="007C1E5A"/>
    <w:rsid w:val="007C22C0"/>
    <w:rsid w:val="007C3CBB"/>
    <w:rsid w:val="007C43F6"/>
    <w:rsid w:val="007C4A8F"/>
    <w:rsid w:val="007C4C40"/>
    <w:rsid w:val="007C4F89"/>
    <w:rsid w:val="007C55D2"/>
    <w:rsid w:val="007C5F63"/>
    <w:rsid w:val="007C60F1"/>
    <w:rsid w:val="007C6888"/>
    <w:rsid w:val="007C6E7A"/>
    <w:rsid w:val="007C6F6B"/>
    <w:rsid w:val="007C711E"/>
    <w:rsid w:val="007C7D79"/>
    <w:rsid w:val="007D02E6"/>
    <w:rsid w:val="007D03AB"/>
    <w:rsid w:val="007D07B2"/>
    <w:rsid w:val="007D0870"/>
    <w:rsid w:val="007D08F6"/>
    <w:rsid w:val="007D0DF4"/>
    <w:rsid w:val="007D10C6"/>
    <w:rsid w:val="007D164F"/>
    <w:rsid w:val="007D16F2"/>
    <w:rsid w:val="007D18F8"/>
    <w:rsid w:val="007D2003"/>
    <w:rsid w:val="007D21BD"/>
    <w:rsid w:val="007D2E71"/>
    <w:rsid w:val="007D2ED4"/>
    <w:rsid w:val="007D2F3F"/>
    <w:rsid w:val="007D301E"/>
    <w:rsid w:val="007D3241"/>
    <w:rsid w:val="007D46B7"/>
    <w:rsid w:val="007D4780"/>
    <w:rsid w:val="007D479A"/>
    <w:rsid w:val="007D47A9"/>
    <w:rsid w:val="007D4D79"/>
    <w:rsid w:val="007D54A8"/>
    <w:rsid w:val="007D5A21"/>
    <w:rsid w:val="007D60FA"/>
    <w:rsid w:val="007D6A44"/>
    <w:rsid w:val="007D6EFB"/>
    <w:rsid w:val="007D7066"/>
    <w:rsid w:val="007D70C5"/>
    <w:rsid w:val="007E0405"/>
    <w:rsid w:val="007E07D7"/>
    <w:rsid w:val="007E0AE5"/>
    <w:rsid w:val="007E164C"/>
    <w:rsid w:val="007E172C"/>
    <w:rsid w:val="007E2014"/>
    <w:rsid w:val="007E27C6"/>
    <w:rsid w:val="007E28D2"/>
    <w:rsid w:val="007E2D99"/>
    <w:rsid w:val="007E38E7"/>
    <w:rsid w:val="007E3A07"/>
    <w:rsid w:val="007E4D54"/>
    <w:rsid w:val="007E5034"/>
    <w:rsid w:val="007E5702"/>
    <w:rsid w:val="007E59DB"/>
    <w:rsid w:val="007E5E87"/>
    <w:rsid w:val="007E5F6D"/>
    <w:rsid w:val="007E5F79"/>
    <w:rsid w:val="007E6260"/>
    <w:rsid w:val="007E63CD"/>
    <w:rsid w:val="007E683B"/>
    <w:rsid w:val="007E6BB5"/>
    <w:rsid w:val="007E6DF5"/>
    <w:rsid w:val="007E71DD"/>
    <w:rsid w:val="007E74E8"/>
    <w:rsid w:val="007E7D27"/>
    <w:rsid w:val="007F0152"/>
    <w:rsid w:val="007F040A"/>
    <w:rsid w:val="007F0A4E"/>
    <w:rsid w:val="007F0EBB"/>
    <w:rsid w:val="007F1B88"/>
    <w:rsid w:val="007F210F"/>
    <w:rsid w:val="007F2874"/>
    <w:rsid w:val="007F2BCB"/>
    <w:rsid w:val="007F2BCE"/>
    <w:rsid w:val="007F322D"/>
    <w:rsid w:val="007F33A2"/>
    <w:rsid w:val="007F4880"/>
    <w:rsid w:val="007F4B6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7F7E2F"/>
    <w:rsid w:val="0080079C"/>
    <w:rsid w:val="008007C1"/>
    <w:rsid w:val="00800D79"/>
    <w:rsid w:val="00800E96"/>
    <w:rsid w:val="008011B1"/>
    <w:rsid w:val="008022C0"/>
    <w:rsid w:val="0080293B"/>
    <w:rsid w:val="00802F28"/>
    <w:rsid w:val="00803250"/>
    <w:rsid w:val="00803D6E"/>
    <w:rsid w:val="00804004"/>
    <w:rsid w:val="00804867"/>
    <w:rsid w:val="008048A4"/>
    <w:rsid w:val="00805202"/>
    <w:rsid w:val="00805792"/>
    <w:rsid w:val="0080588C"/>
    <w:rsid w:val="008058BA"/>
    <w:rsid w:val="00805ACE"/>
    <w:rsid w:val="00805C94"/>
    <w:rsid w:val="00805FB9"/>
    <w:rsid w:val="00805FC1"/>
    <w:rsid w:val="008060CC"/>
    <w:rsid w:val="008062CB"/>
    <w:rsid w:val="00806B6E"/>
    <w:rsid w:val="0080707F"/>
    <w:rsid w:val="00807341"/>
    <w:rsid w:val="00807674"/>
    <w:rsid w:val="008078CE"/>
    <w:rsid w:val="00810725"/>
    <w:rsid w:val="00810E3D"/>
    <w:rsid w:val="00810EB4"/>
    <w:rsid w:val="00810F90"/>
    <w:rsid w:val="008112E5"/>
    <w:rsid w:val="008117FD"/>
    <w:rsid w:val="0081189D"/>
    <w:rsid w:val="0081239A"/>
    <w:rsid w:val="008130BF"/>
    <w:rsid w:val="00813230"/>
    <w:rsid w:val="00813491"/>
    <w:rsid w:val="0081371E"/>
    <w:rsid w:val="00814DAB"/>
    <w:rsid w:val="00814E39"/>
    <w:rsid w:val="008150E7"/>
    <w:rsid w:val="00815BAE"/>
    <w:rsid w:val="00815DF0"/>
    <w:rsid w:val="008179EB"/>
    <w:rsid w:val="00817B64"/>
    <w:rsid w:val="00817DB6"/>
    <w:rsid w:val="00820082"/>
    <w:rsid w:val="008200A2"/>
    <w:rsid w:val="0082048A"/>
    <w:rsid w:val="00820A02"/>
    <w:rsid w:val="00821174"/>
    <w:rsid w:val="00821B26"/>
    <w:rsid w:val="00821D24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9E6"/>
    <w:rsid w:val="00825A74"/>
    <w:rsid w:val="00825CB9"/>
    <w:rsid w:val="00825E2C"/>
    <w:rsid w:val="0082607D"/>
    <w:rsid w:val="00826097"/>
    <w:rsid w:val="008260FD"/>
    <w:rsid w:val="008265C6"/>
    <w:rsid w:val="008267A4"/>
    <w:rsid w:val="00826A92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305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5FD"/>
    <w:rsid w:val="00836937"/>
    <w:rsid w:val="0083695A"/>
    <w:rsid w:val="00837427"/>
    <w:rsid w:val="00837470"/>
    <w:rsid w:val="00837769"/>
    <w:rsid w:val="00837BAF"/>
    <w:rsid w:val="00840561"/>
    <w:rsid w:val="0084094E"/>
    <w:rsid w:val="00840D2D"/>
    <w:rsid w:val="008410FC"/>
    <w:rsid w:val="0084142A"/>
    <w:rsid w:val="008415B5"/>
    <w:rsid w:val="00841DBC"/>
    <w:rsid w:val="0084212E"/>
    <w:rsid w:val="0084234D"/>
    <w:rsid w:val="008426A1"/>
    <w:rsid w:val="00842724"/>
    <w:rsid w:val="008429F1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3B9"/>
    <w:rsid w:val="0084742A"/>
    <w:rsid w:val="008478D3"/>
    <w:rsid w:val="00847B19"/>
    <w:rsid w:val="00847DE5"/>
    <w:rsid w:val="00847F7E"/>
    <w:rsid w:val="00850245"/>
    <w:rsid w:val="008507A4"/>
    <w:rsid w:val="00850D88"/>
    <w:rsid w:val="008513A9"/>
    <w:rsid w:val="008513E8"/>
    <w:rsid w:val="00851EC4"/>
    <w:rsid w:val="008525D2"/>
    <w:rsid w:val="00852826"/>
    <w:rsid w:val="00853A27"/>
    <w:rsid w:val="00853B6F"/>
    <w:rsid w:val="00853DFA"/>
    <w:rsid w:val="00854CAC"/>
    <w:rsid w:val="00855751"/>
    <w:rsid w:val="008574C6"/>
    <w:rsid w:val="00857740"/>
    <w:rsid w:val="00857CDA"/>
    <w:rsid w:val="00860611"/>
    <w:rsid w:val="00861C14"/>
    <w:rsid w:val="00861DED"/>
    <w:rsid w:val="00861FE8"/>
    <w:rsid w:val="00862351"/>
    <w:rsid w:val="008631F0"/>
    <w:rsid w:val="0086337F"/>
    <w:rsid w:val="008633E5"/>
    <w:rsid w:val="00863B9A"/>
    <w:rsid w:val="00864197"/>
    <w:rsid w:val="008643DA"/>
    <w:rsid w:val="00865020"/>
    <w:rsid w:val="00865380"/>
    <w:rsid w:val="008653A5"/>
    <w:rsid w:val="008654C1"/>
    <w:rsid w:val="008664A3"/>
    <w:rsid w:val="00866520"/>
    <w:rsid w:val="00866C23"/>
    <w:rsid w:val="008675BE"/>
    <w:rsid w:val="0087140D"/>
    <w:rsid w:val="008717EE"/>
    <w:rsid w:val="008720B0"/>
    <w:rsid w:val="00872335"/>
    <w:rsid w:val="0087277A"/>
    <w:rsid w:val="008729B2"/>
    <w:rsid w:val="00872B3F"/>
    <w:rsid w:val="00872B6F"/>
    <w:rsid w:val="00872F10"/>
    <w:rsid w:val="00873003"/>
    <w:rsid w:val="00873A97"/>
    <w:rsid w:val="00873AE1"/>
    <w:rsid w:val="00873D50"/>
    <w:rsid w:val="008746BC"/>
    <w:rsid w:val="008748F5"/>
    <w:rsid w:val="00874D1A"/>
    <w:rsid w:val="00875C6F"/>
    <w:rsid w:val="00876656"/>
    <w:rsid w:val="00876D7B"/>
    <w:rsid w:val="00877615"/>
    <w:rsid w:val="0087781B"/>
    <w:rsid w:val="00877826"/>
    <w:rsid w:val="00877BAD"/>
    <w:rsid w:val="008808FB"/>
    <w:rsid w:val="00880978"/>
    <w:rsid w:val="008809A4"/>
    <w:rsid w:val="00880A5B"/>
    <w:rsid w:val="0088122C"/>
    <w:rsid w:val="00881754"/>
    <w:rsid w:val="00881A21"/>
    <w:rsid w:val="00881D39"/>
    <w:rsid w:val="00882370"/>
    <w:rsid w:val="00882612"/>
    <w:rsid w:val="00882A99"/>
    <w:rsid w:val="00882AA2"/>
    <w:rsid w:val="00882DFA"/>
    <w:rsid w:val="008830A1"/>
    <w:rsid w:val="008832B4"/>
    <w:rsid w:val="0088439F"/>
    <w:rsid w:val="00884FC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375"/>
    <w:rsid w:val="008907C4"/>
    <w:rsid w:val="0089084D"/>
    <w:rsid w:val="00890FD4"/>
    <w:rsid w:val="008914CF"/>
    <w:rsid w:val="0089164D"/>
    <w:rsid w:val="008919F7"/>
    <w:rsid w:val="00891C23"/>
    <w:rsid w:val="00891C61"/>
    <w:rsid w:val="00892343"/>
    <w:rsid w:val="008929E1"/>
    <w:rsid w:val="00892A23"/>
    <w:rsid w:val="00893310"/>
    <w:rsid w:val="00893901"/>
    <w:rsid w:val="00893B21"/>
    <w:rsid w:val="00894A12"/>
    <w:rsid w:val="00894CE9"/>
    <w:rsid w:val="00895577"/>
    <w:rsid w:val="00895B43"/>
    <w:rsid w:val="00896572"/>
    <w:rsid w:val="008966A4"/>
    <w:rsid w:val="008978D2"/>
    <w:rsid w:val="00897B25"/>
    <w:rsid w:val="00897F46"/>
    <w:rsid w:val="008A0271"/>
    <w:rsid w:val="008A03BA"/>
    <w:rsid w:val="008A0B01"/>
    <w:rsid w:val="008A0EC6"/>
    <w:rsid w:val="008A1056"/>
    <w:rsid w:val="008A12CF"/>
    <w:rsid w:val="008A1358"/>
    <w:rsid w:val="008A1478"/>
    <w:rsid w:val="008A16D0"/>
    <w:rsid w:val="008A1813"/>
    <w:rsid w:val="008A1A0E"/>
    <w:rsid w:val="008A1CCD"/>
    <w:rsid w:val="008A1D5C"/>
    <w:rsid w:val="008A246F"/>
    <w:rsid w:val="008A270D"/>
    <w:rsid w:val="008A29B1"/>
    <w:rsid w:val="008A3937"/>
    <w:rsid w:val="008A3A1D"/>
    <w:rsid w:val="008A3CF2"/>
    <w:rsid w:val="008A4047"/>
    <w:rsid w:val="008A411B"/>
    <w:rsid w:val="008A46F2"/>
    <w:rsid w:val="008A48E4"/>
    <w:rsid w:val="008A48F2"/>
    <w:rsid w:val="008A4B5B"/>
    <w:rsid w:val="008A4CCF"/>
    <w:rsid w:val="008A5515"/>
    <w:rsid w:val="008A5E49"/>
    <w:rsid w:val="008A62D3"/>
    <w:rsid w:val="008A6B85"/>
    <w:rsid w:val="008A79B7"/>
    <w:rsid w:val="008B04C5"/>
    <w:rsid w:val="008B0C79"/>
    <w:rsid w:val="008B0CE6"/>
    <w:rsid w:val="008B1050"/>
    <w:rsid w:val="008B11F9"/>
    <w:rsid w:val="008B124E"/>
    <w:rsid w:val="008B1279"/>
    <w:rsid w:val="008B1326"/>
    <w:rsid w:val="008B17F1"/>
    <w:rsid w:val="008B18DA"/>
    <w:rsid w:val="008B19C8"/>
    <w:rsid w:val="008B1A70"/>
    <w:rsid w:val="008B1E99"/>
    <w:rsid w:val="008B1EF9"/>
    <w:rsid w:val="008B2240"/>
    <w:rsid w:val="008B2302"/>
    <w:rsid w:val="008B2706"/>
    <w:rsid w:val="008B294C"/>
    <w:rsid w:val="008B2A7E"/>
    <w:rsid w:val="008B2BDE"/>
    <w:rsid w:val="008B2E10"/>
    <w:rsid w:val="008B358F"/>
    <w:rsid w:val="008B38A7"/>
    <w:rsid w:val="008B39C8"/>
    <w:rsid w:val="008B3C47"/>
    <w:rsid w:val="008B3FCD"/>
    <w:rsid w:val="008B472B"/>
    <w:rsid w:val="008B4E4C"/>
    <w:rsid w:val="008B4EF9"/>
    <w:rsid w:val="008B53B5"/>
    <w:rsid w:val="008B541E"/>
    <w:rsid w:val="008B5A1F"/>
    <w:rsid w:val="008B5C23"/>
    <w:rsid w:val="008B5C5A"/>
    <w:rsid w:val="008B64FE"/>
    <w:rsid w:val="008B7BEE"/>
    <w:rsid w:val="008B7C78"/>
    <w:rsid w:val="008C0138"/>
    <w:rsid w:val="008C0313"/>
    <w:rsid w:val="008C15B4"/>
    <w:rsid w:val="008C1846"/>
    <w:rsid w:val="008C1933"/>
    <w:rsid w:val="008C1CA2"/>
    <w:rsid w:val="008C1DE6"/>
    <w:rsid w:val="008C1E85"/>
    <w:rsid w:val="008C20B3"/>
    <w:rsid w:val="008C2117"/>
    <w:rsid w:val="008C295F"/>
    <w:rsid w:val="008C3174"/>
    <w:rsid w:val="008C31E8"/>
    <w:rsid w:val="008C324B"/>
    <w:rsid w:val="008C35B7"/>
    <w:rsid w:val="008C35B9"/>
    <w:rsid w:val="008C3B05"/>
    <w:rsid w:val="008C3FC7"/>
    <w:rsid w:val="008C4058"/>
    <w:rsid w:val="008C462E"/>
    <w:rsid w:val="008C4DF3"/>
    <w:rsid w:val="008C61C6"/>
    <w:rsid w:val="008C6715"/>
    <w:rsid w:val="008C6860"/>
    <w:rsid w:val="008C6CF1"/>
    <w:rsid w:val="008C7681"/>
    <w:rsid w:val="008C78C5"/>
    <w:rsid w:val="008C7CEA"/>
    <w:rsid w:val="008C7FF9"/>
    <w:rsid w:val="008D01EB"/>
    <w:rsid w:val="008D0822"/>
    <w:rsid w:val="008D08E8"/>
    <w:rsid w:val="008D1521"/>
    <w:rsid w:val="008D1724"/>
    <w:rsid w:val="008D1B23"/>
    <w:rsid w:val="008D20EE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07F"/>
    <w:rsid w:val="008E0453"/>
    <w:rsid w:val="008E0CB4"/>
    <w:rsid w:val="008E0E26"/>
    <w:rsid w:val="008E2050"/>
    <w:rsid w:val="008E21BE"/>
    <w:rsid w:val="008E220B"/>
    <w:rsid w:val="008E332D"/>
    <w:rsid w:val="008E36ED"/>
    <w:rsid w:val="008E371A"/>
    <w:rsid w:val="008E3E33"/>
    <w:rsid w:val="008E418B"/>
    <w:rsid w:val="008E43B8"/>
    <w:rsid w:val="008E46BD"/>
    <w:rsid w:val="008E49FC"/>
    <w:rsid w:val="008E4A2F"/>
    <w:rsid w:val="008E4DBA"/>
    <w:rsid w:val="008E4E36"/>
    <w:rsid w:val="008E5165"/>
    <w:rsid w:val="008E5AB0"/>
    <w:rsid w:val="008E6310"/>
    <w:rsid w:val="008E66AD"/>
    <w:rsid w:val="008E66CC"/>
    <w:rsid w:val="008E6949"/>
    <w:rsid w:val="008E6D48"/>
    <w:rsid w:val="008E76BB"/>
    <w:rsid w:val="008F0A01"/>
    <w:rsid w:val="008F0A18"/>
    <w:rsid w:val="008F0AB1"/>
    <w:rsid w:val="008F1377"/>
    <w:rsid w:val="008F1516"/>
    <w:rsid w:val="008F19C2"/>
    <w:rsid w:val="008F1CBB"/>
    <w:rsid w:val="008F1D13"/>
    <w:rsid w:val="008F2447"/>
    <w:rsid w:val="008F264F"/>
    <w:rsid w:val="008F36C1"/>
    <w:rsid w:val="008F3A90"/>
    <w:rsid w:val="008F3C0A"/>
    <w:rsid w:val="008F4070"/>
    <w:rsid w:val="008F4C6D"/>
    <w:rsid w:val="008F4FAB"/>
    <w:rsid w:val="008F56C3"/>
    <w:rsid w:val="008F62FA"/>
    <w:rsid w:val="008F6779"/>
    <w:rsid w:val="008F6946"/>
    <w:rsid w:val="008F6E9F"/>
    <w:rsid w:val="008F6EFF"/>
    <w:rsid w:val="008F72C8"/>
    <w:rsid w:val="008F7451"/>
    <w:rsid w:val="008F7723"/>
    <w:rsid w:val="008F7DC7"/>
    <w:rsid w:val="00900697"/>
    <w:rsid w:val="0090118F"/>
    <w:rsid w:val="009024EB"/>
    <w:rsid w:val="00902565"/>
    <w:rsid w:val="009025EA"/>
    <w:rsid w:val="009026A5"/>
    <w:rsid w:val="00902872"/>
    <w:rsid w:val="00902913"/>
    <w:rsid w:val="00902E46"/>
    <w:rsid w:val="00903292"/>
    <w:rsid w:val="009035A4"/>
    <w:rsid w:val="009047B3"/>
    <w:rsid w:val="00905306"/>
    <w:rsid w:val="00905BFD"/>
    <w:rsid w:val="00906146"/>
    <w:rsid w:val="009064D3"/>
    <w:rsid w:val="00906C34"/>
    <w:rsid w:val="00906ED5"/>
    <w:rsid w:val="0090713B"/>
    <w:rsid w:val="009072AC"/>
    <w:rsid w:val="009108EF"/>
    <w:rsid w:val="0091098D"/>
    <w:rsid w:val="00910C21"/>
    <w:rsid w:val="00911C06"/>
    <w:rsid w:val="009124EA"/>
    <w:rsid w:val="00912B36"/>
    <w:rsid w:val="00913198"/>
    <w:rsid w:val="0091335E"/>
    <w:rsid w:val="00913694"/>
    <w:rsid w:val="00913F11"/>
    <w:rsid w:val="009149D4"/>
    <w:rsid w:val="00914BE1"/>
    <w:rsid w:val="0091577A"/>
    <w:rsid w:val="009158EB"/>
    <w:rsid w:val="00916C65"/>
    <w:rsid w:val="0091706C"/>
    <w:rsid w:val="0091754F"/>
    <w:rsid w:val="009178A5"/>
    <w:rsid w:val="00917AEB"/>
    <w:rsid w:val="00917CFC"/>
    <w:rsid w:val="009218B3"/>
    <w:rsid w:val="00921EFB"/>
    <w:rsid w:val="00921F76"/>
    <w:rsid w:val="00922364"/>
    <w:rsid w:val="0092238B"/>
    <w:rsid w:val="00922DD8"/>
    <w:rsid w:val="00923243"/>
    <w:rsid w:val="00923F32"/>
    <w:rsid w:val="00924050"/>
    <w:rsid w:val="00924235"/>
    <w:rsid w:val="00924E29"/>
    <w:rsid w:val="00925051"/>
    <w:rsid w:val="009258DA"/>
    <w:rsid w:val="009261FD"/>
    <w:rsid w:val="00926EAA"/>
    <w:rsid w:val="009274A0"/>
    <w:rsid w:val="00927B0D"/>
    <w:rsid w:val="00927B24"/>
    <w:rsid w:val="00927B66"/>
    <w:rsid w:val="0093078D"/>
    <w:rsid w:val="009307C0"/>
    <w:rsid w:val="009315DA"/>
    <w:rsid w:val="0093172B"/>
    <w:rsid w:val="00931E26"/>
    <w:rsid w:val="0093220C"/>
    <w:rsid w:val="00932702"/>
    <w:rsid w:val="009330A5"/>
    <w:rsid w:val="00933570"/>
    <w:rsid w:val="009335A0"/>
    <w:rsid w:val="009336E3"/>
    <w:rsid w:val="00934381"/>
    <w:rsid w:val="0093451C"/>
    <w:rsid w:val="00934667"/>
    <w:rsid w:val="00935216"/>
    <w:rsid w:val="00935611"/>
    <w:rsid w:val="00935654"/>
    <w:rsid w:val="00935736"/>
    <w:rsid w:val="0093576B"/>
    <w:rsid w:val="00935D27"/>
    <w:rsid w:val="00936979"/>
    <w:rsid w:val="009369F1"/>
    <w:rsid w:val="0093717B"/>
    <w:rsid w:val="0093721D"/>
    <w:rsid w:val="00940625"/>
    <w:rsid w:val="00940639"/>
    <w:rsid w:val="00940AA9"/>
    <w:rsid w:val="00940EB0"/>
    <w:rsid w:val="00940F77"/>
    <w:rsid w:val="009414DD"/>
    <w:rsid w:val="00941C87"/>
    <w:rsid w:val="00941F0E"/>
    <w:rsid w:val="009428E7"/>
    <w:rsid w:val="00942BFA"/>
    <w:rsid w:val="009438FD"/>
    <w:rsid w:val="00944035"/>
    <w:rsid w:val="0094430E"/>
    <w:rsid w:val="00944E42"/>
    <w:rsid w:val="0094554D"/>
    <w:rsid w:val="00945ACD"/>
    <w:rsid w:val="00945D8B"/>
    <w:rsid w:val="009464E8"/>
    <w:rsid w:val="00946510"/>
    <w:rsid w:val="00946562"/>
    <w:rsid w:val="00947316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C7B"/>
    <w:rsid w:val="00951D5B"/>
    <w:rsid w:val="00951F52"/>
    <w:rsid w:val="00951FC5"/>
    <w:rsid w:val="00952FC6"/>
    <w:rsid w:val="00952FC7"/>
    <w:rsid w:val="009530FF"/>
    <w:rsid w:val="009531FB"/>
    <w:rsid w:val="00953B02"/>
    <w:rsid w:val="00954068"/>
    <w:rsid w:val="0095442B"/>
    <w:rsid w:val="00954944"/>
    <w:rsid w:val="00954A9C"/>
    <w:rsid w:val="009551C6"/>
    <w:rsid w:val="00956107"/>
    <w:rsid w:val="009564C0"/>
    <w:rsid w:val="009569EC"/>
    <w:rsid w:val="00957126"/>
    <w:rsid w:val="00960365"/>
    <w:rsid w:val="0096048D"/>
    <w:rsid w:val="009612BC"/>
    <w:rsid w:val="00961795"/>
    <w:rsid w:val="00961C7B"/>
    <w:rsid w:val="00961EAF"/>
    <w:rsid w:val="00962418"/>
    <w:rsid w:val="009629AA"/>
    <w:rsid w:val="00963572"/>
    <w:rsid w:val="0096377A"/>
    <w:rsid w:val="00963921"/>
    <w:rsid w:val="00963BF0"/>
    <w:rsid w:val="00963D0D"/>
    <w:rsid w:val="00963E11"/>
    <w:rsid w:val="0096441E"/>
    <w:rsid w:val="009646E9"/>
    <w:rsid w:val="009651AD"/>
    <w:rsid w:val="00966109"/>
    <w:rsid w:val="009661CA"/>
    <w:rsid w:val="009669C5"/>
    <w:rsid w:val="009675CA"/>
    <w:rsid w:val="0096762E"/>
    <w:rsid w:val="009677C3"/>
    <w:rsid w:val="00970168"/>
    <w:rsid w:val="00971EFA"/>
    <w:rsid w:val="00972E46"/>
    <w:rsid w:val="00973460"/>
    <w:rsid w:val="009734C3"/>
    <w:rsid w:val="00973A2F"/>
    <w:rsid w:val="00973AC0"/>
    <w:rsid w:val="00974128"/>
    <w:rsid w:val="009745FC"/>
    <w:rsid w:val="0097503A"/>
    <w:rsid w:val="00975F5C"/>
    <w:rsid w:val="00975F9F"/>
    <w:rsid w:val="00976F96"/>
    <w:rsid w:val="009772D0"/>
    <w:rsid w:val="00977FB5"/>
    <w:rsid w:val="00980DE3"/>
    <w:rsid w:val="00981533"/>
    <w:rsid w:val="009815C4"/>
    <w:rsid w:val="00981DE0"/>
    <w:rsid w:val="0098207B"/>
    <w:rsid w:val="0098220F"/>
    <w:rsid w:val="009824E5"/>
    <w:rsid w:val="00982B70"/>
    <w:rsid w:val="00982DAB"/>
    <w:rsid w:val="00983379"/>
    <w:rsid w:val="00983436"/>
    <w:rsid w:val="00983C49"/>
    <w:rsid w:val="00984834"/>
    <w:rsid w:val="00984838"/>
    <w:rsid w:val="00985171"/>
    <w:rsid w:val="00985625"/>
    <w:rsid w:val="009856F5"/>
    <w:rsid w:val="009857CA"/>
    <w:rsid w:val="009862D2"/>
    <w:rsid w:val="0098633E"/>
    <w:rsid w:val="00987386"/>
    <w:rsid w:val="00987A5B"/>
    <w:rsid w:val="00987E32"/>
    <w:rsid w:val="009906A1"/>
    <w:rsid w:val="009908D1"/>
    <w:rsid w:val="0099187D"/>
    <w:rsid w:val="00991D99"/>
    <w:rsid w:val="00992B8C"/>
    <w:rsid w:val="00993C12"/>
    <w:rsid w:val="00994896"/>
    <w:rsid w:val="00994AB0"/>
    <w:rsid w:val="0099516D"/>
    <w:rsid w:val="009952E5"/>
    <w:rsid w:val="0099533C"/>
    <w:rsid w:val="00995387"/>
    <w:rsid w:val="00995C11"/>
    <w:rsid w:val="00996181"/>
    <w:rsid w:val="009962F5"/>
    <w:rsid w:val="009963B4"/>
    <w:rsid w:val="0099645B"/>
    <w:rsid w:val="00996F4C"/>
    <w:rsid w:val="00996F4E"/>
    <w:rsid w:val="00996F56"/>
    <w:rsid w:val="009971D4"/>
    <w:rsid w:val="00997262"/>
    <w:rsid w:val="009A0716"/>
    <w:rsid w:val="009A0CBB"/>
    <w:rsid w:val="009A0E39"/>
    <w:rsid w:val="009A115A"/>
    <w:rsid w:val="009A1203"/>
    <w:rsid w:val="009A15A2"/>
    <w:rsid w:val="009A15AC"/>
    <w:rsid w:val="009A1A20"/>
    <w:rsid w:val="009A20AA"/>
    <w:rsid w:val="009A2434"/>
    <w:rsid w:val="009A2971"/>
    <w:rsid w:val="009A2A29"/>
    <w:rsid w:val="009A2C37"/>
    <w:rsid w:val="009A345C"/>
    <w:rsid w:val="009A36BE"/>
    <w:rsid w:val="009A392C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1DE3"/>
    <w:rsid w:val="009B22EF"/>
    <w:rsid w:val="009B23CC"/>
    <w:rsid w:val="009B2F71"/>
    <w:rsid w:val="009B439B"/>
    <w:rsid w:val="009B4544"/>
    <w:rsid w:val="009B4593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6B26"/>
    <w:rsid w:val="009B706A"/>
    <w:rsid w:val="009B7347"/>
    <w:rsid w:val="009B742F"/>
    <w:rsid w:val="009B7618"/>
    <w:rsid w:val="009B7A07"/>
    <w:rsid w:val="009B7DD3"/>
    <w:rsid w:val="009C0478"/>
    <w:rsid w:val="009C087A"/>
    <w:rsid w:val="009C20A3"/>
    <w:rsid w:val="009C2F51"/>
    <w:rsid w:val="009C373C"/>
    <w:rsid w:val="009C3A35"/>
    <w:rsid w:val="009C3E8C"/>
    <w:rsid w:val="009C4737"/>
    <w:rsid w:val="009C4A4A"/>
    <w:rsid w:val="009C4DB1"/>
    <w:rsid w:val="009C54F4"/>
    <w:rsid w:val="009C5A43"/>
    <w:rsid w:val="009C5ADF"/>
    <w:rsid w:val="009C5F32"/>
    <w:rsid w:val="009C6070"/>
    <w:rsid w:val="009C66F5"/>
    <w:rsid w:val="009C6990"/>
    <w:rsid w:val="009C71CA"/>
    <w:rsid w:val="009C720D"/>
    <w:rsid w:val="009C76C5"/>
    <w:rsid w:val="009C795C"/>
    <w:rsid w:val="009C79FF"/>
    <w:rsid w:val="009C7F63"/>
    <w:rsid w:val="009D065F"/>
    <w:rsid w:val="009D088C"/>
    <w:rsid w:val="009D0E0A"/>
    <w:rsid w:val="009D1712"/>
    <w:rsid w:val="009D1AD1"/>
    <w:rsid w:val="009D1C30"/>
    <w:rsid w:val="009D1F1E"/>
    <w:rsid w:val="009D281A"/>
    <w:rsid w:val="009D2DA3"/>
    <w:rsid w:val="009D2EE2"/>
    <w:rsid w:val="009D302E"/>
    <w:rsid w:val="009D374B"/>
    <w:rsid w:val="009D3761"/>
    <w:rsid w:val="009D37B2"/>
    <w:rsid w:val="009D5691"/>
    <w:rsid w:val="009D6237"/>
    <w:rsid w:val="009D6310"/>
    <w:rsid w:val="009D6344"/>
    <w:rsid w:val="009D6473"/>
    <w:rsid w:val="009D6C4A"/>
    <w:rsid w:val="009D6C59"/>
    <w:rsid w:val="009D6C90"/>
    <w:rsid w:val="009E0A55"/>
    <w:rsid w:val="009E157C"/>
    <w:rsid w:val="009E1807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67F"/>
    <w:rsid w:val="009E4BE2"/>
    <w:rsid w:val="009E4D04"/>
    <w:rsid w:val="009E4E6E"/>
    <w:rsid w:val="009E5013"/>
    <w:rsid w:val="009E5242"/>
    <w:rsid w:val="009E5310"/>
    <w:rsid w:val="009E53D8"/>
    <w:rsid w:val="009E57E5"/>
    <w:rsid w:val="009E5B84"/>
    <w:rsid w:val="009E5CF8"/>
    <w:rsid w:val="009E5E08"/>
    <w:rsid w:val="009E6203"/>
    <w:rsid w:val="009E6598"/>
    <w:rsid w:val="009E7870"/>
    <w:rsid w:val="009F0D13"/>
    <w:rsid w:val="009F0E41"/>
    <w:rsid w:val="009F0ED3"/>
    <w:rsid w:val="009F10D6"/>
    <w:rsid w:val="009F10D9"/>
    <w:rsid w:val="009F16A2"/>
    <w:rsid w:val="009F1AE4"/>
    <w:rsid w:val="009F289B"/>
    <w:rsid w:val="009F2AEB"/>
    <w:rsid w:val="009F3120"/>
    <w:rsid w:val="009F3DCE"/>
    <w:rsid w:val="009F3F69"/>
    <w:rsid w:val="009F45AC"/>
    <w:rsid w:val="009F48F6"/>
    <w:rsid w:val="009F4995"/>
    <w:rsid w:val="009F55AF"/>
    <w:rsid w:val="009F55E1"/>
    <w:rsid w:val="009F5811"/>
    <w:rsid w:val="009F61EF"/>
    <w:rsid w:val="009F6CDF"/>
    <w:rsid w:val="009F6EF6"/>
    <w:rsid w:val="009F7016"/>
    <w:rsid w:val="009F7220"/>
    <w:rsid w:val="009F7663"/>
    <w:rsid w:val="009F7D3F"/>
    <w:rsid w:val="00A0045C"/>
    <w:rsid w:val="00A00B8C"/>
    <w:rsid w:val="00A01158"/>
    <w:rsid w:val="00A0231B"/>
    <w:rsid w:val="00A028CD"/>
    <w:rsid w:val="00A02B44"/>
    <w:rsid w:val="00A02C27"/>
    <w:rsid w:val="00A032A5"/>
    <w:rsid w:val="00A034BF"/>
    <w:rsid w:val="00A035C6"/>
    <w:rsid w:val="00A03CA2"/>
    <w:rsid w:val="00A03F42"/>
    <w:rsid w:val="00A043BF"/>
    <w:rsid w:val="00A04921"/>
    <w:rsid w:val="00A04BC0"/>
    <w:rsid w:val="00A05831"/>
    <w:rsid w:val="00A05D9F"/>
    <w:rsid w:val="00A065B3"/>
    <w:rsid w:val="00A06EBA"/>
    <w:rsid w:val="00A0722D"/>
    <w:rsid w:val="00A072CB"/>
    <w:rsid w:val="00A07FB4"/>
    <w:rsid w:val="00A10455"/>
    <w:rsid w:val="00A10595"/>
    <w:rsid w:val="00A107B8"/>
    <w:rsid w:val="00A1087E"/>
    <w:rsid w:val="00A10CFC"/>
    <w:rsid w:val="00A10E32"/>
    <w:rsid w:val="00A111D3"/>
    <w:rsid w:val="00A119D9"/>
    <w:rsid w:val="00A12131"/>
    <w:rsid w:val="00A1264F"/>
    <w:rsid w:val="00A12962"/>
    <w:rsid w:val="00A12D8F"/>
    <w:rsid w:val="00A13393"/>
    <w:rsid w:val="00A13BAB"/>
    <w:rsid w:val="00A13D6E"/>
    <w:rsid w:val="00A15056"/>
    <w:rsid w:val="00A15402"/>
    <w:rsid w:val="00A15748"/>
    <w:rsid w:val="00A15AA8"/>
    <w:rsid w:val="00A166E2"/>
    <w:rsid w:val="00A168BC"/>
    <w:rsid w:val="00A16BC0"/>
    <w:rsid w:val="00A17140"/>
    <w:rsid w:val="00A17B20"/>
    <w:rsid w:val="00A17CE1"/>
    <w:rsid w:val="00A2003B"/>
    <w:rsid w:val="00A2006F"/>
    <w:rsid w:val="00A20A68"/>
    <w:rsid w:val="00A215EB"/>
    <w:rsid w:val="00A21F83"/>
    <w:rsid w:val="00A231AC"/>
    <w:rsid w:val="00A236C8"/>
    <w:rsid w:val="00A2375E"/>
    <w:rsid w:val="00A243DC"/>
    <w:rsid w:val="00A245E2"/>
    <w:rsid w:val="00A24735"/>
    <w:rsid w:val="00A24B01"/>
    <w:rsid w:val="00A24BCB"/>
    <w:rsid w:val="00A24ED8"/>
    <w:rsid w:val="00A251DA"/>
    <w:rsid w:val="00A2527C"/>
    <w:rsid w:val="00A25723"/>
    <w:rsid w:val="00A257DB"/>
    <w:rsid w:val="00A25D55"/>
    <w:rsid w:val="00A25E74"/>
    <w:rsid w:val="00A26033"/>
    <w:rsid w:val="00A2610B"/>
    <w:rsid w:val="00A263CB"/>
    <w:rsid w:val="00A264F9"/>
    <w:rsid w:val="00A267D5"/>
    <w:rsid w:val="00A26CB0"/>
    <w:rsid w:val="00A26E79"/>
    <w:rsid w:val="00A271DF"/>
    <w:rsid w:val="00A2731A"/>
    <w:rsid w:val="00A2780A"/>
    <w:rsid w:val="00A27A8B"/>
    <w:rsid w:val="00A27ED5"/>
    <w:rsid w:val="00A301FB"/>
    <w:rsid w:val="00A3077E"/>
    <w:rsid w:val="00A30E03"/>
    <w:rsid w:val="00A3139B"/>
    <w:rsid w:val="00A313D5"/>
    <w:rsid w:val="00A31A73"/>
    <w:rsid w:val="00A31F60"/>
    <w:rsid w:val="00A32822"/>
    <w:rsid w:val="00A32D69"/>
    <w:rsid w:val="00A3308F"/>
    <w:rsid w:val="00A3517F"/>
    <w:rsid w:val="00A356CF"/>
    <w:rsid w:val="00A35936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27C"/>
    <w:rsid w:val="00A41799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922"/>
    <w:rsid w:val="00A43E06"/>
    <w:rsid w:val="00A445BD"/>
    <w:rsid w:val="00A44A20"/>
    <w:rsid w:val="00A44AA3"/>
    <w:rsid w:val="00A456F1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F1"/>
    <w:rsid w:val="00A51C2D"/>
    <w:rsid w:val="00A51E4D"/>
    <w:rsid w:val="00A529A5"/>
    <w:rsid w:val="00A529A9"/>
    <w:rsid w:val="00A529B6"/>
    <w:rsid w:val="00A529DC"/>
    <w:rsid w:val="00A52BE4"/>
    <w:rsid w:val="00A53033"/>
    <w:rsid w:val="00A5355D"/>
    <w:rsid w:val="00A535D0"/>
    <w:rsid w:val="00A5423E"/>
    <w:rsid w:val="00A54A66"/>
    <w:rsid w:val="00A55A93"/>
    <w:rsid w:val="00A55B4A"/>
    <w:rsid w:val="00A55B71"/>
    <w:rsid w:val="00A55CCD"/>
    <w:rsid w:val="00A55E57"/>
    <w:rsid w:val="00A55F96"/>
    <w:rsid w:val="00A561F2"/>
    <w:rsid w:val="00A5708C"/>
    <w:rsid w:val="00A571FA"/>
    <w:rsid w:val="00A5733C"/>
    <w:rsid w:val="00A5741C"/>
    <w:rsid w:val="00A575BD"/>
    <w:rsid w:val="00A575CA"/>
    <w:rsid w:val="00A57679"/>
    <w:rsid w:val="00A579B7"/>
    <w:rsid w:val="00A57BFC"/>
    <w:rsid w:val="00A57C02"/>
    <w:rsid w:val="00A60178"/>
    <w:rsid w:val="00A612E3"/>
    <w:rsid w:val="00A613C4"/>
    <w:rsid w:val="00A61A5C"/>
    <w:rsid w:val="00A63CA6"/>
    <w:rsid w:val="00A64486"/>
    <w:rsid w:val="00A648E8"/>
    <w:rsid w:val="00A652E3"/>
    <w:rsid w:val="00A65396"/>
    <w:rsid w:val="00A65520"/>
    <w:rsid w:val="00A658A5"/>
    <w:rsid w:val="00A66900"/>
    <w:rsid w:val="00A67247"/>
    <w:rsid w:val="00A67952"/>
    <w:rsid w:val="00A67CF8"/>
    <w:rsid w:val="00A67DA0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2B90"/>
    <w:rsid w:val="00A72ED5"/>
    <w:rsid w:val="00A7322E"/>
    <w:rsid w:val="00A7363B"/>
    <w:rsid w:val="00A73A84"/>
    <w:rsid w:val="00A73CD2"/>
    <w:rsid w:val="00A740DF"/>
    <w:rsid w:val="00A749EA"/>
    <w:rsid w:val="00A74A91"/>
    <w:rsid w:val="00A74FC2"/>
    <w:rsid w:val="00A7540E"/>
    <w:rsid w:val="00A75808"/>
    <w:rsid w:val="00A75AB4"/>
    <w:rsid w:val="00A75B68"/>
    <w:rsid w:val="00A75F19"/>
    <w:rsid w:val="00A7604A"/>
    <w:rsid w:val="00A768EC"/>
    <w:rsid w:val="00A76B47"/>
    <w:rsid w:val="00A76BDE"/>
    <w:rsid w:val="00A77724"/>
    <w:rsid w:val="00A80163"/>
    <w:rsid w:val="00A80676"/>
    <w:rsid w:val="00A8069B"/>
    <w:rsid w:val="00A8099F"/>
    <w:rsid w:val="00A80A74"/>
    <w:rsid w:val="00A80AF9"/>
    <w:rsid w:val="00A80D59"/>
    <w:rsid w:val="00A8112E"/>
    <w:rsid w:val="00A815DF"/>
    <w:rsid w:val="00A8169B"/>
    <w:rsid w:val="00A81A07"/>
    <w:rsid w:val="00A81AB2"/>
    <w:rsid w:val="00A825FD"/>
    <w:rsid w:val="00A82C99"/>
    <w:rsid w:val="00A82D83"/>
    <w:rsid w:val="00A830B9"/>
    <w:rsid w:val="00A847A3"/>
    <w:rsid w:val="00A84988"/>
    <w:rsid w:val="00A8499B"/>
    <w:rsid w:val="00A84DC6"/>
    <w:rsid w:val="00A85638"/>
    <w:rsid w:val="00A8565A"/>
    <w:rsid w:val="00A85AA6"/>
    <w:rsid w:val="00A86797"/>
    <w:rsid w:val="00A86B7A"/>
    <w:rsid w:val="00A86F14"/>
    <w:rsid w:val="00A87086"/>
    <w:rsid w:val="00A87368"/>
    <w:rsid w:val="00A873B1"/>
    <w:rsid w:val="00A87A80"/>
    <w:rsid w:val="00A87C56"/>
    <w:rsid w:val="00A9038E"/>
    <w:rsid w:val="00A9049A"/>
    <w:rsid w:val="00A909E9"/>
    <w:rsid w:val="00A90DE7"/>
    <w:rsid w:val="00A91431"/>
    <w:rsid w:val="00A91C43"/>
    <w:rsid w:val="00A91F34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357"/>
    <w:rsid w:val="00A94735"/>
    <w:rsid w:val="00A94892"/>
    <w:rsid w:val="00A94A64"/>
    <w:rsid w:val="00A94F2E"/>
    <w:rsid w:val="00A95002"/>
    <w:rsid w:val="00A95539"/>
    <w:rsid w:val="00A95891"/>
    <w:rsid w:val="00A96571"/>
    <w:rsid w:val="00A967D8"/>
    <w:rsid w:val="00A976CC"/>
    <w:rsid w:val="00AA03D1"/>
    <w:rsid w:val="00AA0683"/>
    <w:rsid w:val="00AA0E95"/>
    <w:rsid w:val="00AA1D94"/>
    <w:rsid w:val="00AA243D"/>
    <w:rsid w:val="00AA244A"/>
    <w:rsid w:val="00AA3332"/>
    <w:rsid w:val="00AA34B2"/>
    <w:rsid w:val="00AA35DB"/>
    <w:rsid w:val="00AA3707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DFA"/>
    <w:rsid w:val="00AA6108"/>
    <w:rsid w:val="00AA6218"/>
    <w:rsid w:val="00AA70F8"/>
    <w:rsid w:val="00AA7475"/>
    <w:rsid w:val="00AA789D"/>
    <w:rsid w:val="00AA7DE3"/>
    <w:rsid w:val="00AA7FF7"/>
    <w:rsid w:val="00AB04DE"/>
    <w:rsid w:val="00AB06A2"/>
    <w:rsid w:val="00AB0D00"/>
    <w:rsid w:val="00AB1012"/>
    <w:rsid w:val="00AB11F3"/>
    <w:rsid w:val="00AB1203"/>
    <w:rsid w:val="00AB136D"/>
    <w:rsid w:val="00AB173B"/>
    <w:rsid w:val="00AB1B7D"/>
    <w:rsid w:val="00AB2064"/>
    <w:rsid w:val="00AB226E"/>
    <w:rsid w:val="00AB2361"/>
    <w:rsid w:val="00AB2733"/>
    <w:rsid w:val="00AB293C"/>
    <w:rsid w:val="00AB2D5B"/>
    <w:rsid w:val="00AB3B30"/>
    <w:rsid w:val="00AB473F"/>
    <w:rsid w:val="00AB4A1A"/>
    <w:rsid w:val="00AB4AA2"/>
    <w:rsid w:val="00AB5C38"/>
    <w:rsid w:val="00AB5F25"/>
    <w:rsid w:val="00AB5FFF"/>
    <w:rsid w:val="00AB64AC"/>
    <w:rsid w:val="00AB6EEB"/>
    <w:rsid w:val="00AB6F85"/>
    <w:rsid w:val="00AB7516"/>
    <w:rsid w:val="00AB76B1"/>
    <w:rsid w:val="00AB7850"/>
    <w:rsid w:val="00AB7DD2"/>
    <w:rsid w:val="00AC0445"/>
    <w:rsid w:val="00AC048F"/>
    <w:rsid w:val="00AC0B17"/>
    <w:rsid w:val="00AC0B94"/>
    <w:rsid w:val="00AC0BFC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241"/>
    <w:rsid w:val="00AC673F"/>
    <w:rsid w:val="00AC6D54"/>
    <w:rsid w:val="00AC6E27"/>
    <w:rsid w:val="00AC7FEE"/>
    <w:rsid w:val="00AD0E8D"/>
    <w:rsid w:val="00AD1213"/>
    <w:rsid w:val="00AD1BB0"/>
    <w:rsid w:val="00AD2319"/>
    <w:rsid w:val="00AD23E5"/>
    <w:rsid w:val="00AD24BC"/>
    <w:rsid w:val="00AD28A5"/>
    <w:rsid w:val="00AD28D8"/>
    <w:rsid w:val="00AD346E"/>
    <w:rsid w:val="00AD36B0"/>
    <w:rsid w:val="00AD38FF"/>
    <w:rsid w:val="00AD391B"/>
    <w:rsid w:val="00AD3E32"/>
    <w:rsid w:val="00AD484E"/>
    <w:rsid w:val="00AD48AC"/>
    <w:rsid w:val="00AD4A60"/>
    <w:rsid w:val="00AD554A"/>
    <w:rsid w:val="00AD5E58"/>
    <w:rsid w:val="00AD63D4"/>
    <w:rsid w:val="00AD6489"/>
    <w:rsid w:val="00AD6611"/>
    <w:rsid w:val="00AD686B"/>
    <w:rsid w:val="00AD6E7B"/>
    <w:rsid w:val="00AD71C2"/>
    <w:rsid w:val="00AD729E"/>
    <w:rsid w:val="00AD7CAF"/>
    <w:rsid w:val="00AE04D4"/>
    <w:rsid w:val="00AE05CF"/>
    <w:rsid w:val="00AE0EBC"/>
    <w:rsid w:val="00AE0F8D"/>
    <w:rsid w:val="00AE0FC3"/>
    <w:rsid w:val="00AE13F1"/>
    <w:rsid w:val="00AE1635"/>
    <w:rsid w:val="00AE174D"/>
    <w:rsid w:val="00AE19A7"/>
    <w:rsid w:val="00AE2344"/>
    <w:rsid w:val="00AE2643"/>
    <w:rsid w:val="00AE2A77"/>
    <w:rsid w:val="00AE2F66"/>
    <w:rsid w:val="00AE30B4"/>
    <w:rsid w:val="00AE312E"/>
    <w:rsid w:val="00AE3190"/>
    <w:rsid w:val="00AE42EC"/>
    <w:rsid w:val="00AE4406"/>
    <w:rsid w:val="00AE486D"/>
    <w:rsid w:val="00AE51CD"/>
    <w:rsid w:val="00AE5617"/>
    <w:rsid w:val="00AE56B0"/>
    <w:rsid w:val="00AE582D"/>
    <w:rsid w:val="00AE5864"/>
    <w:rsid w:val="00AE59A9"/>
    <w:rsid w:val="00AE5B5E"/>
    <w:rsid w:val="00AE5DA1"/>
    <w:rsid w:val="00AE6152"/>
    <w:rsid w:val="00AE62A9"/>
    <w:rsid w:val="00AE67D1"/>
    <w:rsid w:val="00AE731D"/>
    <w:rsid w:val="00AE7326"/>
    <w:rsid w:val="00AE7640"/>
    <w:rsid w:val="00AE7963"/>
    <w:rsid w:val="00AE7D01"/>
    <w:rsid w:val="00AE7E4F"/>
    <w:rsid w:val="00AE7F21"/>
    <w:rsid w:val="00AF0326"/>
    <w:rsid w:val="00AF0F94"/>
    <w:rsid w:val="00AF15DE"/>
    <w:rsid w:val="00AF1868"/>
    <w:rsid w:val="00AF19A2"/>
    <w:rsid w:val="00AF1EDD"/>
    <w:rsid w:val="00AF1F1C"/>
    <w:rsid w:val="00AF323F"/>
    <w:rsid w:val="00AF33A6"/>
    <w:rsid w:val="00AF36F1"/>
    <w:rsid w:val="00AF3D56"/>
    <w:rsid w:val="00AF42CB"/>
    <w:rsid w:val="00AF4C7C"/>
    <w:rsid w:val="00AF5549"/>
    <w:rsid w:val="00AF5FB7"/>
    <w:rsid w:val="00AF6060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153"/>
    <w:rsid w:val="00B00339"/>
    <w:rsid w:val="00B00768"/>
    <w:rsid w:val="00B010DD"/>
    <w:rsid w:val="00B012B7"/>
    <w:rsid w:val="00B01731"/>
    <w:rsid w:val="00B01B69"/>
    <w:rsid w:val="00B03286"/>
    <w:rsid w:val="00B03BF3"/>
    <w:rsid w:val="00B041A0"/>
    <w:rsid w:val="00B04C7B"/>
    <w:rsid w:val="00B04D24"/>
    <w:rsid w:val="00B050F2"/>
    <w:rsid w:val="00B053EF"/>
    <w:rsid w:val="00B0572F"/>
    <w:rsid w:val="00B061A6"/>
    <w:rsid w:val="00B06244"/>
    <w:rsid w:val="00B06878"/>
    <w:rsid w:val="00B06FDC"/>
    <w:rsid w:val="00B079B4"/>
    <w:rsid w:val="00B07C5B"/>
    <w:rsid w:val="00B11D88"/>
    <w:rsid w:val="00B1221A"/>
    <w:rsid w:val="00B1261B"/>
    <w:rsid w:val="00B12C0A"/>
    <w:rsid w:val="00B1311C"/>
    <w:rsid w:val="00B133E8"/>
    <w:rsid w:val="00B13E8C"/>
    <w:rsid w:val="00B13FE7"/>
    <w:rsid w:val="00B14533"/>
    <w:rsid w:val="00B15EA1"/>
    <w:rsid w:val="00B16323"/>
    <w:rsid w:val="00B163EF"/>
    <w:rsid w:val="00B1661F"/>
    <w:rsid w:val="00B170AD"/>
    <w:rsid w:val="00B173D9"/>
    <w:rsid w:val="00B17488"/>
    <w:rsid w:val="00B176AE"/>
    <w:rsid w:val="00B17967"/>
    <w:rsid w:val="00B179BE"/>
    <w:rsid w:val="00B17AC9"/>
    <w:rsid w:val="00B17B0F"/>
    <w:rsid w:val="00B17CBB"/>
    <w:rsid w:val="00B20F06"/>
    <w:rsid w:val="00B21547"/>
    <w:rsid w:val="00B21C6A"/>
    <w:rsid w:val="00B221AC"/>
    <w:rsid w:val="00B22936"/>
    <w:rsid w:val="00B229B5"/>
    <w:rsid w:val="00B22F0F"/>
    <w:rsid w:val="00B234D6"/>
    <w:rsid w:val="00B23572"/>
    <w:rsid w:val="00B24290"/>
    <w:rsid w:val="00B24D4A"/>
    <w:rsid w:val="00B24DDA"/>
    <w:rsid w:val="00B258E5"/>
    <w:rsid w:val="00B26273"/>
    <w:rsid w:val="00B26962"/>
    <w:rsid w:val="00B26F80"/>
    <w:rsid w:val="00B276C9"/>
    <w:rsid w:val="00B276E8"/>
    <w:rsid w:val="00B27D5E"/>
    <w:rsid w:val="00B3014D"/>
    <w:rsid w:val="00B306C9"/>
    <w:rsid w:val="00B30A4B"/>
    <w:rsid w:val="00B30C7F"/>
    <w:rsid w:val="00B30EA6"/>
    <w:rsid w:val="00B30F3F"/>
    <w:rsid w:val="00B3134F"/>
    <w:rsid w:val="00B31991"/>
    <w:rsid w:val="00B31F13"/>
    <w:rsid w:val="00B33A02"/>
    <w:rsid w:val="00B33EB1"/>
    <w:rsid w:val="00B34C0A"/>
    <w:rsid w:val="00B35150"/>
    <w:rsid w:val="00B351A1"/>
    <w:rsid w:val="00B359BA"/>
    <w:rsid w:val="00B35A5D"/>
    <w:rsid w:val="00B35C77"/>
    <w:rsid w:val="00B35DDF"/>
    <w:rsid w:val="00B35FE3"/>
    <w:rsid w:val="00B360A6"/>
    <w:rsid w:val="00B36607"/>
    <w:rsid w:val="00B368B7"/>
    <w:rsid w:val="00B36965"/>
    <w:rsid w:val="00B36E81"/>
    <w:rsid w:val="00B36FB4"/>
    <w:rsid w:val="00B37084"/>
    <w:rsid w:val="00B376D6"/>
    <w:rsid w:val="00B376E3"/>
    <w:rsid w:val="00B376EC"/>
    <w:rsid w:val="00B410F0"/>
    <w:rsid w:val="00B41749"/>
    <w:rsid w:val="00B41EC6"/>
    <w:rsid w:val="00B42847"/>
    <w:rsid w:val="00B428E8"/>
    <w:rsid w:val="00B42A95"/>
    <w:rsid w:val="00B4313C"/>
    <w:rsid w:val="00B43B33"/>
    <w:rsid w:val="00B43FD7"/>
    <w:rsid w:val="00B443DC"/>
    <w:rsid w:val="00B44F64"/>
    <w:rsid w:val="00B4541E"/>
    <w:rsid w:val="00B46007"/>
    <w:rsid w:val="00B4610A"/>
    <w:rsid w:val="00B4735E"/>
    <w:rsid w:val="00B473DA"/>
    <w:rsid w:val="00B47571"/>
    <w:rsid w:val="00B47A1F"/>
    <w:rsid w:val="00B5026B"/>
    <w:rsid w:val="00B515D3"/>
    <w:rsid w:val="00B51CE6"/>
    <w:rsid w:val="00B51DD6"/>
    <w:rsid w:val="00B525EE"/>
    <w:rsid w:val="00B52E44"/>
    <w:rsid w:val="00B5304B"/>
    <w:rsid w:val="00B53480"/>
    <w:rsid w:val="00B5367D"/>
    <w:rsid w:val="00B54948"/>
    <w:rsid w:val="00B54A99"/>
    <w:rsid w:val="00B54F63"/>
    <w:rsid w:val="00B5528E"/>
    <w:rsid w:val="00B55BDB"/>
    <w:rsid w:val="00B55C8C"/>
    <w:rsid w:val="00B55D12"/>
    <w:rsid w:val="00B563FB"/>
    <w:rsid w:val="00B564ED"/>
    <w:rsid w:val="00B56501"/>
    <w:rsid w:val="00B565CB"/>
    <w:rsid w:val="00B56BDF"/>
    <w:rsid w:val="00B56D02"/>
    <w:rsid w:val="00B57748"/>
    <w:rsid w:val="00B57759"/>
    <w:rsid w:val="00B57AE9"/>
    <w:rsid w:val="00B57CB0"/>
    <w:rsid w:val="00B601A5"/>
    <w:rsid w:val="00B605EF"/>
    <w:rsid w:val="00B606C0"/>
    <w:rsid w:val="00B60C43"/>
    <w:rsid w:val="00B61A8E"/>
    <w:rsid w:val="00B6271C"/>
    <w:rsid w:val="00B62827"/>
    <w:rsid w:val="00B62D9A"/>
    <w:rsid w:val="00B63301"/>
    <w:rsid w:val="00B6454B"/>
    <w:rsid w:val="00B64DC8"/>
    <w:rsid w:val="00B6521C"/>
    <w:rsid w:val="00B65CB3"/>
    <w:rsid w:val="00B65E70"/>
    <w:rsid w:val="00B65ED8"/>
    <w:rsid w:val="00B6625B"/>
    <w:rsid w:val="00B66821"/>
    <w:rsid w:val="00B66A31"/>
    <w:rsid w:val="00B66E72"/>
    <w:rsid w:val="00B670F8"/>
    <w:rsid w:val="00B670FB"/>
    <w:rsid w:val="00B70017"/>
    <w:rsid w:val="00B701F7"/>
    <w:rsid w:val="00B71031"/>
    <w:rsid w:val="00B710DE"/>
    <w:rsid w:val="00B711A2"/>
    <w:rsid w:val="00B711DB"/>
    <w:rsid w:val="00B714EF"/>
    <w:rsid w:val="00B71664"/>
    <w:rsid w:val="00B72184"/>
    <w:rsid w:val="00B72289"/>
    <w:rsid w:val="00B73B70"/>
    <w:rsid w:val="00B73F5E"/>
    <w:rsid w:val="00B74294"/>
    <w:rsid w:val="00B747AE"/>
    <w:rsid w:val="00B75924"/>
    <w:rsid w:val="00B759F4"/>
    <w:rsid w:val="00B75B20"/>
    <w:rsid w:val="00B75B45"/>
    <w:rsid w:val="00B75CB6"/>
    <w:rsid w:val="00B75D44"/>
    <w:rsid w:val="00B75E3D"/>
    <w:rsid w:val="00B75F1D"/>
    <w:rsid w:val="00B764AC"/>
    <w:rsid w:val="00B767AD"/>
    <w:rsid w:val="00B7721E"/>
    <w:rsid w:val="00B80C5D"/>
    <w:rsid w:val="00B80DDE"/>
    <w:rsid w:val="00B81302"/>
    <w:rsid w:val="00B8132C"/>
    <w:rsid w:val="00B8156E"/>
    <w:rsid w:val="00B82007"/>
    <w:rsid w:val="00B82266"/>
    <w:rsid w:val="00B8239A"/>
    <w:rsid w:val="00B82540"/>
    <w:rsid w:val="00B8275E"/>
    <w:rsid w:val="00B827F6"/>
    <w:rsid w:val="00B83907"/>
    <w:rsid w:val="00B83AB1"/>
    <w:rsid w:val="00B84102"/>
    <w:rsid w:val="00B8440A"/>
    <w:rsid w:val="00B849F2"/>
    <w:rsid w:val="00B84A57"/>
    <w:rsid w:val="00B84CAE"/>
    <w:rsid w:val="00B85026"/>
    <w:rsid w:val="00B85303"/>
    <w:rsid w:val="00B85ECC"/>
    <w:rsid w:val="00B8614D"/>
    <w:rsid w:val="00B8626C"/>
    <w:rsid w:val="00B86451"/>
    <w:rsid w:val="00B86CDC"/>
    <w:rsid w:val="00B872D4"/>
    <w:rsid w:val="00B8749B"/>
    <w:rsid w:val="00B87ECA"/>
    <w:rsid w:val="00B87F09"/>
    <w:rsid w:val="00B90C3F"/>
    <w:rsid w:val="00B90C40"/>
    <w:rsid w:val="00B9181C"/>
    <w:rsid w:val="00B91AA1"/>
    <w:rsid w:val="00B92064"/>
    <w:rsid w:val="00B921A1"/>
    <w:rsid w:val="00B92A49"/>
    <w:rsid w:val="00B934CF"/>
    <w:rsid w:val="00B93B49"/>
    <w:rsid w:val="00B94D54"/>
    <w:rsid w:val="00B9562F"/>
    <w:rsid w:val="00B95969"/>
    <w:rsid w:val="00B96049"/>
    <w:rsid w:val="00B97394"/>
    <w:rsid w:val="00BA0027"/>
    <w:rsid w:val="00BA0696"/>
    <w:rsid w:val="00BA0A7F"/>
    <w:rsid w:val="00BA130D"/>
    <w:rsid w:val="00BA13EF"/>
    <w:rsid w:val="00BA1624"/>
    <w:rsid w:val="00BA17D6"/>
    <w:rsid w:val="00BA190D"/>
    <w:rsid w:val="00BA212A"/>
    <w:rsid w:val="00BA2167"/>
    <w:rsid w:val="00BA2B25"/>
    <w:rsid w:val="00BA2CC2"/>
    <w:rsid w:val="00BA2DAD"/>
    <w:rsid w:val="00BA31B5"/>
    <w:rsid w:val="00BA35C0"/>
    <w:rsid w:val="00BA3676"/>
    <w:rsid w:val="00BA39AD"/>
    <w:rsid w:val="00BA4083"/>
    <w:rsid w:val="00BA42BE"/>
    <w:rsid w:val="00BA45DC"/>
    <w:rsid w:val="00BA4878"/>
    <w:rsid w:val="00BA4915"/>
    <w:rsid w:val="00BA49DE"/>
    <w:rsid w:val="00BA4AE6"/>
    <w:rsid w:val="00BA50EA"/>
    <w:rsid w:val="00BA5AE1"/>
    <w:rsid w:val="00BA5CE9"/>
    <w:rsid w:val="00BA5F56"/>
    <w:rsid w:val="00BA637C"/>
    <w:rsid w:val="00BA6942"/>
    <w:rsid w:val="00BA6C06"/>
    <w:rsid w:val="00BA7150"/>
    <w:rsid w:val="00BA79A4"/>
    <w:rsid w:val="00BA7A3C"/>
    <w:rsid w:val="00BA7A53"/>
    <w:rsid w:val="00BA7EE3"/>
    <w:rsid w:val="00BB1138"/>
    <w:rsid w:val="00BB14F8"/>
    <w:rsid w:val="00BB1E4C"/>
    <w:rsid w:val="00BB2DDB"/>
    <w:rsid w:val="00BB2EAC"/>
    <w:rsid w:val="00BB36AA"/>
    <w:rsid w:val="00BB370D"/>
    <w:rsid w:val="00BB3C0A"/>
    <w:rsid w:val="00BB4248"/>
    <w:rsid w:val="00BB4AEE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5B8"/>
    <w:rsid w:val="00BC0740"/>
    <w:rsid w:val="00BC09BE"/>
    <w:rsid w:val="00BC1429"/>
    <w:rsid w:val="00BC1DA5"/>
    <w:rsid w:val="00BC1E7B"/>
    <w:rsid w:val="00BC35C2"/>
    <w:rsid w:val="00BC3952"/>
    <w:rsid w:val="00BC3BCA"/>
    <w:rsid w:val="00BC451B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208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66E"/>
    <w:rsid w:val="00BD47D6"/>
    <w:rsid w:val="00BD499C"/>
    <w:rsid w:val="00BD4AA7"/>
    <w:rsid w:val="00BD4BE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0E76"/>
    <w:rsid w:val="00BE12E9"/>
    <w:rsid w:val="00BE2D75"/>
    <w:rsid w:val="00BE3747"/>
    <w:rsid w:val="00BE3CFF"/>
    <w:rsid w:val="00BE41C9"/>
    <w:rsid w:val="00BE46FD"/>
    <w:rsid w:val="00BE4724"/>
    <w:rsid w:val="00BE520F"/>
    <w:rsid w:val="00BE54E3"/>
    <w:rsid w:val="00BE5E86"/>
    <w:rsid w:val="00BE6035"/>
    <w:rsid w:val="00BE605C"/>
    <w:rsid w:val="00BE6B0F"/>
    <w:rsid w:val="00BE6B87"/>
    <w:rsid w:val="00BE7196"/>
    <w:rsid w:val="00BE776F"/>
    <w:rsid w:val="00BE7B23"/>
    <w:rsid w:val="00BE7DD4"/>
    <w:rsid w:val="00BE7E20"/>
    <w:rsid w:val="00BF0562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B47"/>
    <w:rsid w:val="00BF2D47"/>
    <w:rsid w:val="00BF34A6"/>
    <w:rsid w:val="00BF3D43"/>
    <w:rsid w:val="00BF4078"/>
    <w:rsid w:val="00BF42C7"/>
    <w:rsid w:val="00BF42E4"/>
    <w:rsid w:val="00BF446F"/>
    <w:rsid w:val="00BF4DFA"/>
    <w:rsid w:val="00BF5318"/>
    <w:rsid w:val="00BF611D"/>
    <w:rsid w:val="00BF6276"/>
    <w:rsid w:val="00BF62E5"/>
    <w:rsid w:val="00BF638F"/>
    <w:rsid w:val="00BF6CE1"/>
    <w:rsid w:val="00BF71EE"/>
    <w:rsid w:val="00BF731D"/>
    <w:rsid w:val="00C0003A"/>
    <w:rsid w:val="00C0041C"/>
    <w:rsid w:val="00C0063A"/>
    <w:rsid w:val="00C00881"/>
    <w:rsid w:val="00C0113D"/>
    <w:rsid w:val="00C0168F"/>
    <w:rsid w:val="00C01A0B"/>
    <w:rsid w:val="00C02200"/>
    <w:rsid w:val="00C0247E"/>
    <w:rsid w:val="00C0268D"/>
    <w:rsid w:val="00C0298A"/>
    <w:rsid w:val="00C02C2F"/>
    <w:rsid w:val="00C02CB2"/>
    <w:rsid w:val="00C02D17"/>
    <w:rsid w:val="00C034C4"/>
    <w:rsid w:val="00C038C7"/>
    <w:rsid w:val="00C03E29"/>
    <w:rsid w:val="00C043E8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450"/>
    <w:rsid w:val="00C07776"/>
    <w:rsid w:val="00C07BA4"/>
    <w:rsid w:val="00C10348"/>
    <w:rsid w:val="00C1098F"/>
    <w:rsid w:val="00C10AAC"/>
    <w:rsid w:val="00C11363"/>
    <w:rsid w:val="00C113BA"/>
    <w:rsid w:val="00C11C54"/>
    <w:rsid w:val="00C1226C"/>
    <w:rsid w:val="00C1263E"/>
    <w:rsid w:val="00C12841"/>
    <w:rsid w:val="00C1293C"/>
    <w:rsid w:val="00C12D58"/>
    <w:rsid w:val="00C1379E"/>
    <w:rsid w:val="00C14E1A"/>
    <w:rsid w:val="00C14F41"/>
    <w:rsid w:val="00C15385"/>
    <w:rsid w:val="00C155F6"/>
    <w:rsid w:val="00C158C0"/>
    <w:rsid w:val="00C163ED"/>
    <w:rsid w:val="00C1643E"/>
    <w:rsid w:val="00C16561"/>
    <w:rsid w:val="00C169CE"/>
    <w:rsid w:val="00C16B61"/>
    <w:rsid w:val="00C1722E"/>
    <w:rsid w:val="00C176F7"/>
    <w:rsid w:val="00C17A04"/>
    <w:rsid w:val="00C17E44"/>
    <w:rsid w:val="00C17F0B"/>
    <w:rsid w:val="00C17F78"/>
    <w:rsid w:val="00C2009F"/>
    <w:rsid w:val="00C20A44"/>
    <w:rsid w:val="00C20F29"/>
    <w:rsid w:val="00C215AE"/>
    <w:rsid w:val="00C2167C"/>
    <w:rsid w:val="00C21C2F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68"/>
    <w:rsid w:val="00C25CEC"/>
    <w:rsid w:val="00C25EF7"/>
    <w:rsid w:val="00C261EC"/>
    <w:rsid w:val="00C2684F"/>
    <w:rsid w:val="00C26F67"/>
    <w:rsid w:val="00C2728E"/>
    <w:rsid w:val="00C2766A"/>
    <w:rsid w:val="00C27DCE"/>
    <w:rsid w:val="00C30B5B"/>
    <w:rsid w:val="00C3110D"/>
    <w:rsid w:val="00C31132"/>
    <w:rsid w:val="00C31539"/>
    <w:rsid w:val="00C31640"/>
    <w:rsid w:val="00C31844"/>
    <w:rsid w:val="00C3199E"/>
    <w:rsid w:val="00C31A82"/>
    <w:rsid w:val="00C31F2B"/>
    <w:rsid w:val="00C31F46"/>
    <w:rsid w:val="00C320FA"/>
    <w:rsid w:val="00C3236F"/>
    <w:rsid w:val="00C32652"/>
    <w:rsid w:val="00C327E3"/>
    <w:rsid w:val="00C32BBF"/>
    <w:rsid w:val="00C32D63"/>
    <w:rsid w:val="00C33BD1"/>
    <w:rsid w:val="00C33D90"/>
    <w:rsid w:val="00C34188"/>
    <w:rsid w:val="00C342F0"/>
    <w:rsid w:val="00C3490D"/>
    <w:rsid w:val="00C34B14"/>
    <w:rsid w:val="00C34B70"/>
    <w:rsid w:val="00C34DBE"/>
    <w:rsid w:val="00C354E2"/>
    <w:rsid w:val="00C3570E"/>
    <w:rsid w:val="00C359D5"/>
    <w:rsid w:val="00C35E1E"/>
    <w:rsid w:val="00C35F93"/>
    <w:rsid w:val="00C364ED"/>
    <w:rsid w:val="00C36521"/>
    <w:rsid w:val="00C377D8"/>
    <w:rsid w:val="00C37ADB"/>
    <w:rsid w:val="00C37D38"/>
    <w:rsid w:val="00C41037"/>
    <w:rsid w:val="00C41477"/>
    <w:rsid w:val="00C417D8"/>
    <w:rsid w:val="00C41B4E"/>
    <w:rsid w:val="00C41D5A"/>
    <w:rsid w:val="00C42DA4"/>
    <w:rsid w:val="00C4307E"/>
    <w:rsid w:val="00C438E6"/>
    <w:rsid w:val="00C43CBC"/>
    <w:rsid w:val="00C43D2F"/>
    <w:rsid w:val="00C44434"/>
    <w:rsid w:val="00C44BCD"/>
    <w:rsid w:val="00C451BB"/>
    <w:rsid w:val="00C45448"/>
    <w:rsid w:val="00C46258"/>
    <w:rsid w:val="00C46803"/>
    <w:rsid w:val="00C468BF"/>
    <w:rsid w:val="00C46983"/>
    <w:rsid w:val="00C46CE7"/>
    <w:rsid w:val="00C46DAA"/>
    <w:rsid w:val="00C46F31"/>
    <w:rsid w:val="00C470C0"/>
    <w:rsid w:val="00C473BE"/>
    <w:rsid w:val="00C4748B"/>
    <w:rsid w:val="00C47AAA"/>
    <w:rsid w:val="00C47DD3"/>
    <w:rsid w:val="00C50580"/>
    <w:rsid w:val="00C509F5"/>
    <w:rsid w:val="00C50D55"/>
    <w:rsid w:val="00C53497"/>
    <w:rsid w:val="00C53960"/>
    <w:rsid w:val="00C53C05"/>
    <w:rsid w:val="00C5423D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343F"/>
    <w:rsid w:val="00C63D68"/>
    <w:rsid w:val="00C63E91"/>
    <w:rsid w:val="00C6421E"/>
    <w:rsid w:val="00C64CC7"/>
    <w:rsid w:val="00C652F9"/>
    <w:rsid w:val="00C65510"/>
    <w:rsid w:val="00C65637"/>
    <w:rsid w:val="00C66765"/>
    <w:rsid w:val="00C6728B"/>
    <w:rsid w:val="00C677FB"/>
    <w:rsid w:val="00C67E18"/>
    <w:rsid w:val="00C67F39"/>
    <w:rsid w:val="00C70E10"/>
    <w:rsid w:val="00C71160"/>
    <w:rsid w:val="00C7116F"/>
    <w:rsid w:val="00C71240"/>
    <w:rsid w:val="00C712D5"/>
    <w:rsid w:val="00C7210B"/>
    <w:rsid w:val="00C72483"/>
    <w:rsid w:val="00C72B25"/>
    <w:rsid w:val="00C72C92"/>
    <w:rsid w:val="00C7311B"/>
    <w:rsid w:val="00C73378"/>
    <w:rsid w:val="00C733D7"/>
    <w:rsid w:val="00C734B4"/>
    <w:rsid w:val="00C73510"/>
    <w:rsid w:val="00C7368E"/>
    <w:rsid w:val="00C7393C"/>
    <w:rsid w:val="00C7415A"/>
    <w:rsid w:val="00C744C0"/>
    <w:rsid w:val="00C745DD"/>
    <w:rsid w:val="00C74989"/>
    <w:rsid w:val="00C74ACA"/>
    <w:rsid w:val="00C75083"/>
    <w:rsid w:val="00C75684"/>
    <w:rsid w:val="00C75979"/>
    <w:rsid w:val="00C75C0B"/>
    <w:rsid w:val="00C7627E"/>
    <w:rsid w:val="00C7672C"/>
    <w:rsid w:val="00C76D5D"/>
    <w:rsid w:val="00C77549"/>
    <w:rsid w:val="00C80400"/>
    <w:rsid w:val="00C80DE4"/>
    <w:rsid w:val="00C81B08"/>
    <w:rsid w:val="00C81BB3"/>
    <w:rsid w:val="00C82232"/>
    <w:rsid w:val="00C82454"/>
    <w:rsid w:val="00C8270E"/>
    <w:rsid w:val="00C828B5"/>
    <w:rsid w:val="00C82FF4"/>
    <w:rsid w:val="00C834A2"/>
    <w:rsid w:val="00C8364B"/>
    <w:rsid w:val="00C84112"/>
    <w:rsid w:val="00C84C95"/>
    <w:rsid w:val="00C8556D"/>
    <w:rsid w:val="00C85BA7"/>
    <w:rsid w:val="00C8614F"/>
    <w:rsid w:val="00C86A43"/>
    <w:rsid w:val="00C86A98"/>
    <w:rsid w:val="00C86D30"/>
    <w:rsid w:val="00C86D9B"/>
    <w:rsid w:val="00C8787C"/>
    <w:rsid w:val="00C900F2"/>
    <w:rsid w:val="00C90140"/>
    <w:rsid w:val="00C90209"/>
    <w:rsid w:val="00C914D5"/>
    <w:rsid w:val="00C919CE"/>
    <w:rsid w:val="00C91BA6"/>
    <w:rsid w:val="00C91D3D"/>
    <w:rsid w:val="00C91D7E"/>
    <w:rsid w:val="00C92170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3C51"/>
    <w:rsid w:val="00C94901"/>
    <w:rsid w:val="00C94ACF"/>
    <w:rsid w:val="00C95D86"/>
    <w:rsid w:val="00C95F8B"/>
    <w:rsid w:val="00C96440"/>
    <w:rsid w:val="00C968BA"/>
    <w:rsid w:val="00C96B86"/>
    <w:rsid w:val="00C97145"/>
    <w:rsid w:val="00C97241"/>
    <w:rsid w:val="00C97D48"/>
    <w:rsid w:val="00CA002F"/>
    <w:rsid w:val="00CA037C"/>
    <w:rsid w:val="00CA03BA"/>
    <w:rsid w:val="00CA072D"/>
    <w:rsid w:val="00CA0C7D"/>
    <w:rsid w:val="00CA0F6B"/>
    <w:rsid w:val="00CA1501"/>
    <w:rsid w:val="00CA193F"/>
    <w:rsid w:val="00CA29A2"/>
    <w:rsid w:val="00CA2BC7"/>
    <w:rsid w:val="00CA2E4D"/>
    <w:rsid w:val="00CA303E"/>
    <w:rsid w:val="00CA3089"/>
    <w:rsid w:val="00CA3E2E"/>
    <w:rsid w:val="00CA3ED0"/>
    <w:rsid w:val="00CA3F26"/>
    <w:rsid w:val="00CA423A"/>
    <w:rsid w:val="00CA434E"/>
    <w:rsid w:val="00CA439B"/>
    <w:rsid w:val="00CA46C1"/>
    <w:rsid w:val="00CA49B2"/>
    <w:rsid w:val="00CA4B78"/>
    <w:rsid w:val="00CA4B84"/>
    <w:rsid w:val="00CA4CDB"/>
    <w:rsid w:val="00CA53D6"/>
    <w:rsid w:val="00CA5892"/>
    <w:rsid w:val="00CA59DF"/>
    <w:rsid w:val="00CA5C52"/>
    <w:rsid w:val="00CA6C07"/>
    <w:rsid w:val="00CA6D07"/>
    <w:rsid w:val="00CA7CE6"/>
    <w:rsid w:val="00CA7E8C"/>
    <w:rsid w:val="00CB0217"/>
    <w:rsid w:val="00CB0600"/>
    <w:rsid w:val="00CB0D9B"/>
    <w:rsid w:val="00CB1044"/>
    <w:rsid w:val="00CB10D5"/>
    <w:rsid w:val="00CB254B"/>
    <w:rsid w:val="00CB2DAD"/>
    <w:rsid w:val="00CB35C7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6F95"/>
    <w:rsid w:val="00CB71DF"/>
    <w:rsid w:val="00CB71E5"/>
    <w:rsid w:val="00CB752E"/>
    <w:rsid w:val="00CB77DB"/>
    <w:rsid w:val="00CB7AEC"/>
    <w:rsid w:val="00CB7FE2"/>
    <w:rsid w:val="00CC0044"/>
    <w:rsid w:val="00CC00AE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16"/>
    <w:rsid w:val="00CC4990"/>
    <w:rsid w:val="00CC4D47"/>
    <w:rsid w:val="00CC4F2F"/>
    <w:rsid w:val="00CC5C27"/>
    <w:rsid w:val="00CC6680"/>
    <w:rsid w:val="00CC6A2E"/>
    <w:rsid w:val="00CC6B4D"/>
    <w:rsid w:val="00CC6B89"/>
    <w:rsid w:val="00CC6CFA"/>
    <w:rsid w:val="00CC6EF1"/>
    <w:rsid w:val="00CC7977"/>
    <w:rsid w:val="00CC79B5"/>
    <w:rsid w:val="00CC7A01"/>
    <w:rsid w:val="00CC7C6B"/>
    <w:rsid w:val="00CD0E69"/>
    <w:rsid w:val="00CD102C"/>
    <w:rsid w:val="00CD108D"/>
    <w:rsid w:val="00CD10B0"/>
    <w:rsid w:val="00CD1992"/>
    <w:rsid w:val="00CD1FC3"/>
    <w:rsid w:val="00CD2116"/>
    <w:rsid w:val="00CD3045"/>
    <w:rsid w:val="00CD32A2"/>
    <w:rsid w:val="00CD388A"/>
    <w:rsid w:val="00CD3954"/>
    <w:rsid w:val="00CD3994"/>
    <w:rsid w:val="00CD3D4B"/>
    <w:rsid w:val="00CD3E7A"/>
    <w:rsid w:val="00CD4091"/>
    <w:rsid w:val="00CD44ED"/>
    <w:rsid w:val="00CD4D27"/>
    <w:rsid w:val="00CD501B"/>
    <w:rsid w:val="00CD5609"/>
    <w:rsid w:val="00CD5D45"/>
    <w:rsid w:val="00CD5FB2"/>
    <w:rsid w:val="00CD6710"/>
    <w:rsid w:val="00CD6921"/>
    <w:rsid w:val="00CD6F9F"/>
    <w:rsid w:val="00CD7A0E"/>
    <w:rsid w:val="00CD7D4A"/>
    <w:rsid w:val="00CE06C1"/>
    <w:rsid w:val="00CE0AA0"/>
    <w:rsid w:val="00CE1F1F"/>
    <w:rsid w:val="00CE1FE8"/>
    <w:rsid w:val="00CE20E0"/>
    <w:rsid w:val="00CE2478"/>
    <w:rsid w:val="00CE2C84"/>
    <w:rsid w:val="00CE30D3"/>
    <w:rsid w:val="00CE3890"/>
    <w:rsid w:val="00CE3A0B"/>
    <w:rsid w:val="00CE3B1B"/>
    <w:rsid w:val="00CE3DDF"/>
    <w:rsid w:val="00CE42C0"/>
    <w:rsid w:val="00CE4955"/>
    <w:rsid w:val="00CE4A75"/>
    <w:rsid w:val="00CE5483"/>
    <w:rsid w:val="00CE55A8"/>
    <w:rsid w:val="00CE56ED"/>
    <w:rsid w:val="00CE56F1"/>
    <w:rsid w:val="00CE5848"/>
    <w:rsid w:val="00CE58BA"/>
    <w:rsid w:val="00CE608A"/>
    <w:rsid w:val="00CE6A9D"/>
    <w:rsid w:val="00CE6C6E"/>
    <w:rsid w:val="00CE7697"/>
    <w:rsid w:val="00CE799A"/>
    <w:rsid w:val="00CE7BD3"/>
    <w:rsid w:val="00CF01B2"/>
    <w:rsid w:val="00CF1069"/>
    <w:rsid w:val="00CF1669"/>
    <w:rsid w:val="00CF183B"/>
    <w:rsid w:val="00CF21E9"/>
    <w:rsid w:val="00CF3391"/>
    <w:rsid w:val="00CF3BDB"/>
    <w:rsid w:val="00CF3C25"/>
    <w:rsid w:val="00CF3DD6"/>
    <w:rsid w:val="00CF4005"/>
    <w:rsid w:val="00CF483C"/>
    <w:rsid w:val="00CF4855"/>
    <w:rsid w:val="00CF487D"/>
    <w:rsid w:val="00CF4A67"/>
    <w:rsid w:val="00CF5011"/>
    <w:rsid w:val="00CF5134"/>
    <w:rsid w:val="00CF527C"/>
    <w:rsid w:val="00CF55ED"/>
    <w:rsid w:val="00CF56F6"/>
    <w:rsid w:val="00CF6844"/>
    <w:rsid w:val="00CF6F49"/>
    <w:rsid w:val="00CF745F"/>
    <w:rsid w:val="00CF7663"/>
    <w:rsid w:val="00CF7D56"/>
    <w:rsid w:val="00D003F2"/>
    <w:rsid w:val="00D00A58"/>
    <w:rsid w:val="00D01125"/>
    <w:rsid w:val="00D01568"/>
    <w:rsid w:val="00D015DD"/>
    <w:rsid w:val="00D03167"/>
    <w:rsid w:val="00D032A3"/>
    <w:rsid w:val="00D0334D"/>
    <w:rsid w:val="00D03E2D"/>
    <w:rsid w:val="00D04927"/>
    <w:rsid w:val="00D05545"/>
    <w:rsid w:val="00D05871"/>
    <w:rsid w:val="00D05913"/>
    <w:rsid w:val="00D05E41"/>
    <w:rsid w:val="00D06691"/>
    <w:rsid w:val="00D066F9"/>
    <w:rsid w:val="00D0670B"/>
    <w:rsid w:val="00D067F7"/>
    <w:rsid w:val="00D06C1E"/>
    <w:rsid w:val="00D06D1F"/>
    <w:rsid w:val="00D0735C"/>
    <w:rsid w:val="00D07688"/>
    <w:rsid w:val="00D07980"/>
    <w:rsid w:val="00D100BC"/>
    <w:rsid w:val="00D104C8"/>
    <w:rsid w:val="00D107DD"/>
    <w:rsid w:val="00D10B4E"/>
    <w:rsid w:val="00D10EDE"/>
    <w:rsid w:val="00D11278"/>
    <w:rsid w:val="00D11A0F"/>
    <w:rsid w:val="00D11EB5"/>
    <w:rsid w:val="00D12175"/>
    <w:rsid w:val="00D12650"/>
    <w:rsid w:val="00D12A42"/>
    <w:rsid w:val="00D12AC3"/>
    <w:rsid w:val="00D12BE5"/>
    <w:rsid w:val="00D1382D"/>
    <w:rsid w:val="00D138F8"/>
    <w:rsid w:val="00D13C50"/>
    <w:rsid w:val="00D13E03"/>
    <w:rsid w:val="00D1459D"/>
    <w:rsid w:val="00D1494C"/>
    <w:rsid w:val="00D14E48"/>
    <w:rsid w:val="00D15107"/>
    <w:rsid w:val="00D15F6A"/>
    <w:rsid w:val="00D16266"/>
    <w:rsid w:val="00D16680"/>
    <w:rsid w:val="00D16E87"/>
    <w:rsid w:val="00D179C6"/>
    <w:rsid w:val="00D17A4A"/>
    <w:rsid w:val="00D17A7D"/>
    <w:rsid w:val="00D17C4D"/>
    <w:rsid w:val="00D201F0"/>
    <w:rsid w:val="00D2021C"/>
    <w:rsid w:val="00D2193E"/>
    <w:rsid w:val="00D221F8"/>
    <w:rsid w:val="00D225EA"/>
    <w:rsid w:val="00D2273B"/>
    <w:rsid w:val="00D22829"/>
    <w:rsid w:val="00D2299B"/>
    <w:rsid w:val="00D23207"/>
    <w:rsid w:val="00D2396A"/>
    <w:rsid w:val="00D24127"/>
    <w:rsid w:val="00D2429C"/>
    <w:rsid w:val="00D243E8"/>
    <w:rsid w:val="00D246F0"/>
    <w:rsid w:val="00D24A73"/>
    <w:rsid w:val="00D25529"/>
    <w:rsid w:val="00D25859"/>
    <w:rsid w:val="00D25CDA"/>
    <w:rsid w:val="00D2632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194E"/>
    <w:rsid w:val="00D319CF"/>
    <w:rsid w:val="00D328E0"/>
    <w:rsid w:val="00D32A3F"/>
    <w:rsid w:val="00D32C16"/>
    <w:rsid w:val="00D32FBE"/>
    <w:rsid w:val="00D330B2"/>
    <w:rsid w:val="00D334B6"/>
    <w:rsid w:val="00D3378F"/>
    <w:rsid w:val="00D34000"/>
    <w:rsid w:val="00D3424D"/>
    <w:rsid w:val="00D34BC5"/>
    <w:rsid w:val="00D35A6F"/>
    <w:rsid w:val="00D35BB9"/>
    <w:rsid w:val="00D35E1C"/>
    <w:rsid w:val="00D35EA4"/>
    <w:rsid w:val="00D36007"/>
    <w:rsid w:val="00D364AB"/>
    <w:rsid w:val="00D36691"/>
    <w:rsid w:val="00D366B7"/>
    <w:rsid w:val="00D372AB"/>
    <w:rsid w:val="00D37537"/>
    <w:rsid w:val="00D3766F"/>
    <w:rsid w:val="00D3777F"/>
    <w:rsid w:val="00D37C55"/>
    <w:rsid w:val="00D37D74"/>
    <w:rsid w:val="00D40872"/>
    <w:rsid w:val="00D40EB4"/>
    <w:rsid w:val="00D41421"/>
    <w:rsid w:val="00D41663"/>
    <w:rsid w:val="00D425FA"/>
    <w:rsid w:val="00D429C4"/>
    <w:rsid w:val="00D42AA9"/>
    <w:rsid w:val="00D42AB0"/>
    <w:rsid w:val="00D42AE8"/>
    <w:rsid w:val="00D4457B"/>
    <w:rsid w:val="00D44E4F"/>
    <w:rsid w:val="00D454CE"/>
    <w:rsid w:val="00D454F9"/>
    <w:rsid w:val="00D45508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4117"/>
    <w:rsid w:val="00D55507"/>
    <w:rsid w:val="00D555DD"/>
    <w:rsid w:val="00D55A16"/>
    <w:rsid w:val="00D55A3D"/>
    <w:rsid w:val="00D55A49"/>
    <w:rsid w:val="00D55BBD"/>
    <w:rsid w:val="00D5630D"/>
    <w:rsid w:val="00D564A9"/>
    <w:rsid w:val="00D564DB"/>
    <w:rsid w:val="00D566CF"/>
    <w:rsid w:val="00D5695E"/>
    <w:rsid w:val="00D57121"/>
    <w:rsid w:val="00D577BD"/>
    <w:rsid w:val="00D57ED6"/>
    <w:rsid w:val="00D57F4E"/>
    <w:rsid w:val="00D6011A"/>
    <w:rsid w:val="00D6065D"/>
    <w:rsid w:val="00D60719"/>
    <w:rsid w:val="00D61674"/>
    <w:rsid w:val="00D61836"/>
    <w:rsid w:val="00D61B54"/>
    <w:rsid w:val="00D61E09"/>
    <w:rsid w:val="00D61E82"/>
    <w:rsid w:val="00D621F5"/>
    <w:rsid w:val="00D62220"/>
    <w:rsid w:val="00D622DC"/>
    <w:rsid w:val="00D624F6"/>
    <w:rsid w:val="00D62A32"/>
    <w:rsid w:val="00D6315F"/>
    <w:rsid w:val="00D63AA0"/>
    <w:rsid w:val="00D63C52"/>
    <w:rsid w:val="00D63CD7"/>
    <w:rsid w:val="00D64AC7"/>
    <w:rsid w:val="00D64F8D"/>
    <w:rsid w:val="00D65738"/>
    <w:rsid w:val="00D65880"/>
    <w:rsid w:val="00D6739D"/>
    <w:rsid w:val="00D675E9"/>
    <w:rsid w:val="00D67847"/>
    <w:rsid w:val="00D67CFB"/>
    <w:rsid w:val="00D701AF"/>
    <w:rsid w:val="00D70634"/>
    <w:rsid w:val="00D70655"/>
    <w:rsid w:val="00D70910"/>
    <w:rsid w:val="00D70A3B"/>
    <w:rsid w:val="00D70FD5"/>
    <w:rsid w:val="00D71418"/>
    <w:rsid w:val="00D71D1B"/>
    <w:rsid w:val="00D71D32"/>
    <w:rsid w:val="00D71D49"/>
    <w:rsid w:val="00D71D4A"/>
    <w:rsid w:val="00D71F91"/>
    <w:rsid w:val="00D72BFA"/>
    <w:rsid w:val="00D7361F"/>
    <w:rsid w:val="00D73830"/>
    <w:rsid w:val="00D73F99"/>
    <w:rsid w:val="00D75035"/>
    <w:rsid w:val="00D75C92"/>
    <w:rsid w:val="00D76EED"/>
    <w:rsid w:val="00D76F63"/>
    <w:rsid w:val="00D77CEE"/>
    <w:rsid w:val="00D8089F"/>
    <w:rsid w:val="00D80A76"/>
    <w:rsid w:val="00D80AB3"/>
    <w:rsid w:val="00D80D8E"/>
    <w:rsid w:val="00D8107C"/>
    <w:rsid w:val="00D8163D"/>
    <w:rsid w:val="00D81701"/>
    <w:rsid w:val="00D81EE9"/>
    <w:rsid w:val="00D82347"/>
    <w:rsid w:val="00D82593"/>
    <w:rsid w:val="00D83022"/>
    <w:rsid w:val="00D83523"/>
    <w:rsid w:val="00D8384E"/>
    <w:rsid w:val="00D83B73"/>
    <w:rsid w:val="00D840E5"/>
    <w:rsid w:val="00D84217"/>
    <w:rsid w:val="00D84434"/>
    <w:rsid w:val="00D8558B"/>
    <w:rsid w:val="00D86102"/>
    <w:rsid w:val="00D86866"/>
    <w:rsid w:val="00D86FD2"/>
    <w:rsid w:val="00D871F0"/>
    <w:rsid w:val="00D8750E"/>
    <w:rsid w:val="00D87D4D"/>
    <w:rsid w:val="00D9034E"/>
    <w:rsid w:val="00D90774"/>
    <w:rsid w:val="00D920CB"/>
    <w:rsid w:val="00D92271"/>
    <w:rsid w:val="00D927C1"/>
    <w:rsid w:val="00D9351D"/>
    <w:rsid w:val="00D9396C"/>
    <w:rsid w:val="00D94045"/>
    <w:rsid w:val="00D942AA"/>
    <w:rsid w:val="00D94A82"/>
    <w:rsid w:val="00D94D2C"/>
    <w:rsid w:val="00D95400"/>
    <w:rsid w:val="00D957E9"/>
    <w:rsid w:val="00D9582C"/>
    <w:rsid w:val="00D95D81"/>
    <w:rsid w:val="00D96624"/>
    <w:rsid w:val="00D9683C"/>
    <w:rsid w:val="00D96930"/>
    <w:rsid w:val="00D97004"/>
    <w:rsid w:val="00D9710D"/>
    <w:rsid w:val="00D971AA"/>
    <w:rsid w:val="00D971B9"/>
    <w:rsid w:val="00D9766F"/>
    <w:rsid w:val="00D97AAF"/>
    <w:rsid w:val="00DA0592"/>
    <w:rsid w:val="00DA13E7"/>
    <w:rsid w:val="00DA149A"/>
    <w:rsid w:val="00DA18B4"/>
    <w:rsid w:val="00DA2060"/>
    <w:rsid w:val="00DA240F"/>
    <w:rsid w:val="00DA2CD1"/>
    <w:rsid w:val="00DA3287"/>
    <w:rsid w:val="00DA37BD"/>
    <w:rsid w:val="00DA3E5A"/>
    <w:rsid w:val="00DA5DA7"/>
    <w:rsid w:val="00DA6282"/>
    <w:rsid w:val="00DA6A92"/>
    <w:rsid w:val="00DA7169"/>
    <w:rsid w:val="00DA7673"/>
    <w:rsid w:val="00DA7A1E"/>
    <w:rsid w:val="00DA7AE8"/>
    <w:rsid w:val="00DA7B1F"/>
    <w:rsid w:val="00DB00B6"/>
    <w:rsid w:val="00DB0437"/>
    <w:rsid w:val="00DB0465"/>
    <w:rsid w:val="00DB060E"/>
    <w:rsid w:val="00DB0C1B"/>
    <w:rsid w:val="00DB0D48"/>
    <w:rsid w:val="00DB1008"/>
    <w:rsid w:val="00DB1166"/>
    <w:rsid w:val="00DB133D"/>
    <w:rsid w:val="00DB1F4C"/>
    <w:rsid w:val="00DB212C"/>
    <w:rsid w:val="00DB2265"/>
    <w:rsid w:val="00DB2B89"/>
    <w:rsid w:val="00DB3296"/>
    <w:rsid w:val="00DB49D6"/>
    <w:rsid w:val="00DB51AD"/>
    <w:rsid w:val="00DB55BD"/>
    <w:rsid w:val="00DB5931"/>
    <w:rsid w:val="00DB596E"/>
    <w:rsid w:val="00DB5F94"/>
    <w:rsid w:val="00DB61FF"/>
    <w:rsid w:val="00DB62C8"/>
    <w:rsid w:val="00DB6964"/>
    <w:rsid w:val="00DB6C19"/>
    <w:rsid w:val="00DB7271"/>
    <w:rsid w:val="00DB72A1"/>
    <w:rsid w:val="00DB77B5"/>
    <w:rsid w:val="00DB77CB"/>
    <w:rsid w:val="00DB7A1E"/>
    <w:rsid w:val="00DB7EBC"/>
    <w:rsid w:val="00DB7FC2"/>
    <w:rsid w:val="00DC08A0"/>
    <w:rsid w:val="00DC0B0A"/>
    <w:rsid w:val="00DC0C75"/>
    <w:rsid w:val="00DC0F4B"/>
    <w:rsid w:val="00DC0FDD"/>
    <w:rsid w:val="00DC184E"/>
    <w:rsid w:val="00DC1AF3"/>
    <w:rsid w:val="00DC1B3A"/>
    <w:rsid w:val="00DC1F78"/>
    <w:rsid w:val="00DC27B4"/>
    <w:rsid w:val="00DC28F4"/>
    <w:rsid w:val="00DC3E4B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C76E4"/>
    <w:rsid w:val="00DD038F"/>
    <w:rsid w:val="00DD146E"/>
    <w:rsid w:val="00DD14BA"/>
    <w:rsid w:val="00DD1826"/>
    <w:rsid w:val="00DD1CCB"/>
    <w:rsid w:val="00DD1D2C"/>
    <w:rsid w:val="00DD20A3"/>
    <w:rsid w:val="00DD3BEA"/>
    <w:rsid w:val="00DD3F56"/>
    <w:rsid w:val="00DD42A5"/>
    <w:rsid w:val="00DD4715"/>
    <w:rsid w:val="00DD4B4D"/>
    <w:rsid w:val="00DD50A7"/>
    <w:rsid w:val="00DD5315"/>
    <w:rsid w:val="00DD5BDD"/>
    <w:rsid w:val="00DD671C"/>
    <w:rsid w:val="00DD799A"/>
    <w:rsid w:val="00DE0C0B"/>
    <w:rsid w:val="00DE0E39"/>
    <w:rsid w:val="00DE0E40"/>
    <w:rsid w:val="00DE0EBD"/>
    <w:rsid w:val="00DE18C3"/>
    <w:rsid w:val="00DE1D9F"/>
    <w:rsid w:val="00DE22CA"/>
    <w:rsid w:val="00DE233E"/>
    <w:rsid w:val="00DE2DD8"/>
    <w:rsid w:val="00DE2E77"/>
    <w:rsid w:val="00DE2EFA"/>
    <w:rsid w:val="00DE3317"/>
    <w:rsid w:val="00DE4C3F"/>
    <w:rsid w:val="00DE5035"/>
    <w:rsid w:val="00DE5329"/>
    <w:rsid w:val="00DE59D5"/>
    <w:rsid w:val="00DE68E1"/>
    <w:rsid w:val="00DE73A6"/>
    <w:rsid w:val="00DE7CAE"/>
    <w:rsid w:val="00DF0110"/>
    <w:rsid w:val="00DF0A55"/>
    <w:rsid w:val="00DF0EC4"/>
    <w:rsid w:val="00DF1ACC"/>
    <w:rsid w:val="00DF1D43"/>
    <w:rsid w:val="00DF1FC3"/>
    <w:rsid w:val="00DF27AA"/>
    <w:rsid w:val="00DF3465"/>
    <w:rsid w:val="00DF35D4"/>
    <w:rsid w:val="00DF3849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682"/>
    <w:rsid w:val="00E0102F"/>
    <w:rsid w:val="00E0124E"/>
    <w:rsid w:val="00E01328"/>
    <w:rsid w:val="00E01AAB"/>
    <w:rsid w:val="00E01E79"/>
    <w:rsid w:val="00E01FDE"/>
    <w:rsid w:val="00E022A2"/>
    <w:rsid w:val="00E02345"/>
    <w:rsid w:val="00E026D6"/>
    <w:rsid w:val="00E02C2A"/>
    <w:rsid w:val="00E0319E"/>
    <w:rsid w:val="00E035C1"/>
    <w:rsid w:val="00E038C6"/>
    <w:rsid w:val="00E03C64"/>
    <w:rsid w:val="00E03D8F"/>
    <w:rsid w:val="00E03EE7"/>
    <w:rsid w:val="00E04258"/>
    <w:rsid w:val="00E04528"/>
    <w:rsid w:val="00E04961"/>
    <w:rsid w:val="00E04A6B"/>
    <w:rsid w:val="00E04BC2"/>
    <w:rsid w:val="00E04CF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D04"/>
    <w:rsid w:val="00E076F9"/>
    <w:rsid w:val="00E07846"/>
    <w:rsid w:val="00E07856"/>
    <w:rsid w:val="00E07FA4"/>
    <w:rsid w:val="00E10162"/>
    <w:rsid w:val="00E105AD"/>
    <w:rsid w:val="00E10A3D"/>
    <w:rsid w:val="00E10B1F"/>
    <w:rsid w:val="00E11132"/>
    <w:rsid w:val="00E1137F"/>
    <w:rsid w:val="00E1145C"/>
    <w:rsid w:val="00E11A25"/>
    <w:rsid w:val="00E11D75"/>
    <w:rsid w:val="00E1287D"/>
    <w:rsid w:val="00E12DB8"/>
    <w:rsid w:val="00E1319C"/>
    <w:rsid w:val="00E13283"/>
    <w:rsid w:val="00E1367B"/>
    <w:rsid w:val="00E13E70"/>
    <w:rsid w:val="00E1417B"/>
    <w:rsid w:val="00E1422A"/>
    <w:rsid w:val="00E14330"/>
    <w:rsid w:val="00E145F8"/>
    <w:rsid w:val="00E14D95"/>
    <w:rsid w:val="00E15F2A"/>
    <w:rsid w:val="00E165AA"/>
    <w:rsid w:val="00E16B6B"/>
    <w:rsid w:val="00E16CB5"/>
    <w:rsid w:val="00E16DA0"/>
    <w:rsid w:val="00E16F0D"/>
    <w:rsid w:val="00E174EA"/>
    <w:rsid w:val="00E174EC"/>
    <w:rsid w:val="00E17666"/>
    <w:rsid w:val="00E1797C"/>
    <w:rsid w:val="00E17BA6"/>
    <w:rsid w:val="00E20117"/>
    <w:rsid w:val="00E20188"/>
    <w:rsid w:val="00E202A9"/>
    <w:rsid w:val="00E215A7"/>
    <w:rsid w:val="00E21843"/>
    <w:rsid w:val="00E21B4E"/>
    <w:rsid w:val="00E228F1"/>
    <w:rsid w:val="00E22D6E"/>
    <w:rsid w:val="00E232B5"/>
    <w:rsid w:val="00E23545"/>
    <w:rsid w:val="00E235DC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6BD3"/>
    <w:rsid w:val="00E2705B"/>
    <w:rsid w:val="00E300A6"/>
    <w:rsid w:val="00E30809"/>
    <w:rsid w:val="00E309E0"/>
    <w:rsid w:val="00E30B82"/>
    <w:rsid w:val="00E30C93"/>
    <w:rsid w:val="00E3148A"/>
    <w:rsid w:val="00E31909"/>
    <w:rsid w:val="00E31944"/>
    <w:rsid w:val="00E32626"/>
    <w:rsid w:val="00E3263E"/>
    <w:rsid w:val="00E331BA"/>
    <w:rsid w:val="00E33D5F"/>
    <w:rsid w:val="00E3441B"/>
    <w:rsid w:val="00E34F71"/>
    <w:rsid w:val="00E3524A"/>
    <w:rsid w:val="00E353F3"/>
    <w:rsid w:val="00E35AF4"/>
    <w:rsid w:val="00E35AFE"/>
    <w:rsid w:val="00E36492"/>
    <w:rsid w:val="00E368BF"/>
    <w:rsid w:val="00E36926"/>
    <w:rsid w:val="00E370AC"/>
    <w:rsid w:val="00E371F3"/>
    <w:rsid w:val="00E371FD"/>
    <w:rsid w:val="00E37919"/>
    <w:rsid w:val="00E37AE1"/>
    <w:rsid w:val="00E4012C"/>
    <w:rsid w:val="00E4041F"/>
    <w:rsid w:val="00E4055A"/>
    <w:rsid w:val="00E40F44"/>
    <w:rsid w:val="00E412AA"/>
    <w:rsid w:val="00E4172E"/>
    <w:rsid w:val="00E417BE"/>
    <w:rsid w:val="00E41E1F"/>
    <w:rsid w:val="00E42242"/>
    <w:rsid w:val="00E4234D"/>
    <w:rsid w:val="00E4266A"/>
    <w:rsid w:val="00E4359A"/>
    <w:rsid w:val="00E437E3"/>
    <w:rsid w:val="00E43AC0"/>
    <w:rsid w:val="00E43C43"/>
    <w:rsid w:val="00E43FBC"/>
    <w:rsid w:val="00E43FF9"/>
    <w:rsid w:val="00E446F1"/>
    <w:rsid w:val="00E45954"/>
    <w:rsid w:val="00E46049"/>
    <w:rsid w:val="00E46508"/>
    <w:rsid w:val="00E46AAC"/>
    <w:rsid w:val="00E46E68"/>
    <w:rsid w:val="00E46EC3"/>
    <w:rsid w:val="00E471C7"/>
    <w:rsid w:val="00E473DB"/>
    <w:rsid w:val="00E479F2"/>
    <w:rsid w:val="00E47E28"/>
    <w:rsid w:val="00E501BA"/>
    <w:rsid w:val="00E5028E"/>
    <w:rsid w:val="00E5064F"/>
    <w:rsid w:val="00E50812"/>
    <w:rsid w:val="00E517CC"/>
    <w:rsid w:val="00E521FA"/>
    <w:rsid w:val="00E53143"/>
    <w:rsid w:val="00E534A7"/>
    <w:rsid w:val="00E535F5"/>
    <w:rsid w:val="00E536D4"/>
    <w:rsid w:val="00E53C82"/>
    <w:rsid w:val="00E54354"/>
    <w:rsid w:val="00E5444C"/>
    <w:rsid w:val="00E54606"/>
    <w:rsid w:val="00E551B3"/>
    <w:rsid w:val="00E55325"/>
    <w:rsid w:val="00E553FC"/>
    <w:rsid w:val="00E554B5"/>
    <w:rsid w:val="00E55908"/>
    <w:rsid w:val="00E55A3A"/>
    <w:rsid w:val="00E564D3"/>
    <w:rsid w:val="00E56628"/>
    <w:rsid w:val="00E56AB6"/>
    <w:rsid w:val="00E56C2A"/>
    <w:rsid w:val="00E56FE4"/>
    <w:rsid w:val="00E57634"/>
    <w:rsid w:val="00E576D2"/>
    <w:rsid w:val="00E60090"/>
    <w:rsid w:val="00E6040B"/>
    <w:rsid w:val="00E60632"/>
    <w:rsid w:val="00E610FA"/>
    <w:rsid w:val="00E61EF2"/>
    <w:rsid w:val="00E622E2"/>
    <w:rsid w:val="00E62A3B"/>
    <w:rsid w:val="00E62CD1"/>
    <w:rsid w:val="00E63CED"/>
    <w:rsid w:val="00E64631"/>
    <w:rsid w:val="00E65CD0"/>
    <w:rsid w:val="00E660F1"/>
    <w:rsid w:val="00E665B4"/>
    <w:rsid w:val="00E66703"/>
    <w:rsid w:val="00E6673C"/>
    <w:rsid w:val="00E6692B"/>
    <w:rsid w:val="00E66A96"/>
    <w:rsid w:val="00E67106"/>
    <w:rsid w:val="00E67AC2"/>
    <w:rsid w:val="00E70119"/>
    <w:rsid w:val="00E702D8"/>
    <w:rsid w:val="00E70324"/>
    <w:rsid w:val="00E70369"/>
    <w:rsid w:val="00E70745"/>
    <w:rsid w:val="00E70ACA"/>
    <w:rsid w:val="00E7106D"/>
    <w:rsid w:val="00E710DA"/>
    <w:rsid w:val="00E712F8"/>
    <w:rsid w:val="00E716C7"/>
    <w:rsid w:val="00E71938"/>
    <w:rsid w:val="00E721A2"/>
    <w:rsid w:val="00E724CD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5FE5"/>
    <w:rsid w:val="00E763EC"/>
    <w:rsid w:val="00E76D89"/>
    <w:rsid w:val="00E774DF"/>
    <w:rsid w:val="00E77CF9"/>
    <w:rsid w:val="00E80A00"/>
    <w:rsid w:val="00E80A23"/>
    <w:rsid w:val="00E81000"/>
    <w:rsid w:val="00E819BA"/>
    <w:rsid w:val="00E81DFE"/>
    <w:rsid w:val="00E82B6D"/>
    <w:rsid w:val="00E83266"/>
    <w:rsid w:val="00E83A8D"/>
    <w:rsid w:val="00E83D00"/>
    <w:rsid w:val="00E83EC2"/>
    <w:rsid w:val="00E83FF8"/>
    <w:rsid w:val="00E8467E"/>
    <w:rsid w:val="00E84AFE"/>
    <w:rsid w:val="00E84DAD"/>
    <w:rsid w:val="00E85808"/>
    <w:rsid w:val="00E86159"/>
    <w:rsid w:val="00E8622F"/>
    <w:rsid w:val="00E862D3"/>
    <w:rsid w:val="00E86477"/>
    <w:rsid w:val="00E866D2"/>
    <w:rsid w:val="00E86B97"/>
    <w:rsid w:val="00E87247"/>
    <w:rsid w:val="00E87A21"/>
    <w:rsid w:val="00E87F8F"/>
    <w:rsid w:val="00E9015D"/>
    <w:rsid w:val="00E902A0"/>
    <w:rsid w:val="00E90767"/>
    <w:rsid w:val="00E9076F"/>
    <w:rsid w:val="00E908F2"/>
    <w:rsid w:val="00E909DF"/>
    <w:rsid w:val="00E9109D"/>
    <w:rsid w:val="00E91C42"/>
    <w:rsid w:val="00E91D85"/>
    <w:rsid w:val="00E92849"/>
    <w:rsid w:val="00E9286C"/>
    <w:rsid w:val="00E92B6A"/>
    <w:rsid w:val="00E930AC"/>
    <w:rsid w:val="00E932BB"/>
    <w:rsid w:val="00E945B7"/>
    <w:rsid w:val="00E9476F"/>
    <w:rsid w:val="00E9486B"/>
    <w:rsid w:val="00E94F18"/>
    <w:rsid w:val="00E954C7"/>
    <w:rsid w:val="00E95E30"/>
    <w:rsid w:val="00E9635C"/>
    <w:rsid w:val="00E96628"/>
    <w:rsid w:val="00E9681E"/>
    <w:rsid w:val="00E969CE"/>
    <w:rsid w:val="00E97605"/>
    <w:rsid w:val="00E97B82"/>
    <w:rsid w:val="00EA0101"/>
    <w:rsid w:val="00EA0B77"/>
    <w:rsid w:val="00EA0F04"/>
    <w:rsid w:val="00EA11D7"/>
    <w:rsid w:val="00EA170C"/>
    <w:rsid w:val="00EA1D2C"/>
    <w:rsid w:val="00EA1F63"/>
    <w:rsid w:val="00EA2272"/>
    <w:rsid w:val="00EA2480"/>
    <w:rsid w:val="00EA26B3"/>
    <w:rsid w:val="00EA2767"/>
    <w:rsid w:val="00EA30CC"/>
    <w:rsid w:val="00EA31F4"/>
    <w:rsid w:val="00EA3473"/>
    <w:rsid w:val="00EA3A8D"/>
    <w:rsid w:val="00EA41D8"/>
    <w:rsid w:val="00EA42A4"/>
    <w:rsid w:val="00EA44BF"/>
    <w:rsid w:val="00EA47B4"/>
    <w:rsid w:val="00EA49A8"/>
    <w:rsid w:val="00EA4C33"/>
    <w:rsid w:val="00EA5225"/>
    <w:rsid w:val="00EA5406"/>
    <w:rsid w:val="00EA543F"/>
    <w:rsid w:val="00EA559F"/>
    <w:rsid w:val="00EA5ADD"/>
    <w:rsid w:val="00EA5BA8"/>
    <w:rsid w:val="00EA5C40"/>
    <w:rsid w:val="00EA6AA8"/>
    <w:rsid w:val="00EA6C70"/>
    <w:rsid w:val="00EA6D83"/>
    <w:rsid w:val="00EA6F11"/>
    <w:rsid w:val="00EA74EF"/>
    <w:rsid w:val="00EA7BC8"/>
    <w:rsid w:val="00EB01CA"/>
    <w:rsid w:val="00EB0224"/>
    <w:rsid w:val="00EB0E32"/>
    <w:rsid w:val="00EB0EDE"/>
    <w:rsid w:val="00EB13F0"/>
    <w:rsid w:val="00EB14E9"/>
    <w:rsid w:val="00EB1513"/>
    <w:rsid w:val="00EB1552"/>
    <w:rsid w:val="00EB16DE"/>
    <w:rsid w:val="00EB191E"/>
    <w:rsid w:val="00EB1CF4"/>
    <w:rsid w:val="00EB1F88"/>
    <w:rsid w:val="00EB2805"/>
    <w:rsid w:val="00EB30DE"/>
    <w:rsid w:val="00EB335C"/>
    <w:rsid w:val="00EB3821"/>
    <w:rsid w:val="00EB506A"/>
    <w:rsid w:val="00EB51BB"/>
    <w:rsid w:val="00EB58EC"/>
    <w:rsid w:val="00EB5C88"/>
    <w:rsid w:val="00EB6282"/>
    <w:rsid w:val="00EB63FC"/>
    <w:rsid w:val="00EB6835"/>
    <w:rsid w:val="00EB6D17"/>
    <w:rsid w:val="00EB6EC0"/>
    <w:rsid w:val="00EB7AFB"/>
    <w:rsid w:val="00EB7E79"/>
    <w:rsid w:val="00EC02C4"/>
    <w:rsid w:val="00EC06D8"/>
    <w:rsid w:val="00EC087A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492"/>
    <w:rsid w:val="00EC5AB6"/>
    <w:rsid w:val="00EC5F89"/>
    <w:rsid w:val="00EC5FBD"/>
    <w:rsid w:val="00EC6097"/>
    <w:rsid w:val="00EC6198"/>
    <w:rsid w:val="00EC6308"/>
    <w:rsid w:val="00EC634D"/>
    <w:rsid w:val="00EC637A"/>
    <w:rsid w:val="00EC6708"/>
    <w:rsid w:val="00EC76BD"/>
    <w:rsid w:val="00EC7848"/>
    <w:rsid w:val="00EC7CE0"/>
    <w:rsid w:val="00ED014D"/>
    <w:rsid w:val="00ED0FF0"/>
    <w:rsid w:val="00ED1B36"/>
    <w:rsid w:val="00ED23F0"/>
    <w:rsid w:val="00ED250A"/>
    <w:rsid w:val="00ED2541"/>
    <w:rsid w:val="00ED2574"/>
    <w:rsid w:val="00ED296C"/>
    <w:rsid w:val="00ED2AB8"/>
    <w:rsid w:val="00ED3832"/>
    <w:rsid w:val="00ED4022"/>
    <w:rsid w:val="00ED4324"/>
    <w:rsid w:val="00ED4382"/>
    <w:rsid w:val="00ED465A"/>
    <w:rsid w:val="00ED489E"/>
    <w:rsid w:val="00ED4EA2"/>
    <w:rsid w:val="00ED501B"/>
    <w:rsid w:val="00ED5070"/>
    <w:rsid w:val="00ED66AB"/>
    <w:rsid w:val="00ED6D5C"/>
    <w:rsid w:val="00ED6EA0"/>
    <w:rsid w:val="00ED755B"/>
    <w:rsid w:val="00ED757C"/>
    <w:rsid w:val="00ED7635"/>
    <w:rsid w:val="00ED76AA"/>
    <w:rsid w:val="00ED780D"/>
    <w:rsid w:val="00ED7991"/>
    <w:rsid w:val="00ED7BB8"/>
    <w:rsid w:val="00EE0BF0"/>
    <w:rsid w:val="00EE12D7"/>
    <w:rsid w:val="00EE1443"/>
    <w:rsid w:val="00EE2215"/>
    <w:rsid w:val="00EE2533"/>
    <w:rsid w:val="00EE2BA5"/>
    <w:rsid w:val="00EE2E7C"/>
    <w:rsid w:val="00EE377D"/>
    <w:rsid w:val="00EE3826"/>
    <w:rsid w:val="00EE3EFF"/>
    <w:rsid w:val="00EE425E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42B"/>
    <w:rsid w:val="00EF0936"/>
    <w:rsid w:val="00EF0A19"/>
    <w:rsid w:val="00EF1999"/>
    <w:rsid w:val="00EF1A80"/>
    <w:rsid w:val="00EF1B3B"/>
    <w:rsid w:val="00EF1C27"/>
    <w:rsid w:val="00EF2060"/>
    <w:rsid w:val="00EF23C1"/>
    <w:rsid w:val="00EF285E"/>
    <w:rsid w:val="00EF2A94"/>
    <w:rsid w:val="00EF2ECD"/>
    <w:rsid w:val="00EF3764"/>
    <w:rsid w:val="00EF392B"/>
    <w:rsid w:val="00EF3970"/>
    <w:rsid w:val="00EF406E"/>
    <w:rsid w:val="00EF490D"/>
    <w:rsid w:val="00EF49B4"/>
    <w:rsid w:val="00EF4EF3"/>
    <w:rsid w:val="00EF5007"/>
    <w:rsid w:val="00EF5634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5B2"/>
    <w:rsid w:val="00F00DA9"/>
    <w:rsid w:val="00F00FEA"/>
    <w:rsid w:val="00F0160C"/>
    <w:rsid w:val="00F01C76"/>
    <w:rsid w:val="00F01D32"/>
    <w:rsid w:val="00F01E5D"/>
    <w:rsid w:val="00F02410"/>
    <w:rsid w:val="00F02443"/>
    <w:rsid w:val="00F025CB"/>
    <w:rsid w:val="00F027AD"/>
    <w:rsid w:val="00F029D3"/>
    <w:rsid w:val="00F02D9E"/>
    <w:rsid w:val="00F02FD5"/>
    <w:rsid w:val="00F031E0"/>
    <w:rsid w:val="00F03356"/>
    <w:rsid w:val="00F03C35"/>
    <w:rsid w:val="00F03DA3"/>
    <w:rsid w:val="00F03F53"/>
    <w:rsid w:val="00F042F1"/>
    <w:rsid w:val="00F04FE2"/>
    <w:rsid w:val="00F05242"/>
    <w:rsid w:val="00F0603F"/>
    <w:rsid w:val="00F060E1"/>
    <w:rsid w:val="00F0618F"/>
    <w:rsid w:val="00F064AF"/>
    <w:rsid w:val="00F06675"/>
    <w:rsid w:val="00F0677A"/>
    <w:rsid w:val="00F06F1A"/>
    <w:rsid w:val="00F07095"/>
    <w:rsid w:val="00F0776B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1C5"/>
    <w:rsid w:val="00F1545F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0F79"/>
    <w:rsid w:val="00F214FC"/>
    <w:rsid w:val="00F2257E"/>
    <w:rsid w:val="00F22C56"/>
    <w:rsid w:val="00F22E77"/>
    <w:rsid w:val="00F236A3"/>
    <w:rsid w:val="00F23A5B"/>
    <w:rsid w:val="00F246B4"/>
    <w:rsid w:val="00F25704"/>
    <w:rsid w:val="00F261E4"/>
    <w:rsid w:val="00F265B0"/>
    <w:rsid w:val="00F268BC"/>
    <w:rsid w:val="00F2699C"/>
    <w:rsid w:val="00F27001"/>
    <w:rsid w:val="00F272B5"/>
    <w:rsid w:val="00F301AF"/>
    <w:rsid w:val="00F3023C"/>
    <w:rsid w:val="00F30250"/>
    <w:rsid w:val="00F30331"/>
    <w:rsid w:val="00F30795"/>
    <w:rsid w:val="00F31252"/>
    <w:rsid w:val="00F31334"/>
    <w:rsid w:val="00F31609"/>
    <w:rsid w:val="00F3193B"/>
    <w:rsid w:val="00F31A35"/>
    <w:rsid w:val="00F32113"/>
    <w:rsid w:val="00F32BC0"/>
    <w:rsid w:val="00F33086"/>
    <w:rsid w:val="00F331D8"/>
    <w:rsid w:val="00F3330E"/>
    <w:rsid w:val="00F353B4"/>
    <w:rsid w:val="00F36555"/>
    <w:rsid w:val="00F365DB"/>
    <w:rsid w:val="00F37359"/>
    <w:rsid w:val="00F376D5"/>
    <w:rsid w:val="00F4072D"/>
    <w:rsid w:val="00F40A3C"/>
    <w:rsid w:val="00F40FE7"/>
    <w:rsid w:val="00F410C7"/>
    <w:rsid w:val="00F412B0"/>
    <w:rsid w:val="00F4136A"/>
    <w:rsid w:val="00F416B5"/>
    <w:rsid w:val="00F41949"/>
    <w:rsid w:val="00F419ED"/>
    <w:rsid w:val="00F42987"/>
    <w:rsid w:val="00F42C73"/>
    <w:rsid w:val="00F431B5"/>
    <w:rsid w:val="00F438C2"/>
    <w:rsid w:val="00F4405A"/>
    <w:rsid w:val="00F44C5D"/>
    <w:rsid w:val="00F44DCB"/>
    <w:rsid w:val="00F44E70"/>
    <w:rsid w:val="00F45224"/>
    <w:rsid w:val="00F4644D"/>
    <w:rsid w:val="00F466C1"/>
    <w:rsid w:val="00F4686D"/>
    <w:rsid w:val="00F46B00"/>
    <w:rsid w:val="00F46CC0"/>
    <w:rsid w:val="00F46CCB"/>
    <w:rsid w:val="00F46CFB"/>
    <w:rsid w:val="00F47029"/>
    <w:rsid w:val="00F47137"/>
    <w:rsid w:val="00F473FC"/>
    <w:rsid w:val="00F47A36"/>
    <w:rsid w:val="00F47C21"/>
    <w:rsid w:val="00F47D08"/>
    <w:rsid w:val="00F50186"/>
    <w:rsid w:val="00F5098F"/>
    <w:rsid w:val="00F50C15"/>
    <w:rsid w:val="00F50D74"/>
    <w:rsid w:val="00F51158"/>
    <w:rsid w:val="00F51313"/>
    <w:rsid w:val="00F516F4"/>
    <w:rsid w:val="00F519E7"/>
    <w:rsid w:val="00F51E01"/>
    <w:rsid w:val="00F52779"/>
    <w:rsid w:val="00F5287F"/>
    <w:rsid w:val="00F53093"/>
    <w:rsid w:val="00F53160"/>
    <w:rsid w:val="00F5321B"/>
    <w:rsid w:val="00F535EE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9A9"/>
    <w:rsid w:val="00F55D2F"/>
    <w:rsid w:val="00F55EB7"/>
    <w:rsid w:val="00F56221"/>
    <w:rsid w:val="00F56920"/>
    <w:rsid w:val="00F5727B"/>
    <w:rsid w:val="00F57F3A"/>
    <w:rsid w:val="00F600F4"/>
    <w:rsid w:val="00F60576"/>
    <w:rsid w:val="00F60B93"/>
    <w:rsid w:val="00F6155B"/>
    <w:rsid w:val="00F61C82"/>
    <w:rsid w:val="00F61DC4"/>
    <w:rsid w:val="00F627DB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86E"/>
    <w:rsid w:val="00F658A8"/>
    <w:rsid w:val="00F664C5"/>
    <w:rsid w:val="00F667C7"/>
    <w:rsid w:val="00F66CDC"/>
    <w:rsid w:val="00F67534"/>
    <w:rsid w:val="00F67C3F"/>
    <w:rsid w:val="00F67CBC"/>
    <w:rsid w:val="00F67F1E"/>
    <w:rsid w:val="00F70D67"/>
    <w:rsid w:val="00F717BB"/>
    <w:rsid w:val="00F7185A"/>
    <w:rsid w:val="00F719AE"/>
    <w:rsid w:val="00F71AE9"/>
    <w:rsid w:val="00F7245B"/>
    <w:rsid w:val="00F72867"/>
    <w:rsid w:val="00F72BEA"/>
    <w:rsid w:val="00F732FB"/>
    <w:rsid w:val="00F73A15"/>
    <w:rsid w:val="00F749A0"/>
    <w:rsid w:val="00F750FD"/>
    <w:rsid w:val="00F7560A"/>
    <w:rsid w:val="00F75841"/>
    <w:rsid w:val="00F75B11"/>
    <w:rsid w:val="00F76589"/>
    <w:rsid w:val="00F769AC"/>
    <w:rsid w:val="00F774D3"/>
    <w:rsid w:val="00F7759F"/>
    <w:rsid w:val="00F777F0"/>
    <w:rsid w:val="00F77BF4"/>
    <w:rsid w:val="00F77C45"/>
    <w:rsid w:val="00F77CF3"/>
    <w:rsid w:val="00F8028B"/>
    <w:rsid w:val="00F8034A"/>
    <w:rsid w:val="00F80C03"/>
    <w:rsid w:val="00F81029"/>
    <w:rsid w:val="00F8136D"/>
    <w:rsid w:val="00F81651"/>
    <w:rsid w:val="00F818AD"/>
    <w:rsid w:val="00F81E41"/>
    <w:rsid w:val="00F82097"/>
    <w:rsid w:val="00F82D3B"/>
    <w:rsid w:val="00F83205"/>
    <w:rsid w:val="00F832CA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854"/>
    <w:rsid w:val="00F85B54"/>
    <w:rsid w:val="00F85FA0"/>
    <w:rsid w:val="00F874D5"/>
    <w:rsid w:val="00F87774"/>
    <w:rsid w:val="00F878AB"/>
    <w:rsid w:val="00F8795A"/>
    <w:rsid w:val="00F87A22"/>
    <w:rsid w:val="00F87E66"/>
    <w:rsid w:val="00F90663"/>
    <w:rsid w:val="00F90B9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4E20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467"/>
    <w:rsid w:val="00FA281D"/>
    <w:rsid w:val="00FA2887"/>
    <w:rsid w:val="00FA2B9C"/>
    <w:rsid w:val="00FA2C81"/>
    <w:rsid w:val="00FA37C3"/>
    <w:rsid w:val="00FA4375"/>
    <w:rsid w:val="00FA449E"/>
    <w:rsid w:val="00FA452D"/>
    <w:rsid w:val="00FA4737"/>
    <w:rsid w:val="00FA50EB"/>
    <w:rsid w:val="00FA584B"/>
    <w:rsid w:val="00FA5855"/>
    <w:rsid w:val="00FA5BED"/>
    <w:rsid w:val="00FA6559"/>
    <w:rsid w:val="00FA66D0"/>
    <w:rsid w:val="00FA7015"/>
    <w:rsid w:val="00FA71D8"/>
    <w:rsid w:val="00FA7571"/>
    <w:rsid w:val="00FB086C"/>
    <w:rsid w:val="00FB0E01"/>
    <w:rsid w:val="00FB1BDD"/>
    <w:rsid w:val="00FB1C38"/>
    <w:rsid w:val="00FB1E72"/>
    <w:rsid w:val="00FB200E"/>
    <w:rsid w:val="00FB23D1"/>
    <w:rsid w:val="00FB2A8D"/>
    <w:rsid w:val="00FB2B78"/>
    <w:rsid w:val="00FB324F"/>
    <w:rsid w:val="00FB326B"/>
    <w:rsid w:val="00FB34DF"/>
    <w:rsid w:val="00FB3BAF"/>
    <w:rsid w:val="00FB3F97"/>
    <w:rsid w:val="00FB4620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12A"/>
    <w:rsid w:val="00FC13A4"/>
    <w:rsid w:val="00FC1BE4"/>
    <w:rsid w:val="00FC1D43"/>
    <w:rsid w:val="00FC2547"/>
    <w:rsid w:val="00FC2D83"/>
    <w:rsid w:val="00FC37F4"/>
    <w:rsid w:val="00FC3D31"/>
    <w:rsid w:val="00FC407E"/>
    <w:rsid w:val="00FC51FB"/>
    <w:rsid w:val="00FC5260"/>
    <w:rsid w:val="00FC569C"/>
    <w:rsid w:val="00FC589B"/>
    <w:rsid w:val="00FC5BB6"/>
    <w:rsid w:val="00FC5C98"/>
    <w:rsid w:val="00FC60EA"/>
    <w:rsid w:val="00FC64D1"/>
    <w:rsid w:val="00FC6BE7"/>
    <w:rsid w:val="00FC6C3F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49D"/>
    <w:rsid w:val="00FD266A"/>
    <w:rsid w:val="00FD3027"/>
    <w:rsid w:val="00FD38D4"/>
    <w:rsid w:val="00FD3C32"/>
    <w:rsid w:val="00FD4383"/>
    <w:rsid w:val="00FD4486"/>
    <w:rsid w:val="00FD585E"/>
    <w:rsid w:val="00FD5BC5"/>
    <w:rsid w:val="00FD5FDD"/>
    <w:rsid w:val="00FD6784"/>
    <w:rsid w:val="00FD6F98"/>
    <w:rsid w:val="00FE09E2"/>
    <w:rsid w:val="00FE0C76"/>
    <w:rsid w:val="00FE0D97"/>
    <w:rsid w:val="00FE1020"/>
    <w:rsid w:val="00FE1658"/>
    <w:rsid w:val="00FE2118"/>
    <w:rsid w:val="00FE23FC"/>
    <w:rsid w:val="00FE2A4F"/>
    <w:rsid w:val="00FE2AD2"/>
    <w:rsid w:val="00FE3824"/>
    <w:rsid w:val="00FE40EA"/>
    <w:rsid w:val="00FE46F7"/>
    <w:rsid w:val="00FE52F2"/>
    <w:rsid w:val="00FE550D"/>
    <w:rsid w:val="00FE58B7"/>
    <w:rsid w:val="00FE5E28"/>
    <w:rsid w:val="00FE602E"/>
    <w:rsid w:val="00FE60F9"/>
    <w:rsid w:val="00FE63C8"/>
    <w:rsid w:val="00FE6A0A"/>
    <w:rsid w:val="00FE6E46"/>
    <w:rsid w:val="00FE6FC7"/>
    <w:rsid w:val="00FE77B8"/>
    <w:rsid w:val="00FF0321"/>
    <w:rsid w:val="00FF07B4"/>
    <w:rsid w:val="00FF080A"/>
    <w:rsid w:val="00FF128A"/>
    <w:rsid w:val="00FF1510"/>
    <w:rsid w:val="00FF182C"/>
    <w:rsid w:val="00FF1DB6"/>
    <w:rsid w:val="00FF26F5"/>
    <w:rsid w:val="00FF2AB7"/>
    <w:rsid w:val="00FF2EA2"/>
    <w:rsid w:val="00FF2F2D"/>
    <w:rsid w:val="00FF2FA7"/>
    <w:rsid w:val="00FF300D"/>
    <w:rsid w:val="00FF30A4"/>
    <w:rsid w:val="00FF3187"/>
    <w:rsid w:val="00FF4550"/>
    <w:rsid w:val="00FF45B6"/>
    <w:rsid w:val="00FF4693"/>
    <w:rsid w:val="00FF5124"/>
    <w:rsid w:val="00FF5142"/>
    <w:rsid w:val="00FF5B43"/>
    <w:rsid w:val="00FF5E73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  <o:rules v:ext="edit">
        <o:r id="V:Rule1" type="connector" idref="#_x0000_s2051"/>
        <o:r id="V:Rule2" type="connector" idref="#_x0000_s2053"/>
        <o:r id="V:Rule3" type="connector" idref="#_x0000_s2052"/>
        <o:r id="V:Rule4" type="connector" idref="#_x0000_s2054"/>
      </o:rules>
    </o:shapelayout>
  </w:shapeDefaults>
  <w:decimalSymbol w:val=","/>
  <w:listSeparator w:val=";"/>
  <w14:docId w14:val="38B05CA7"/>
  <w15:docId w15:val="{67B2F9E9-4DA8-4043-AE0A-DF7A25F8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12C45-C1CC-46BA-96F7-EE0F6F5D8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3276</TotalTime>
  <Pages>2</Pages>
  <Words>904</Words>
  <Characters>4975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7559</cp:revision>
  <cp:lastPrinted>2022-06-08T09:52:00Z</cp:lastPrinted>
  <dcterms:created xsi:type="dcterms:W3CDTF">2021-10-24T12:44:00Z</dcterms:created>
  <dcterms:modified xsi:type="dcterms:W3CDTF">2022-06-11T08:56:00Z</dcterms:modified>
</cp:coreProperties>
</file>