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5DDA0BBA" w:rsidR="00822534" w:rsidRPr="00C52A40" w:rsidRDefault="009B173A" w:rsidP="009218B3">
      <w:pPr>
        <w:rPr>
          <w:rFonts w:eastAsiaTheme="minorEastAsia"/>
          <w:b/>
        </w:rPr>
      </w:pPr>
      <w:r>
        <w:rPr>
          <w:noProof/>
        </w:rPr>
        <w:drawing>
          <wp:anchor distT="0" distB="0" distL="114300" distR="114300" simplePos="0" relativeHeight="251643904" behindDoc="1" locked="0" layoutInCell="1" allowOverlap="1" wp14:anchorId="45DD71DA" wp14:editId="41D8D6A5">
            <wp:simplePos x="0" y="0"/>
            <wp:positionH relativeFrom="column">
              <wp:posOffset>5262880</wp:posOffset>
            </wp:positionH>
            <wp:positionV relativeFrom="paragraph">
              <wp:posOffset>194511</wp:posOffset>
            </wp:positionV>
            <wp:extent cx="1668379" cy="1224136"/>
            <wp:effectExtent l="0" t="0" r="0" b="0"/>
            <wp:wrapTight wrapText="bothSides">
              <wp:wrapPolygon edited="0">
                <wp:start x="0" y="0"/>
                <wp:lineTo x="0" y="21185"/>
                <wp:lineTo x="21460" y="21185"/>
                <wp:lineTo x="21460" y="0"/>
                <wp:lineTo x="0" y="0"/>
              </wp:wrapPolygon>
            </wp:wrapTight>
            <wp:docPr id="1" name="Image 1" descr="Une image contenant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antenn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379" cy="1224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53.45pt;margin-top:-27.75pt;width:415.25pt;height:45.1pt;z-index:251660800;mso-position-horizontal-relative:text;mso-position-vertical-relative:text" adj=",10800" fillcolor="#dcebf5">
            <v:fill r:id="rId9" o:title="" color2="#55261c" colors="0 #dcebf5;5243f #83a7c3;8520f #768fb9;13763f #83a7c3;34079f white;36700f #9c6563;38011f #80302d;46531f #c0524e;61604f #ebdad4;1 #55261c" method="none" focus="100%" type="gradient"/>
            <v:stroke r:id="rId9" o:title=""/>
            <v:shadow color="#868686"/>
            <o:extrusion v:ext="view" color="silver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tyle:italic;v-text-kern:t" trim="t" fitpath="t" string="Repérages et problèmes de géométrie"/>
            <o:lock v:ext="edit" aspectratio="t"/>
          </v:shape>
        </w:pict>
      </w:r>
    </w:p>
    <w:p w14:paraId="6C63D688" w14:textId="188FC089" w:rsidR="00E45C0C" w:rsidRPr="00E613EF" w:rsidRDefault="000F1B01" w:rsidP="00C52A40">
      <w:pPr>
        <w:rPr>
          <w:rFonts w:eastAsiaTheme="minorEastAsia"/>
          <w:color w:val="31849B" w:themeColor="accent5" w:themeShade="BF"/>
        </w:rPr>
      </w:pPr>
      <w:r w:rsidRPr="00E613EF">
        <w:rPr>
          <w:rFonts w:eastAsiaTheme="minorEastAsia"/>
          <w:b/>
          <w:color w:val="31849B" w:themeColor="accent5" w:themeShade="BF"/>
        </w:rPr>
        <w:t>Définition</w:t>
      </w:r>
      <w:r w:rsidR="00305434" w:rsidRPr="00E613EF">
        <w:rPr>
          <w:rFonts w:eastAsiaTheme="minorEastAsia"/>
          <w:color w:val="31849B" w:themeColor="accent5" w:themeShade="BF"/>
        </w:rPr>
        <w:t xml:space="preserve">. </w:t>
      </w:r>
      <w:r w:rsidRPr="00E613EF">
        <w:rPr>
          <w:rFonts w:eastAsiaTheme="minorEastAsia"/>
          <w:color w:val="31849B" w:themeColor="accent5" w:themeShade="BF"/>
        </w:rPr>
        <w:t xml:space="preserve">On appelle </w:t>
      </w:r>
      <w:r w:rsidRPr="00E613EF">
        <w:rPr>
          <w:rFonts w:eastAsiaTheme="minorEastAsia"/>
          <w:b/>
          <w:color w:val="31849B" w:themeColor="accent5" w:themeShade="BF"/>
        </w:rPr>
        <w:t xml:space="preserve">projeté orthogonal d’un point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Pr="00E613EF">
        <w:rPr>
          <w:rFonts w:eastAsiaTheme="minorEastAsia"/>
          <w:b/>
          <w:color w:val="31849B" w:themeColor="accent5" w:themeShade="BF"/>
        </w:rPr>
        <w:t xml:space="preserve"> sur une droite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 xml:space="preserve">, le point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H</m:t>
        </m:r>
      </m:oMath>
      <w:r w:rsidRPr="00E613EF">
        <w:rPr>
          <w:rFonts w:eastAsiaTheme="minorEastAsia"/>
          <w:color w:val="31849B" w:themeColor="accent5" w:themeShade="BF"/>
        </w:rPr>
        <w:t xml:space="preserve"> d’intersection de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 xml:space="preserve"> avec la perpendiculaire à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 xml:space="preserve"> passant par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="004B2C99" w:rsidRPr="00E613EF">
        <w:rPr>
          <w:rFonts w:eastAsiaTheme="minorEastAsia"/>
          <w:color w:val="31849B" w:themeColor="accent5" w:themeShade="BF"/>
        </w:rPr>
        <w:t xml:space="preserve">, si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M∉d</m:t>
        </m:r>
      </m:oMath>
      <w:r w:rsidRPr="00E613EF">
        <w:rPr>
          <w:rFonts w:eastAsiaTheme="minorEastAsia"/>
          <w:color w:val="31849B" w:themeColor="accent5" w:themeShade="BF"/>
        </w:rPr>
        <w:t>.</w:t>
      </w:r>
      <w:r w:rsidR="00E45C0C" w:rsidRPr="00E613EF">
        <w:rPr>
          <w:rFonts w:eastAsiaTheme="minorEastAsia"/>
          <w:color w:val="31849B" w:themeColor="accent5" w:themeShade="BF"/>
        </w:rPr>
        <w:t xml:space="preserve"> Si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M∈d</m:t>
        </m:r>
      </m:oMath>
      <w:r w:rsidR="00E45C0C" w:rsidRPr="00E613EF">
        <w:rPr>
          <w:rFonts w:eastAsiaTheme="minorEastAsia"/>
          <w:color w:val="31849B" w:themeColor="accent5" w:themeShade="BF"/>
        </w:rPr>
        <w:t xml:space="preserve">, alors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="00E45C0C" w:rsidRPr="00E613EF">
        <w:rPr>
          <w:rFonts w:eastAsiaTheme="minorEastAsia"/>
          <w:color w:val="31849B" w:themeColor="accent5" w:themeShade="BF"/>
        </w:rPr>
        <w:t xml:space="preserve"> est son propre projeté orthogonal.</w:t>
      </w:r>
    </w:p>
    <w:p w14:paraId="633823C2" w14:textId="13FF10DF" w:rsidR="007D4A93" w:rsidRPr="00E613EF" w:rsidRDefault="009B173A" w:rsidP="00C52A40">
      <w:pPr>
        <w:rPr>
          <w:rFonts w:eastAsiaTheme="minorEastAsia"/>
          <w:color w:val="31849B" w:themeColor="accent5" w:themeShade="BF"/>
        </w:rPr>
      </w:pPr>
      <w:r w:rsidRPr="00E613EF">
        <w:rPr>
          <w:rFonts w:eastAsiaTheme="minorEastAsia"/>
          <w:noProof/>
          <w:color w:val="31849B" w:themeColor="accent5" w:themeShade="BF"/>
        </w:rPr>
        <w:drawing>
          <wp:anchor distT="0" distB="0" distL="114300" distR="114300" simplePos="0" relativeHeight="251677696" behindDoc="1" locked="0" layoutInCell="1" allowOverlap="1" wp14:anchorId="5838C9E1" wp14:editId="1299E07A">
            <wp:simplePos x="0" y="0"/>
            <wp:positionH relativeFrom="column">
              <wp:posOffset>5535428</wp:posOffset>
            </wp:positionH>
            <wp:positionV relativeFrom="paragraph">
              <wp:posOffset>422610</wp:posOffset>
            </wp:positionV>
            <wp:extent cx="1202690" cy="991870"/>
            <wp:effectExtent l="171450" t="228600" r="149860" b="208280"/>
            <wp:wrapTight wrapText="bothSides">
              <wp:wrapPolygon edited="0">
                <wp:start x="-900" y="142"/>
                <wp:lineTo x="-3213" y="1963"/>
                <wp:lineTo x="-826" y="7936"/>
                <wp:lineTo x="-2981" y="9203"/>
                <wp:lineTo x="-593" y="15176"/>
                <wp:lineTo x="-2441" y="16261"/>
                <wp:lineTo x="-1396" y="18874"/>
                <wp:lineTo x="871" y="21691"/>
                <wp:lineTo x="20452" y="22169"/>
                <wp:lineTo x="21992" y="21265"/>
                <wp:lineTo x="21882" y="1967"/>
                <wp:lineTo x="20846" y="-1574"/>
                <wp:lineTo x="17031" y="-2559"/>
                <wp:lineTo x="13952" y="-749"/>
                <wp:lineTo x="11565" y="-6722"/>
                <wp:lineTo x="640" y="-763"/>
                <wp:lineTo x="-900" y="142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868" w:rsidRPr="00E613EF">
        <w:rPr>
          <w:rFonts w:eastAsiaTheme="minorEastAsia"/>
          <w:b/>
          <w:color w:val="31849B" w:themeColor="accent5" w:themeShade="BF"/>
        </w:rPr>
        <w:t>Définition</w:t>
      </w:r>
      <w:r w:rsidR="00F45868" w:rsidRPr="00E613EF">
        <w:rPr>
          <w:rFonts w:eastAsiaTheme="minorEastAsia"/>
          <w:color w:val="31849B" w:themeColor="accent5" w:themeShade="BF"/>
        </w:rPr>
        <w:t xml:space="preserve">. </w:t>
      </w:r>
      <w:r w:rsidR="00F45868" w:rsidRPr="00E613EF">
        <w:rPr>
          <w:rFonts w:eastAsiaTheme="minorEastAsia"/>
          <w:b/>
          <w:color w:val="31849B" w:themeColor="accent5" w:themeShade="BF"/>
        </w:rPr>
        <w:t xml:space="preserve">La distance d’un point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="00F45868" w:rsidRPr="00E613EF">
        <w:rPr>
          <w:rFonts w:eastAsiaTheme="minorEastAsia"/>
          <w:b/>
          <w:color w:val="31849B" w:themeColor="accent5" w:themeShade="BF"/>
        </w:rPr>
        <w:t xml:space="preserve"> à une droite </w:t>
      </w:r>
      <m:oMath>
        <m:r>
          <m:rPr>
            <m:sty m:val="bi"/>
          </m:rP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="00F45868" w:rsidRPr="00E613EF">
        <w:rPr>
          <w:rFonts w:eastAsiaTheme="minorEastAsia"/>
          <w:color w:val="31849B" w:themeColor="accent5" w:themeShade="BF"/>
        </w:rPr>
        <w:t xml:space="preserve"> est la longueur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MH</m:t>
        </m:r>
      </m:oMath>
      <w:r w:rsidR="00F45868" w:rsidRPr="00E613EF">
        <w:rPr>
          <w:rFonts w:eastAsiaTheme="minorEastAsia"/>
          <w:color w:val="31849B" w:themeColor="accent5" w:themeShade="BF"/>
        </w:rPr>
        <w:t xml:space="preserve"> où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H</m:t>
        </m:r>
      </m:oMath>
      <w:r w:rsidR="00F45868" w:rsidRPr="00E613EF">
        <w:rPr>
          <w:rFonts w:eastAsiaTheme="minorEastAsia"/>
          <w:color w:val="31849B" w:themeColor="accent5" w:themeShade="BF"/>
        </w:rPr>
        <w:t xml:space="preserve"> est le projeté orthogonal de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="00F45868" w:rsidRPr="00E613EF">
        <w:rPr>
          <w:rFonts w:eastAsiaTheme="minorEastAsia"/>
          <w:color w:val="31849B" w:themeColor="accent5" w:themeShade="BF"/>
        </w:rPr>
        <w:t xml:space="preserve"> sur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="00F45868" w:rsidRPr="00E613EF">
        <w:rPr>
          <w:rFonts w:eastAsiaTheme="minorEastAsia"/>
          <w:color w:val="31849B" w:themeColor="accent5" w:themeShade="BF"/>
        </w:rPr>
        <w:t>.</w:t>
      </w:r>
      <w:r w:rsidR="00423515" w:rsidRPr="00E613EF">
        <w:rPr>
          <w:rFonts w:eastAsiaTheme="minorEastAsia"/>
          <w:color w:val="31849B" w:themeColor="accent5" w:themeShade="BF"/>
        </w:rPr>
        <w:t xml:space="preserve"> C’est la distance la plus courte entre </w:t>
      </w:r>
      <w:r w:rsidR="00720B2C" w:rsidRPr="00E613EF">
        <w:rPr>
          <w:rFonts w:eastAsiaTheme="minorEastAsia"/>
          <w:color w:val="31849B" w:themeColor="accent5" w:themeShade="BF"/>
        </w:rPr>
        <w:t xml:space="preserve">le point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M</m:t>
        </m:r>
      </m:oMath>
      <w:r w:rsidR="00720B2C" w:rsidRPr="00E613EF">
        <w:rPr>
          <w:rFonts w:eastAsiaTheme="minorEastAsia"/>
          <w:color w:val="31849B" w:themeColor="accent5" w:themeShade="BF"/>
        </w:rPr>
        <w:t xml:space="preserve"> et </w:t>
      </w:r>
      <w:r w:rsidR="00423515" w:rsidRPr="00E613EF">
        <w:rPr>
          <w:rFonts w:eastAsiaTheme="minorEastAsia"/>
          <w:color w:val="31849B" w:themeColor="accent5" w:themeShade="BF"/>
        </w:rPr>
        <w:t xml:space="preserve">un point de </w:t>
      </w:r>
      <w:r w:rsidR="00720B2C" w:rsidRPr="00E613EF">
        <w:rPr>
          <w:rFonts w:eastAsiaTheme="minorEastAsia"/>
          <w:color w:val="31849B" w:themeColor="accent5" w:themeShade="BF"/>
        </w:rPr>
        <w:t xml:space="preserve">la droite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="00720B2C" w:rsidRPr="00E613EF">
        <w:rPr>
          <w:rFonts w:eastAsiaTheme="minorEastAsia"/>
          <w:color w:val="31849B" w:themeColor="accent5" w:themeShade="BF"/>
        </w:rPr>
        <w:t>.</w:t>
      </w:r>
    </w:p>
    <w:p w14:paraId="14C9C1A4" w14:textId="3BF8FD85" w:rsidR="00907EF8" w:rsidRPr="00E613EF" w:rsidRDefault="009664DA" w:rsidP="00C52A40">
      <w:pPr>
        <w:rPr>
          <w:rFonts w:eastAsiaTheme="minorEastAsia"/>
          <w:color w:val="31849B" w:themeColor="accent5" w:themeShade="BF"/>
        </w:rPr>
      </w:pPr>
      <w:r w:rsidRPr="00E613EF">
        <w:rPr>
          <w:rFonts w:eastAsiaTheme="minorEastAsia"/>
          <w:b/>
          <w:color w:val="31849B" w:themeColor="accent5" w:themeShade="BF"/>
        </w:rPr>
        <w:t>Propriété</w:t>
      </w:r>
      <w:r w:rsidRPr="00E613EF">
        <w:rPr>
          <w:rFonts w:eastAsiaTheme="minorEastAsia"/>
          <w:color w:val="31849B" w:themeColor="accent5" w:themeShade="BF"/>
        </w:rPr>
        <w:t xml:space="preserve">. L’ensemble des points à une distance fixée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x</m:t>
        </m:r>
      </m:oMath>
      <w:r w:rsidRPr="00E613EF">
        <w:rPr>
          <w:rFonts w:eastAsiaTheme="minorEastAsia"/>
          <w:color w:val="31849B" w:themeColor="accent5" w:themeShade="BF"/>
        </w:rPr>
        <w:t xml:space="preserve"> d’une droite donnée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 xml:space="preserve"> est composé des deux droites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1849B" w:themeColor="accent5" w:themeShade="BF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31849B" w:themeColor="accent5" w:themeShade="BF"/>
              </w:rPr>
              <m:t>Δ</m:t>
            </m:r>
            <m:ctrlPr>
              <w:rPr>
                <w:rFonts w:ascii="Cambria Math" w:eastAsiaTheme="minorEastAsia" w:hAnsi="Cambria Math"/>
                <w:color w:val="31849B" w:themeColor="accent5" w:themeShade="BF"/>
              </w:rPr>
            </m:ctrlPr>
          </m:e>
          <m:sub>
            <m:r>
              <w:rPr>
                <w:rFonts w:ascii="Cambria Math" w:eastAsiaTheme="minorEastAsia" w:hAnsi="Cambria Math"/>
                <w:color w:val="31849B" w:themeColor="accent5" w:themeShade="BF"/>
              </w:rPr>
              <m:t>1</m:t>
            </m:r>
          </m:sub>
        </m:sSub>
      </m:oMath>
      <w:r w:rsidRPr="00E613EF">
        <w:rPr>
          <w:rFonts w:eastAsiaTheme="minorEastAsia"/>
          <w:color w:val="31849B" w:themeColor="accent5" w:themeShade="BF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1849B" w:themeColor="accent5" w:themeShade="BF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31849B" w:themeColor="accent5" w:themeShade="BF"/>
              </w:rPr>
              <m:t>Δ</m:t>
            </m:r>
            <m:ctrlPr>
              <w:rPr>
                <w:rFonts w:ascii="Cambria Math" w:eastAsiaTheme="minorEastAsia" w:hAnsi="Cambria Math"/>
                <w:color w:val="31849B" w:themeColor="accent5" w:themeShade="BF"/>
              </w:rPr>
            </m:ctrlPr>
          </m:e>
          <m:sub>
            <m:r>
              <w:rPr>
                <w:rFonts w:ascii="Cambria Math" w:eastAsiaTheme="minorEastAsia" w:hAnsi="Cambria Math"/>
                <w:color w:val="31849B" w:themeColor="accent5" w:themeShade="BF"/>
              </w:rPr>
              <m:t>2</m:t>
            </m:r>
          </m:sub>
        </m:sSub>
      </m:oMath>
      <w:r w:rsidRPr="00E613EF">
        <w:rPr>
          <w:rFonts w:eastAsiaTheme="minorEastAsia"/>
          <w:color w:val="31849B" w:themeColor="accent5" w:themeShade="BF"/>
        </w:rPr>
        <w:t xml:space="preserve"> parallèles à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 xml:space="preserve"> situées de part et d’autre de </w:t>
      </w:r>
      <m:oMath>
        <m:r>
          <w:rPr>
            <w:rFonts w:ascii="Cambria Math" w:eastAsiaTheme="minorEastAsia" w:hAnsi="Cambria Math"/>
            <w:color w:val="31849B" w:themeColor="accent5" w:themeShade="BF"/>
          </w:rPr>
          <m:t>d</m:t>
        </m:r>
      </m:oMath>
      <w:r w:rsidRPr="00E613EF">
        <w:rPr>
          <w:rFonts w:eastAsiaTheme="minorEastAsia"/>
          <w:color w:val="31849B" w:themeColor="accent5" w:themeShade="BF"/>
        </w:rPr>
        <w:t>.</w:t>
      </w:r>
    </w:p>
    <w:p w14:paraId="4D82F52A" w14:textId="5A22A35E" w:rsidR="008B3B8B" w:rsidRPr="00E613EF" w:rsidRDefault="00345F05" w:rsidP="00C52A40">
      <w:pPr>
        <w:rPr>
          <w:rFonts w:eastAsiaTheme="minorEastAsia"/>
          <w:color w:val="E36C0A" w:themeColor="accent6" w:themeShade="BF"/>
        </w:rPr>
      </w:pPr>
      <w:r w:rsidRPr="00E613EF">
        <w:rPr>
          <w:rFonts w:eastAsiaTheme="minorEastAsia"/>
          <w:noProof/>
          <w:color w:val="E36C0A" w:themeColor="accent6" w:themeShade="BF"/>
        </w:rPr>
        <w:drawing>
          <wp:anchor distT="0" distB="0" distL="114300" distR="114300" simplePos="0" relativeHeight="251651072" behindDoc="1" locked="0" layoutInCell="1" allowOverlap="1" wp14:anchorId="05E9FD42" wp14:editId="4648E8BB">
            <wp:simplePos x="0" y="0"/>
            <wp:positionH relativeFrom="column">
              <wp:posOffset>5140291</wp:posOffset>
            </wp:positionH>
            <wp:positionV relativeFrom="paragraph">
              <wp:posOffset>201496</wp:posOffset>
            </wp:positionV>
            <wp:extent cx="1715770" cy="844550"/>
            <wp:effectExtent l="0" t="0" r="0" b="0"/>
            <wp:wrapTight wrapText="bothSides">
              <wp:wrapPolygon edited="0">
                <wp:start x="0" y="0"/>
                <wp:lineTo x="0" y="20950"/>
                <wp:lineTo x="21344" y="20950"/>
                <wp:lineTo x="2134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46E" w:rsidRPr="00E613EF">
        <w:rPr>
          <w:rFonts w:eastAsiaTheme="minorEastAsia"/>
          <w:b/>
          <w:color w:val="E36C0A" w:themeColor="accent6" w:themeShade="BF"/>
        </w:rPr>
        <w:t>Définition</w:t>
      </w:r>
      <w:r w:rsidR="001C4A26" w:rsidRPr="00E613EF">
        <w:rPr>
          <w:rFonts w:eastAsiaTheme="minorEastAsia"/>
          <w:b/>
          <w:color w:val="E36C0A" w:themeColor="accent6" w:themeShade="BF"/>
        </w:rPr>
        <w:t xml:space="preserve"> et propriété</w:t>
      </w:r>
      <w:r w:rsidR="0060746E" w:rsidRPr="00E613EF">
        <w:rPr>
          <w:rFonts w:eastAsiaTheme="minorEastAsia"/>
          <w:color w:val="E36C0A" w:themeColor="accent6" w:themeShade="BF"/>
        </w:rPr>
        <w:t xml:space="preserve">. Dans un triangle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ABC</m:t>
        </m:r>
      </m:oMath>
      <w:r w:rsidR="0060746E" w:rsidRPr="00E613EF">
        <w:rPr>
          <w:rFonts w:eastAsiaTheme="minorEastAsia"/>
          <w:color w:val="E36C0A" w:themeColor="accent6" w:themeShade="BF"/>
        </w:rPr>
        <w:t xml:space="preserve">, </w:t>
      </w:r>
      <w:r w:rsidR="0060746E" w:rsidRPr="00E613EF">
        <w:rPr>
          <w:rFonts w:eastAsiaTheme="minorEastAsia"/>
          <w:b/>
          <w:color w:val="E36C0A" w:themeColor="accent6" w:themeShade="BF"/>
        </w:rPr>
        <w:t xml:space="preserve">la hauteur issue de </w:t>
      </w:r>
      <m:oMath>
        <m:r>
          <m:rPr>
            <m:sty m:val="bi"/>
          </m:rPr>
          <w:rPr>
            <w:rFonts w:ascii="Cambria Math" w:eastAsiaTheme="minorEastAsia" w:hAnsi="Cambria Math"/>
            <w:color w:val="E36C0A" w:themeColor="accent6" w:themeShade="BF"/>
          </w:rPr>
          <m:t>A</m:t>
        </m:r>
      </m:oMath>
      <w:r w:rsidR="0060746E" w:rsidRPr="00E613EF">
        <w:rPr>
          <w:rFonts w:eastAsiaTheme="minorEastAsia"/>
          <w:color w:val="E36C0A" w:themeColor="accent6" w:themeShade="BF"/>
        </w:rPr>
        <w:t xml:space="preserve"> est la droite perpendiculaire à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BC</m:t>
        </m:r>
      </m:oMath>
      <w:r w:rsidR="0060746E" w:rsidRPr="00E613EF">
        <w:rPr>
          <w:rFonts w:eastAsiaTheme="minorEastAsia"/>
          <w:color w:val="E36C0A" w:themeColor="accent6" w:themeShade="BF"/>
        </w:rPr>
        <w:t xml:space="preserve"> passant par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</m:t>
        </m:r>
      </m:oMath>
      <w:r w:rsidR="0060746E" w:rsidRPr="00E613EF">
        <w:rPr>
          <w:rFonts w:eastAsiaTheme="minorEastAsia"/>
          <w:color w:val="E36C0A" w:themeColor="accent6" w:themeShade="BF"/>
        </w:rPr>
        <w:t>.</w:t>
      </w:r>
      <w:r w:rsidR="009D5572" w:rsidRPr="00E613EF">
        <w:rPr>
          <w:rFonts w:eastAsiaTheme="minorEastAsia"/>
          <w:color w:val="E36C0A" w:themeColor="accent6" w:themeShade="BF"/>
        </w:rPr>
        <w:br/>
      </w:r>
      <w:r w:rsidR="003D0420" w:rsidRPr="00E613EF">
        <w:rPr>
          <w:rFonts w:eastAsiaTheme="minorEastAsia"/>
          <w:color w:val="E36C0A" w:themeColor="accent6" w:themeShade="BF"/>
        </w:rPr>
        <w:t xml:space="preserve">La hauteur issue de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</m:t>
        </m:r>
      </m:oMath>
      <w:r w:rsidR="003D0420" w:rsidRPr="00E613EF">
        <w:rPr>
          <w:rFonts w:eastAsiaTheme="minorEastAsia"/>
          <w:color w:val="E36C0A" w:themeColor="accent6" w:themeShade="BF"/>
        </w:rPr>
        <w:t xml:space="preserve"> coupe </w:t>
      </w:r>
      <w:r w:rsidR="009D5572" w:rsidRPr="00E613EF">
        <w:rPr>
          <w:rFonts w:eastAsiaTheme="minorEastAsia"/>
          <w:color w:val="E36C0A" w:themeColor="accent6" w:themeShade="BF"/>
        </w:rPr>
        <w:t xml:space="preserve">le côté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BC</m:t>
        </m:r>
      </m:oMath>
      <w:r w:rsidR="009D5572" w:rsidRPr="00E613EF">
        <w:rPr>
          <w:rFonts w:eastAsiaTheme="minorEastAsia"/>
          <w:color w:val="E36C0A" w:themeColor="accent6" w:themeShade="BF"/>
        </w:rPr>
        <w:t xml:space="preserve"> en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H</m:t>
        </m:r>
      </m:oMath>
      <w:r w:rsidR="00865459" w:rsidRPr="00E613EF">
        <w:rPr>
          <w:rFonts w:eastAsiaTheme="minorEastAsia"/>
          <w:color w:val="E36C0A" w:themeColor="accent6" w:themeShade="BF"/>
        </w:rPr>
        <w:t>,</w:t>
      </w:r>
      <w:r w:rsidR="009D5572" w:rsidRPr="00E613EF">
        <w:rPr>
          <w:rFonts w:eastAsiaTheme="minorEastAsia"/>
          <w:color w:val="E36C0A" w:themeColor="accent6" w:themeShade="BF"/>
        </w:rPr>
        <w:t xml:space="preserve"> le projeté orthogonal de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</m:t>
        </m:r>
      </m:oMath>
      <w:r w:rsidR="009D5572" w:rsidRPr="00E613EF">
        <w:rPr>
          <w:rFonts w:eastAsiaTheme="minorEastAsia"/>
          <w:color w:val="E36C0A" w:themeColor="accent6" w:themeShade="BF"/>
        </w:rPr>
        <w:t xml:space="preserve"> sur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BC</m:t>
        </m:r>
      </m:oMath>
      <w:r w:rsidR="009D5572" w:rsidRPr="00E613EF">
        <w:rPr>
          <w:rFonts w:eastAsiaTheme="minorEastAsia"/>
          <w:color w:val="E36C0A" w:themeColor="accent6" w:themeShade="BF"/>
        </w:rPr>
        <w:t>.</w:t>
      </w:r>
    </w:p>
    <w:p w14:paraId="1EFF95B4" w14:textId="77777777" w:rsidR="008B3B8B" w:rsidRDefault="008B3B8B" w:rsidP="00C52A40">
      <w:pPr>
        <w:rPr>
          <w:rFonts w:eastAsiaTheme="minorEastAsia"/>
          <w:b/>
        </w:rPr>
      </w:pPr>
    </w:p>
    <w:p w14:paraId="376C7BD4" w14:textId="278384E3" w:rsidR="0062552E" w:rsidRPr="00E613EF" w:rsidRDefault="000034C1" w:rsidP="00C52A40">
      <w:pPr>
        <w:rPr>
          <w:rFonts w:eastAsiaTheme="minorEastAsia"/>
          <w:color w:val="943634" w:themeColor="accent2" w:themeShade="BF"/>
        </w:rPr>
      </w:pPr>
      <w:r w:rsidRPr="00E613EF">
        <w:rPr>
          <w:noProof/>
          <w:color w:val="943634" w:themeColor="accent2" w:themeShade="BF"/>
        </w:rPr>
        <w:drawing>
          <wp:anchor distT="0" distB="0" distL="114300" distR="114300" simplePos="0" relativeHeight="251657216" behindDoc="1" locked="0" layoutInCell="1" allowOverlap="1" wp14:anchorId="44431076" wp14:editId="05B3A699">
            <wp:simplePos x="0" y="0"/>
            <wp:positionH relativeFrom="column">
              <wp:posOffset>5370830</wp:posOffset>
            </wp:positionH>
            <wp:positionV relativeFrom="paragraph">
              <wp:posOffset>115570</wp:posOffset>
            </wp:positionV>
            <wp:extent cx="1271905" cy="809625"/>
            <wp:effectExtent l="0" t="0" r="0" b="0"/>
            <wp:wrapTight wrapText="bothSides">
              <wp:wrapPolygon edited="0">
                <wp:start x="0" y="0"/>
                <wp:lineTo x="0" y="21346"/>
                <wp:lineTo x="21352" y="21346"/>
                <wp:lineTo x="21352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ECC" w:rsidRPr="00E613EF">
        <w:rPr>
          <w:rFonts w:eastAsiaTheme="minorEastAsia"/>
          <w:b/>
          <w:color w:val="943634" w:themeColor="accent2" w:themeShade="BF"/>
        </w:rPr>
        <w:t>Définition</w:t>
      </w:r>
      <w:r w:rsidR="008C2ECC" w:rsidRPr="00E613EF">
        <w:rPr>
          <w:rFonts w:eastAsiaTheme="minorEastAsia"/>
          <w:color w:val="943634" w:themeColor="accent2" w:themeShade="BF"/>
        </w:rPr>
        <w:t xml:space="preserve">. Etant donné trois points distincts </w:t>
      </w:r>
      <m:oMath>
        <m:r>
          <w:rPr>
            <w:rFonts w:ascii="Cambria Math" w:eastAsiaTheme="minorEastAsia" w:hAnsi="Cambria Math"/>
            <w:color w:val="943634" w:themeColor="accent2" w:themeShade="BF"/>
          </w:rPr>
          <m:t>O,I,J</m:t>
        </m:r>
      </m:oMath>
      <w:r w:rsidR="008C2ECC" w:rsidRPr="00E613EF">
        <w:rPr>
          <w:rFonts w:eastAsiaTheme="minorEastAsia"/>
          <w:color w:val="943634" w:themeColor="accent2" w:themeShade="BF"/>
        </w:rPr>
        <w:t xml:space="preserve"> non alignés, </w:t>
      </w:r>
      <w:r w:rsidR="008C2ECC" w:rsidRPr="00E613EF">
        <w:rPr>
          <w:rFonts w:eastAsiaTheme="minorEastAsia"/>
          <w:b/>
          <w:color w:val="943634" w:themeColor="accent2" w:themeShade="BF"/>
        </w:rPr>
        <w:t xml:space="preserve">le repère </w:t>
      </w:r>
      <m:oMath>
        <m:d>
          <m:dPr>
            <m:ctrlPr>
              <w:rPr>
                <w:rFonts w:ascii="Cambria Math" w:eastAsiaTheme="minorEastAsia" w:hAnsi="Cambria Math"/>
                <w:b/>
                <w:i/>
                <w:color w:val="943634" w:themeColor="accent2" w:themeShade="BF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943634" w:themeColor="accent2" w:themeShade="BF"/>
              </w:rPr>
              <m:t>O;I;J</m:t>
            </m:r>
          </m:e>
        </m:d>
      </m:oMath>
      <w:r w:rsidR="008C2ECC" w:rsidRPr="00E613EF">
        <w:rPr>
          <w:rFonts w:eastAsiaTheme="minorEastAsia"/>
          <w:color w:val="943634" w:themeColor="accent2" w:themeShade="BF"/>
        </w:rPr>
        <w:t xml:space="preserve"> est le repère d’origine </w:t>
      </w:r>
      <m:oMath>
        <m:r>
          <w:rPr>
            <w:rFonts w:ascii="Cambria Math" w:eastAsiaTheme="minorEastAsia" w:hAnsi="Cambria Math"/>
            <w:color w:val="943634" w:themeColor="accent2" w:themeShade="BF"/>
          </w:rPr>
          <m:t>O</m:t>
        </m:r>
      </m:oMath>
      <w:r w:rsidR="008C2ECC" w:rsidRPr="00E613EF">
        <w:rPr>
          <w:rFonts w:eastAsiaTheme="minorEastAsia"/>
          <w:color w:val="943634" w:themeColor="accent2" w:themeShade="BF"/>
        </w:rPr>
        <w:t xml:space="preserve"> ayant pour axe des abscisses </w:t>
      </w:r>
      <m:oMath>
        <m:d>
          <m:dPr>
            <m:ctrlPr>
              <w:rPr>
                <w:rFonts w:ascii="Cambria Math" w:eastAsiaTheme="minorEastAsia" w:hAnsi="Cambria Math"/>
                <w:i/>
                <w:color w:val="943634" w:themeColor="accent2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943634" w:themeColor="accent2" w:themeShade="BF"/>
              </w:rPr>
              <m:t>OI</m:t>
            </m:r>
          </m:e>
        </m:d>
      </m:oMath>
      <w:r w:rsidR="008C2ECC" w:rsidRPr="00E613EF">
        <w:rPr>
          <w:rFonts w:eastAsiaTheme="minorEastAsia"/>
          <w:color w:val="943634" w:themeColor="accent2" w:themeShade="BF"/>
        </w:rPr>
        <w:t xml:space="preserve">, pour axe des ordonnées </w:t>
      </w:r>
      <m:oMath>
        <m:d>
          <m:dPr>
            <m:ctrlPr>
              <w:rPr>
                <w:rFonts w:ascii="Cambria Math" w:eastAsiaTheme="minorEastAsia" w:hAnsi="Cambria Math"/>
                <w:i/>
                <w:color w:val="943634" w:themeColor="accent2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943634" w:themeColor="accent2" w:themeShade="BF"/>
              </w:rPr>
              <m:t>OJ</m:t>
            </m:r>
          </m:e>
        </m:d>
      </m:oMath>
      <w:r w:rsidR="008C2ECC" w:rsidRPr="00E613EF">
        <w:rPr>
          <w:rFonts w:eastAsiaTheme="minorEastAsia"/>
          <w:color w:val="943634" w:themeColor="accent2" w:themeShade="BF"/>
        </w:rPr>
        <w:t xml:space="preserve"> et tels que </w:t>
      </w:r>
      <m:oMath>
        <m:r>
          <w:rPr>
            <w:rFonts w:ascii="Cambria Math" w:eastAsiaTheme="minorEastAsia" w:hAnsi="Cambria Math"/>
            <w:color w:val="943634" w:themeColor="accent2" w:themeShade="BF"/>
          </w:rPr>
          <m:t>I</m:t>
        </m:r>
      </m:oMath>
      <w:r w:rsidR="008C2ECC" w:rsidRPr="00E613EF">
        <w:rPr>
          <w:rFonts w:eastAsiaTheme="minorEastAsia"/>
          <w:color w:val="943634" w:themeColor="accent2" w:themeShade="BF"/>
        </w:rPr>
        <w:t xml:space="preserve"> et </w:t>
      </w:r>
      <m:oMath>
        <m:r>
          <w:rPr>
            <w:rFonts w:ascii="Cambria Math" w:eastAsiaTheme="minorEastAsia" w:hAnsi="Cambria Math"/>
            <w:color w:val="943634" w:themeColor="accent2" w:themeShade="BF"/>
          </w:rPr>
          <m:t>J</m:t>
        </m:r>
      </m:oMath>
      <w:r w:rsidR="008C2ECC" w:rsidRPr="00E613EF">
        <w:rPr>
          <w:rFonts w:eastAsiaTheme="minorEastAsia"/>
          <w:color w:val="943634" w:themeColor="accent2" w:themeShade="BF"/>
        </w:rPr>
        <w:t xml:space="preserve"> sont les points de coordonnées respectives </w:t>
      </w:r>
      <m:oMath>
        <m:d>
          <m:dPr>
            <m:ctrlPr>
              <w:rPr>
                <w:rFonts w:ascii="Cambria Math" w:eastAsiaTheme="minorEastAsia" w:hAnsi="Cambria Math"/>
                <w:i/>
                <w:color w:val="943634" w:themeColor="accent2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943634" w:themeColor="accent2" w:themeShade="BF"/>
              </w:rPr>
              <m:t>1;0</m:t>
            </m:r>
          </m:e>
        </m:d>
      </m:oMath>
      <w:r w:rsidR="008C2ECC" w:rsidRPr="00E613EF">
        <w:rPr>
          <w:rFonts w:eastAsiaTheme="minorEastAsia"/>
          <w:color w:val="943634" w:themeColor="accent2" w:themeShade="BF"/>
        </w:rPr>
        <w:t xml:space="preserve"> et </w:t>
      </w:r>
      <m:oMath>
        <m:d>
          <m:dPr>
            <m:ctrlPr>
              <w:rPr>
                <w:rFonts w:ascii="Cambria Math" w:eastAsiaTheme="minorEastAsia" w:hAnsi="Cambria Math"/>
                <w:i/>
                <w:color w:val="943634" w:themeColor="accent2" w:themeShade="BF"/>
              </w:rPr>
            </m:ctrlPr>
          </m:dPr>
          <m:e>
            <m:r>
              <w:rPr>
                <w:rFonts w:ascii="Cambria Math" w:eastAsiaTheme="minorEastAsia" w:hAnsi="Cambria Math"/>
                <w:color w:val="943634" w:themeColor="accent2" w:themeShade="BF"/>
              </w:rPr>
              <m:t>0;1</m:t>
            </m:r>
          </m:e>
        </m:d>
      </m:oMath>
      <w:r w:rsidR="008C2ECC" w:rsidRPr="00E613EF">
        <w:rPr>
          <w:rFonts w:eastAsiaTheme="minorEastAsia"/>
          <w:color w:val="943634" w:themeColor="accent2" w:themeShade="BF"/>
        </w:rPr>
        <w:t>.</w:t>
      </w:r>
      <w:r w:rsidR="008E21EB" w:rsidRPr="00E613EF">
        <w:rPr>
          <w:rFonts w:eastAsiaTheme="minorEastAsia"/>
          <w:color w:val="943634" w:themeColor="accent2" w:themeShade="BF"/>
        </w:rPr>
        <w:t xml:space="preserve"> </w:t>
      </w:r>
      <w:r w:rsidR="00821F1F" w:rsidRPr="00E613EF">
        <w:rPr>
          <w:rFonts w:eastAsiaTheme="minorEastAsia"/>
          <w:color w:val="943634" w:themeColor="accent2" w:themeShade="BF"/>
        </w:rPr>
        <w:t>Le plus souvent on est dans un des 2 cas suivants :</w:t>
      </w:r>
      <w:r w:rsidR="0062552E" w:rsidRPr="00E613EF">
        <w:rPr>
          <w:noProof/>
          <w:color w:val="943634" w:themeColor="accent2" w:themeShade="BF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1C00EA" w:rsidRPr="00E613EF" w14:paraId="048F4DA0" w14:textId="77777777" w:rsidTr="00351BB2">
        <w:tc>
          <w:tcPr>
            <w:tcW w:w="5303" w:type="dxa"/>
          </w:tcPr>
          <w:p w14:paraId="66E896D3" w14:textId="75246849" w:rsidR="0062552E" w:rsidRPr="00E613EF" w:rsidRDefault="00C01A5A" w:rsidP="00C52A40">
            <w:pPr>
              <w:rPr>
                <w:rFonts w:eastAsiaTheme="minorEastAsia"/>
                <w:color w:val="943634" w:themeColor="accent2" w:themeShade="BF"/>
              </w:rPr>
            </w:pPr>
            <w:r w:rsidRPr="00E613EF">
              <w:rPr>
                <w:noProof/>
                <w:color w:val="943634" w:themeColor="accent2" w:themeShade="BF"/>
              </w:rPr>
              <w:drawing>
                <wp:anchor distT="0" distB="0" distL="114300" distR="114300" simplePos="0" relativeHeight="251663360" behindDoc="1" locked="0" layoutInCell="1" allowOverlap="1" wp14:anchorId="4F4E2F09" wp14:editId="2A2483A3">
                  <wp:simplePos x="0" y="0"/>
                  <wp:positionH relativeFrom="column">
                    <wp:posOffset>1553210</wp:posOffset>
                  </wp:positionH>
                  <wp:positionV relativeFrom="paragraph">
                    <wp:posOffset>190500</wp:posOffset>
                  </wp:positionV>
                  <wp:extent cx="1416685" cy="932180"/>
                  <wp:effectExtent l="0" t="0" r="0" b="0"/>
                  <wp:wrapTight wrapText="bothSides">
                    <wp:wrapPolygon edited="0">
                      <wp:start x="0" y="0"/>
                      <wp:lineTo x="0" y="21188"/>
                      <wp:lineTo x="21203" y="21188"/>
                      <wp:lineTo x="21203" y="0"/>
                      <wp:lineTo x="0" y="0"/>
                    </wp:wrapPolygon>
                  </wp:wrapTight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685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Si le triangle </w:t>
            </w:r>
            <m:oMath>
              <m:r>
                <w:rPr>
                  <w:rFonts w:ascii="Cambria Math" w:eastAsiaTheme="minorEastAsia" w:hAnsi="Cambria Math"/>
                  <w:color w:val="943634" w:themeColor="accent2" w:themeShade="BF"/>
                </w:rPr>
                <m:t>OIJ</m:t>
              </m:r>
            </m:oMath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 est rectangle en </w:t>
            </w:r>
            <m:oMath>
              <m:r>
                <w:rPr>
                  <w:rFonts w:ascii="Cambria Math" w:eastAsiaTheme="minorEastAsia" w:hAnsi="Cambria Math"/>
                  <w:color w:val="943634" w:themeColor="accent2" w:themeShade="BF"/>
                </w:rPr>
                <m:t>O</m:t>
              </m:r>
            </m:oMath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, le </w:t>
            </w:r>
            <w:r w:rsidR="0062552E" w:rsidRPr="00E613EF">
              <w:rPr>
                <w:rFonts w:eastAsiaTheme="minorEastAsia"/>
                <w:b/>
                <w:color w:val="943634" w:themeColor="accent2" w:themeShade="BF"/>
              </w:rPr>
              <w:t>repère est orthogonal</w:t>
            </w:r>
            <w:r w:rsidR="0062552E" w:rsidRPr="00E613EF">
              <w:rPr>
                <w:rFonts w:eastAsiaTheme="minorEastAsia"/>
                <w:color w:val="943634" w:themeColor="accent2" w:themeShade="BF"/>
              </w:rPr>
              <w:t>.</w:t>
            </w:r>
            <w:r w:rsidR="0062552E" w:rsidRPr="00E613EF">
              <w:rPr>
                <w:noProof/>
                <w:color w:val="943634" w:themeColor="accent2" w:themeShade="BF"/>
              </w:rPr>
              <w:t xml:space="preserve"> </w:t>
            </w:r>
          </w:p>
        </w:tc>
        <w:tc>
          <w:tcPr>
            <w:tcW w:w="5303" w:type="dxa"/>
          </w:tcPr>
          <w:p w14:paraId="03EF0B40" w14:textId="5C37F2DA" w:rsidR="0062552E" w:rsidRPr="00E613EF" w:rsidRDefault="00C01A5A" w:rsidP="00C52A40">
            <w:pPr>
              <w:rPr>
                <w:rFonts w:eastAsiaTheme="minorEastAsia"/>
                <w:color w:val="943634" w:themeColor="accent2" w:themeShade="BF"/>
              </w:rPr>
            </w:pPr>
            <w:r w:rsidRPr="00E613EF">
              <w:rPr>
                <w:noProof/>
                <w:color w:val="943634" w:themeColor="accent2" w:themeShade="BF"/>
              </w:rPr>
              <w:drawing>
                <wp:anchor distT="0" distB="0" distL="114300" distR="114300" simplePos="0" relativeHeight="251669504" behindDoc="1" locked="0" layoutInCell="1" allowOverlap="1" wp14:anchorId="6B100CE8" wp14:editId="55DAE073">
                  <wp:simplePos x="0" y="0"/>
                  <wp:positionH relativeFrom="column">
                    <wp:posOffset>1725262</wp:posOffset>
                  </wp:positionH>
                  <wp:positionV relativeFrom="paragraph">
                    <wp:posOffset>184885</wp:posOffset>
                  </wp:positionV>
                  <wp:extent cx="1405890" cy="909955"/>
                  <wp:effectExtent l="0" t="0" r="0" b="0"/>
                  <wp:wrapTight wrapText="bothSides">
                    <wp:wrapPolygon edited="0">
                      <wp:start x="0" y="0"/>
                      <wp:lineTo x="0" y="21253"/>
                      <wp:lineTo x="21366" y="21253"/>
                      <wp:lineTo x="21366" y="0"/>
                      <wp:lineTo x="0" y="0"/>
                    </wp:wrapPolygon>
                  </wp:wrapTight>
                  <wp:docPr id="5" name="Image 5" descr="Une image contenant shoji, mots croisés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Une image contenant shoji, mots croisés&#10;&#10;Description générée automatiquement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9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Si le triangle </w:t>
            </w:r>
            <m:oMath>
              <m:r>
                <w:rPr>
                  <w:rFonts w:ascii="Cambria Math" w:eastAsiaTheme="minorEastAsia" w:hAnsi="Cambria Math"/>
                  <w:color w:val="943634" w:themeColor="accent2" w:themeShade="BF"/>
                </w:rPr>
                <m:t>OIJ</m:t>
              </m:r>
            </m:oMath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 est isocèle rectangle en </w:t>
            </w:r>
            <m:oMath>
              <m:r>
                <w:rPr>
                  <w:rFonts w:ascii="Cambria Math" w:eastAsiaTheme="minorEastAsia" w:hAnsi="Cambria Math"/>
                  <w:color w:val="943634" w:themeColor="accent2" w:themeShade="BF"/>
                </w:rPr>
                <m:t>O</m:t>
              </m:r>
            </m:oMath>
            <w:r w:rsidR="0062552E" w:rsidRPr="00E613EF">
              <w:rPr>
                <w:rFonts w:eastAsiaTheme="minorEastAsia"/>
                <w:color w:val="943634" w:themeColor="accent2" w:themeShade="BF"/>
              </w:rPr>
              <w:t xml:space="preserve">, le </w:t>
            </w:r>
            <w:r w:rsidR="0062552E" w:rsidRPr="00E613EF">
              <w:rPr>
                <w:rFonts w:eastAsiaTheme="minorEastAsia"/>
                <w:b/>
                <w:color w:val="943634" w:themeColor="accent2" w:themeShade="BF"/>
              </w:rPr>
              <w:t>repère est orthonormé</w:t>
            </w:r>
            <w:r w:rsidR="0062552E" w:rsidRPr="00E613EF">
              <w:rPr>
                <w:rFonts w:eastAsiaTheme="minorEastAsia"/>
                <w:color w:val="943634" w:themeColor="accent2" w:themeShade="BF"/>
              </w:rPr>
              <w:t>.</w:t>
            </w:r>
            <w:r w:rsidR="0062552E" w:rsidRPr="00E613EF">
              <w:rPr>
                <w:noProof/>
                <w:color w:val="943634" w:themeColor="accent2" w:themeShade="BF"/>
              </w:rPr>
              <w:t xml:space="preserve"> </w:t>
            </w:r>
          </w:p>
        </w:tc>
      </w:tr>
    </w:tbl>
    <w:p w14:paraId="7C3F2C76" w14:textId="12A75B4E" w:rsidR="00B945AD" w:rsidRPr="00E613EF" w:rsidRDefault="00727C55" w:rsidP="00C52A40">
      <w:pPr>
        <w:rPr>
          <w:rFonts w:eastAsiaTheme="minorEastAsia"/>
          <w:color w:val="7030A0"/>
        </w:rPr>
      </w:pPr>
      <w:r w:rsidRPr="00DF4503">
        <w:rPr>
          <w:b/>
          <w:noProof/>
        </w:rPr>
        <w:drawing>
          <wp:anchor distT="0" distB="0" distL="114300" distR="114300" simplePos="0" relativeHeight="251674624" behindDoc="1" locked="0" layoutInCell="1" allowOverlap="1" wp14:anchorId="317CF494" wp14:editId="1CFAC344">
            <wp:simplePos x="0" y="0"/>
            <wp:positionH relativeFrom="column">
              <wp:posOffset>5349875</wp:posOffset>
            </wp:positionH>
            <wp:positionV relativeFrom="paragraph">
              <wp:posOffset>140669</wp:posOffset>
            </wp:positionV>
            <wp:extent cx="1438275" cy="1438275"/>
            <wp:effectExtent l="0" t="0" r="0" b="0"/>
            <wp:wrapTight wrapText="bothSides">
              <wp:wrapPolygon edited="0">
                <wp:start x="0" y="0"/>
                <wp:lineTo x="0" y="21457"/>
                <wp:lineTo x="21457" y="21457"/>
                <wp:lineTo x="21457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630D">
        <w:rPr>
          <w:rFonts w:eastAsiaTheme="minorEastAsia"/>
          <w:b/>
        </w:rPr>
        <w:br/>
      </w:r>
      <w:r w:rsidR="00DF4503" w:rsidRPr="00E613EF">
        <w:rPr>
          <w:rFonts w:eastAsiaTheme="minorEastAsia"/>
          <w:b/>
          <w:color w:val="7030A0"/>
        </w:rPr>
        <w:t>Formule de la distance</w:t>
      </w:r>
      <w:r w:rsidR="00702857" w:rsidRPr="00E613EF">
        <w:rPr>
          <w:rFonts w:eastAsiaTheme="minorEastAsia"/>
          <w:color w:val="7030A0"/>
        </w:rPr>
        <w:t xml:space="preserve">. </w:t>
      </w:r>
      <w:r w:rsidR="00583E7D" w:rsidRPr="00E613EF">
        <w:rPr>
          <w:rFonts w:eastAsiaTheme="minorEastAsia"/>
          <w:color w:val="7030A0"/>
        </w:rPr>
        <w:t xml:space="preserve">Dans un repère </w:t>
      </w:r>
      <w:r w:rsidR="00583E7D" w:rsidRPr="00E613EF">
        <w:rPr>
          <w:rFonts w:eastAsiaTheme="minorEastAsia"/>
          <w:color w:val="7030A0"/>
          <w:u w:val="single"/>
        </w:rPr>
        <w:t>orthonormé</w:t>
      </w:r>
      <w:r w:rsidR="00583E7D" w:rsidRPr="00E613EF">
        <w:rPr>
          <w:rFonts w:eastAsiaTheme="minorEastAsia"/>
          <w:color w:val="7030A0"/>
        </w:rPr>
        <w:t xml:space="preserve">, </w:t>
      </w:r>
      <w:r w:rsidR="00142A08" w:rsidRPr="00E613EF">
        <w:rPr>
          <w:rFonts w:eastAsiaTheme="minorEastAsia"/>
          <w:color w:val="7030A0"/>
        </w:rPr>
        <w:t xml:space="preserve">la longueur </w:t>
      </w:r>
      <m:oMath>
        <m:r>
          <w:rPr>
            <w:rFonts w:ascii="Cambria Math" w:eastAsiaTheme="minorEastAsia" w:hAnsi="Cambria Math"/>
            <w:color w:val="7030A0"/>
          </w:rPr>
          <m:t>AB</m:t>
        </m:r>
      </m:oMath>
      <w:r w:rsidR="00142A08" w:rsidRPr="00E613EF">
        <w:rPr>
          <w:rFonts w:eastAsiaTheme="minorEastAsia"/>
          <w:color w:val="7030A0"/>
        </w:rPr>
        <w:t xml:space="preserve"> d’un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/>
                <w:color w:val="7030A0"/>
              </w:rPr>
              <m:t>AB</m:t>
            </m:r>
          </m:e>
        </m:d>
      </m:oMath>
      <w:r w:rsidR="00142A08" w:rsidRPr="00E613EF">
        <w:rPr>
          <w:rFonts w:eastAsiaTheme="minorEastAsia"/>
          <w:color w:val="7030A0"/>
        </w:rPr>
        <w:t xml:space="preserve"> où </w:t>
      </w:r>
      <m:oMath>
        <m:r>
          <w:rPr>
            <w:rFonts w:ascii="Cambria Math" w:eastAsiaTheme="minorEastAsia" w:hAnsi="Cambria Math"/>
            <w:color w:val="7030A0"/>
          </w:rPr>
          <m:t>A</m:t>
        </m:r>
        <m:r>
          <w:rPr>
            <w:rFonts w:ascii="Cambria Math" w:eastAsiaTheme="minorEastAsia" w:hAnsi="Cambria Math"/>
            <w:color w:val="7030A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7030A0"/>
              </w:rPr>
              <m:t> 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A</m:t>
                </m:r>
              </m:sub>
            </m:sSub>
          </m:e>
        </m:d>
      </m:oMath>
      <w:r w:rsidR="00142A08" w:rsidRPr="00E613EF">
        <w:rPr>
          <w:rFonts w:eastAsiaTheme="minorEastAsia"/>
          <w:color w:val="7030A0"/>
        </w:rPr>
        <w:t xml:space="preserve"> et </w:t>
      </w:r>
      <m:oMath>
        <m:r>
          <w:rPr>
            <w:rFonts w:ascii="Cambria Math" w:eastAsiaTheme="minorEastAsia" w:hAnsi="Cambria Math"/>
            <w:color w:val="7030A0"/>
          </w:rPr>
          <m:t>B</m:t>
        </m:r>
        <m:r>
          <w:rPr>
            <w:rFonts w:ascii="Cambria Math" w:eastAsiaTheme="minorEastAsia" w:hAnsi="Cambria Math"/>
            <w:color w:val="7030A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color w:val="7030A0"/>
              </w:rPr>
              <m:t> 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7030A0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color w:val="7030A0"/>
                  </w:rPr>
                  <m:t>B</m:t>
                </m:r>
              </m:sub>
            </m:sSub>
          </m:e>
        </m:d>
      </m:oMath>
      <w:r w:rsidR="00142A08" w:rsidRPr="00E613EF">
        <w:rPr>
          <w:rFonts w:eastAsiaTheme="minorEastAsia"/>
          <w:color w:val="7030A0"/>
        </w:rPr>
        <w:t xml:space="preserve"> est donnée par </w:t>
      </w:r>
      <m:oMath>
        <m:r>
          <w:rPr>
            <w:rFonts w:ascii="Cambria Math" w:eastAsiaTheme="minorEastAsia" w:hAnsi="Cambria Math"/>
            <w:color w:val="7030A0"/>
          </w:rPr>
          <m:t>AB=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7030A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A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</m:e>
        </m:rad>
      </m:oMath>
      <w:r w:rsidR="0043172F" w:rsidRPr="00E613EF">
        <w:rPr>
          <w:rFonts w:eastAsiaTheme="minorEastAsia"/>
          <w:color w:val="7030A0"/>
        </w:rPr>
        <w:br/>
      </w:r>
      <w:r w:rsidR="0043172F" w:rsidRPr="00E613EF">
        <w:rPr>
          <w:rFonts w:eastAsiaTheme="minorEastAsia"/>
          <w:b/>
          <w:color w:val="7030A0"/>
        </w:rPr>
        <w:t>Exemple</w:t>
      </w:r>
      <w:r w:rsidR="0043172F" w:rsidRPr="00E613EF">
        <w:rPr>
          <w:rFonts w:eastAsiaTheme="minorEastAsia"/>
          <w:color w:val="7030A0"/>
        </w:rPr>
        <w:t xml:space="preserve">. </w:t>
      </w:r>
      <w:r w:rsidR="000F495A" w:rsidRPr="00E613EF">
        <w:rPr>
          <w:rFonts w:eastAsiaTheme="minorEastAsia"/>
          <w:color w:val="7030A0"/>
        </w:rPr>
        <w:t xml:space="preserve">Soit </w:t>
      </w:r>
      <m:oMath>
        <m:r>
          <w:rPr>
            <w:rFonts w:ascii="Cambria Math" w:eastAsiaTheme="minorEastAsia" w:hAnsi="Cambria Math"/>
            <w:color w:val="7030A0"/>
          </w:rPr>
          <m:t>A(3;-2)</m:t>
        </m:r>
      </m:oMath>
      <w:r w:rsidR="000F495A" w:rsidRPr="00E613EF">
        <w:rPr>
          <w:rFonts w:eastAsiaTheme="minorEastAsia"/>
          <w:color w:val="7030A0"/>
        </w:rPr>
        <w:t xml:space="preserve"> et </w:t>
      </w:r>
      <m:oMath>
        <m:r>
          <w:rPr>
            <w:rFonts w:ascii="Cambria Math" w:eastAsiaTheme="minorEastAsia" w:hAnsi="Cambria Math"/>
            <w:color w:val="7030A0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/>
                <w:color w:val="7030A0"/>
              </w:rPr>
              <m:t>-1;-4</m:t>
            </m:r>
          </m:e>
        </m:d>
      </m:oMath>
      <w:r w:rsidR="000F495A" w:rsidRPr="00E613EF">
        <w:rPr>
          <w:rFonts w:eastAsiaTheme="minorEastAsia"/>
          <w:color w:val="7030A0"/>
        </w:rPr>
        <w:t xml:space="preserve"> dans un repère orthonormé.</w:t>
      </w:r>
      <w:r w:rsidR="000F495A" w:rsidRPr="00E613EF">
        <w:rPr>
          <w:rFonts w:eastAsiaTheme="minorEastAsia"/>
          <w:color w:val="7030A0"/>
        </w:rPr>
        <w:br/>
        <w:t xml:space="preserve">Alors </w:t>
      </w:r>
      <m:oMath>
        <m:r>
          <w:rPr>
            <w:rFonts w:ascii="Cambria Math" w:eastAsiaTheme="minorEastAsia" w:hAnsi="Cambria Math"/>
            <w:color w:val="7030A0"/>
          </w:rPr>
          <m:t>AB=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3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7030A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-2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color w:val="7030A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7030A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7030A0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color w:val="7030A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7030A0"/>
              </w:rPr>
              <m:t>16+4</m:t>
            </m:r>
          </m:e>
        </m:rad>
        <m:r>
          <w:rPr>
            <w:rFonts w:ascii="Cambria Math" w:eastAsiaTheme="minorEastAsia" w:hAnsi="Cambria Math"/>
            <w:color w:val="7030A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7030A0"/>
              </w:rPr>
              <m:t>20</m:t>
            </m:r>
          </m:e>
        </m:rad>
      </m:oMath>
    </w:p>
    <w:p w14:paraId="7881BDE8" w14:textId="2C84D1DE" w:rsidR="00D02678" w:rsidRPr="00E613EF" w:rsidRDefault="00DF4503" w:rsidP="00C52A40">
      <w:pPr>
        <w:rPr>
          <w:rFonts w:eastAsiaTheme="minorEastAsia"/>
          <w:color w:val="4F6228" w:themeColor="accent3" w:themeShade="80"/>
        </w:rPr>
      </w:pPr>
      <w:r w:rsidRPr="00E613EF">
        <w:rPr>
          <w:rFonts w:eastAsiaTheme="minorEastAsia"/>
          <w:b/>
          <w:color w:val="4F6228" w:themeColor="accent3" w:themeShade="80"/>
        </w:rPr>
        <w:t>Propriété</w:t>
      </w:r>
      <w:r w:rsidR="00625056" w:rsidRPr="00E613EF">
        <w:rPr>
          <w:rFonts w:eastAsiaTheme="minorEastAsia"/>
          <w:b/>
          <w:color w:val="4F6228" w:themeColor="accent3" w:themeShade="80"/>
        </w:rPr>
        <w:t xml:space="preserve"> (coordonnées du milieu d’un segment)</w:t>
      </w:r>
      <w:r w:rsidRPr="00E613EF">
        <w:rPr>
          <w:rFonts w:eastAsiaTheme="minorEastAsia"/>
          <w:color w:val="4F6228" w:themeColor="accent3" w:themeShade="80"/>
        </w:rPr>
        <w:t>. Dans</w:t>
      </w:r>
      <w:r w:rsidR="00625056" w:rsidRPr="00E613EF">
        <w:rPr>
          <w:rFonts w:eastAsiaTheme="minorEastAsia"/>
          <w:color w:val="4F6228" w:themeColor="accent3" w:themeShade="80"/>
        </w:rPr>
        <w:t xml:space="preserve"> un repère, le milieu d’un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AB</m:t>
            </m:r>
          </m:e>
        </m:d>
      </m:oMath>
      <w:r w:rsidR="00625056" w:rsidRPr="00E613EF">
        <w:rPr>
          <w:rFonts w:eastAsiaTheme="minorEastAsia"/>
          <w:color w:val="4F6228" w:themeColor="accent3" w:themeShade="80"/>
        </w:rPr>
        <w:t xml:space="preserve"> a pour coordonnées :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A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4F6228" w:themeColor="accent3" w:themeShade="80"/>
              </w:rPr>
              <m:t>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B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2</m:t>
                </m:r>
              </m:den>
            </m:f>
          </m:e>
        </m:d>
      </m:oMath>
      <w:r w:rsidR="00187FA9" w:rsidRPr="00E613EF">
        <w:rPr>
          <w:rFonts w:eastAsiaTheme="minorEastAsia"/>
          <w:color w:val="4F6228" w:themeColor="accent3" w:themeShade="80"/>
        </w:rPr>
        <w:br/>
      </w:r>
      <w:r w:rsidR="00187FA9" w:rsidRPr="00E613EF">
        <w:rPr>
          <w:rFonts w:eastAsiaTheme="minorEastAsia"/>
          <w:b/>
          <w:color w:val="4F6228" w:themeColor="accent3" w:themeShade="80"/>
        </w:rPr>
        <w:t>Exemple</w:t>
      </w:r>
      <w:r w:rsidR="00187FA9" w:rsidRPr="00E613EF">
        <w:rPr>
          <w:rFonts w:eastAsiaTheme="minorEastAsia"/>
          <w:color w:val="4F6228" w:themeColor="accent3" w:themeShade="80"/>
        </w:rPr>
        <w:t xml:space="preserve">. </w:t>
      </w:r>
      <w:r w:rsidR="00D92741" w:rsidRPr="00E613EF">
        <w:rPr>
          <w:rFonts w:eastAsiaTheme="minorEastAsia"/>
          <w:color w:val="4F6228" w:themeColor="accent3" w:themeShade="80"/>
        </w:rPr>
        <w:t xml:space="preserve">Le milieu du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AB</m:t>
            </m:r>
          </m:e>
        </m:d>
      </m:oMath>
      <w:r w:rsidR="00D92741" w:rsidRPr="00E613EF">
        <w:rPr>
          <w:rFonts w:eastAsiaTheme="minorEastAsia"/>
          <w:color w:val="4F6228" w:themeColor="accent3" w:themeShade="80"/>
        </w:rPr>
        <w:t xml:space="preserve"> où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A</m:t>
        </m:r>
        <m:r>
          <w:rPr>
            <w:rFonts w:ascii="Cambria Math" w:eastAsiaTheme="minorEastAsia" w:hAnsi="Cambria Math"/>
            <w:color w:val="4F6228" w:themeColor="accent3" w:themeShade="8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3;-1</m:t>
            </m:r>
          </m:e>
        </m:d>
      </m:oMath>
      <w:r w:rsidR="00D92741" w:rsidRPr="00E613EF">
        <w:rPr>
          <w:rFonts w:eastAsiaTheme="minorEastAsia"/>
          <w:color w:val="4F6228" w:themeColor="accent3" w:themeShade="80"/>
        </w:rPr>
        <w:t xml:space="preserve"> et </w:t>
      </w:r>
      <m:oMath>
        <m:r>
          <w:rPr>
            <w:rFonts w:ascii="Cambria Math" w:eastAsiaTheme="minorEastAsia" w:hAnsi="Cambria Math"/>
            <w:color w:val="4F6228" w:themeColor="accent3" w:themeShade="80"/>
          </w:rPr>
          <m:t>B</m:t>
        </m:r>
        <m:r>
          <w:rPr>
            <w:rFonts w:ascii="Cambria Math" w:eastAsiaTheme="minorEastAsia" w:hAnsi="Cambria Math"/>
            <w:color w:val="4F6228" w:themeColor="accent3" w:themeShade="8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r>
              <w:rPr>
                <w:rFonts w:ascii="Cambria Math" w:eastAsiaTheme="minorEastAsia" w:hAnsi="Cambria Math"/>
                <w:color w:val="4F6228" w:themeColor="accent3" w:themeShade="80"/>
              </w:rPr>
              <m:t>-2;5</m:t>
            </m:r>
          </m:e>
        </m:d>
      </m:oMath>
      <w:r w:rsidR="00D92741" w:rsidRPr="00E613EF">
        <w:rPr>
          <w:rFonts w:eastAsiaTheme="minorEastAsia"/>
          <w:color w:val="4F6228" w:themeColor="accent3" w:themeShade="80"/>
        </w:rPr>
        <w:t xml:space="preserve"> </w:t>
      </w:r>
      <w:r w:rsidR="001C00EA">
        <w:rPr>
          <w:rFonts w:eastAsiaTheme="minorEastAsia"/>
          <w:color w:val="4F6228" w:themeColor="accent3" w:themeShade="80"/>
        </w:rPr>
        <w:t xml:space="preserve">est le point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-2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4F6228" w:themeColor="accent3" w:themeShade="80"/>
              </w:rPr>
              <m:t>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4F6228" w:themeColor="accent3" w:themeShade="8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F6228" w:themeColor="accent3" w:themeShade="80"/>
                      </w:rPr>
                      <m:t>5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2</m:t>
                </m:r>
              </m:den>
            </m:f>
          </m:e>
        </m:d>
      </m:oMath>
      <w:r w:rsidR="00D92741" w:rsidRPr="00E613EF">
        <w:rPr>
          <w:rFonts w:eastAsiaTheme="minorEastAsia"/>
          <w:color w:val="4F6228" w:themeColor="accent3" w:themeShade="80"/>
        </w:rPr>
        <w:t xml:space="preserve"> soit </w:t>
      </w:r>
      <m:oMath>
        <m:d>
          <m:dPr>
            <m:ctrlPr>
              <w:rPr>
                <w:rFonts w:ascii="Cambria Math" w:eastAsiaTheme="minorEastAsia" w:hAnsi="Cambria Math"/>
                <w:i/>
                <w:color w:val="4F6228" w:themeColor="accent3" w:themeShade="8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4F6228" w:themeColor="accent3" w:themeShade="8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4F6228" w:themeColor="accent3" w:themeShade="8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4F6228" w:themeColor="accent3" w:themeShade="80"/>
              </w:rPr>
              <m:t>;2</m:t>
            </m:r>
          </m:e>
        </m:d>
      </m:oMath>
      <w:r w:rsidR="00D92741" w:rsidRPr="00E613EF">
        <w:rPr>
          <w:rFonts w:eastAsiaTheme="minorEastAsia"/>
          <w:color w:val="4F6228" w:themeColor="accent3" w:themeShade="80"/>
        </w:rPr>
        <w:t>.</w:t>
      </w:r>
    </w:p>
    <w:p w14:paraId="2A2C0C5F" w14:textId="77777777" w:rsidR="00187FA9" w:rsidRPr="00B945AD" w:rsidRDefault="00187FA9" w:rsidP="00C52A40">
      <w:pPr>
        <w:rPr>
          <w:rFonts w:eastAsiaTheme="minorEastAsia"/>
        </w:rPr>
      </w:pPr>
    </w:p>
    <w:sectPr w:rsidR="00187FA9" w:rsidRPr="00B945AD" w:rsidSect="00F557A0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D2701" w14:textId="77777777" w:rsidR="00F645DB" w:rsidRDefault="00F645DB" w:rsidP="007F5512">
      <w:pPr>
        <w:spacing w:after="0" w:line="240" w:lineRule="auto"/>
      </w:pPr>
      <w:r>
        <w:separator/>
      </w:r>
    </w:p>
  </w:endnote>
  <w:endnote w:type="continuationSeparator" w:id="0">
    <w:p w14:paraId="0E9106E0" w14:textId="77777777" w:rsidR="00F645DB" w:rsidRDefault="00F645DB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3CA1C6D4" w:rsidR="0079206B" w:rsidRDefault="0079206B" w:rsidP="0042064D">
        <w:pPr>
          <w:pStyle w:val="Pieddepage"/>
          <w:jc w:val="right"/>
        </w:pPr>
        <w:r>
          <w:t>Cours.</w:t>
        </w:r>
        <w:r w:rsidR="007723D0">
          <w:t xml:space="preserve"> </w:t>
        </w:r>
        <w:r w:rsidR="00C52A40" w:rsidRPr="00C52A40">
          <w:t>Repérages et problèmes de géométrie</w:t>
        </w:r>
        <w:r w:rsidR="00C52A40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4DF01" w14:textId="77777777" w:rsidR="00F645DB" w:rsidRDefault="00F645DB" w:rsidP="007F5512">
      <w:pPr>
        <w:spacing w:after="0" w:line="240" w:lineRule="auto"/>
      </w:pPr>
      <w:r>
        <w:separator/>
      </w:r>
    </w:p>
  </w:footnote>
  <w:footnote w:type="continuationSeparator" w:id="0">
    <w:p w14:paraId="3B3160A0" w14:textId="77777777" w:rsidR="00F645DB" w:rsidRDefault="00F645DB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BE"/>
    <w:rsid w:val="00004622"/>
    <w:rsid w:val="000048EF"/>
    <w:rsid w:val="0000493D"/>
    <w:rsid w:val="00004A3D"/>
    <w:rsid w:val="00005238"/>
    <w:rsid w:val="0000523B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164"/>
    <w:rsid w:val="00057963"/>
    <w:rsid w:val="00060255"/>
    <w:rsid w:val="000609A9"/>
    <w:rsid w:val="00060BF1"/>
    <w:rsid w:val="000616EB"/>
    <w:rsid w:val="000618FF"/>
    <w:rsid w:val="000620EA"/>
    <w:rsid w:val="00062226"/>
    <w:rsid w:val="0006256B"/>
    <w:rsid w:val="00062622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46E6"/>
    <w:rsid w:val="000D473B"/>
    <w:rsid w:val="000D4F67"/>
    <w:rsid w:val="000D57CD"/>
    <w:rsid w:val="000D621F"/>
    <w:rsid w:val="000D631F"/>
    <w:rsid w:val="000D66FC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70A"/>
    <w:rsid w:val="00101FC3"/>
    <w:rsid w:val="001025AC"/>
    <w:rsid w:val="0010275F"/>
    <w:rsid w:val="001029A4"/>
    <w:rsid w:val="00102D77"/>
    <w:rsid w:val="0010337B"/>
    <w:rsid w:val="001035DC"/>
    <w:rsid w:val="00104984"/>
    <w:rsid w:val="00104A0B"/>
    <w:rsid w:val="00104C24"/>
    <w:rsid w:val="00104C41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B0B"/>
    <w:rsid w:val="00114E1C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2A08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553A"/>
    <w:rsid w:val="0015575F"/>
    <w:rsid w:val="001558A2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A52"/>
    <w:rsid w:val="00165B3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C77"/>
    <w:rsid w:val="00185F93"/>
    <w:rsid w:val="001861C4"/>
    <w:rsid w:val="001877E0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0EA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9AB"/>
    <w:rsid w:val="001D004E"/>
    <w:rsid w:val="001D082D"/>
    <w:rsid w:val="001D13CA"/>
    <w:rsid w:val="001D15E1"/>
    <w:rsid w:val="001D1A00"/>
    <w:rsid w:val="001D1C31"/>
    <w:rsid w:val="001D2B1E"/>
    <w:rsid w:val="001D2DAC"/>
    <w:rsid w:val="001D3463"/>
    <w:rsid w:val="001D3BA7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CBF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79A"/>
    <w:rsid w:val="00236E71"/>
    <w:rsid w:val="00236F19"/>
    <w:rsid w:val="00237C51"/>
    <w:rsid w:val="00240131"/>
    <w:rsid w:val="00240199"/>
    <w:rsid w:val="0024050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5FEA"/>
    <w:rsid w:val="002F6055"/>
    <w:rsid w:val="002F6072"/>
    <w:rsid w:val="002F6380"/>
    <w:rsid w:val="002F640D"/>
    <w:rsid w:val="002F66BC"/>
    <w:rsid w:val="002F6779"/>
    <w:rsid w:val="002F69DF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E72"/>
    <w:rsid w:val="00306857"/>
    <w:rsid w:val="00307204"/>
    <w:rsid w:val="00310A4C"/>
    <w:rsid w:val="00311BD0"/>
    <w:rsid w:val="003123E4"/>
    <w:rsid w:val="00312A92"/>
    <w:rsid w:val="00312BA5"/>
    <w:rsid w:val="0031323F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824"/>
    <w:rsid w:val="00320A2C"/>
    <w:rsid w:val="00320F1F"/>
    <w:rsid w:val="00320FB0"/>
    <w:rsid w:val="0032185D"/>
    <w:rsid w:val="00321C72"/>
    <w:rsid w:val="00322E23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711A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420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3F7DF7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515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2F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CE4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EBD"/>
    <w:rsid w:val="0047355F"/>
    <w:rsid w:val="004735C7"/>
    <w:rsid w:val="004736AB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2A3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E6"/>
    <w:rsid w:val="004B10FA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78C"/>
    <w:rsid w:val="004E089B"/>
    <w:rsid w:val="004E0E47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0E9C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7D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628B"/>
    <w:rsid w:val="005D6444"/>
    <w:rsid w:val="005D75AB"/>
    <w:rsid w:val="005D76A8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F52"/>
    <w:rsid w:val="00624F72"/>
    <w:rsid w:val="00625046"/>
    <w:rsid w:val="00625056"/>
    <w:rsid w:val="006250FC"/>
    <w:rsid w:val="00625214"/>
    <w:rsid w:val="006252C8"/>
    <w:rsid w:val="0062552E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86"/>
    <w:rsid w:val="006630C0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676"/>
    <w:rsid w:val="00675929"/>
    <w:rsid w:val="00675C68"/>
    <w:rsid w:val="006768B5"/>
    <w:rsid w:val="00680627"/>
    <w:rsid w:val="00680CC8"/>
    <w:rsid w:val="00682A2A"/>
    <w:rsid w:val="00682DF0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9DB"/>
    <w:rsid w:val="006C32C3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26"/>
    <w:rsid w:val="006D6DA5"/>
    <w:rsid w:val="006D701D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1794"/>
    <w:rsid w:val="0080249B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1F"/>
    <w:rsid w:val="00822534"/>
    <w:rsid w:val="00822A60"/>
    <w:rsid w:val="0082346D"/>
    <w:rsid w:val="0082354A"/>
    <w:rsid w:val="008237E7"/>
    <w:rsid w:val="0082419D"/>
    <w:rsid w:val="0082468B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EC2"/>
    <w:rsid w:val="00855751"/>
    <w:rsid w:val="00856196"/>
    <w:rsid w:val="008574C6"/>
    <w:rsid w:val="00857740"/>
    <w:rsid w:val="00857CDA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FC7"/>
    <w:rsid w:val="008C4058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B4"/>
    <w:rsid w:val="008E0E26"/>
    <w:rsid w:val="008E21BE"/>
    <w:rsid w:val="008E21EB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07EF8"/>
    <w:rsid w:val="009108EF"/>
    <w:rsid w:val="0091098D"/>
    <w:rsid w:val="00910C21"/>
    <w:rsid w:val="00910E36"/>
    <w:rsid w:val="009124EA"/>
    <w:rsid w:val="00912B36"/>
    <w:rsid w:val="00913198"/>
    <w:rsid w:val="0091335E"/>
    <w:rsid w:val="009149D4"/>
    <w:rsid w:val="00914BE1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37CB7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153"/>
    <w:rsid w:val="009438FD"/>
    <w:rsid w:val="00943BF0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4DA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F09"/>
    <w:rsid w:val="009912B6"/>
    <w:rsid w:val="0099187D"/>
    <w:rsid w:val="00991D99"/>
    <w:rsid w:val="00993C12"/>
    <w:rsid w:val="00993D95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D3"/>
    <w:rsid w:val="009C087A"/>
    <w:rsid w:val="009C1231"/>
    <w:rsid w:val="009C2572"/>
    <w:rsid w:val="009C2DA3"/>
    <w:rsid w:val="009C2F51"/>
    <w:rsid w:val="009C36D4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498"/>
    <w:rsid w:val="00A17B20"/>
    <w:rsid w:val="00A17CE1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517F"/>
    <w:rsid w:val="00A356CF"/>
    <w:rsid w:val="00A35936"/>
    <w:rsid w:val="00A35939"/>
    <w:rsid w:val="00A35A84"/>
    <w:rsid w:val="00A35E41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5B76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7AE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13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CAE"/>
    <w:rsid w:val="00B84F66"/>
    <w:rsid w:val="00B85026"/>
    <w:rsid w:val="00B85ECC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5AD"/>
    <w:rsid w:val="00B94D54"/>
    <w:rsid w:val="00B94F70"/>
    <w:rsid w:val="00B9562F"/>
    <w:rsid w:val="00B95969"/>
    <w:rsid w:val="00B96049"/>
    <w:rsid w:val="00BA0027"/>
    <w:rsid w:val="00BA0696"/>
    <w:rsid w:val="00BA0A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E7B"/>
    <w:rsid w:val="00BC2EB8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113D"/>
    <w:rsid w:val="00C01A0B"/>
    <w:rsid w:val="00C01A5A"/>
    <w:rsid w:val="00C02200"/>
    <w:rsid w:val="00C02C2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F79"/>
    <w:rsid w:val="00C52A40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51B6"/>
    <w:rsid w:val="00C95D86"/>
    <w:rsid w:val="00C95F8B"/>
    <w:rsid w:val="00C96440"/>
    <w:rsid w:val="00C968BA"/>
    <w:rsid w:val="00C97241"/>
    <w:rsid w:val="00C97857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A9D"/>
    <w:rsid w:val="00CE7697"/>
    <w:rsid w:val="00CE799A"/>
    <w:rsid w:val="00CF1069"/>
    <w:rsid w:val="00CF1101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45F"/>
    <w:rsid w:val="00CF7D56"/>
    <w:rsid w:val="00D003F2"/>
    <w:rsid w:val="00D00A1E"/>
    <w:rsid w:val="00D00A58"/>
    <w:rsid w:val="00D01125"/>
    <w:rsid w:val="00D01568"/>
    <w:rsid w:val="00D02678"/>
    <w:rsid w:val="00D032A3"/>
    <w:rsid w:val="00D0334D"/>
    <w:rsid w:val="00D03373"/>
    <w:rsid w:val="00D03E2D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E48"/>
    <w:rsid w:val="00D15107"/>
    <w:rsid w:val="00D1594E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6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277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078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41"/>
    <w:rsid w:val="00D927C1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48C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597"/>
    <w:rsid w:val="00DC1AF3"/>
    <w:rsid w:val="00DC1B3A"/>
    <w:rsid w:val="00DC1F78"/>
    <w:rsid w:val="00DC27B4"/>
    <w:rsid w:val="00DC28F4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630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B7F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32B5"/>
    <w:rsid w:val="00E23545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2EE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35EE"/>
    <w:rsid w:val="00F353B4"/>
    <w:rsid w:val="00F36555"/>
    <w:rsid w:val="00F365DB"/>
    <w:rsid w:val="00F3731C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079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5DB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39BD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5C4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A4F"/>
    <w:rsid w:val="00FE2AD2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1</Pages>
  <Words>293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6690</cp:revision>
  <cp:lastPrinted>2022-02-11T10:56:00Z</cp:lastPrinted>
  <dcterms:created xsi:type="dcterms:W3CDTF">2021-10-24T12:44:00Z</dcterms:created>
  <dcterms:modified xsi:type="dcterms:W3CDTF">2022-06-19T21:10:00Z</dcterms:modified>
</cp:coreProperties>
</file>