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92703" w14:textId="6E9D8B82" w:rsidR="00632E8A" w:rsidRPr="00AA5126" w:rsidRDefault="00632E8A">
      <w:pPr>
        <w:rPr>
          <w:rFonts w:cs="Arial"/>
          <w:b/>
        </w:rPr>
      </w:pPr>
      <w:r w:rsidRPr="00AA5126">
        <w:rPr>
          <w:rFonts w:cs="Arial"/>
          <w:b/>
        </w:rPr>
        <w:t xml:space="preserve">Exercices. </w:t>
      </w:r>
      <w:r w:rsidR="00FC1BE9" w:rsidRPr="00AA5126">
        <w:rPr>
          <w:rFonts w:cs="Arial"/>
          <w:b/>
        </w:rPr>
        <w:t>Fonction exponentielle</w:t>
      </w:r>
    </w:p>
    <w:p w14:paraId="78DF8491" w14:textId="4765646D" w:rsidR="00D715F2" w:rsidRPr="00AA5126" w:rsidRDefault="00D715F2" w:rsidP="00D715F2">
      <w:pPr>
        <w:rPr>
          <w:rFonts w:cs="Arial"/>
        </w:rPr>
      </w:pPr>
      <w:r w:rsidRPr="00AA5126">
        <w:rPr>
          <w:rFonts w:cs="Arial"/>
          <w:b/>
        </w:rPr>
        <w:t>Objectif.</w:t>
      </w:r>
      <w:r w:rsidRPr="00AA5126">
        <w:rPr>
          <w:rFonts w:cs="Arial"/>
        </w:rPr>
        <w:t xml:space="preserve"> Calculer avec la fonction exponentielle</w:t>
      </w:r>
    </w:p>
    <w:p w14:paraId="08724712" w14:textId="77777777" w:rsidR="00264184" w:rsidRPr="00AA5126" w:rsidRDefault="00264184" w:rsidP="00264184">
      <w:pPr>
        <w:pStyle w:val="Paragraphedeliste"/>
        <w:numPr>
          <w:ilvl w:val="0"/>
          <w:numId w:val="1"/>
        </w:numPr>
        <w:rPr>
          <w:rFonts w:eastAsiaTheme="minorEastAsia" w:cs="Arial"/>
        </w:rPr>
      </w:pPr>
      <w:r w:rsidRPr="00AA5126">
        <w:rPr>
          <w:rFonts w:eastAsiaTheme="minorEastAsia" w:cs="Arial"/>
        </w:rPr>
        <w:t>Simplifier les expressions suivantes.</w:t>
      </w:r>
    </w:p>
    <w:tbl>
      <w:tblPr>
        <w:tblStyle w:val="Grilledutableau"/>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844"/>
      </w:tblGrid>
      <w:tr w:rsidR="00264184" w:rsidRPr="00AA5126" w14:paraId="22A6AA61" w14:textId="77777777" w:rsidTr="007208FD">
        <w:tc>
          <w:tcPr>
            <w:tcW w:w="2509" w:type="dxa"/>
          </w:tcPr>
          <w:p w14:paraId="231D36F0" w14:textId="66256775" w:rsidR="00264184" w:rsidRPr="00AA5126" w:rsidRDefault="00264184" w:rsidP="003C1F94">
            <w:pPr>
              <w:pStyle w:val="Paragraphedeliste"/>
              <w:numPr>
                <w:ilvl w:val="1"/>
                <w:numId w:val="1"/>
              </w:numPr>
              <w:rPr>
                <w:rFonts w:eastAsiaTheme="minorEastAsia" w:cs="Arial"/>
              </w:rPr>
            </w:pPr>
            <m:oMath>
              <m:r>
                <w:rPr>
                  <w:rFonts w:ascii="Cambria Math" w:eastAsiaTheme="minorEastAsia" w:hAnsi="Cambria Math" w:cs="Arial"/>
                </w:rPr>
                <m:t>A=</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m:t>
                          </m:r>
                        </m:sup>
                      </m:sSup>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5</m:t>
                  </m:r>
                </m:sup>
              </m:sSup>
              <m:r>
                <w:rPr>
                  <w:rFonts w:ascii="Cambria Math" w:eastAsiaTheme="minorEastAsia" w:hAnsi="Cambria Math" w:cs="Arial"/>
                </w:rPr>
                <m:t xml:space="preserve"> </m:t>
              </m:r>
            </m:oMath>
          </w:p>
        </w:tc>
        <w:tc>
          <w:tcPr>
            <w:tcW w:w="2844" w:type="dxa"/>
          </w:tcPr>
          <w:p w14:paraId="32D14DE9" w14:textId="10B41CCC" w:rsidR="00264184" w:rsidRPr="00AA5126" w:rsidRDefault="00264184" w:rsidP="003C1F94">
            <w:pPr>
              <w:pStyle w:val="Paragraphedeliste"/>
              <w:numPr>
                <w:ilvl w:val="1"/>
                <w:numId w:val="1"/>
              </w:numPr>
              <w:rPr>
                <w:rFonts w:eastAsiaTheme="minorEastAsia" w:cs="Arial"/>
              </w:rPr>
            </w:pPr>
            <m:oMath>
              <m:r>
                <w:rPr>
                  <w:rFonts w:ascii="Cambria Math" w:eastAsiaTheme="minorEastAsia" w:hAnsi="Cambria Math" w:cs="Arial"/>
                </w:rPr>
                <m:t>B=</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7</m:t>
                  </m:r>
                </m:sup>
              </m:sSup>
              <m:r>
                <w:rPr>
                  <w:rFonts w:ascii="Cambria Math" w:eastAsiaTheme="minorEastAsia" w:hAnsi="Cambria Math" w:cs="Arial"/>
                </w:rPr>
                <m:t>×e</m:t>
              </m:r>
            </m:oMath>
          </w:p>
        </w:tc>
      </w:tr>
      <w:tr w:rsidR="00264184" w:rsidRPr="00AA5126" w14:paraId="7BA7EB77" w14:textId="77777777" w:rsidTr="007208FD">
        <w:tc>
          <w:tcPr>
            <w:tcW w:w="2509" w:type="dxa"/>
          </w:tcPr>
          <w:p w14:paraId="6EE310B2" w14:textId="257A89E4" w:rsidR="00264184" w:rsidRPr="00AA5126" w:rsidRDefault="00264184" w:rsidP="003C1F94">
            <w:pPr>
              <w:pStyle w:val="Paragraphedeliste"/>
              <w:numPr>
                <w:ilvl w:val="1"/>
                <w:numId w:val="1"/>
              </w:numPr>
              <w:rPr>
                <w:rFonts w:eastAsiaTheme="minorEastAsia" w:cs="Arial"/>
              </w:rPr>
            </w:pPr>
            <m:oMath>
              <m:r>
                <w:rPr>
                  <w:rFonts w:ascii="Cambria Math" w:eastAsiaTheme="minorEastAsia" w:hAnsi="Cambria Math" w:cs="Arial"/>
                </w:rPr>
                <m:t>C=</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m:t>
                      </m:r>
                    </m:sup>
                  </m:sSup>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7</m:t>
                      </m:r>
                    </m:sup>
                  </m:sSup>
                </m:den>
              </m:f>
            </m:oMath>
          </w:p>
        </w:tc>
        <w:tc>
          <w:tcPr>
            <w:tcW w:w="2844" w:type="dxa"/>
          </w:tcPr>
          <w:p w14:paraId="1804651E" w14:textId="68C16B84" w:rsidR="00264184" w:rsidRPr="00AA5126" w:rsidRDefault="00264184" w:rsidP="003C1F94">
            <w:pPr>
              <w:pStyle w:val="Paragraphedeliste"/>
              <w:numPr>
                <w:ilvl w:val="1"/>
                <w:numId w:val="1"/>
              </w:numPr>
              <w:rPr>
                <w:rFonts w:eastAsiaTheme="minorEastAsia" w:cs="Arial"/>
              </w:rPr>
            </w:pPr>
            <m:oMath>
              <m:r>
                <w:rPr>
                  <w:rFonts w:ascii="Cambria Math" w:eastAsiaTheme="minorEastAsia" w:hAnsi="Cambria Math" w:cs="Arial"/>
                </w:rPr>
                <m:t>D=</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num>
                <m:den>
                  <m:r>
                    <w:rPr>
                      <w:rFonts w:ascii="Cambria Math" w:eastAsiaTheme="minorEastAsia" w:hAnsi="Cambria Math" w:cs="Arial"/>
                    </w:rPr>
                    <m:t>e</m:t>
                  </m:r>
                </m:den>
              </m:f>
            </m:oMath>
          </w:p>
        </w:tc>
      </w:tr>
      <w:tr w:rsidR="00264184" w:rsidRPr="00AA5126" w14:paraId="366F4231" w14:textId="77777777" w:rsidTr="007208FD">
        <w:tc>
          <w:tcPr>
            <w:tcW w:w="2509" w:type="dxa"/>
          </w:tcPr>
          <w:p w14:paraId="74011D94" w14:textId="6908B715" w:rsidR="00264184" w:rsidRPr="00AA5126" w:rsidRDefault="00264184" w:rsidP="003C1F94">
            <w:pPr>
              <w:pStyle w:val="Paragraphedeliste"/>
              <w:numPr>
                <w:ilvl w:val="1"/>
                <w:numId w:val="1"/>
              </w:numPr>
              <w:rPr>
                <w:rFonts w:eastAsiaTheme="minorEastAsia" w:cs="Arial"/>
              </w:rPr>
            </w:pPr>
            <m:oMath>
              <m:r>
                <w:rPr>
                  <w:rFonts w:ascii="Cambria Math" w:eastAsiaTheme="minorEastAsia" w:hAnsi="Cambria Math" w:cs="Arial"/>
                </w:rPr>
                <m:t>E=</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m:t>
                              </m:r>
                            </m:sup>
                          </m:sSup>
                        </m:den>
                      </m:f>
                    </m:e>
                  </m:d>
                </m:e>
                <m:sup>
                  <m:r>
                    <w:rPr>
                      <w:rFonts w:ascii="Cambria Math" w:eastAsiaTheme="minorEastAsia" w:hAnsi="Cambria Math" w:cs="Arial"/>
                    </w:rPr>
                    <m:t>3</m:t>
                  </m:r>
                </m:sup>
              </m:sSup>
            </m:oMath>
          </w:p>
        </w:tc>
        <w:tc>
          <w:tcPr>
            <w:tcW w:w="2844" w:type="dxa"/>
          </w:tcPr>
          <w:p w14:paraId="69D89F97" w14:textId="0E6496DE" w:rsidR="00264184" w:rsidRPr="00AA5126" w:rsidRDefault="00264184" w:rsidP="003C1F94">
            <w:pPr>
              <w:pStyle w:val="Paragraphedeliste"/>
              <w:numPr>
                <w:ilvl w:val="1"/>
                <w:numId w:val="1"/>
              </w:numPr>
              <w:rPr>
                <w:rFonts w:eastAsiaTheme="minorEastAsia" w:cs="Arial"/>
              </w:rPr>
            </w:pPr>
            <m:oMath>
              <m:r>
                <w:rPr>
                  <w:rFonts w:ascii="Cambria Math" w:eastAsiaTheme="minorEastAsia" w:hAnsi="Cambria Math" w:cs="Arial"/>
                </w:rPr>
                <m:t>F=(</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r>
                <w:rPr>
                  <w:rFonts w:ascii="Cambria Math" w:eastAsiaTheme="minorEastAsia" w:hAnsi="Cambria Math" w:cs="Arial"/>
                </w:rPr>
                <m:t xml:space="preserve">+1) </m:t>
              </m:r>
            </m:oMath>
          </w:p>
        </w:tc>
      </w:tr>
    </w:tbl>
    <w:p w14:paraId="539FB83E" w14:textId="77777777" w:rsidR="00963DB7" w:rsidRPr="00AA5126" w:rsidRDefault="00963DB7" w:rsidP="00963DB7">
      <w:pPr>
        <w:pStyle w:val="Paragraphedeliste"/>
        <w:ind w:left="0"/>
        <w:rPr>
          <w:rFonts w:eastAsiaTheme="minorEastAsia" w:cs="Arial"/>
        </w:rPr>
      </w:pPr>
    </w:p>
    <w:p w14:paraId="654B1F93" w14:textId="77777777" w:rsidR="00264184" w:rsidRPr="00AA5126" w:rsidRDefault="00264184" w:rsidP="00264184">
      <w:pPr>
        <w:pStyle w:val="Paragraphedeliste"/>
        <w:numPr>
          <w:ilvl w:val="0"/>
          <w:numId w:val="1"/>
        </w:numPr>
        <w:rPr>
          <w:rFonts w:eastAsiaTheme="minorEastAsia" w:cs="Arial"/>
        </w:rPr>
      </w:pPr>
      <w:r w:rsidRPr="00AA5126">
        <w:rPr>
          <w:rFonts w:eastAsiaTheme="minorEastAsia" w:cs="Arial"/>
        </w:rPr>
        <w:t>Simplifier les expressions suivantes.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264184" w:rsidRPr="00AA5126" w14:paraId="1FEAC529" w14:textId="77777777" w:rsidTr="00DB3687">
        <w:tc>
          <w:tcPr>
            <w:tcW w:w="2509" w:type="dxa"/>
          </w:tcPr>
          <w:p w14:paraId="0E073913" w14:textId="4B3A7FB5" w:rsidR="00264184" w:rsidRPr="00AA5126" w:rsidRDefault="00264184" w:rsidP="00812CCE">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den>
                      </m:f>
                    </m:e>
                  </m:d>
                </m:e>
                <m:sup>
                  <m:r>
                    <w:rPr>
                      <w:rFonts w:ascii="Cambria Math" w:eastAsiaTheme="minorEastAsia" w:hAnsi="Cambria Math" w:cs="Arial"/>
                    </w:rPr>
                    <m:t>2</m:t>
                  </m:r>
                </m:sup>
              </m:sSup>
            </m:oMath>
          </w:p>
        </w:tc>
        <w:tc>
          <w:tcPr>
            <w:tcW w:w="2510" w:type="dxa"/>
          </w:tcPr>
          <w:p w14:paraId="46254C3E" w14:textId="1371DF20" w:rsidR="00264184" w:rsidRPr="00AA5126" w:rsidRDefault="00264184" w:rsidP="00264184">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r>
                <w:rPr>
                  <w:rFonts w:ascii="Cambria Math" w:eastAsiaTheme="minorEastAsia" w:hAnsi="Cambria Math" w:cs="Arial"/>
                </w:rPr>
                <m:t>×e</m:t>
              </m:r>
            </m:oMath>
          </w:p>
        </w:tc>
      </w:tr>
      <w:tr w:rsidR="00264184" w:rsidRPr="00AA5126" w14:paraId="17C6B265" w14:textId="77777777" w:rsidTr="00DB3687">
        <w:tc>
          <w:tcPr>
            <w:tcW w:w="2509" w:type="dxa"/>
          </w:tcPr>
          <w:p w14:paraId="0C9A792F" w14:textId="2513B848" w:rsidR="00264184" w:rsidRPr="00AA5126" w:rsidRDefault="00264184" w:rsidP="00264184">
            <w:pPr>
              <w:pStyle w:val="Paragraphedeliste"/>
              <w:numPr>
                <w:ilvl w:val="1"/>
                <w:numId w:val="1"/>
              </w:numPr>
              <w:rPr>
                <w:rFonts w:eastAsiaTheme="minorEastAsia" w:cs="Arial"/>
              </w:rPr>
            </w:pPr>
            <m:oMath>
              <m:r>
                <w:rPr>
                  <w:rFonts w:ascii="Cambria Math" w:eastAsiaTheme="minorEastAsia" w:hAnsi="Cambria Math" w:cs="Arial"/>
                </w:rPr>
                <m:t>C</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4x</m:t>
                      </m:r>
                    </m:sup>
                  </m:sSup>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w:p>
        </w:tc>
        <w:tc>
          <w:tcPr>
            <w:tcW w:w="2510" w:type="dxa"/>
          </w:tcPr>
          <w:p w14:paraId="1D27B7E6" w14:textId="19E79837" w:rsidR="00264184" w:rsidRPr="00AA5126" w:rsidRDefault="00264184" w:rsidP="00264184">
            <w:pPr>
              <w:pStyle w:val="Paragraphedeliste"/>
              <w:numPr>
                <w:ilvl w:val="1"/>
                <w:numId w:val="1"/>
              </w:numPr>
              <w:rPr>
                <w:rFonts w:eastAsiaTheme="minorEastAsia" w:cs="Arial"/>
              </w:rPr>
            </w:pP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e>
                  </m:d>
                </m:e>
                <m:sup>
                  <m:r>
                    <w:rPr>
                      <w:rFonts w:ascii="Cambria Math" w:eastAsiaTheme="minorEastAsia" w:hAnsi="Cambria Math" w:cs="Arial"/>
                    </w:rPr>
                    <m:t>2</m:t>
                  </m:r>
                </m:sup>
              </m:sSup>
            </m:oMath>
          </w:p>
        </w:tc>
      </w:tr>
      <w:tr w:rsidR="00264184" w:rsidRPr="00AA5126" w14:paraId="578C6B36" w14:textId="77777777" w:rsidTr="00DB3687">
        <w:tc>
          <w:tcPr>
            <w:tcW w:w="2509" w:type="dxa"/>
          </w:tcPr>
          <w:p w14:paraId="3CB69D3D" w14:textId="4CFF6907" w:rsidR="00264184" w:rsidRPr="00AA5126" w:rsidRDefault="00264184" w:rsidP="00812CCE">
            <w:pPr>
              <w:pStyle w:val="Paragraphedeliste"/>
              <w:numPr>
                <w:ilvl w:val="1"/>
                <w:numId w:val="1"/>
              </w:numPr>
              <w:rPr>
                <w:rFonts w:eastAsiaTheme="minorEastAsia" w:cs="Arial"/>
              </w:rPr>
            </w:pP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3x</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w:p>
        </w:tc>
        <w:tc>
          <w:tcPr>
            <w:tcW w:w="2510" w:type="dxa"/>
          </w:tcPr>
          <w:p w14:paraId="44BB111D" w14:textId="2A2458F5" w:rsidR="00264184" w:rsidRPr="00AA5126" w:rsidRDefault="00264184" w:rsidP="00264184">
            <w:pPr>
              <w:pStyle w:val="Paragraphedeliste"/>
              <w:numPr>
                <w:ilvl w:val="1"/>
                <w:numId w:val="1"/>
              </w:numPr>
              <w:rPr>
                <w:rFonts w:eastAsiaTheme="minorEastAsia" w:cs="Arial"/>
              </w:rPr>
            </w:p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e>
                  </m:d>
                </m:e>
                <m:sup>
                  <m:r>
                    <w:rPr>
                      <w:rFonts w:ascii="Cambria Math" w:eastAsiaTheme="minorEastAsia" w:hAnsi="Cambria Math" w:cs="Arial"/>
                    </w:rPr>
                    <m:t>3</m:t>
                  </m:r>
                </m:sup>
              </m:sSup>
            </m:oMath>
          </w:p>
        </w:tc>
      </w:tr>
    </w:tbl>
    <w:p w14:paraId="41607A84" w14:textId="77777777" w:rsidR="00022620" w:rsidRPr="00AA5126" w:rsidRDefault="00022620" w:rsidP="0076623A">
      <w:pPr>
        <w:pStyle w:val="Paragraphedeliste"/>
        <w:ind w:left="0"/>
        <w:rPr>
          <w:rFonts w:eastAsiaTheme="minorEastAsia" w:cs="Arial"/>
        </w:rPr>
      </w:pPr>
    </w:p>
    <w:p w14:paraId="08B08610" w14:textId="77777777" w:rsidR="007B3AF0" w:rsidRPr="00AA5126" w:rsidRDefault="007B3AF0" w:rsidP="007B3AF0">
      <w:pPr>
        <w:pStyle w:val="Paragraphedeliste"/>
        <w:numPr>
          <w:ilvl w:val="0"/>
          <w:numId w:val="1"/>
        </w:numPr>
        <w:rPr>
          <w:rFonts w:eastAsiaTheme="minorEastAsia" w:cs="Arial"/>
        </w:rPr>
      </w:pPr>
      <w:r w:rsidRPr="00AA5126">
        <w:rPr>
          <w:rFonts w:eastAsiaTheme="minorEastAsia" w:cs="Arial"/>
        </w:rPr>
        <w:t>Simplifier les expressions suivantes.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7B3AF0" w:rsidRPr="00AA5126" w14:paraId="0AC0C193" w14:textId="77777777" w:rsidTr="00DB3687">
        <w:tc>
          <w:tcPr>
            <w:tcW w:w="2509" w:type="dxa"/>
          </w:tcPr>
          <w:p w14:paraId="7713C8EF" w14:textId="77777777" w:rsidR="007B3AF0" w:rsidRPr="00AA5126" w:rsidRDefault="007B3AF0" w:rsidP="00DB3687">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oMath>
          </w:p>
        </w:tc>
        <w:tc>
          <w:tcPr>
            <w:tcW w:w="2510" w:type="dxa"/>
          </w:tcPr>
          <w:p w14:paraId="4D1070B6" w14:textId="77777777" w:rsidR="007B3AF0" w:rsidRPr="00AA5126" w:rsidRDefault="007B3AF0" w:rsidP="00DB3687">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m:t>
                      </m:r>
                    </m:sup>
                  </m:sSup>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den>
              </m:f>
            </m:oMath>
          </w:p>
        </w:tc>
      </w:tr>
      <w:tr w:rsidR="007B3AF0" w:rsidRPr="00AA5126" w14:paraId="181B8C75" w14:textId="77777777" w:rsidTr="00DB3687">
        <w:tc>
          <w:tcPr>
            <w:tcW w:w="2509" w:type="dxa"/>
          </w:tcPr>
          <w:p w14:paraId="1FCED482" w14:textId="77777777" w:rsidR="007B3AF0" w:rsidRPr="00AA5126" w:rsidRDefault="007B3AF0" w:rsidP="00DB3687">
            <w:pPr>
              <w:pStyle w:val="Paragraphedeliste"/>
              <w:numPr>
                <w:ilvl w:val="1"/>
                <w:numId w:val="1"/>
              </w:numPr>
              <w:rPr>
                <w:rFonts w:eastAsiaTheme="minorEastAsia" w:cs="Arial"/>
              </w:rPr>
            </w:pPr>
            <m:oMath>
              <m:r>
                <w:rPr>
                  <w:rFonts w:ascii="Cambria Math" w:eastAsiaTheme="minorEastAsia" w:hAnsi="Cambria Math" w:cs="Arial"/>
                </w:rPr>
                <m:t>C</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m:t>
                      </m:r>
                    </m:sup>
                  </m:sSup>
                </m:num>
                <m:den>
                  <m:r>
                    <w:rPr>
                      <w:rFonts w:ascii="Cambria Math" w:eastAsiaTheme="minorEastAsia" w:hAnsi="Cambria Math" w:cs="Arial"/>
                    </w:rPr>
                    <m:t>e</m:t>
                  </m:r>
                </m:den>
              </m:f>
            </m:oMath>
          </w:p>
        </w:tc>
        <w:tc>
          <w:tcPr>
            <w:tcW w:w="2510" w:type="dxa"/>
          </w:tcPr>
          <w:p w14:paraId="5CBB4A3A" w14:textId="77777777" w:rsidR="007B3AF0" w:rsidRPr="00AA5126" w:rsidRDefault="007B3AF0" w:rsidP="00DB3687">
            <w:pPr>
              <w:pStyle w:val="Paragraphedeliste"/>
              <w:numPr>
                <w:ilvl w:val="1"/>
                <w:numId w:val="1"/>
              </w:numPr>
              <w:rPr>
                <w:rFonts w:eastAsiaTheme="minorEastAsia" w:cs="Arial"/>
              </w:rPr>
            </w:pP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3x</m:t>
                          </m:r>
                        </m:sup>
                      </m:sSup>
                    </m:e>
                  </m:d>
                </m:e>
                <m:sup>
                  <m:r>
                    <w:rPr>
                      <w:rFonts w:ascii="Cambria Math" w:eastAsiaTheme="minorEastAsia" w:hAnsi="Cambria Math" w:cs="Arial"/>
                    </w:rPr>
                    <m:t>2</m:t>
                  </m:r>
                </m:sup>
              </m:sSup>
            </m:oMath>
          </w:p>
        </w:tc>
      </w:tr>
      <w:tr w:rsidR="007B3AF0" w:rsidRPr="00AA5126" w14:paraId="585749AA" w14:textId="77777777" w:rsidTr="00DB3687">
        <w:tc>
          <w:tcPr>
            <w:tcW w:w="2509" w:type="dxa"/>
          </w:tcPr>
          <w:p w14:paraId="73E821DE" w14:textId="77777777" w:rsidR="007B3AF0" w:rsidRPr="00AA5126" w:rsidRDefault="007B3AF0" w:rsidP="00DB3687">
            <w:pPr>
              <w:pStyle w:val="Paragraphedeliste"/>
              <w:numPr>
                <w:ilvl w:val="1"/>
                <w:numId w:val="1"/>
              </w:numPr>
              <w:rPr>
                <w:rFonts w:eastAsiaTheme="minorEastAsia" w:cs="Arial"/>
              </w:rPr>
            </w:pP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=e×</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e>
                  </m:d>
                </m:e>
                <m:sup>
                  <m:r>
                    <w:rPr>
                      <w:rFonts w:ascii="Cambria Math" w:eastAsiaTheme="minorEastAsia" w:hAnsi="Cambria Math" w:cs="Arial"/>
                    </w:rPr>
                    <m:t>-4</m:t>
                  </m:r>
                </m:sup>
              </m:sSup>
            </m:oMath>
          </w:p>
        </w:tc>
        <w:tc>
          <w:tcPr>
            <w:tcW w:w="2510" w:type="dxa"/>
          </w:tcPr>
          <w:p w14:paraId="2B6838C9" w14:textId="77777777" w:rsidR="007B3AF0" w:rsidRPr="00AA5126" w:rsidRDefault="007B3AF0" w:rsidP="00DB3687">
            <w:pPr>
              <w:pStyle w:val="Paragraphedeliste"/>
              <w:numPr>
                <w:ilvl w:val="1"/>
                <w:numId w:val="1"/>
              </w:numPr>
              <w:rPr>
                <w:rFonts w:eastAsiaTheme="minorEastAsia" w:cs="Arial"/>
              </w:rPr>
            </w:p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-1</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w:p>
        </w:tc>
      </w:tr>
    </w:tbl>
    <w:p w14:paraId="6A80D92B" w14:textId="77777777" w:rsidR="00457DA5" w:rsidRPr="00AA5126" w:rsidRDefault="00457DA5" w:rsidP="00457DA5">
      <w:pPr>
        <w:pStyle w:val="Paragraphedeliste"/>
        <w:ind w:left="0"/>
        <w:rPr>
          <w:rFonts w:eastAsiaTheme="minorEastAsia" w:cs="Arial"/>
        </w:rPr>
      </w:pPr>
    </w:p>
    <w:p w14:paraId="35EA176C" w14:textId="77777777" w:rsidR="00297962" w:rsidRPr="00AA5126" w:rsidRDefault="00297962" w:rsidP="00297962">
      <w:pPr>
        <w:pStyle w:val="Paragraphedeliste"/>
        <w:numPr>
          <w:ilvl w:val="0"/>
          <w:numId w:val="1"/>
        </w:numPr>
        <w:rPr>
          <w:rFonts w:eastAsiaTheme="minorEastAsia" w:cs="Arial"/>
        </w:rPr>
      </w:pPr>
      <w:r w:rsidRPr="00AA5126">
        <w:rPr>
          <w:rFonts w:eastAsiaTheme="minorEastAsia" w:cs="Arial"/>
        </w:rPr>
        <w:t>Développer les expressions suivantes.</w:t>
      </w:r>
    </w:p>
    <w:tbl>
      <w:tblPr>
        <w:tblStyle w:val="Grilledutableau"/>
        <w:tblW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986"/>
      </w:tblGrid>
      <w:tr w:rsidR="00297962" w:rsidRPr="00AA5126" w14:paraId="765FC19A" w14:textId="77777777" w:rsidTr="00DB3687">
        <w:tc>
          <w:tcPr>
            <w:tcW w:w="2509" w:type="dxa"/>
          </w:tcPr>
          <w:p w14:paraId="70916BCA" w14:textId="77777777" w:rsidR="00297962" w:rsidRPr="00AA5126" w:rsidRDefault="00297962" w:rsidP="00DB3687">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r>
                        <w:rPr>
                          <w:rFonts w:ascii="Cambria Math" w:eastAsiaTheme="minorEastAsia" w:hAnsi="Cambria Math" w:cs="Arial"/>
                        </w:rPr>
                        <m:t>-e</m:t>
                      </m:r>
                    </m:e>
                  </m:d>
                </m:e>
                <m:sup>
                  <m:r>
                    <w:rPr>
                      <w:rFonts w:ascii="Cambria Math" w:eastAsiaTheme="minorEastAsia" w:hAnsi="Cambria Math" w:cs="Arial"/>
                    </w:rPr>
                    <m:t>2</m:t>
                  </m:r>
                </m:sup>
              </m:sSup>
            </m:oMath>
          </w:p>
        </w:tc>
        <w:tc>
          <w:tcPr>
            <w:tcW w:w="2986" w:type="dxa"/>
          </w:tcPr>
          <w:p w14:paraId="15E11142" w14:textId="77777777" w:rsidR="00297962" w:rsidRPr="00AA5126" w:rsidRDefault="00297962" w:rsidP="00DB3687">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m:t>
                      </m:r>
                    </m:sup>
                  </m:sSup>
                  <m:r>
                    <w:rPr>
                      <w:rFonts w:ascii="Cambria Math" w:eastAsiaTheme="minorEastAsia" w:hAnsi="Cambria Math" w:cs="Arial"/>
                    </w:rPr>
                    <m:t>-e</m:t>
                  </m:r>
                </m:e>
              </m:d>
              <m:d>
                <m:dPr>
                  <m:ctrlPr>
                    <w:rPr>
                      <w:rFonts w:ascii="Cambria Math" w:eastAsiaTheme="minorEastAsia" w:hAnsi="Cambria Math" w:cs="Arial"/>
                      <w:i/>
                    </w:rPr>
                  </m:ctrlPr>
                </m:dPr>
                <m:e>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e>
              </m:d>
            </m:oMath>
          </w:p>
        </w:tc>
      </w:tr>
      <w:tr w:rsidR="00297962" w:rsidRPr="00AA5126" w14:paraId="55CECA29" w14:textId="77777777" w:rsidTr="00DB3687">
        <w:tc>
          <w:tcPr>
            <w:tcW w:w="2509" w:type="dxa"/>
          </w:tcPr>
          <w:p w14:paraId="52932CBA" w14:textId="77777777" w:rsidR="00297962" w:rsidRPr="00AA5126" w:rsidRDefault="00297962" w:rsidP="00DB3687">
            <w:pPr>
              <w:pStyle w:val="Paragraphedeliste"/>
              <w:numPr>
                <w:ilvl w:val="1"/>
                <w:numId w:val="1"/>
              </w:numPr>
              <w:rPr>
                <w:rFonts w:eastAsiaTheme="minorEastAsia" w:cs="Arial"/>
              </w:rPr>
            </w:pPr>
            <m:oMath>
              <m:r>
                <w:rPr>
                  <w:rFonts w:ascii="Cambria Math" w:eastAsiaTheme="minorEastAsia" w:hAnsi="Cambria Math" w:cs="Arial"/>
                </w:rPr>
                <m:t>C</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+1</m:t>
                      </m:r>
                    </m:e>
                  </m:d>
                </m:e>
                <m:sup>
                  <m:r>
                    <w:rPr>
                      <w:rFonts w:ascii="Cambria Math" w:eastAsiaTheme="minorEastAsia" w:hAnsi="Cambria Math" w:cs="Arial"/>
                    </w:rPr>
                    <m:t>2</m:t>
                  </m:r>
                </m:sup>
              </m:sSup>
            </m:oMath>
          </w:p>
        </w:tc>
        <w:tc>
          <w:tcPr>
            <w:tcW w:w="2986" w:type="dxa"/>
          </w:tcPr>
          <w:p w14:paraId="7327B81B" w14:textId="77777777" w:rsidR="00297962" w:rsidRPr="00AA5126" w:rsidRDefault="00297962" w:rsidP="00DB3687">
            <w:pPr>
              <w:pStyle w:val="Paragraphedeliste"/>
              <w:numPr>
                <w:ilvl w:val="1"/>
                <w:numId w:val="1"/>
              </w:numPr>
              <w:rPr>
                <w:rFonts w:eastAsiaTheme="minorEastAsia" w:cs="Arial"/>
              </w:rPr>
            </w:pP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4x</m:t>
                      </m:r>
                    </m:sup>
                  </m:sSup>
                </m:e>
              </m:d>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p>
        </w:tc>
      </w:tr>
      <w:tr w:rsidR="00297962" w:rsidRPr="00AA5126" w14:paraId="2287C5A3" w14:textId="77777777" w:rsidTr="00DB3687">
        <w:tc>
          <w:tcPr>
            <w:tcW w:w="2509" w:type="dxa"/>
          </w:tcPr>
          <w:p w14:paraId="792E6587" w14:textId="77777777" w:rsidR="00297962" w:rsidRPr="00AA5126" w:rsidRDefault="00297962" w:rsidP="00DB3687">
            <w:pPr>
              <w:pStyle w:val="Paragraphedeliste"/>
              <w:numPr>
                <w:ilvl w:val="1"/>
                <w:numId w:val="1"/>
              </w:numPr>
              <w:rPr>
                <w:rFonts w:eastAsiaTheme="minorEastAsia" w:cs="Arial"/>
              </w:rPr>
            </w:pP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e>
                  </m:d>
                </m:e>
                <m:sup>
                  <m:r>
                    <w:rPr>
                      <w:rFonts w:ascii="Cambria Math" w:eastAsiaTheme="minorEastAsia" w:hAnsi="Cambria Math" w:cs="Arial"/>
                    </w:rPr>
                    <m:t>2</m:t>
                  </m:r>
                </m:sup>
              </m:sSup>
            </m:oMath>
          </w:p>
        </w:tc>
        <w:tc>
          <w:tcPr>
            <w:tcW w:w="2986" w:type="dxa"/>
          </w:tcPr>
          <w:p w14:paraId="03F9D5B2" w14:textId="77777777" w:rsidR="00297962" w:rsidRPr="00AA5126" w:rsidRDefault="00297962" w:rsidP="00DB3687">
            <w:pPr>
              <w:pStyle w:val="Paragraphedeliste"/>
              <w:numPr>
                <w:ilvl w:val="1"/>
                <w:numId w:val="1"/>
              </w:numPr>
              <w:rPr>
                <w:rFonts w:eastAsiaTheme="minorEastAsia" w:cs="Arial"/>
              </w:rPr>
            </w:p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e-</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e>
              </m:d>
              <m:d>
                <m:dPr>
                  <m:ctrlPr>
                    <w:rPr>
                      <w:rFonts w:ascii="Cambria Math" w:eastAsiaTheme="minorEastAsia" w:hAnsi="Cambria Math" w:cs="Arial"/>
                      <w:i/>
                    </w:rPr>
                  </m:ctrlPr>
                </m:dPr>
                <m:e>
                  <m:r>
                    <w:rPr>
                      <w:rFonts w:ascii="Cambria Math" w:eastAsiaTheme="minorEastAsia" w:hAnsi="Cambria Math" w:cs="Arial"/>
                    </w:rPr>
                    <m:t>e+</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e>
              </m:d>
            </m:oMath>
          </w:p>
        </w:tc>
      </w:tr>
    </w:tbl>
    <w:p w14:paraId="6C18288D" w14:textId="77777777" w:rsidR="00457DA5" w:rsidRPr="00AA5126" w:rsidRDefault="00457DA5" w:rsidP="00457DA5">
      <w:pPr>
        <w:pStyle w:val="Paragraphedeliste"/>
        <w:ind w:left="0"/>
        <w:rPr>
          <w:rFonts w:eastAsiaTheme="minorEastAsia" w:cs="Arial"/>
        </w:rPr>
      </w:pPr>
    </w:p>
    <w:p w14:paraId="4DB5CBFD" w14:textId="408B9645" w:rsidR="00297962" w:rsidRPr="00AA5126" w:rsidRDefault="00297962" w:rsidP="00297962">
      <w:pPr>
        <w:pStyle w:val="Paragraphedeliste"/>
        <w:numPr>
          <w:ilvl w:val="0"/>
          <w:numId w:val="1"/>
        </w:numPr>
        <w:rPr>
          <w:rFonts w:eastAsiaTheme="minorEastAsia" w:cs="Arial"/>
        </w:rPr>
      </w:pPr>
      <w:r w:rsidRPr="00AA5126">
        <w:rPr>
          <w:rFonts w:eastAsiaTheme="minorEastAsia" w:cs="Arial"/>
        </w:rPr>
        <w:t>Factoriser les expressions suivantes.</w:t>
      </w:r>
    </w:p>
    <w:tbl>
      <w:tblPr>
        <w:tblStyle w:val="Grilledutableau"/>
        <w:tblW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986"/>
      </w:tblGrid>
      <w:tr w:rsidR="00297962" w:rsidRPr="00AA5126" w14:paraId="1410F33B" w14:textId="77777777" w:rsidTr="00DB3687">
        <w:tc>
          <w:tcPr>
            <w:tcW w:w="2509" w:type="dxa"/>
          </w:tcPr>
          <w:p w14:paraId="525F9794" w14:textId="04C701AE" w:rsidR="00297962" w:rsidRPr="00AA5126" w:rsidRDefault="00297962" w:rsidP="00DF658D">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r>
                <w:rPr>
                  <w:rFonts w:ascii="Cambria Math" w:eastAsiaTheme="minorEastAsia" w:hAnsi="Cambria Math" w:cs="Arial"/>
                </w:rPr>
                <m:t>-4e</m:t>
              </m:r>
            </m:oMath>
          </w:p>
        </w:tc>
        <w:tc>
          <w:tcPr>
            <w:tcW w:w="2986" w:type="dxa"/>
          </w:tcPr>
          <w:p w14:paraId="3846ED78" w14:textId="3BE62AAC" w:rsidR="00297962" w:rsidRPr="00AA5126" w:rsidRDefault="00297962" w:rsidP="00DF658D">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m:t>
                  </m:r>
                </m:sup>
              </m:sSup>
              <m:r>
                <w:rPr>
                  <w:rFonts w:ascii="Cambria Math" w:eastAsiaTheme="minorEastAsia" w:hAnsi="Cambria Math" w:cs="Arial"/>
                </w:rPr>
                <m:t>-1</m:t>
              </m:r>
            </m:oMath>
          </w:p>
        </w:tc>
      </w:tr>
      <w:tr w:rsidR="00297962" w:rsidRPr="00AA5126" w14:paraId="0159A8C0" w14:textId="77777777" w:rsidTr="00DB3687">
        <w:tc>
          <w:tcPr>
            <w:tcW w:w="2509" w:type="dxa"/>
          </w:tcPr>
          <w:p w14:paraId="694FE1B8" w14:textId="023F242D" w:rsidR="00297962" w:rsidRPr="00AA5126" w:rsidRDefault="00297962" w:rsidP="00DF658D">
            <w:pPr>
              <w:pStyle w:val="Paragraphedeliste"/>
              <w:numPr>
                <w:ilvl w:val="1"/>
                <w:numId w:val="1"/>
              </w:numPr>
              <w:rPr>
                <w:rFonts w:eastAsiaTheme="minorEastAsia" w:cs="Arial"/>
              </w:rPr>
            </w:pPr>
            <m:oMath>
              <m:r>
                <w:rPr>
                  <w:rFonts w:ascii="Cambria Math" w:eastAsiaTheme="minorEastAsia" w:hAnsi="Cambria Math" w:cs="Arial"/>
                </w:rPr>
                <m:t>C</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=e-</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m:t>
                  </m:r>
                </m:sup>
              </m:sSup>
            </m:oMath>
          </w:p>
        </w:tc>
        <w:tc>
          <w:tcPr>
            <w:tcW w:w="2986" w:type="dxa"/>
          </w:tcPr>
          <w:p w14:paraId="38932E08" w14:textId="76466BF0" w:rsidR="00297962" w:rsidRPr="00AA5126" w:rsidRDefault="00297962" w:rsidP="00DF658D">
            <w:pPr>
              <w:pStyle w:val="Paragraphedeliste"/>
              <w:numPr>
                <w:ilvl w:val="1"/>
                <w:numId w:val="1"/>
              </w:numPr>
              <w:rPr>
                <w:rFonts w:eastAsiaTheme="minorEastAsia" w:cs="Arial"/>
              </w:rPr>
            </w:pP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3x</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p>
        </w:tc>
      </w:tr>
      <w:tr w:rsidR="00297962" w:rsidRPr="00AA5126" w14:paraId="7C0F966E" w14:textId="77777777" w:rsidTr="00DB3687">
        <w:tc>
          <w:tcPr>
            <w:tcW w:w="2509" w:type="dxa"/>
          </w:tcPr>
          <w:p w14:paraId="67AB77EF" w14:textId="05F4DC8F" w:rsidR="00297962" w:rsidRPr="00AA5126" w:rsidRDefault="00366F2D" w:rsidP="00DF658D">
            <w:pPr>
              <w:pStyle w:val="Paragraphedeliste"/>
              <w:numPr>
                <w:ilvl w:val="1"/>
                <w:numId w:val="1"/>
              </w:numPr>
              <w:rPr>
                <w:rFonts w:eastAsiaTheme="minorEastAsia" w:cs="Arial"/>
              </w:rPr>
            </w:pP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4x</m:t>
                  </m:r>
                </m:sup>
              </m:sSup>
            </m:oMath>
          </w:p>
        </w:tc>
        <w:tc>
          <w:tcPr>
            <w:tcW w:w="2986" w:type="dxa"/>
          </w:tcPr>
          <w:p w14:paraId="3824EFC8" w14:textId="535ECBA1" w:rsidR="00297962" w:rsidRPr="00AA5126" w:rsidRDefault="00297962" w:rsidP="00DF658D">
            <w:pPr>
              <w:pStyle w:val="Paragraphedeliste"/>
              <w:numPr>
                <w:ilvl w:val="1"/>
                <w:numId w:val="1"/>
              </w:numPr>
              <w:rPr>
                <w:rFonts w:eastAsiaTheme="minorEastAsia" w:cs="Arial"/>
              </w:rPr>
            </w:p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p>
        </w:tc>
      </w:tr>
    </w:tbl>
    <w:p w14:paraId="1439DAB4" w14:textId="77777777" w:rsidR="00304C6E" w:rsidRPr="00AA5126" w:rsidRDefault="00304C6E" w:rsidP="0076623A">
      <w:pPr>
        <w:pStyle w:val="Paragraphedeliste"/>
        <w:ind w:left="0"/>
        <w:rPr>
          <w:rFonts w:eastAsiaTheme="minorEastAsia" w:cs="Arial"/>
        </w:rPr>
      </w:pPr>
    </w:p>
    <w:p w14:paraId="03E53BBD" w14:textId="4701443F" w:rsidR="00D715F2" w:rsidRPr="00AA5126" w:rsidRDefault="00D715F2" w:rsidP="00D715F2">
      <w:pPr>
        <w:rPr>
          <w:rFonts w:cs="Arial"/>
        </w:rPr>
      </w:pPr>
      <w:r w:rsidRPr="00AA5126">
        <w:rPr>
          <w:rFonts w:cs="Arial"/>
          <w:b/>
        </w:rPr>
        <w:t>Objectif.</w:t>
      </w:r>
      <w:r w:rsidRPr="00AA5126">
        <w:rPr>
          <w:rFonts w:cs="Arial"/>
        </w:rPr>
        <w:t xml:space="preserve"> Résoudre des équations ou inéquations avec la fonction exponentielle</w:t>
      </w:r>
    </w:p>
    <w:p w14:paraId="43985A8F" w14:textId="77777777" w:rsidR="00587B9E" w:rsidRPr="00AA5126" w:rsidRDefault="00587B9E" w:rsidP="00587B9E">
      <w:pPr>
        <w:pStyle w:val="Paragraphedeliste"/>
        <w:numPr>
          <w:ilvl w:val="0"/>
          <w:numId w:val="1"/>
        </w:numPr>
        <w:rPr>
          <w:rFonts w:eastAsiaTheme="minorEastAsia" w:cs="Arial"/>
        </w:rPr>
      </w:pPr>
      <w:r w:rsidRPr="00AA5126">
        <w:rPr>
          <w:rFonts w:eastAsiaTheme="minorEastAsia" w:cs="Arial"/>
        </w:rPr>
        <w:t xml:space="preserve">Résoudre dans </w:t>
      </w:r>
      <m:oMath>
        <m:r>
          <m:rPr>
            <m:scr m:val="double-struck"/>
          </m:rPr>
          <w:rPr>
            <w:rFonts w:ascii="Cambria Math" w:eastAsiaTheme="minorEastAsia" w:hAnsi="Cambria Math" w:cs="Arial"/>
          </w:rPr>
          <m:t>R</m:t>
        </m:r>
      </m:oMath>
      <w:r w:rsidRPr="00AA5126">
        <w:rPr>
          <w:rFonts w:eastAsiaTheme="minorEastAsia" w:cs="Arial"/>
        </w:rPr>
        <w:t xml:space="preserve"> les équations suivantes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587B9E" w:rsidRPr="00AA5126" w14:paraId="3C0F97D4" w14:textId="77777777" w:rsidTr="00124A75">
        <w:tc>
          <w:tcPr>
            <w:tcW w:w="2509" w:type="dxa"/>
          </w:tcPr>
          <w:p w14:paraId="46D6EC87" w14:textId="77777777" w:rsidR="00587B9E" w:rsidRPr="00AA5126" w:rsidRDefault="00000000" w:rsidP="00DB3687">
            <w:pPr>
              <w:pStyle w:val="Paragraphedeliste"/>
              <w:numPr>
                <w:ilvl w:val="1"/>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=1</m:t>
              </m:r>
            </m:oMath>
          </w:p>
        </w:tc>
        <w:tc>
          <w:tcPr>
            <w:tcW w:w="2510" w:type="dxa"/>
          </w:tcPr>
          <w:p w14:paraId="3E3CC2F2" w14:textId="77777777" w:rsidR="00587B9E" w:rsidRPr="00AA5126" w:rsidRDefault="00000000" w:rsidP="00DB3687">
            <w:pPr>
              <w:pStyle w:val="Paragraphedeliste"/>
              <w:numPr>
                <w:ilvl w:val="1"/>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-1</m:t>
                  </m:r>
                </m:sup>
              </m:sSup>
            </m:oMath>
          </w:p>
        </w:tc>
      </w:tr>
      <w:tr w:rsidR="00587B9E" w:rsidRPr="00AA5126" w14:paraId="54694A92" w14:textId="77777777" w:rsidTr="00124A75">
        <w:tc>
          <w:tcPr>
            <w:tcW w:w="2509" w:type="dxa"/>
          </w:tcPr>
          <w:p w14:paraId="3D4078A8" w14:textId="77777777" w:rsidR="00587B9E" w:rsidRPr="00AA5126" w:rsidRDefault="00000000" w:rsidP="00DB3687">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-e=0</m:t>
              </m:r>
            </m:oMath>
          </w:p>
        </w:tc>
        <w:tc>
          <w:tcPr>
            <w:tcW w:w="2510" w:type="dxa"/>
          </w:tcPr>
          <w:p w14:paraId="6D619A4C" w14:textId="77777777" w:rsidR="00587B9E" w:rsidRPr="00AA5126" w:rsidRDefault="00000000" w:rsidP="00DB3687">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2x+4</m:t>
                  </m:r>
                </m:sup>
              </m:sSup>
              <m:r>
                <w:rPr>
                  <w:rFonts w:ascii="Cambria Math" w:eastAsia="Times New Roman" w:hAnsi="Cambria Math" w:cs="Arial"/>
                </w:rPr>
                <m:t>=1</m:t>
              </m:r>
            </m:oMath>
          </w:p>
        </w:tc>
      </w:tr>
      <w:tr w:rsidR="00587B9E" w:rsidRPr="00AA5126" w14:paraId="4145D423" w14:textId="77777777" w:rsidTr="00124A75">
        <w:tc>
          <w:tcPr>
            <w:tcW w:w="2509" w:type="dxa"/>
          </w:tcPr>
          <w:p w14:paraId="665EB1B5" w14:textId="77777777" w:rsidR="00587B9E" w:rsidRPr="00AA5126" w:rsidRDefault="00000000" w:rsidP="00DB3687">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-3x+7</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oMath>
          </w:p>
        </w:tc>
        <w:tc>
          <w:tcPr>
            <w:tcW w:w="2510" w:type="dxa"/>
          </w:tcPr>
          <w:p w14:paraId="59D45175" w14:textId="77777777" w:rsidR="00587B9E" w:rsidRPr="00AA5126" w:rsidRDefault="00000000" w:rsidP="00DB3687">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2</m:t>
                      </m:r>
                    </m:sup>
                  </m:sSup>
                </m:sup>
              </m:sSup>
              <m:r>
                <w:rPr>
                  <w:rFonts w:ascii="Cambria Math" w:eastAsia="Times New Roman" w:hAnsi="Cambria Math" w:cs="Arial"/>
                </w:rPr>
                <m:t>-e=0</m:t>
              </m:r>
            </m:oMath>
          </w:p>
        </w:tc>
      </w:tr>
    </w:tbl>
    <w:p w14:paraId="76AACE4E" w14:textId="77777777" w:rsidR="00091341" w:rsidRPr="00AA5126" w:rsidRDefault="00091341" w:rsidP="00091341">
      <w:pPr>
        <w:pStyle w:val="Paragraphedeliste"/>
        <w:numPr>
          <w:ilvl w:val="0"/>
          <w:numId w:val="1"/>
        </w:numPr>
        <w:rPr>
          <w:rFonts w:eastAsiaTheme="minorEastAsia" w:cs="Arial"/>
        </w:rPr>
      </w:pPr>
      <w:r w:rsidRPr="00AA5126">
        <w:rPr>
          <w:rFonts w:eastAsiaTheme="minorEastAsia" w:cs="Arial"/>
        </w:rPr>
        <w:t xml:space="preserve">Résoudre dans </w:t>
      </w:r>
      <m:oMath>
        <m:r>
          <m:rPr>
            <m:scr m:val="double-struck"/>
          </m:rPr>
          <w:rPr>
            <w:rFonts w:ascii="Cambria Math" w:eastAsiaTheme="minorEastAsia" w:hAnsi="Cambria Math" w:cs="Arial"/>
          </w:rPr>
          <m:t>R</m:t>
        </m:r>
      </m:oMath>
      <w:r w:rsidRPr="00AA5126">
        <w:rPr>
          <w:rFonts w:eastAsiaTheme="minorEastAsia" w:cs="Arial"/>
        </w:rPr>
        <w:t xml:space="preserve"> les équations suivantes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091341" w:rsidRPr="00AA5126" w14:paraId="06CC7CBA" w14:textId="77777777" w:rsidTr="00DB3687">
        <w:tc>
          <w:tcPr>
            <w:tcW w:w="2509" w:type="dxa"/>
          </w:tcPr>
          <w:p w14:paraId="11B9898A" w14:textId="08207691" w:rsidR="00091341" w:rsidRPr="00AA5126" w:rsidRDefault="00000000" w:rsidP="000C6EAE">
            <w:pPr>
              <w:pStyle w:val="Paragraphedeliste"/>
              <w:numPr>
                <w:ilvl w:val="1"/>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-1</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oMath>
          </w:p>
        </w:tc>
        <w:tc>
          <w:tcPr>
            <w:tcW w:w="2510" w:type="dxa"/>
          </w:tcPr>
          <w:p w14:paraId="15DE28B6" w14:textId="63C2EB92" w:rsidR="00091341" w:rsidRPr="00AA5126" w:rsidRDefault="00000000" w:rsidP="000C6EAE">
            <w:pPr>
              <w:pStyle w:val="Paragraphedeliste"/>
              <w:numPr>
                <w:ilvl w:val="1"/>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x+1</m:t>
                  </m:r>
                </m:sup>
              </m:sSup>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-1</m:t>
                      </m:r>
                    </m:sup>
                  </m:sSup>
                  <m:r>
                    <w:rPr>
                      <w:rFonts w:ascii="Cambria Math" w:eastAsiaTheme="minorEastAsia" w:hAnsi="Cambria Math" w:cs="Arial"/>
                    </w:rPr>
                    <m:t>+1</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+1</m:t>
              </m:r>
            </m:oMath>
          </w:p>
        </w:tc>
      </w:tr>
      <w:tr w:rsidR="00091341" w:rsidRPr="00AA5126" w14:paraId="57522663" w14:textId="77777777" w:rsidTr="00DB3687">
        <w:tc>
          <w:tcPr>
            <w:tcW w:w="2509" w:type="dxa"/>
          </w:tcPr>
          <w:p w14:paraId="6DD99E4B" w14:textId="00BDE03D" w:rsidR="00091341" w:rsidRPr="00AA5126" w:rsidRDefault="000C6EAE" w:rsidP="000C6EAE">
            <w:pPr>
              <w:pStyle w:val="Paragraphedeliste"/>
              <w:numPr>
                <w:ilvl w:val="1"/>
                <w:numId w:val="1"/>
              </w:numPr>
              <w:rPr>
                <w:rFonts w:eastAsia="Times New Roman" w:cs="Arial"/>
              </w:rPr>
            </w:pPr>
            <m:oMath>
              <m:r>
                <w:rPr>
                  <w:rFonts w:ascii="Cambria Math" w:eastAsia="Times New Roman" w:hAnsi="Cambria Math" w:cs="Arial"/>
                </w:rPr>
                <m:t>e</m:t>
              </m:r>
              <m:d>
                <m:dPr>
                  <m:ctrlPr>
                    <w:rPr>
                      <w:rFonts w:ascii="Cambria Math" w:eastAsia="Times New Roman" w:hAnsi="Cambria Math" w:cs="Arial"/>
                      <w:i/>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x-3</m:t>
                      </m:r>
                    </m:sup>
                  </m:sSup>
                  <m:r>
                    <w:rPr>
                      <w:rFonts w:ascii="Cambria Math" w:eastAsia="Times New Roman" w:hAnsi="Cambria Math" w:cs="Arial"/>
                    </w:rPr>
                    <m:t>+1</m:t>
                  </m:r>
                </m:e>
              </m:d>
              <m:r>
                <w:rPr>
                  <w:rFonts w:ascii="Cambria Math" w:eastAsia="Times New Roman" w:hAnsi="Cambria Math" w:cs="Arial"/>
                </w:rPr>
                <m:t>=2e</m:t>
              </m:r>
            </m:oMath>
          </w:p>
        </w:tc>
        <w:tc>
          <w:tcPr>
            <w:tcW w:w="2510" w:type="dxa"/>
          </w:tcPr>
          <w:p w14:paraId="509AA253" w14:textId="6649D81C" w:rsidR="00091341" w:rsidRPr="00AA5126" w:rsidRDefault="00000000" w:rsidP="000C6EAE">
            <w:pPr>
              <w:pStyle w:val="Paragraphedeliste"/>
              <w:numPr>
                <w:ilvl w:val="1"/>
                <w:numId w:val="1"/>
              </w:numPr>
              <w:rPr>
                <w:rFonts w:eastAsia="Times New Roman" w:cs="Arial"/>
              </w:rPr>
            </w:pPr>
            <m:oMath>
              <m:d>
                <m:dPr>
                  <m:ctrlPr>
                    <w:rPr>
                      <w:rFonts w:ascii="Cambria Math" w:eastAsia="Times New Roman" w:hAnsi="Cambria Math" w:cs="Arial"/>
                      <w:i/>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3</m:t>
                      </m:r>
                    </m:sup>
                  </m:sSup>
                </m:e>
              </m:d>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=0</m:t>
              </m:r>
            </m:oMath>
          </w:p>
        </w:tc>
      </w:tr>
      <w:tr w:rsidR="00091341" w:rsidRPr="00AA5126" w14:paraId="32CA660D" w14:textId="77777777" w:rsidTr="00DB3687">
        <w:tc>
          <w:tcPr>
            <w:tcW w:w="2509" w:type="dxa"/>
          </w:tcPr>
          <w:p w14:paraId="059794D0" w14:textId="7A2A954A" w:rsidR="00091341" w:rsidRPr="00AA5126" w:rsidRDefault="00000000" w:rsidP="000C6EAE">
            <w:pPr>
              <w:pStyle w:val="Paragraphedeliste"/>
              <w:numPr>
                <w:ilvl w:val="1"/>
                <w:numId w:val="1"/>
              </w:numPr>
              <w:rPr>
                <w:rFonts w:eastAsia="Times New Roman" w:cs="Arial"/>
              </w:rPr>
            </w:pPr>
            <m:oMath>
              <m:d>
                <m:dPr>
                  <m:ctrlPr>
                    <w:rPr>
                      <w:rFonts w:ascii="Cambria Math" w:eastAsia="Times New Roman" w:hAnsi="Cambria Math" w:cs="Arial"/>
                      <w:i/>
                    </w:rPr>
                  </m:ctrlPr>
                </m:dPr>
                <m:e>
                  <m:r>
                    <w:rPr>
                      <w:rFonts w:ascii="Cambria Math" w:eastAsia="Times New Roman" w:hAnsi="Cambria Math" w:cs="Arial"/>
                    </w:rPr>
                    <m:t>1-</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e>
              </m:d>
              <m:d>
                <m:dPr>
                  <m:ctrlPr>
                    <w:rPr>
                      <w:rFonts w:ascii="Cambria Math" w:eastAsia="Times New Roman" w:hAnsi="Cambria Math" w:cs="Arial"/>
                      <w:i/>
                    </w:rPr>
                  </m:ctrlPr>
                </m:dPr>
                <m:e>
                  <m:r>
                    <w:rPr>
                      <w:rFonts w:ascii="Cambria Math" w:eastAsia="Times New Roman" w:hAnsi="Cambria Math" w:cs="Arial"/>
                    </w:rPr>
                    <m:t>x+4</m:t>
                  </m:r>
                </m:e>
              </m:d>
              <m:r>
                <w:rPr>
                  <w:rFonts w:ascii="Cambria Math" w:eastAsia="Times New Roman" w:hAnsi="Cambria Math" w:cs="Arial"/>
                </w:rPr>
                <m:t>=0</m:t>
              </m:r>
            </m:oMath>
          </w:p>
        </w:tc>
        <w:tc>
          <w:tcPr>
            <w:tcW w:w="2510" w:type="dxa"/>
          </w:tcPr>
          <w:p w14:paraId="233491CF" w14:textId="2293B589" w:rsidR="00091341" w:rsidRPr="00AA5126" w:rsidRDefault="00000000" w:rsidP="00290CA0">
            <w:pPr>
              <w:pStyle w:val="Paragraphedeliste"/>
              <w:numPr>
                <w:ilvl w:val="1"/>
                <w:numId w:val="1"/>
              </w:numPr>
              <w:rPr>
                <w:rFonts w:eastAsia="Times New Roman" w:cs="Arial"/>
              </w:rPr>
            </w:pPr>
            <m:oMath>
              <m:sSup>
                <m:sSupPr>
                  <m:ctrlPr>
                    <w:rPr>
                      <w:rFonts w:ascii="Cambria Math" w:eastAsia="Times New Roman" w:hAnsi="Cambria Math" w:cs="Arial"/>
                      <w:i/>
                    </w:rPr>
                  </m:ctrlPr>
                </m:sSupPr>
                <m:e>
                  <m:d>
                    <m:dPr>
                      <m:ctrlPr>
                        <w:rPr>
                          <w:rFonts w:ascii="Cambria Math" w:eastAsia="Times New Roman" w:hAnsi="Cambria Math" w:cs="Arial"/>
                          <w:i/>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-e</m:t>
                      </m:r>
                    </m:e>
                  </m:d>
                </m:e>
                <m:sup>
                  <m:r>
                    <w:rPr>
                      <w:rFonts w:ascii="Cambria Math" w:eastAsia="Times New Roman" w:hAnsi="Cambria Math" w:cs="Arial"/>
                    </w:rPr>
                    <m:t>2</m:t>
                  </m:r>
                </m:sup>
              </m:sSup>
              <m:r>
                <w:rPr>
                  <w:rFonts w:ascii="Cambria Math" w:eastAsia="Times New Roman" w:hAnsi="Cambria Math" w:cs="Arial"/>
                </w:rPr>
                <m:t>=0</m:t>
              </m:r>
            </m:oMath>
          </w:p>
        </w:tc>
      </w:tr>
    </w:tbl>
    <w:p w14:paraId="08D7F747" w14:textId="28F43194" w:rsidR="00A12EF9" w:rsidRPr="00AA5126" w:rsidRDefault="00A12EF9" w:rsidP="00A12EF9">
      <w:pPr>
        <w:pStyle w:val="Paragraphedeliste"/>
        <w:numPr>
          <w:ilvl w:val="0"/>
          <w:numId w:val="1"/>
        </w:numPr>
        <w:rPr>
          <w:rFonts w:eastAsiaTheme="minorEastAsia" w:cs="Arial"/>
        </w:rPr>
      </w:pPr>
      <w:r w:rsidRPr="00AA5126">
        <w:rPr>
          <w:rFonts w:eastAsiaTheme="minorEastAsia" w:cs="Arial"/>
        </w:rPr>
        <w:t xml:space="preserve">Résoudre dans </w:t>
      </w:r>
      <m:oMath>
        <m:r>
          <m:rPr>
            <m:scr m:val="double-struck"/>
          </m:rPr>
          <w:rPr>
            <w:rFonts w:ascii="Cambria Math" w:eastAsiaTheme="minorEastAsia" w:hAnsi="Cambria Math" w:cs="Arial"/>
          </w:rPr>
          <m:t>R</m:t>
        </m:r>
      </m:oMath>
      <w:r w:rsidRPr="00AA5126">
        <w:rPr>
          <w:rFonts w:eastAsiaTheme="minorEastAsia" w:cs="Arial"/>
        </w:rPr>
        <w:t xml:space="preserve"> les inéquations suivantes</w:t>
      </w:r>
      <w:r w:rsidR="006706E8">
        <w:rPr>
          <w:rFonts w:eastAsiaTheme="minorEastAsia" w:cs="Aria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A12EF9" w:rsidRPr="00AA5126" w14:paraId="11716B0C" w14:textId="77777777" w:rsidTr="00DC4CEC">
        <w:tc>
          <w:tcPr>
            <w:tcW w:w="2509" w:type="dxa"/>
          </w:tcPr>
          <w:p w14:paraId="603603E1" w14:textId="77777777" w:rsidR="00A12EF9" w:rsidRPr="00AA5126" w:rsidRDefault="00000000" w:rsidP="00DC4CEC">
            <w:pPr>
              <w:pStyle w:val="Paragraphedeliste"/>
              <w:numPr>
                <w:ilvl w:val="1"/>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&gt;e</m:t>
              </m:r>
            </m:oMath>
          </w:p>
        </w:tc>
        <w:tc>
          <w:tcPr>
            <w:tcW w:w="2510" w:type="dxa"/>
          </w:tcPr>
          <w:p w14:paraId="133FCB92" w14:textId="77777777" w:rsidR="00A12EF9" w:rsidRPr="00AA5126" w:rsidRDefault="00000000" w:rsidP="00DC4CEC">
            <w:pPr>
              <w:pStyle w:val="Paragraphedeliste"/>
              <w:numPr>
                <w:ilvl w:val="1"/>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≤0</m:t>
              </m:r>
            </m:oMath>
          </w:p>
        </w:tc>
      </w:tr>
      <w:tr w:rsidR="00A12EF9" w:rsidRPr="00AA5126" w14:paraId="48095CD9" w14:textId="77777777" w:rsidTr="00DC4CEC">
        <w:tc>
          <w:tcPr>
            <w:tcW w:w="2509" w:type="dxa"/>
          </w:tcPr>
          <w:p w14:paraId="47245804" w14:textId="77777777" w:rsidR="00A12EF9" w:rsidRPr="00AA5126" w:rsidRDefault="00000000" w:rsidP="00DC4CEC">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&lt;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oMath>
          </w:p>
        </w:tc>
        <w:tc>
          <w:tcPr>
            <w:tcW w:w="2510" w:type="dxa"/>
          </w:tcPr>
          <w:p w14:paraId="5851752E" w14:textId="77777777" w:rsidR="00A12EF9" w:rsidRPr="00AA5126" w:rsidRDefault="00000000" w:rsidP="00DC4CEC">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3x+1</m:t>
                  </m:r>
                </m:sup>
              </m:sSup>
              <m:r>
                <w:rPr>
                  <w:rFonts w:ascii="Cambria Math" w:eastAsia="Times New Roman" w:hAnsi="Cambria Math" w:cs="Arial"/>
                </w:rPr>
                <m:t>&gt;1</m:t>
              </m:r>
            </m:oMath>
          </w:p>
        </w:tc>
      </w:tr>
      <w:tr w:rsidR="00A12EF9" w:rsidRPr="00AA5126" w14:paraId="7EC720A2" w14:textId="77777777" w:rsidTr="00DC4CEC">
        <w:tc>
          <w:tcPr>
            <w:tcW w:w="2509" w:type="dxa"/>
          </w:tcPr>
          <w:p w14:paraId="2A3BC354" w14:textId="77777777" w:rsidR="00A12EF9" w:rsidRPr="00AA5126" w:rsidRDefault="00000000" w:rsidP="00DC4CEC">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-2x+1</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4</m:t>
                  </m:r>
                </m:sup>
              </m:sSup>
            </m:oMath>
          </w:p>
        </w:tc>
        <w:tc>
          <w:tcPr>
            <w:tcW w:w="2510" w:type="dxa"/>
          </w:tcPr>
          <w:p w14:paraId="51C146D4" w14:textId="77777777" w:rsidR="00A12EF9" w:rsidRPr="00AA5126" w:rsidRDefault="00000000" w:rsidP="00DC4CEC">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2x+1</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5x-7</m:t>
                  </m:r>
                </m:sup>
              </m:sSup>
              <m:r>
                <w:rPr>
                  <w:rFonts w:ascii="Cambria Math" w:eastAsia="Times New Roman" w:hAnsi="Cambria Math" w:cs="Arial"/>
                </w:rPr>
                <m:t>&lt;0</m:t>
              </m:r>
            </m:oMath>
          </w:p>
        </w:tc>
      </w:tr>
    </w:tbl>
    <w:p w14:paraId="38E0EBFA" w14:textId="77777777" w:rsidR="007D53B6" w:rsidRPr="00AA5126" w:rsidRDefault="007D53B6" w:rsidP="007D53B6">
      <w:pPr>
        <w:pStyle w:val="Paragraphedeliste"/>
        <w:ind w:left="0"/>
        <w:rPr>
          <w:rFonts w:eastAsiaTheme="minorEastAsia" w:cs="Arial"/>
        </w:rPr>
      </w:pPr>
    </w:p>
    <w:p w14:paraId="383BDD17" w14:textId="3B1EC40C" w:rsidR="00A12EF9" w:rsidRPr="00AA5126" w:rsidRDefault="00A12EF9" w:rsidP="00A12EF9">
      <w:pPr>
        <w:pStyle w:val="Paragraphedeliste"/>
        <w:numPr>
          <w:ilvl w:val="0"/>
          <w:numId w:val="1"/>
        </w:numPr>
        <w:rPr>
          <w:rFonts w:eastAsiaTheme="minorEastAsia" w:cs="Arial"/>
        </w:rPr>
      </w:pPr>
      <w:r w:rsidRPr="00AA5126">
        <w:rPr>
          <w:rFonts w:eastAsiaTheme="minorEastAsia" w:cs="Arial"/>
        </w:rPr>
        <w:t xml:space="preserve">Résoudre dans </w:t>
      </w:r>
      <m:oMath>
        <m:r>
          <m:rPr>
            <m:scr m:val="double-struck"/>
          </m:rPr>
          <w:rPr>
            <w:rFonts w:ascii="Cambria Math" w:eastAsiaTheme="minorEastAsia" w:hAnsi="Cambria Math" w:cs="Arial"/>
          </w:rPr>
          <m:t>R</m:t>
        </m:r>
      </m:oMath>
      <w:r w:rsidRPr="00AA5126">
        <w:rPr>
          <w:rFonts w:eastAsiaTheme="minorEastAsia" w:cs="Arial"/>
        </w:rPr>
        <w:t xml:space="preserve"> les inéquations suivantes</w:t>
      </w:r>
      <w:r w:rsidR="006706E8">
        <w:rPr>
          <w:rFonts w:eastAsiaTheme="minorEastAsia" w:cs="Aria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A12EF9" w:rsidRPr="00AA5126" w14:paraId="7A4CD7D5" w14:textId="77777777" w:rsidTr="00DC4CEC">
        <w:tc>
          <w:tcPr>
            <w:tcW w:w="2509" w:type="dxa"/>
          </w:tcPr>
          <w:p w14:paraId="6B9D871B" w14:textId="27A774B7" w:rsidR="00A12EF9" w:rsidRPr="00AA5126" w:rsidRDefault="00000000" w:rsidP="00887683">
            <w:pPr>
              <w:pStyle w:val="Paragraphedeliste"/>
              <w:numPr>
                <w:ilvl w:val="1"/>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3x-4</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2x-1</m:t>
                  </m:r>
                </m:sup>
              </m:sSup>
              <m:r>
                <w:rPr>
                  <w:rFonts w:ascii="Cambria Math" w:eastAsiaTheme="minorEastAsia" w:hAnsi="Cambria Math" w:cs="Arial"/>
                </w:rPr>
                <m:t>&gt;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oMath>
          </w:p>
        </w:tc>
        <w:tc>
          <w:tcPr>
            <w:tcW w:w="2510" w:type="dxa"/>
          </w:tcPr>
          <w:p w14:paraId="15550927" w14:textId="61B0801B" w:rsidR="00A12EF9" w:rsidRPr="00AA5126" w:rsidRDefault="00000000" w:rsidP="00887683">
            <w:pPr>
              <w:pStyle w:val="Paragraphedeliste"/>
              <w:numPr>
                <w:ilvl w:val="1"/>
                <w:numId w:val="1"/>
              </w:numPr>
              <w:rPr>
                <w:rFonts w:eastAsiaTheme="minorEastAsia" w:cs="Arial"/>
              </w:rPr>
            </w:pPr>
            <m:oMath>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x+1</m:t>
                      </m:r>
                    </m:sup>
                  </m:sSup>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den>
              </m:f>
              <m:r>
                <w:rPr>
                  <w:rFonts w:ascii="Cambria Math" w:eastAsiaTheme="minorEastAsia" w:hAnsi="Cambria Math" w:cs="Arial"/>
                </w:rPr>
                <m:t>&gt;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3</m:t>
                  </m:r>
                </m:sup>
              </m:sSup>
            </m:oMath>
          </w:p>
        </w:tc>
      </w:tr>
      <w:tr w:rsidR="00A12EF9" w:rsidRPr="00AA5126" w14:paraId="2D510A1B" w14:textId="77777777" w:rsidTr="00DC4CEC">
        <w:tc>
          <w:tcPr>
            <w:tcW w:w="2509" w:type="dxa"/>
          </w:tcPr>
          <w:p w14:paraId="71010F32" w14:textId="5B05B471" w:rsidR="00A12EF9" w:rsidRPr="00AA5126" w:rsidRDefault="00000000" w:rsidP="00887683">
            <w:pPr>
              <w:pStyle w:val="Paragraphedeliste"/>
              <w:numPr>
                <w:ilvl w:val="1"/>
                <w:numId w:val="1"/>
              </w:numPr>
              <w:rPr>
                <w:rFonts w:eastAsia="Times New Roman" w:cs="Arial"/>
              </w:rPr>
            </w:pPr>
            <m:oMath>
              <m:sSup>
                <m:sSupPr>
                  <m:ctrlPr>
                    <w:rPr>
                      <w:rFonts w:ascii="Cambria Math" w:eastAsia="Times New Roman" w:hAnsi="Cambria Math" w:cs="Arial"/>
                      <w:i/>
                    </w:rPr>
                  </m:ctrlPr>
                </m:sSupPr>
                <m:e>
                  <m:d>
                    <m:dPr>
                      <m:ctrlPr>
                        <w:rPr>
                          <w:rFonts w:ascii="Cambria Math" w:eastAsia="Times New Roman" w:hAnsi="Cambria Math" w:cs="Arial"/>
                          <w:i/>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x+1</m:t>
                          </m:r>
                        </m:sup>
                      </m:sSup>
                    </m:e>
                  </m:d>
                </m:e>
                <m:sup>
                  <m:r>
                    <w:rPr>
                      <w:rFonts w:ascii="Cambria Math" w:eastAsia="Times New Roman" w:hAnsi="Cambria Math" w:cs="Arial"/>
                    </w:rPr>
                    <m:t>2</m:t>
                  </m:r>
                </m:sup>
              </m:sSup>
              <m:r>
                <w:rPr>
                  <w:rFonts w:ascii="Cambria Math" w:eastAsia="Times New Roman" w:hAnsi="Cambria Math" w:cs="Arial"/>
                </w:rPr>
                <m:t>&lt;1</m:t>
              </m:r>
            </m:oMath>
          </w:p>
        </w:tc>
        <w:tc>
          <w:tcPr>
            <w:tcW w:w="2510" w:type="dxa"/>
          </w:tcPr>
          <w:p w14:paraId="50B0E514" w14:textId="54877F05" w:rsidR="00A12EF9" w:rsidRPr="00AA5126" w:rsidRDefault="00000000" w:rsidP="00887683">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d>
                <m:dPr>
                  <m:ctrlPr>
                    <w:rPr>
                      <w:rFonts w:ascii="Cambria Math" w:eastAsia="Times New Roman" w:hAnsi="Cambria Math" w:cs="Arial"/>
                      <w:i/>
                    </w:rPr>
                  </m:ctrlPr>
                </m:dPr>
                <m:e>
                  <m:r>
                    <w:rPr>
                      <w:rFonts w:ascii="Cambria Math" w:eastAsia="Times New Roman" w:hAnsi="Cambria Math" w:cs="Arial"/>
                    </w:rPr>
                    <m:t>e-</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e>
              </m:d>
              <m:r>
                <w:rPr>
                  <w:rFonts w:ascii="Cambria Math" w:eastAsia="Times New Roman" w:hAnsi="Cambria Math" w:cs="Arial"/>
                </w:rPr>
                <m:t>&gt;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3</m:t>
                  </m:r>
                </m:sup>
              </m:sSup>
              <m:r>
                <w:rPr>
                  <w:rFonts w:ascii="Cambria Math" w:eastAsia="Times New Roman" w:hAnsi="Cambria Math" w:cs="Arial"/>
                </w:rPr>
                <m:t>-1</m:t>
              </m:r>
            </m:oMath>
          </w:p>
        </w:tc>
      </w:tr>
      <w:tr w:rsidR="00A12EF9" w:rsidRPr="00AA5126" w14:paraId="20E88621" w14:textId="77777777" w:rsidTr="00DC4CEC">
        <w:tc>
          <w:tcPr>
            <w:tcW w:w="2509" w:type="dxa"/>
          </w:tcPr>
          <w:p w14:paraId="18FD7F7C" w14:textId="6E5BB5C8" w:rsidR="00A12EF9" w:rsidRPr="00AA5126" w:rsidRDefault="00000000" w:rsidP="00887683">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2x-3</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-7x+2</m:t>
                  </m:r>
                </m:sup>
              </m:sSup>
            </m:oMath>
          </w:p>
        </w:tc>
        <w:tc>
          <w:tcPr>
            <w:tcW w:w="2510" w:type="dxa"/>
          </w:tcPr>
          <w:p w14:paraId="50106B13" w14:textId="09BCED20" w:rsidR="00A12EF9" w:rsidRPr="00AA5126" w:rsidRDefault="00000000" w:rsidP="00887683">
            <w:pPr>
              <w:pStyle w:val="Paragraphedeliste"/>
              <w:numPr>
                <w:ilvl w:val="1"/>
                <w:numId w:val="1"/>
              </w:numPr>
              <w:rPr>
                <w:rFonts w:eastAsia="Times New Roman" w:cs="Arial"/>
              </w:rPr>
            </w:pPr>
            <m:oMath>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x+2</m:t>
                  </m:r>
                </m:sup>
              </m:sSup>
              <m:d>
                <m:dPr>
                  <m:ctrlPr>
                    <w:rPr>
                      <w:rFonts w:ascii="Cambria Math" w:eastAsia="Times New Roman" w:hAnsi="Cambria Math" w:cs="Arial"/>
                      <w:i/>
                    </w:rPr>
                  </m:ctrlPr>
                </m:dPr>
                <m:e>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r>
                    <w:rPr>
                      <w:rFonts w:ascii="Cambria Math" w:eastAsia="Times New Roman" w:hAnsi="Cambria Math" w:cs="Arial"/>
                    </w:rPr>
                    <m:t>+1</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5</m:t>
                  </m:r>
                </m:sup>
              </m:sSup>
            </m:oMath>
          </w:p>
        </w:tc>
      </w:tr>
    </w:tbl>
    <w:p w14:paraId="789618A6" w14:textId="2653CC90" w:rsidR="00063B42" w:rsidRPr="00AA5126" w:rsidRDefault="00063B42" w:rsidP="00063B42">
      <w:pPr>
        <w:pStyle w:val="Paragraphedeliste"/>
        <w:numPr>
          <w:ilvl w:val="0"/>
          <w:numId w:val="1"/>
        </w:numPr>
        <w:rPr>
          <w:rFonts w:eastAsiaTheme="minorEastAsia" w:cs="Arial"/>
        </w:rPr>
      </w:pPr>
      <w:r w:rsidRPr="00AA5126">
        <w:rPr>
          <w:rFonts w:eastAsiaTheme="minorEastAsia" w:cs="Arial"/>
        </w:rPr>
        <w:t xml:space="preserve">Etudier le signe des expressions suivantes sur </w:t>
      </w:r>
      <m:oMath>
        <m:r>
          <m:rPr>
            <m:scr m:val="double-struck"/>
          </m:rPr>
          <w:rPr>
            <w:rFonts w:ascii="Cambria Math" w:eastAsiaTheme="minorEastAsia" w:hAnsi="Cambria Math" w:cs="Arial"/>
          </w:rPr>
          <m:t>R</m:t>
        </m:r>
      </m:oMath>
      <w:r w:rsidR="006706E8">
        <w:rPr>
          <w:rFonts w:eastAsiaTheme="minorEastAsia" w:cs="Arial"/>
        </w:rPr>
        <w:t>.</w:t>
      </w:r>
      <w:r w:rsidRPr="00AA5126">
        <w:rPr>
          <w:rFonts w:eastAsiaTheme="minorEastAsia" w:cs="Arial"/>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063B42" w:rsidRPr="00AA5126" w14:paraId="6E99FAEF" w14:textId="77777777" w:rsidTr="00DC4CEC">
        <w:tc>
          <w:tcPr>
            <w:tcW w:w="2509" w:type="dxa"/>
          </w:tcPr>
          <w:p w14:paraId="313C9450" w14:textId="77777777" w:rsidR="00063B42" w:rsidRPr="00AA5126" w:rsidRDefault="00063B42" w:rsidP="00DC4CEC">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-5x</m:t>
                  </m:r>
                </m:sup>
              </m:sSup>
            </m:oMath>
          </w:p>
        </w:tc>
        <w:tc>
          <w:tcPr>
            <w:tcW w:w="2510" w:type="dxa"/>
          </w:tcPr>
          <w:p w14:paraId="7C128C36" w14:textId="77777777" w:rsidR="00063B42" w:rsidRPr="00AA5126" w:rsidRDefault="00063B42" w:rsidP="00DC4CEC">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x+2</m:t>
                  </m:r>
                </m:sup>
              </m:sSup>
            </m:oMath>
          </w:p>
        </w:tc>
      </w:tr>
      <w:tr w:rsidR="00063B42" w:rsidRPr="00AA5126" w14:paraId="29A2859E" w14:textId="77777777" w:rsidTr="00DC4CEC">
        <w:tc>
          <w:tcPr>
            <w:tcW w:w="2509" w:type="dxa"/>
          </w:tcPr>
          <w:p w14:paraId="243CA4D4" w14:textId="77777777" w:rsidR="00063B42" w:rsidRPr="00AA5126" w:rsidRDefault="00063B42" w:rsidP="00DC4CEC">
            <w:pPr>
              <w:pStyle w:val="Paragraphedeliste"/>
              <w:numPr>
                <w:ilvl w:val="1"/>
                <w:numId w:val="1"/>
              </w:numPr>
              <w:rPr>
                <w:rFonts w:eastAsia="Times New Roman" w:cs="Arial"/>
              </w:rPr>
            </w:pPr>
            <m:oMath>
              <m:r>
                <w:rPr>
                  <w:rFonts w:ascii="Cambria Math" w:eastAsia="Times New Roman" w:hAnsi="Cambria Math" w:cs="Arial"/>
                </w:rPr>
                <m:t>C</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x+3</m:t>
                  </m:r>
                </m:sup>
              </m:sSup>
              <m:r>
                <w:rPr>
                  <w:rFonts w:ascii="Cambria Math" w:eastAsia="Times New Roman" w:hAnsi="Cambria Math" w:cs="Arial"/>
                </w:rPr>
                <m:t>-1</m:t>
              </m:r>
            </m:oMath>
          </w:p>
        </w:tc>
        <w:tc>
          <w:tcPr>
            <w:tcW w:w="2510" w:type="dxa"/>
          </w:tcPr>
          <w:p w14:paraId="458C1230" w14:textId="77777777" w:rsidR="00063B42" w:rsidRPr="00AA5126" w:rsidRDefault="00063B42" w:rsidP="00DC4CEC">
            <w:pPr>
              <w:pStyle w:val="Paragraphedeliste"/>
              <w:numPr>
                <w:ilvl w:val="1"/>
                <w:numId w:val="1"/>
              </w:numPr>
              <w:rPr>
                <w:rFonts w:eastAsia="Times New Roman" w:cs="Arial"/>
              </w:rPr>
            </w:pPr>
            <m:oMath>
              <m:r>
                <w:rPr>
                  <w:rFonts w:ascii="Cambria Math" w:eastAsia="Times New Roman" w:hAnsi="Cambria Math" w:cs="Arial"/>
                </w:rPr>
                <m:t>D</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-x+7</m:t>
                  </m:r>
                </m:sup>
              </m:sSup>
              <m:r>
                <w:rPr>
                  <w:rFonts w:ascii="Cambria Math" w:eastAsia="Times New Roman" w:hAnsi="Cambria Math" w:cs="Arial"/>
                </w:rPr>
                <m:t>-e</m:t>
              </m:r>
            </m:oMath>
          </w:p>
        </w:tc>
      </w:tr>
      <w:tr w:rsidR="00063B42" w:rsidRPr="00AA5126" w14:paraId="5731239C" w14:textId="77777777" w:rsidTr="00DC4CEC">
        <w:tc>
          <w:tcPr>
            <w:tcW w:w="2509" w:type="dxa"/>
          </w:tcPr>
          <w:p w14:paraId="5AECD17E" w14:textId="77777777" w:rsidR="00063B42" w:rsidRPr="00AA5126" w:rsidRDefault="00063B42" w:rsidP="00DC4CEC">
            <w:pPr>
              <w:pStyle w:val="Paragraphedeliste"/>
              <w:numPr>
                <w:ilvl w:val="1"/>
                <w:numId w:val="1"/>
              </w:numPr>
              <w:rPr>
                <w:rFonts w:eastAsia="Times New Roman" w:cs="Arial"/>
              </w:rPr>
            </w:pPr>
            <m:oMath>
              <m:r>
                <w:rPr>
                  <w:rFonts w:ascii="Cambria Math" w:eastAsia="Times New Roman" w:hAnsi="Cambria Math" w:cs="Arial"/>
                </w:rPr>
                <m:t>E</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2x+3</m:t>
                  </m:r>
                </m:sup>
              </m:sSup>
            </m:oMath>
          </w:p>
        </w:tc>
        <w:tc>
          <w:tcPr>
            <w:tcW w:w="2510" w:type="dxa"/>
          </w:tcPr>
          <w:p w14:paraId="4A2DB979" w14:textId="77777777" w:rsidR="00063B42" w:rsidRPr="00AA5126" w:rsidRDefault="00063B42" w:rsidP="00DC4CEC">
            <w:pPr>
              <w:pStyle w:val="Paragraphedeliste"/>
              <w:numPr>
                <w:ilvl w:val="1"/>
                <w:numId w:val="1"/>
              </w:numPr>
              <w:rPr>
                <w:rFonts w:eastAsia="Times New Roman" w:cs="Arial"/>
              </w:rPr>
            </w:pPr>
            <m:oMath>
              <m:r>
                <w:rPr>
                  <w:rFonts w:ascii="Cambria Math" w:eastAsia="Times New Roman" w:hAnsi="Cambria Math" w:cs="Arial"/>
                </w:rPr>
                <m:t>F</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4</m:t>
                  </m:r>
                </m:sup>
              </m:sSup>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5x</m:t>
                  </m:r>
                </m:sup>
              </m:sSup>
            </m:oMath>
          </w:p>
        </w:tc>
      </w:tr>
    </w:tbl>
    <w:p w14:paraId="7F3B24C3" w14:textId="51D47D08" w:rsidR="00D715F2" w:rsidRPr="00AA5126" w:rsidRDefault="00B31BF0" w:rsidP="00542BE3">
      <w:pPr>
        <w:pStyle w:val="Paragraphedeliste"/>
        <w:ind w:left="0"/>
        <w:rPr>
          <w:rFonts w:cs="Arial"/>
        </w:rPr>
      </w:pPr>
      <w:r w:rsidRPr="00AA5126">
        <w:rPr>
          <w:rFonts w:cs="Arial"/>
          <w:b/>
        </w:rPr>
        <w:br/>
      </w:r>
      <w:r w:rsidR="00D715F2" w:rsidRPr="00AA5126">
        <w:rPr>
          <w:rFonts w:cs="Arial"/>
          <w:b/>
        </w:rPr>
        <w:t>Objectif.</w:t>
      </w:r>
      <w:r w:rsidR="00F05DF1">
        <w:rPr>
          <w:rFonts w:cs="Arial"/>
        </w:rPr>
        <w:t xml:space="preserve"> Calcul de</w:t>
      </w:r>
      <w:r w:rsidR="00D715F2" w:rsidRPr="00AA5126">
        <w:rPr>
          <w:rFonts w:cs="Arial"/>
        </w:rPr>
        <w:t xml:space="preserve"> dérivées</w:t>
      </w:r>
      <w:r w:rsidR="003E1E41">
        <w:rPr>
          <w:rFonts w:cs="Arial"/>
        </w:rPr>
        <w:t xml:space="preserve"> et étude de</w:t>
      </w:r>
      <w:r w:rsidR="000654EB" w:rsidRPr="00AA5126">
        <w:rPr>
          <w:rFonts w:cs="Arial"/>
        </w:rPr>
        <w:t xml:space="preserve"> variations</w:t>
      </w:r>
      <w:r w:rsidR="008F5FE9">
        <w:rPr>
          <w:rFonts w:cs="Arial"/>
        </w:rPr>
        <w:t>.</w:t>
      </w:r>
      <w:r w:rsidR="00981A6A" w:rsidRPr="00AA5126">
        <w:rPr>
          <w:rFonts w:cs="Arial"/>
        </w:rPr>
        <w:br/>
      </w:r>
    </w:p>
    <w:p w14:paraId="306D43F7" w14:textId="3AC03DD1" w:rsidR="00EB29D4" w:rsidRPr="00AA5126" w:rsidRDefault="00A06520" w:rsidP="00EB29D4">
      <w:pPr>
        <w:pStyle w:val="Paragraphedeliste"/>
        <w:numPr>
          <w:ilvl w:val="0"/>
          <w:numId w:val="1"/>
        </w:numPr>
        <w:rPr>
          <w:rFonts w:eastAsiaTheme="minorEastAsia" w:cs="Arial"/>
        </w:rPr>
      </w:pPr>
      <w:r w:rsidRPr="00AA5126">
        <w:rPr>
          <w:rFonts w:eastAsiaTheme="minorEastAsia" w:cs="Arial"/>
        </w:rPr>
        <w:t>Calculer les dérivées des fonctions suivantes</w:t>
      </w:r>
      <w:r w:rsidR="006706E8">
        <w:rPr>
          <w:rFonts w:eastAsiaTheme="minorEastAsia" w:cs="Arial"/>
        </w:rPr>
        <w:t>.</w:t>
      </w:r>
    </w:p>
    <w:tbl>
      <w:tblPr>
        <w:tblStyle w:val="Grilledutableau"/>
        <w:tblW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552"/>
      </w:tblGrid>
      <w:tr w:rsidR="00EB29D4" w:rsidRPr="00AA5126" w14:paraId="3FC54E88" w14:textId="77777777" w:rsidTr="0048163C">
        <w:tc>
          <w:tcPr>
            <w:tcW w:w="2943" w:type="dxa"/>
          </w:tcPr>
          <w:p w14:paraId="6AD533F8" w14:textId="77EF3596" w:rsidR="00EB29D4" w:rsidRPr="00AA5126" w:rsidRDefault="00EB29D4" w:rsidP="00EB29D4">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-3x+4</m:t>
              </m:r>
            </m:oMath>
          </w:p>
        </w:tc>
        <w:tc>
          <w:tcPr>
            <w:tcW w:w="2552" w:type="dxa"/>
          </w:tcPr>
          <w:p w14:paraId="103797C0" w14:textId="385CF45A" w:rsidR="00EB29D4" w:rsidRPr="00AA5126" w:rsidRDefault="00443B8A" w:rsidP="00DC4CEC">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p>
        </w:tc>
      </w:tr>
      <w:tr w:rsidR="00EB29D4" w:rsidRPr="00AA5126" w14:paraId="67FB6152" w14:textId="77777777" w:rsidTr="0048163C">
        <w:tc>
          <w:tcPr>
            <w:tcW w:w="2943" w:type="dxa"/>
          </w:tcPr>
          <w:p w14:paraId="0F629093" w14:textId="249F7171" w:rsidR="00EB29D4" w:rsidRPr="00AA5126" w:rsidRDefault="00443B8A" w:rsidP="00DC4CEC">
            <w:pPr>
              <w:pStyle w:val="Paragraphedeliste"/>
              <w:numPr>
                <w:ilvl w:val="1"/>
                <w:numId w:val="1"/>
              </w:numPr>
              <w:rPr>
                <w:rFonts w:eastAsia="Times New Roman" w:cs="Arial"/>
              </w:rPr>
            </w:pPr>
            <m:oMath>
              <m:r>
                <w:rPr>
                  <w:rFonts w:ascii="Cambria Math" w:eastAsia="Times New Roman" w:hAnsi="Cambria Math" w:cs="Arial"/>
                </w:rPr>
                <m:t>C</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=2</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-3x+1</m:t>
                  </m:r>
                </m:sup>
              </m:sSup>
              <m:r>
                <w:rPr>
                  <w:rFonts w:ascii="Cambria Math" w:eastAsia="Times New Roman" w:hAnsi="Cambria Math" w:cs="Arial"/>
                </w:rPr>
                <m:t>-3x+1</m:t>
              </m:r>
            </m:oMath>
          </w:p>
        </w:tc>
        <w:tc>
          <w:tcPr>
            <w:tcW w:w="2552" w:type="dxa"/>
          </w:tcPr>
          <w:p w14:paraId="535110B9" w14:textId="7A1E9200" w:rsidR="00EB29D4" w:rsidRPr="00AA5126" w:rsidRDefault="00443B8A" w:rsidP="00443B8A">
            <w:pPr>
              <w:pStyle w:val="Paragraphedeliste"/>
              <w:numPr>
                <w:ilvl w:val="1"/>
                <w:numId w:val="1"/>
              </w:numPr>
              <w:rPr>
                <w:rFonts w:eastAsia="Times New Roman" w:cs="Arial"/>
              </w:rPr>
            </w:pPr>
            <m:oMath>
              <m:r>
                <w:rPr>
                  <w:rFonts w:ascii="Cambria Math" w:eastAsia="Times New Roman" w:hAnsi="Cambria Math" w:cs="Arial"/>
                </w:rPr>
                <m:t>D</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x+1</m:t>
                  </m:r>
                </m:e>
              </m:d>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3x+1</m:t>
                  </m:r>
                </m:sup>
              </m:sSup>
            </m:oMath>
          </w:p>
        </w:tc>
      </w:tr>
      <w:tr w:rsidR="00EB29D4" w:rsidRPr="00AA5126" w14:paraId="2A80562C" w14:textId="77777777" w:rsidTr="0048163C">
        <w:trPr>
          <w:trHeight w:val="66"/>
        </w:trPr>
        <w:tc>
          <w:tcPr>
            <w:tcW w:w="2943" w:type="dxa"/>
          </w:tcPr>
          <w:p w14:paraId="31D17802" w14:textId="55F9EA3E" w:rsidR="00EB29D4" w:rsidRPr="00AA5126" w:rsidRDefault="00EB29D4" w:rsidP="0048163C">
            <w:pPr>
              <w:pStyle w:val="Paragraphedeliste"/>
              <w:numPr>
                <w:ilvl w:val="1"/>
                <w:numId w:val="1"/>
              </w:numPr>
              <w:rPr>
                <w:rFonts w:eastAsia="Times New Roman" w:cs="Arial"/>
              </w:rPr>
            </w:pPr>
            <m:oMath>
              <m:r>
                <w:rPr>
                  <w:rFonts w:ascii="Cambria Math" w:eastAsia="Times New Roman" w:hAnsi="Cambria Math" w:cs="Arial"/>
                </w:rPr>
                <m:t>E</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rad>
                <m:radPr>
                  <m:degHide m:val="1"/>
                  <m:ctrlPr>
                    <w:rPr>
                      <w:rFonts w:ascii="Cambria Math" w:eastAsia="Times New Roman" w:hAnsi="Cambria Math" w:cs="Arial"/>
                      <w:i/>
                    </w:rPr>
                  </m:ctrlPr>
                </m:radPr>
                <m:deg/>
                <m:e>
                  <m:r>
                    <w:rPr>
                      <w:rFonts w:ascii="Cambria Math" w:eastAsia="Times New Roman" w:hAnsi="Cambria Math" w:cs="Arial"/>
                    </w:rPr>
                    <m:t>x</m:t>
                  </m:r>
                </m:e>
              </m:rad>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oMath>
          </w:p>
        </w:tc>
        <w:tc>
          <w:tcPr>
            <w:tcW w:w="2552" w:type="dxa"/>
          </w:tcPr>
          <w:p w14:paraId="4BF5A9CF" w14:textId="3F3B2A0B" w:rsidR="00EB29D4" w:rsidRPr="00AA5126" w:rsidRDefault="00AF6E5A" w:rsidP="00AF6E5A">
            <w:pPr>
              <w:pStyle w:val="Paragraphedeliste"/>
              <w:numPr>
                <w:ilvl w:val="1"/>
                <w:numId w:val="1"/>
              </w:numPr>
              <w:rPr>
                <w:rFonts w:eastAsia="Times New Roman" w:cs="Arial"/>
              </w:rPr>
            </w:pPr>
            <m:oMath>
              <m:r>
                <w:rPr>
                  <w:rFonts w:ascii="Cambria Math" w:eastAsia="Times New Roman" w:hAnsi="Cambria Math" w:cs="Arial"/>
                </w:rPr>
                <m:t>F</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=3x</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oMath>
          </w:p>
        </w:tc>
      </w:tr>
    </w:tbl>
    <w:p w14:paraId="2D23A21E" w14:textId="703B5D0A" w:rsidR="00542BE3" w:rsidRPr="00AA5126" w:rsidRDefault="00542BE3" w:rsidP="00EB29D4">
      <w:pPr>
        <w:pStyle w:val="Paragraphedeliste"/>
        <w:ind w:left="0"/>
        <w:rPr>
          <w:rFonts w:eastAsiaTheme="minorEastAsia" w:cs="Arial"/>
        </w:rPr>
      </w:pPr>
    </w:p>
    <w:p w14:paraId="08B5D782" w14:textId="191DBA0D" w:rsidR="00542BE3" w:rsidRPr="00AA5126" w:rsidRDefault="00542BE3" w:rsidP="00542BE3">
      <w:pPr>
        <w:pStyle w:val="Paragraphedeliste"/>
        <w:numPr>
          <w:ilvl w:val="0"/>
          <w:numId w:val="1"/>
        </w:numPr>
        <w:rPr>
          <w:rFonts w:eastAsiaTheme="minorEastAsia" w:cs="Arial"/>
        </w:rPr>
      </w:pPr>
      <w:r w:rsidRPr="00AA5126">
        <w:rPr>
          <w:rFonts w:eastAsiaTheme="minorEastAsia" w:cs="Arial"/>
        </w:rPr>
        <w:t xml:space="preserve">Etudier les variations des fonctions suivantes sur </w:t>
      </w:r>
      <m:oMath>
        <m:r>
          <m:rPr>
            <m:scr m:val="double-struck"/>
          </m:rPr>
          <w:rPr>
            <w:rFonts w:ascii="Cambria Math" w:eastAsiaTheme="minorEastAsia" w:hAnsi="Cambria Math" w:cs="Arial"/>
          </w:rPr>
          <m:t>R</m:t>
        </m:r>
      </m:oMath>
      <w:r w:rsidR="006706E8">
        <w:rPr>
          <w:rFonts w:eastAsiaTheme="minorEastAsia" w:cs="Aria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542BE3" w:rsidRPr="00AA5126" w14:paraId="334C3344" w14:textId="77777777" w:rsidTr="00DC4CEC">
        <w:tc>
          <w:tcPr>
            <w:tcW w:w="2509" w:type="dxa"/>
          </w:tcPr>
          <w:p w14:paraId="43194C66" w14:textId="77777777" w:rsidR="00542BE3" w:rsidRPr="00AA5126" w:rsidRDefault="00542BE3" w:rsidP="00DC4CEC">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p>
        </w:tc>
        <w:tc>
          <w:tcPr>
            <w:tcW w:w="2510" w:type="dxa"/>
          </w:tcPr>
          <w:p w14:paraId="3C94CB68" w14:textId="77777777" w:rsidR="00542BE3" w:rsidRPr="00AA5126" w:rsidRDefault="00542BE3" w:rsidP="00DC4CEC">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-2x+3</m:t>
                  </m:r>
                </m:sup>
              </m:sSup>
            </m:oMath>
          </w:p>
        </w:tc>
      </w:tr>
      <w:tr w:rsidR="00542BE3" w:rsidRPr="00AA5126" w14:paraId="089EC948" w14:textId="77777777" w:rsidTr="00DC4CEC">
        <w:tc>
          <w:tcPr>
            <w:tcW w:w="2509" w:type="dxa"/>
          </w:tcPr>
          <w:p w14:paraId="0D57936B" w14:textId="77777777" w:rsidR="00542BE3" w:rsidRPr="00AA5126" w:rsidRDefault="00542BE3" w:rsidP="00DC4CEC">
            <w:pPr>
              <w:pStyle w:val="Paragraphedeliste"/>
              <w:numPr>
                <w:ilvl w:val="1"/>
                <w:numId w:val="1"/>
              </w:numPr>
              <w:rPr>
                <w:rFonts w:eastAsia="Times New Roman" w:cs="Arial"/>
              </w:rPr>
            </w:pPr>
            <m:oMath>
              <m:r>
                <w:rPr>
                  <w:rFonts w:ascii="Cambria Math" w:eastAsia="Times New Roman" w:hAnsi="Cambria Math" w:cs="Arial"/>
                </w:rPr>
                <m:t>C</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-ex</m:t>
              </m:r>
            </m:oMath>
          </w:p>
        </w:tc>
        <w:tc>
          <w:tcPr>
            <w:tcW w:w="2510" w:type="dxa"/>
          </w:tcPr>
          <w:p w14:paraId="73BF2FEF" w14:textId="77777777" w:rsidR="00542BE3" w:rsidRPr="00AA5126" w:rsidRDefault="00542BE3" w:rsidP="00DC4CEC">
            <w:pPr>
              <w:pStyle w:val="Paragraphedeliste"/>
              <w:numPr>
                <w:ilvl w:val="1"/>
                <w:numId w:val="1"/>
              </w:numPr>
              <w:rPr>
                <w:rFonts w:eastAsia="Times New Roman" w:cs="Arial"/>
              </w:rPr>
            </w:pPr>
            <m:oMath>
              <m:r>
                <w:rPr>
                  <w:rFonts w:ascii="Cambria Math" w:eastAsia="Times New Roman" w:hAnsi="Cambria Math" w:cs="Arial"/>
                </w:rPr>
                <m:t>D</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-5x</m:t>
                  </m:r>
                </m:sup>
              </m:sSup>
              <m:r>
                <w:rPr>
                  <w:rFonts w:ascii="Cambria Math" w:eastAsia="Times New Roman" w:hAnsi="Cambria Math" w:cs="Arial"/>
                </w:rPr>
                <m:t>+5x</m:t>
              </m:r>
            </m:oMath>
          </w:p>
        </w:tc>
      </w:tr>
      <w:tr w:rsidR="00542BE3" w:rsidRPr="00AA5126" w14:paraId="2C532322" w14:textId="77777777" w:rsidTr="00EB29D4">
        <w:trPr>
          <w:trHeight w:val="66"/>
        </w:trPr>
        <w:tc>
          <w:tcPr>
            <w:tcW w:w="2509" w:type="dxa"/>
          </w:tcPr>
          <w:p w14:paraId="4E9C8089" w14:textId="77777777" w:rsidR="00542BE3" w:rsidRPr="00AA5126" w:rsidRDefault="00542BE3" w:rsidP="00DC4CEC">
            <w:pPr>
              <w:pStyle w:val="Paragraphedeliste"/>
              <w:numPr>
                <w:ilvl w:val="1"/>
                <w:numId w:val="1"/>
              </w:numPr>
              <w:rPr>
                <w:rFonts w:eastAsia="Times New Roman" w:cs="Arial"/>
              </w:rPr>
            </w:pPr>
            <m:oMath>
              <m:r>
                <w:rPr>
                  <w:rFonts w:ascii="Cambria Math" w:eastAsia="Times New Roman" w:hAnsi="Cambria Math" w:cs="Arial"/>
                </w:rPr>
                <m:t>E</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2x</m:t>
                  </m:r>
                </m:sup>
              </m:sSup>
              <m:r>
                <w:rPr>
                  <w:rFonts w:ascii="Cambria Math" w:eastAsia="Times New Roman" w:hAnsi="Cambria Math" w:cs="Arial"/>
                </w:rPr>
                <m:t>-2x+1</m:t>
              </m:r>
            </m:oMath>
          </w:p>
        </w:tc>
        <w:tc>
          <w:tcPr>
            <w:tcW w:w="2510" w:type="dxa"/>
          </w:tcPr>
          <w:p w14:paraId="64FBD625" w14:textId="77777777" w:rsidR="00542BE3" w:rsidRPr="00AA5126" w:rsidRDefault="00542BE3" w:rsidP="00DC4CEC">
            <w:pPr>
              <w:pStyle w:val="Paragraphedeliste"/>
              <w:ind w:left="0"/>
              <w:rPr>
                <w:rFonts w:eastAsia="Times New Roman" w:cs="Arial"/>
              </w:rPr>
            </w:pPr>
          </w:p>
        </w:tc>
      </w:tr>
    </w:tbl>
    <w:p w14:paraId="0C779317" w14:textId="77777777" w:rsidR="00542BE3" w:rsidRPr="00AA5126" w:rsidRDefault="00542BE3" w:rsidP="00542BE3">
      <w:pPr>
        <w:pStyle w:val="Paragraphedeliste"/>
        <w:ind w:left="0"/>
        <w:rPr>
          <w:rFonts w:eastAsiaTheme="minorEastAsia" w:cs="Arial"/>
        </w:rPr>
      </w:pPr>
    </w:p>
    <w:p w14:paraId="6252949F" w14:textId="0E5D3B10" w:rsidR="00542BE3" w:rsidRPr="00AA5126" w:rsidRDefault="00542BE3" w:rsidP="00542BE3">
      <w:pPr>
        <w:pStyle w:val="Paragraphedeliste"/>
        <w:numPr>
          <w:ilvl w:val="0"/>
          <w:numId w:val="1"/>
        </w:numPr>
        <w:rPr>
          <w:rFonts w:eastAsiaTheme="minorEastAsia" w:cs="Arial"/>
        </w:rPr>
      </w:pPr>
      <w:r w:rsidRPr="00AA5126">
        <w:rPr>
          <w:rFonts w:eastAsiaTheme="minorEastAsia" w:cs="Arial"/>
        </w:rPr>
        <w:t xml:space="preserve">Etudier les variations des fonctions suivantes sur </w:t>
      </w:r>
      <m:oMath>
        <m:r>
          <m:rPr>
            <m:scr m:val="double-struck"/>
          </m:rPr>
          <w:rPr>
            <w:rFonts w:ascii="Cambria Math" w:eastAsiaTheme="minorEastAsia" w:hAnsi="Cambria Math" w:cs="Arial"/>
          </w:rPr>
          <m:t>R</m:t>
        </m:r>
      </m:oMath>
      <w:r w:rsidR="006706E8">
        <w:rPr>
          <w:rFonts w:eastAsiaTheme="minorEastAsia" w:cs="Aria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542BE3" w:rsidRPr="00AA5126" w14:paraId="265FF8DA" w14:textId="77777777" w:rsidTr="00DC4CEC">
        <w:tc>
          <w:tcPr>
            <w:tcW w:w="2509" w:type="dxa"/>
          </w:tcPr>
          <w:p w14:paraId="151C8B9B" w14:textId="77777777" w:rsidR="00542BE3" w:rsidRPr="00AA5126" w:rsidRDefault="00542BE3" w:rsidP="00DC4CEC">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oMath>
          </w:p>
        </w:tc>
        <w:tc>
          <w:tcPr>
            <w:tcW w:w="2510" w:type="dxa"/>
          </w:tcPr>
          <w:p w14:paraId="032465BF" w14:textId="77777777" w:rsidR="00542BE3" w:rsidRPr="00AA5126" w:rsidRDefault="00542BE3" w:rsidP="00DC4CEC">
            <w:pPr>
              <w:pStyle w:val="Paragraphedeliste"/>
              <w:numPr>
                <w:ilvl w:val="1"/>
                <w:numId w:val="1"/>
              </w:num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+3</m:t>
                  </m:r>
                </m:den>
              </m:f>
            </m:oMath>
          </w:p>
        </w:tc>
      </w:tr>
      <w:tr w:rsidR="00542BE3" w:rsidRPr="00AA5126" w14:paraId="42D96168" w14:textId="77777777" w:rsidTr="00DC4CEC">
        <w:tc>
          <w:tcPr>
            <w:tcW w:w="2509" w:type="dxa"/>
          </w:tcPr>
          <w:p w14:paraId="4ADA79F8" w14:textId="77777777" w:rsidR="00542BE3" w:rsidRPr="00AA5126" w:rsidRDefault="00542BE3" w:rsidP="00DC4CEC">
            <w:pPr>
              <w:pStyle w:val="Paragraphedeliste"/>
              <w:numPr>
                <w:ilvl w:val="1"/>
                <w:numId w:val="1"/>
              </w:numPr>
              <w:rPr>
                <w:rFonts w:eastAsia="Times New Roman" w:cs="Arial"/>
              </w:rPr>
            </w:pPr>
            <m:oMath>
              <m:r>
                <w:rPr>
                  <w:rFonts w:ascii="Cambria Math" w:eastAsia="Times New Roman" w:hAnsi="Cambria Math" w:cs="Arial"/>
                </w:rPr>
                <m:t>C</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4</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num>
                <m:den>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r>
                    <w:rPr>
                      <w:rFonts w:ascii="Cambria Math" w:eastAsia="Times New Roman" w:hAnsi="Cambria Math" w:cs="Arial"/>
                    </w:rPr>
                    <m:t>+1</m:t>
                  </m:r>
                </m:den>
              </m:f>
            </m:oMath>
          </w:p>
        </w:tc>
        <w:tc>
          <w:tcPr>
            <w:tcW w:w="2510" w:type="dxa"/>
          </w:tcPr>
          <w:p w14:paraId="3A860778" w14:textId="77777777" w:rsidR="00542BE3" w:rsidRPr="00AA5126" w:rsidRDefault="00542BE3" w:rsidP="00DC4CEC">
            <w:pPr>
              <w:pStyle w:val="Paragraphedeliste"/>
              <w:numPr>
                <w:ilvl w:val="1"/>
                <w:numId w:val="1"/>
              </w:numPr>
              <w:rPr>
                <w:rFonts w:eastAsia="Times New Roman" w:cs="Arial"/>
              </w:rPr>
            </w:pPr>
            <m:oMath>
              <m:r>
                <w:rPr>
                  <w:rFonts w:ascii="Cambria Math" w:eastAsia="Times New Roman" w:hAnsi="Cambria Math" w:cs="Arial"/>
                </w:rPr>
                <m:t>D</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=x</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oMath>
          </w:p>
        </w:tc>
      </w:tr>
      <w:tr w:rsidR="00542BE3" w:rsidRPr="00AA5126" w14:paraId="521FE867" w14:textId="77777777" w:rsidTr="00DC4CEC">
        <w:tc>
          <w:tcPr>
            <w:tcW w:w="2509" w:type="dxa"/>
          </w:tcPr>
          <w:p w14:paraId="287AB251" w14:textId="77777777" w:rsidR="00542BE3" w:rsidRPr="00AA5126" w:rsidRDefault="00542BE3" w:rsidP="00DC4CEC">
            <w:pPr>
              <w:pStyle w:val="Paragraphedeliste"/>
              <w:numPr>
                <w:ilvl w:val="1"/>
                <w:numId w:val="1"/>
              </w:numPr>
              <w:rPr>
                <w:rFonts w:eastAsia="Times New Roman" w:cs="Arial"/>
              </w:rPr>
            </w:pPr>
            <m:oMath>
              <m:r>
                <w:rPr>
                  <w:rFonts w:ascii="Cambria Math" w:eastAsia="Times New Roman" w:hAnsi="Cambria Math" w:cs="Arial"/>
                </w:rPr>
                <m:t>E</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=4x</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oMath>
          </w:p>
        </w:tc>
        <w:tc>
          <w:tcPr>
            <w:tcW w:w="2510" w:type="dxa"/>
          </w:tcPr>
          <w:p w14:paraId="0617979C" w14:textId="77777777" w:rsidR="00542BE3" w:rsidRPr="00AA5126" w:rsidRDefault="00542BE3" w:rsidP="00DC4CEC">
            <w:pPr>
              <w:pStyle w:val="Paragraphedeliste"/>
              <w:numPr>
                <w:ilvl w:val="1"/>
                <w:numId w:val="1"/>
              </w:numPr>
              <w:rPr>
                <w:rFonts w:eastAsia="Times New Roman" w:cs="Arial"/>
              </w:rPr>
            </w:pPr>
            <m:oMath>
              <m:r>
                <w:rPr>
                  <w:rFonts w:ascii="Cambria Math" w:eastAsia="Times New Roman" w:hAnsi="Cambria Math" w:cs="Arial"/>
                </w:rPr>
                <m:t>F</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x-1</m:t>
                  </m:r>
                </m:e>
              </m:d>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x</m:t>
                  </m:r>
                </m:sup>
              </m:sSup>
            </m:oMath>
          </w:p>
        </w:tc>
      </w:tr>
    </w:tbl>
    <w:p w14:paraId="50E1FD0E" w14:textId="77777777" w:rsidR="00542BE3" w:rsidRPr="00AA5126" w:rsidRDefault="00542BE3" w:rsidP="00195733">
      <w:pPr>
        <w:rPr>
          <w:rFonts w:eastAsiaTheme="minorEastAsia" w:cs="Arial"/>
        </w:rPr>
      </w:pPr>
    </w:p>
    <w:p w14:paraId="2D01C3D8" w14:textId="6BAD317F" w:rsidR="009F3C95" w:rsidRPr="00AA5126" w:rsidRDefault="00775EFA" w:rsidP="009F3C95">
      <w:pPr>
        <w:pStyle w:val="Paragraphedeliste"/>
        <w:numPr>
          <w:ilvl w:val="0"/>
          <w:numId w:val="1"/>
        </w:numPr>
        <w:rPr>
          <w:rFonts w:eastAsiaTheme="minorEastAsia" w:cs="Arial"/>
        </w:rPr>
      </w:pPr>
      <w:r w:rsidRPr="00AA5126">
        <w:rPr>
          <w:rFonts w:eastAsiaTheme="minorEastAsia" w:cs="Arial"/>
        </w:rPr>
        <w:t xml:space="preserve">On considère la fonction </w:t>
      </w:r>
      <m:oMath>
        <m:r>
          <w:rPr>
            <w:rFonts w:ascii="Cambria Math" w:eastAsiaTheme="minorEastAsia" w:hAnsi="Cambria Math" w:cs="Arial"/>
          </w:rPr>
          <m:t>f</m:t>
        </m:r>
      </m:oMath>
      <w:r w:rsidRPr="00AA5126">
        <w:rPr>
          <w:rFonts w:eastAsiaTheme="minorEastAsia" w:cs="Arial"/>
        </w:rPr>
        <w:t xml:space="preserve"> définie sur </w:t>
      </w:r>
      <m:oMath>
        <m:r>
          <m:rPr>
            <m:scr m:val="double-struck"/>
          </m:rPr>
          <w:rPr>
            <w:rFonts w:ascii="Cambria Math" w:eastAsiaTheme="minorEastAsia" w:hAnsi="Cambria Math" w:cs="Arial"/>
          </w:rPr>
          <m:t>R</m:t>
        </m:r>
      </m:oMath>
      <w:r w:rsidRPr="00AA5126">
        <w:rPr>
          <w:rFonts w:eastAsiaTheme="minorEastAsia" w:cs="Arial"/>
        </w:rPr>
        <w:t xml:space="preserve"> par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x-1</m:t>
            </m:r>
          </m:sup>
        </m:sSup>
        <m:r>
          <w:rPr>
            <w:rFonts w:ascii="Cambria Math" w:eastAsiaTheme="minorEastAsia" w:hAnsi="Cambria Math" w:cs="Arial"/>
          </w:rPr>
          <m:t>-e</m:t>
        </m:r>
      </m:oMath>
      <w:r w:rsidRPr="00AA5126">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f</m:t>
            </m:r>
          </m:sub>
        </m:sSub>
      </m:oMath>
      <w:r w:rsidRPr="00AA5126">
        <w:rPr>
          <w:rFonts w:eastAsiaTheme="minorEastAsia" w:cs="Arial"/>
        </w:rPr>
        <w:t xml:space="preserve"> sa courbe représentative dans un repère. </w:t>
      </w:r>
    </w:p>
    <w:p w14:paraId="6E50B544" w14:textId="520D8A48" w:rsidR="00775EFA" w:rsidRPr="00AA5126" w:rsidRDefault="006A0143" w:rsidP="006A0143">
      <w:pPr>
        <w:pStyle w:val="Paragraphedeliste"/>
        <w:numPr>
          <w:ilvl w:val="1"/>
          <w:numId w:val="1"/>
        </w:numPr>
        <w:rPr>
          <w:rFonts w:eastAsiaTheme="minorEastAsia" w:cs="Arial"/>
        </w:rPr>
      </w:pPr>
      <w:r w:rsidRPr="00AA5126">
        <w:rPr>
          <w:rFonts w:eastAsiaTheme="minorEastAsia" w:cs="Arial"/>
        </w:rPr>
        <w:t xml:space="preserve">Déterminer une expression de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oMath>
    </w:p>
    <w:p w14:paraId="55482746" w14:textId="7DB04FFF" w:rsidR="006A0143" w:rsidRPr="00AA5126" w:rsidRDefault="006A0143" w:rsidP="006A0143">
      <w:pPr>
        <w:pStyle w:val="Paragraphedeliste"/>
        <w:numPr>
          <w:ilvl w:val="1"/>
          <w:numId w:val="1"/>
        </w:numPr>
        <w:rPr>
          <w:rFonts w:eastAsiaTheme="minorEastAsia" w:cs="Arial"/>
        </w:rPr>
      </w:pPr>
      <w:r w:rsidRPr="00AA5126">
        <w:rPr>
          <w:rFonts w:eastAsiaTheme="minorEastAsia" w:cs="Arial"/>
        </w:rPr>
        <w:t xml:space="preserve">Déterminer les variations de </w:t>
      </w:r>
      <m:oMath>
        <m:r>
          <w:rPr>
            <w:rFonts w:ascii="Cambria Math" w:eastAsiaTheme="minorEastAsia" w:hAnsi="Cambria Math" w:cs="Arial"/>
          </w:rPr>
          <m:t>f</m:t>
        </m:r>
      </m:oMath>
      <w:r w:rsidR="006627E3">
        <w:rPr>
          <w:rFonts w:eastAsiaTheme="minorEastAsia" w:cs="Arial"/>
        </w:rPr>
        <w:br/>
      </w:r>
    </w:p>
    <w:p w14:paraId="45E9B2F3" w14:textId="7501DF0E" w:rsidR="00F84549" w:rsidRPr="00AA5126" w:rsidRDefault="006A0143" w:rsidP="002075E0">
      <w:pPr>
        <w:pStyle w:val="Paragraphedeliste"/>
        <w:numPr>
          <w:ilvl w:val="0"/>
          <w:numId w:val="1"/>
        </w:numPr>
        <w:rPr>
          <w:rFonts w:eastAsiaTheme="minorEastAsia" w:cs="Arial"/>
        </w:rPr>
      </w:pPr>
      <w:r w:rsidRPr="00AA5126">
        <w:rPr>
          <w:rFonts w:eastAsiaTheme="minorEastAsia" w:cs="Arial"/>
        </w:rPr>
        <w:t xml:space="preserve">Déterminer les coordonnées des points d’intersection 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f</m:t>
            </m:r>
          </m:sub>
        </m:sSub>
      </m:oMath>
      <w:r w:rsidRPr="00AA5126">
        <w:rPr>
          <w:rFonts w:eastAsiaTheme="minorEastAsia" w:cs="Arial"/>
        </w:rPr>
        <w:t xml:space="preserve"> avec les axes du repère.</w:t>
      </w:r>
      <w:r w:rsidR="00D1272F" w:rsidRPr="00AA5126">
        <w:rPr>
          <w:rFonts w:eastAsiaTheme="minorEastAsia" w:cs="Arial"/>
        </w:rPr>
        <w:br/>
      </w:r>
    </w:p>
    <w:p w14:paraId="1634D84D" w14:textId="2BBD92F7" w:rsidR="00DA32A7" w:rsidRPr="00AA5126" w:rsidRDefault="00767EC5" w:rsidP="00733740">
      <w:pPr>
        <w:pStyle w:val="Paragraphedeliste"/>
        <w:numPr>
          <w:ilvl w:val="0"/>
          <w:numId w:val="1"/>
        </w:numPr>
        <w:rPr>
          <w:rFonts w:eastAsiaTheme="minorEastAsia" w:cs="Arial"/>
        </w:rPr>
      </w:pPr>
      <w:r w:rsidRPr="00AA5126">
        <w:rPr>
          <w:rFonts w:eastAsiaTheme="minorEastAsia" w:cs="Arial"/>
        </w:rPr>
        <w:lastRenderedPageBreak/>
        <w:t xml:space="preserve">Etudier le sens de variations </w:t>
      </w:r>
      <w:r w:rsidR="00751A7D" w:rsidRPr="00AA5126">
        <w:rPr>
          <w:rFonts w:eastAsiaTheme="minorEastAsia" w:cs="Arial"/>
        </w:rPr>
        <w:t xml:space="preserve">de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751A7D" w:rsidRPr="00AA5126">
        <w:rPr>
          <w:rFonts w:eastAsiaTheme="minorEastAsia" w:cs="Arial"/>
        </w:rPr>
        <w:t xml:space="preserve"> dans chaque cas suivant :</w:t>
      </w:r>
    </w:p>
    <w:p w14:paraId="7158E899" w14:textId="76E202A9" w:rsidR="00733740" w:rsidRPr="00AA5126" w:rsidRDefault="00000000" w:rsidP="00DA035A">
      <w:pPr>
        <w:pStyle w:val="Paragraphedeliste"/>
        <w:numPr>
          <w:ilvl w:val="1"/>
          <w:numId w:val="1"/>
        </w:numPr>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5n</m:t>
            </m:r>
          </m:sup>
        </m:sSup>
      </m:oMath>
      <w:r w:rsidR="00DA035A" w:rsidRPr="00AA5126">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p>
    <w:p w14:paraId="150011FB" w14:textId="61F38B2B" w:rsidR="00F53AA7" w:rsidRPr="00AA5126" w:rsidRDefault="00000000" w:rsidP="00DA035A">
      <w:pPr>
        <w:pStyle w:val="Paragraphedeliste"/>
        <w:numPr>
          <w:ilvl w:val="1"/>
          <w:numId w:val="1"/>
        </w:numPr>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-n</m:t>
            </m:r>
          </m:sup>
        </m:sSup>
      </m:oMath>
      <w:r w:rsidR="00F53AA7" w:rsidRPr="00AA5126">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p>
    <w:p w14:paraId="572EDD0B" w14:textId="1F207426" w:rsidR="00F53AA7" w:rsidRPr="00AA5126" w:rsidRDefault="00000000" w:rsidP="00DA035A">
      <w:pPr>
        <w:pStyle w:val="Paragraphedeliste"/>
        <w:numPr>
          <w:ilvl w:val="1"/>
          <w:numId w:val="1"/>
        </w:numPr>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sidR="00F53AA7" w:rsidRPr="00AA5126">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0,5</m:t>
            </m:r>
          </m:sup>
        </m:sSup>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F53AA7" w:rsidRPr="00AA5126">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p>
    <w:p w14:paraId="33D7B8F0" w14:textId="484E5338" w:rsidR="00F53AA7" w:rsidRPr="00AA5126" w:rsidRDefault="00000000" w:rsidP="00DA035A">
      <w:pPr>
        <w:pStyle w:val="Paragraphedeliste"/>
        <w:numPr>
          <w:ilvl w:val="1"/>
          <w:numId w:val="1"/>
        </w:numPr>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sidR="00F53AA7" w:rsidRPr="00AA5126">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oMath>
      <w:r w:rsidR="00F53AA7" w:rsidRPr="00AA5126">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8F5FE9">
        <w:rPr>
          <w:rFonts w:eastAsiaTheme="minorEastAsia" w:cs="Arial"/>
        </w:rPr>
        <w:br/>
      </w:r>
    </w:p>
    <w:p w14:paraId="7999E739" w14:textId="296FC09E" w:rsidR="00F53AA7" w:rsidRPr="00AA5126" w:rsidRDefault="00577856" w:rsidP="00577856">
      <w:pPr>
        <w:pStyle w:val="Paragraphedeliste"/>
        <w:numPr>
          <w:ilvl w:val="0"/>
          <w:numId w:val="1"/>
        </w:numPr>
        <w:rPr>
          <w:rFonts w:eastAsiaTheme="minorEastAsia" w:cs="Arial"/>
        </w:rPr>
      </w:pPr>
      <w:r w:rsidRPr="00AA5126">
        <w:rPr>
          <w:rFonts w:eastAsiaTheme="minorEastAsia" w:cs="Arial"/>
        </w:rPr>
        <w:t>Simplifier les sommes suivantes</w:t>
      </w:r>
    </w:p>
    <w:p w14:paraId="40982FD4" w14:textId="0703769D" w:rsidR="00577856" w:rsidRPr="00AA5126" w:rsidRDefault="00B13A79" w:rsidP="00B13A79">
      <w:pPr>
        <w:pStyle w:val="Paragraphedeliste"/>
        <w:numPr>
          <w:ilvl w:val="1"/>
          <w:numId w:val="1"/>
        </w:numPr>
        <w:rPr>
          <w:rFonts w:eastAsiaTheme="minorEastAsia" w:cs="Arial"/>
        </w:rPr>
      </w:pPr>
      <m:oMath>
        <m:r>
          <w:rPr>
            <w:rFonts w:ascii="Cambria Math" w:eastAsiaTheme="minorEastAsia" w:hAnsi="Cambria Math" w:cs="Arial"/>
          </w:rPr>
          <m:t>S=1+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4</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6</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2n</m:t>
            </m:r>
          </m:sup>
        </m:sSup>
      </m:oMath>
      <w:r w:rsidR="005F141B" w:rsidRPr="00AA5126">
        <w:rPr>
          <w:rFonts w:eastAsiaTheme="minorEastAsia" w:cs="Arial"/>
        </w:rPr>
        <w:t xml:space="preserve">  où </w:t>
      </w:r>
      <m:oMath>
        <m:r>
          <w:rPr>
            <w:rFonts w:ascii="Cambria Math" w:eastAsiaTheme="minorEastAsia" w:hAnsi="Cambria Math" w:cs="Arial"/>
          </w:rPr>
          <m:t>n</m:t>
        </m:r>
        <m:r>
          <m:rPr>
            <m:scr m:val="double-struck"/>
          </m:rPr>
          <w:rPr>
            <w:rFonts w:ascii="Cambria Math" w:eastAsiaTheme="minorEastAsia" w:hAnsi="Cambria Math" w:cs="Arial"/>
          </w:rPr>
          <m:t>∈N</m:t>
        </m:r>
      </m:oMath>
    </w:p>
    <w:p w14:paraId="04C20CF5" w14:textId="7F259183" w:rsidR="005F141B" w:rsidRPr="00AA5126" w:rsidRDefault="005F141B" w:rsidP="005F141B">
      <w:pPr>
        <w:pStyle w:val="Paragraphedeliste"/>
        <w:numPr>
          <w:ilvl w:val="1"/>
          <w:numId w:val="1"/>
        </w:numPr>
        <w:rPr>
          <w:rFonts w:eastAsiaTheme="minorEastAsia" w:cs="Arial"/>
        </w:rPr>
      </w:pPr>
      <m:oMath>
        <m:r>
          <w:rPr>
            <w:rFonts w:ascii="Cambria Math" w:eastAsiaTheme="minorEastAsia" w:hAnsi="Cambria Math" w:cs="Arial"/>
          </w:rPr>
          <m:t>S=1+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0,5</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1</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1,5</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0,5n</m:t>
            </m:r>
          </m:sup>
        </m:sSup>
      </m:oMath>
      <w:r w:rsidRPr="00AA5126">
        <w:rPr>
          <w:rFonts w:eastAsiaTheme="minorEastAsia" w:cs="Arial"/>
        </w:rPr>
        <w:t xml:space="preserve"> où </w:t>
      </w:r>
      <m:oMath>
        <m:r>
          <w:rPr>
            <w:rFonts w:ascii="Cambria Math" w:eastAsiaTheme="minorEastAsia" w:hAnsi="Cambria Math" w:cs="Arial"/>
          </w:rPr>
          <m:t>n</m:t>
        </m:r>
        <m:r>
          <m:rPr>
            <m:scr m:val="double-struck"/>
          </m:rPr>
          <w:rPr>
            <w:rFonts w:ascii="Cambria Math" w:eastAsiaTheme="minorEastAsia" w:hAnsi="Cambria Math" w:cs="Arial"/>
          </w:rPr>
          <m:t>∈N</m:t>
        </m:r>
      </m:oMath>
      <w:r w:rsidR="00451BFD" w:rsidRPr="00AA5126">
        <w:rPr>
          <w:rFonts w:eastAsiaTheme="minorEastAsia" w:cs="Arial"/>
        </w:rPr>
        <w:br/>
      </w:r>
      <w:r w:rsidR="00451BFD" w:rsidRPr="00AA5126">
        <w:rPr>
          <w:rFonts w:cs="Arial"/>
          <w:b/>
        </w:rPr>
        <w:br/>
        <w:t>Objectif.</w:t>
      </w:r>
      <w:r w:rsidR="00451BFD" w:rsidRPr="00AA5126">
        <w:rPr>
          <w:rFonts w:cs="Arial"/>
        </w:rPr>
        <w:t xml:space="preserve"> Modéliser avec la fonction exponentielle</w:t>
      </w:r>
      <w:r w:rsidR="00451BFD" w:rsidRPr="00AA5126">
        <w:rPr>
          <w:rFonts w:eastAsiaTheme="minorEastAsia" w:cs="Arial"/>
        </w:rPr>
        <w:t xml:space="preserve"> </w:t>
      </w:r>
      <w:r w:rsidR="00451BFD" w:rsidRPr="00AA5126">
        <w:rPr>
          <w:rFonts w:eastAsiaTheme="minorEastAsia" w:cs="Arial"/>
        </w:rPr>
        <w:br/>
      </w:r>
    </w:p>
    <w:p w14:paraId="5C89B819" w14:textId="77777777" w:rsidR="00472404" w:rsidRPr="00472404" w:rsidRDefault="00AA5126" w:rsidP="00451BFD">
      <w:pPr>
        <w:pStyle w:val="Paragraphedeliste"/>
        <w:numPr>
          <w:ilvl w:val="0"/>
          <w:numId w:val="1"/>
        </w:numPr>
        <w:rPr>
          <w:rFonts w:eastAsiaTheme="minorEastAsia" w:cs="Arial"/>
        </w:rPr>
      </w:pPr>
      <w:r w:rsidRPr="00AA5126">
        <w:rPr>
          <w:rFonts w:cs="Arial"/>
        </w:rPr>
        <w:t>Après administration d’un médicament à un patient,</w:t>
      </w:r>
      <w:r>
        <w:rPr>
          <w:rFonts w:cs="Arial"/>
        </w:rPr>
        <w:t xml:space="preserve"> on modélise la </w:t>
      </w:r>
      <w:r w:rsidRPr="00AA5126">
        <w:rPr>
          <w:rFonts w:cs="Arial"/>
        </w:rPr>
        <w:t>concentration (en microgramme par litre) de</w:t>
      </w:r>
      <w:r>
        <w:t xml:space="preserve"> </w:t>
      </w:r>
      <w:r w:rsidRPr="00AA5126">
        <w:rPr>
          <w:rFonts w:cs="Arial"/>
        </w:rPr>
        <w:t>son principe actif dans le sang par une fonction f définie par :</w:t>
      </w:r>
      <w:r>
        <w:rPr>
          <w:rFonts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t</m:t>
            </m:r>
          </m:e>
        </m:d>
        <m:r>
          <w:rPr>
            <w:rFonts w:ascii="Cambria Math" w:hAnsi="Cambria Math" w:cs="Arial"/>
          </w:rPr>
          <m:t>=15</m:t>
        </m:r>
        <m:sSup>
          <m:sSupPr>
            <m:ctrlPr>
              <w:rPr>
                <w:rFonts w:ascii="Cambria Math" w:hAnsi="Cambria Math" w:cs="Arial"/>
                <w:i/>
              </w:rPr>
            </m:ctrlPr>
          </m:sSupPr>
          <m:e>
            <m:r>
              <w:rPr>
                <w:rFonts w:ascii="Cambria Math" w:hAnsi="Cambria Math" w:cs="Arial"/>
              </w:rPr>
              <m:t>e</m:t>
            </m:r>
          </m:e>
          <m:sup>
            <m:r>
              <w:rPr>
                <w:rFonts w:ascii="Cambria Math" w:hAnsi="Cambria Math" w:cs="Arial"/>
              </w:rPr>
              <m:t>-0,2t</m:t>
            </m:r>
          </m:sup>
        </m:sSup>
      </m:oMath>
      <w:r w:rsidRPr="00AA5126">
        <w:t xml:space="preserve"> </w:t>
      </w:r>
      <w:r>
        <w:t xml:space="preserve"> où </w:t>
      </w:r>
      <m:oMath>
        <m:r>
          <w:rPr>
            <w:rFonts w:ascii="Cambria Math" w:hAnsi="Cambria Math"/>
          </w:rPr>
          <m:t>t∈[0;+∞[</m:t>
        </m:r>
      </m:oMath>
      <w:r>
        <w:rPr>
          <w:rFonts w:cs="Arial"/>
        </w:rPr>
        <w:t xml:space="preserve"> correspond </w:t>
      </w:r>
      <w:r w:rsidRPr="00AA5126">
        <w:rPr>
          <w:rFonts w:cs="Arial"/>
        </w:rPr>
        <w:t>au temps en heure après</w:t>
      </w:r>
      <w:r w:rsidRPr="00AA5126">
        <w:br/>
      </w:r>
      <w:r w:rsidRPr="00AA5126">
        <w:rPr>
          <w:rFonts w:cs="Arial"/>
        </w:rPr>
        <w:t>l’administration.</w:t>
      </w:r>
    </w:p>
    <w:p w14:paraId="72CBF61F" w14:textId="77777777" w:rsidR="008301C9" w:rsidRPr="008301C9" w:rsidRDefault="00AA5126" w:rsidP="008301C9">
      <w:pPr>
        <w:pStyle w:val="Paragraphedeliste"/>
        <w:numPr>
          <w:ilvl w:val="1"/>
          <w:numId w:val="1"/>
        </w:numPr>
        <w:rPr>
          <w:rFonts w:eastAsiaTheme="minorEastAsia" w:cs="Arial"/>
        </w:rPr>
      </w:pPr>
      <w:r w:rsidRPr="00AA5126">
        <w:rPr>
          <w:rFonts w:cs="Arial"/>
        </w:rPr>
        <w:t>Déterminer la concentration initiale.</w:t>
      </w:r>
    </w:p>
    <w:p w14:paraId="3C3AF1C0" w14:textId="77777777" w:rsidR="008301C9" w:rsidRPr="008301C9" w:rsidRDefault="00AA5126" w:rsidP="008301C9">
      <w:pPr>
        <w:pStyle w:val="Paragraphedeliste"/>
        <w:numPr>
          <w:ilvl w:val="1"/>
          <w:numId w:val="1"/>
        </w:numPr>
        <w:rPr>
          <w:rFonts w:eastAsiaTheme="minorEastAsia" w:cs="Arial"/>
        </w:rPr>
      </w:pPr>
      <w:r w:rsidRPr="00AA5126">
        <w:rPr>
          <w:rFonts w:cs="Arial"/>
        </w:rPr>
        <w:t>Déterminer la concentration au bout de deux heures.</w:t>
      </w:r>
    </w:p>
    <w:p w14:paraId="16AC5914" w14:textId="65FC96DE" w:rsidR="00451BFD" w:rsidRPr="00311005" w:rsidRDefault="00AA5126" w:rsidP="008301C9">
      <w:pPr>
        <w:pStyle w:val="Paragraphedeliste"/>
        <w:numPr>
          <w:ilvl w:val="1"/>
          <w:numId w:val="1"/>
        </w:numPr>
        <w:rPr>
          <w:rFonts w:eastAsiaTheme="minorEastAsia" w:cs="Arial"/>
        </w:rPr>
      </w:pPr>
      <w:r w:rsidRPr="00AA5126">
        <w:rPr>
          <w:rFonts w:cs="Arial"/>
        </w:rPr>
        <w:t>Estimer au bout de combien de temps la concentration</w:t>
      </w:r>
      <w:r w:rsidR="000D2B4F">
        <w:t xml:space="preserve"> </w:t>
      </w:r>
      <w:r w:rsidR="004D586D">
        <w:rPr>
          <w:rFonts w:cs="Arial"/>
        </w:rPr>
        <w:t>aura diminué de moitié.</w:t>
      </w:r>
      <w:r w:rsidR="00970E8A">
        <w:rPr>
          <w:rFonts w:cs="Arial"/>
        </w:rPr>
        <w:br/>
      </w:r>
    </w:p>
    <w:p w14:paraId="1C0200D9" w14:textId="22330C2F" w:rsidR="004456F7" w:rsidRDefault="00ED0B83" w:rsidP="00ED0B83">
      <w:pPr>
        <w:pStyle w:val="Paragraphedeliste"/>
        <w:numPr>
          <w:ilvl w:val="0"/>
          <w:numId w:val="1"/>
        </w:numPr>
        <w:rPr>
          <w:rFonts w:eastAsiaTheme="minorEastAsia" w:cs="Arial"/>
        </w:rPr>
      </w:pPr>
      <w:r w:rsidRPr="00ED0B83">
        <w:rPr>
          <w:rFonts w:eastAsiaTheme="minorEastAsia" w:cs="Arial"/>
        </w:rPr>
        <w:t>Le table</w:t>
      </w:r>
      <w:r>
        <w:rPr>
          <w:rFonts w:eastAsiaTheme="minorEastAsia" w:cs="Arial"/>
        </w:rPr>
        <w:t xml:space="preserve">au suivant indique la population </w:t>
      </w:r>
      <w:r w:rsidRPr="00ED0B83">
        <w:rPr>
          <w:rFonts w:eastAsiaTheme="minorEastAsia" w:cs="Arial"/>
        </w:rPr>
        <w:t>de la Belgique en 1831 et en 1866</w:t>
      </w:r>
    </w:p>
    <w:tbl>
      <w:tblPr>
        <w:tblStyle w:val="Grilledutableau"/>
        <w:tblW w:w="0" w:type="auto"/>
        <w:tblLook w:val="04A0" w:firstRow="1" w:lastRow="0" w:firstColumn="1" w:lastColumn="0" w:noHBand="0" w:noVBand="1"/>
      </w:tblPr>
      <w:tblGrid>
        <w:gridCol w:w="1863"/>
        <w:gridCol w:w="1616"/>
        <w:gridCol w:w="1616"/>
      </w:tblGrid>
      <w:tr w:rsidR="00E12E1F" w14:paraId="1C153939" w14:textId="2EE17D75" w:rsidTr="00E12E1F">
        <w:tc>
          <w:tcPr>
            <w:tcW w:w="1863" w:type="dxa"/>
          </w:tcPr>
          <w:p w14:paraId="6DF0BB1F" w14:textId="3F6EC1BC" w:rsidR="00E12E1F" w:rsidRDefault="00E12E1F" w:rsidP="004456F7">
            <w:pPr>
              <w:pStyle w:val="Paragraphedeliste"/>
              <w:ind w:left="0"/>
              <w:rPr>
                <w:rFonts w:eastAsiaTheme="minorEastAsia" w:cs="Arial"/>
              </w:rPr>
            </w:pPr>
            <w:r>
              <w:rPr>
                <w:rFonts w:eastAsiaTheme="minorEastAsia" w:cs="Arial"/>
              </w:rPr>
              <w:t>Année</w:t>
            </w:r>
          </w:p>
        </w:tc>
        <w:tc>
          <w:tcPr>
            <w:tcW w:w="1616" w:type="dxa"/>
          </w:tcPr>
          <w:p w14:paraId="474779B7" w14:textId="4943E751" w:rsidR="00E12E1F" w:rsidRDefault="00E12E1F" w:rsidP="00E12E1F">
            <w:pPr>
              <w:pStyle w:val="Paragraphedeliste"/>
              <w:ind w:left="0"/>
              <w:rPr>
                <w:rFonts w:eastAsiaTheme="minorEastAsia" w:cs="Arial"/>
              </w:rPr>
            </w:pPr>
            <m:oMathPara>
              <m:oMath>
                <m:r>
                  <w:rPr>
                    <w:rFonts w:ascii="Cambria Math" w:eastAsiaTheme="minorEastAsia" w:hAnsi="Cambria Math" w:cs="Arial"/>
                  </w:rPr>
                  <m:t>1831</m:t>
                </m:r>
              </m:oMath>
            </m:oMathPara>
          </w:p>
        </w:tc>
        <w:tc>
          <w:tcPr>
            <w:tcW w:w="1616" w:type="dxa"/>
          </w:tcPr>
          <w:p w14:paraId="1B96BBAF" w14:textId="58C2F6DA" w:rsidR="00E12E1F" w:rsidRDefault="00E12E1F" w:rsidP="00E12E1F">
            <w:pPr>
              <w:pStyle w:val="Paragraphedeliste"/>
              <w:ind w:left="0"/>
              <w:rPr>
                <w:rFonts w:eastAsiaTheme="minorEastAsia" w:cs="Arial"/>
              </w:rPr>
            </w:pPr>
            <m:oMathPara>
              <m:oMath>
                <m:r>
                  <w:rPr>
                    <w:rFonts w:ascii="Cambria Math" w:eastAsiaTheme="minorEastAsia" w:hAnsi="Cambria Math" w:cs="Arial"/>
                  </w:rPr>
                  <m:t>1866</m:t>
                </m:r>
              </m:oMath>
            </m:oMathPara>
          </w:p>
        </w:tc>
      </w:tr>
      <w:tr w:rsidR="00E12E1F" w14:paraId="592CAE99" w14:textId="00AAFBAD" w:rsidTr="00E12E1F">
        <w:tc>
          <w:tcPr>
            <w:tcW w:w="1863" w:type="dxa"/>
          </w:tcPr>
          <w:p w14:paraId="75410E14" w14:textId="5837EC3D" w:rsidR="00E12E1F" w:rsidRDefault="00E12E1F" w:rsidP="00E12E1F">
            <w:pPr>
              <w:pStyle w:val="Paragraphedeliste"/>
              <w:ind w:left="0"/>
              <w:rPr>
                <w:rFonts w:eastAsiaTheme="minorEastAsia" w:cs="Arial"/>
              </w:rPr>
            </w:pPr>
            <w:r>
              <w:rPr>
                <w:rFonts w:eastAsiaTheme="minorEastAsia" w:cs="Arial"/>
              </w:rPr>
              <w:t>Population (en milliers)</w:t>
            </w:r>
          </w:p>
        </w:tc>
        <w:tc>
          <w:tcPr>
            <w:tcW w:w="1616" w:type="dxa"/>
          </w:tcPr>
          <w:p w14:paraId="5BC61551" w14:textId="059C25BD" w:rsidR="00E12E1F" w:rsidRDefault="00E12E1F" w:rsidP="00E12E1F">
            <w:pPr>
              <w:pStyle w:val="Paragraphedeliste"/>
              <w:ind w:left="0"/>
              <w:rPr>
                <w:rFonts w:eastAsiaTheme="minorEastAsia" w:cs="Arial"/>
              </w:rPr>
            </w:pPr>
            <m:oMathPara>
              <m:oMath>
                <m:r>
                  <w:rPr>
                    <w:rFonts w:ascii="Cambria Math" w:eastAsiaTheme="minorEastAsia" w:hAnsi="Cambria Math" w:cs="Arial"/>
                  </w:rPr>
                  <m:t>3787</m:t>
                </m:r>
              </m:oMath>
            </m:oMathPara>
          </w:p>
        </w:tc>
        <w:tc>
          <w:tcPr>
            <w:tcW w:w="1616" w:type="dxa"/>
          </w:tcPr>
          <w:p w14:paraId="3A85B9D2" w14:textId="1542AFB0" w:rsidR="00E12E1F" w:rsidRDefault="00E12E1F" w:rsidP="00E12E1F">
            <w:pPr>
              <w:pStyle w:val="Paragraphedeliste"/>
              <w:ind w:left="0"/>
              <w:rPr>
                <w:rFonts w:eastAsiaTheme="minorEastAsia" w:cs="Arial"/>
              </w:rPr>
            </w:pPr>
            <m:oMathPara>
              <m:oMath>
                <m:r>
                  <w:rPr>
                    <w:rFonts w:ascii="Cambria Math" w:eastAsiaTheme="minorEastAsia" w:hAnsi="Cambria Math" w:cs="Arial"/>
                  </w:rPr>
                  <m:t>4828</m:t>
                </m:r>
              </m:oMath>
            </m:oMathPara>
          </w:p>
        </w:tc>
      </w:tr>
    </w:tbl>
    <w:p w14:paraId="7DA377F8" w14:textId="6BFB4043" w:rsidR="005D274D" w:rsidRDefault="005D274D" w:rsidP="005D274D">
      <w:pPr>
        <w:rPr>
          <w:rFonts w:eastAsiaTheme="minorEastAsia" w:cs="Arial"/>
        </w:rPr>
      </w:pPr>
      <w:r>
        <w:rPr>
          <w:rFonts w:eastAsiaTheme="minorEastAsia" w:cs="Arial"/>
        </w:rPr>
        <w:br/>
      </w:r>
      <w:r w:rsidR="00202EC5" w:rsidRPr="00202EC5">
        <w:rPr>
          <w:rFonts w:eastAsiaTheme="minorEastAsia" w:cs="Arial"/>
        </w:rPr>
        <w:t>Manquant de données, on souhaite estimer la population de</w:t>
      </w:r>
      <w:r w:rsidR="00202EC5">
        <w:rPr>
          <w:rFonts w:eastAsiaTheme="minorEastAsia" w:cs="Arial"/>
        </w:rPr>
        <w:t xml:space="preserve"> </w:t>
      </w:r>
      <w:r w:rsidR="00202EC5" w:rsidRPr="00202EC5">
        <w:rPr>
          <w:rFonts w:eastAsiaTheme="minorEastAsia" w:cs="Arial"/>
        </w:rPr>
        <w:t>la Belgique au XIXe siècle en s’appuyant sur ces deux dates.</w:t>
      </w:r>
      <w:r w:rsidR="00202EC5">
        <w:rPr>
          <w:rFonts w:eastAsiaTheme="minorEastAsia" w:cs="Arial"/>
        </w:rPr>
        <w:t xml:space="preserve"> </w:t>
      </w:r>
      <w:r w:rsidR="00202EC5" w:rsidRPr="00202EC5">
        <w:rPr>
          <w:rFonts w:eastAsiaTheme="minorEastAsia" w:cs="Arial"/>
        </w:rPr>
        <w:t>On souhaite modéliser la population (en milliers) de la</w:t>
      </w:r>
      <w:r w:rsidR="00202EC5">
        <w:rPr>
          <w:rFonts w:eastAsiaTheme="minorEastAsia" w:cs="Arial"/>
        </w:rPr>
        <w:t xml:space="preserve"> </w:t>
      </w:r>
      <w:r w:rsidR="00202EC5" w:rsidRPr="00202EC5">
        <w:rPr>
          <w:rFonts w:eastAsiaTheme="minorEastAsia" w:cs="Arial"/>
        </w:rPr>
        <w:t>Belgique l’année</w:t>
      </w:r>
      <w:r w:rsidR="006C4645">
        <w:rPr>
          <w:rFonts w:eastAsiaTheme="minorEastAsia" w:cs="Arial"/>
        </w:rPr>
        <w:t xml:space="preserve"> </w:t>
      </w:r>
      <m:oMath>
        <m:r>
          <w:rPr>
            <w:rFonts w:ascii="Cambria Math" w:eastAsiaTheme="minorEastAsia" w:hAnsi="Cambria Math" w:cs="Arial"/>
          </w:rPr>
          <m:t>1831+n</m:t>
        </m:r>
      </m:oMath>
      <w:r w:rsidR="006C4645">
        <w:rPr>
          <w:rFonts w:eastAsiaTheme="minorEastAsia" w:cs="Arial"/>
        </w:rPr>
        <w:t xml:space="preserve"> par une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6C4645">
        <w:rPr>
          <w:rFonts w:eastAsiaTheme="minorEastAsia" w:cs="Arial"/>
        </w:rPr>
        <w:t xml:space="preserve"> de la forme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=C×</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kn</m:t>
            </m:r>
          </m:sup>
        </m:sSup>
      </m:oMath>
      <w:r w:rsidR="006C4645">
        <w:rPr>
          <w:rFonts w:eastAsiaTheme="minorEastAsia" w:cs="Arial"/>
        </w:rPr>
        <w:t xml:space="preserve"> où </w:t>
      </w:r>
      <m:oMath>
        <m:r>
          <w:rPr>
            <w:rFonts w:ascii="Cambria Math" w:eastAsiaTheme="minorEastAsia" w:hAnsi="Cambria Math" w:cs="Arial"/>
          </w:rPr>
          <m:t>C</m:t>
        </m:r>
      </m:oMath>
      <w:r w:rsidR="006C4645">
        <w:rPr>
          <w:rFonts w:eastAsiaTheme="minorEastAsia" w:cs="Arial"/>
        </w:rPr>
        <w:t xml:space="preserve"> et </w:t>
      </w:r>
      <m:oMath>
        <m:r>
          <w:rPr>
            <w:rFonts w:ascii="Cambria Math" w:eastAsiaTheme="minorEastAsia" w:hAnsi="Cambria Math" w:cs="Arial"/>
          </w:rPr>
          <m:t>k</m:t>
        </m:r>
      </m:oMath>
      <w:r w:rsidR="006C4645">
        <w:rPr>
          <w:rFonts w:eastAsiaTheme="minorEastAsia" w:cs="Arial"/>
        </w:rPr>
        <w:t xml:space="preserve"> sont deux constantes réelles.</w:t>
      </w:r>
    </w:p>
    <w:p w14:paraId="1B2CCC2E" w14:textId="01D3A2F8" w:rsidR="004456F7" w:rsidRDefault="00C241C5" w:rsidP="005D274D">
      <w:pPr>
        <w:pStyle w:val="Paragraphedeliste"/>
        <w:numPr>
          <w:ilvl w:val="1"/>
          <w:numId w:val="1"/>
        </w:numPr>
        <w:rPr>
          <w:rFonts w:eastAsiaTheme="minorEastAsia" w:cs="Arial"/>
        </w:rPr>
      </w:pPr>
      <w:r>
        <w:rPr>
          <w:rFonts w:eastAsiaTheme="minorEastAsia" w:cs="Arial"/>
        </w:rPr>
        <w:t xml:space="preserve">Donner les deux équations que doivent vérifier </w:t>
      </w:r>
      <m:oMath>
        <m:r>
          <w:rPr>
            <w:rFonts w:ascii="Cambria Math" w:eastAsiaTheme="minorEastAsia" w:hAnsi="Cambria Math" w:cs="Arial"/>
          </w:rPr>
          <m:t>C</m:t>
        </m:r>
      </m:oMath>
      <w:r>
        <w:rPr>
          <w:rFonts w:eastAsiaTheme="minorEastAsia" w:cs="Arial"/>
        </w:rPr>
        <w:t xml:space="preserve"> et </w:t>
      </w:r>
      <m:oMath>
        <m:r>
          <w:rPr>
            <w:rFonts w:ascii="Cambria Math" w:eastAsiaTheme="minorEastAsia" w:hAnsi="Cambria Math" w:cs="Arial"/>
          </w:rPr>
          <m:t>k</m:t>
        </m:r>
      </m:oMath>
      <w:r>
        <w:rPr>
          <w:rFonts w:eastAsiaTheme="minorEastAsia" w:cs="Arial"/>
        </w:rPr>
        <w:t>.</w:t>
      </w:r>
    </w:p>
    <w:p w14:paraId="2F1FA6F0" w14:textId="7E282542" w:rsidR="00C241C5" w:rsidRDefault="00C241C5" w:rsidP="005D274D">
      <w:pPr>
        <w:pStyle w:val="Paragraphedeliste"/>
        <w:numPr>
          <w:ilvl w:val="1"/>
          <w:numId w:val="1"/>
        </w:numPr>
        <w:rPr>
          <w:rFonts w:eastAsiaTheme="minorEastAsia" w:cs="Arial"/>
        </w:rPr>
      </w:pPr>
      <w:r>
        <w:rPr>
          <w:rFonts w:eastAsiaTheme="minorEastAsia" w:cs="Arial"/>
        </w:rPr>
        <w:t xml:space="preserve">En déduire la valeur de </w:t>
      </w:r>
      <m:oMath>
        <m:r>
          <w:rPr>
            <w:rFonts w:ascii="Cambria Math" w:eastAsiaTheme="minorEastAsia" w:hAnsi="Cambria Math" w:cs="Arial"/>
          </w:rPr>
          <m:t>C</m:t>
        </m:r>
      </m:oMath>
      <w:r>
        <w:rPr>
          <w:rFonts w:eastAsiaTheme="minorEastAsia" w:cs="Arial"/>
        </w:rPr>
        <w:t>.</w:t>
      </w:r>
    </w:p>
    <w:p w14:paraId="652A5EC5" w14:textId="11DEEBAC" w:rsidR="00C241C5" w:rsidRDefault="00C241C5" w:rsidP="005D274D">
      <w:pPr>
        <w:pStyle w:val="Paragraphedeliste"/>
        <w:numPr>
          <w:ilvl w:val="1"/>
          <w:numId w:val="1"/>
        </w:numPr>
        <w:rPr>
          <w:rFonts w:eastAsiaTheme="minorEastAsia" w:cs="Arial"/>
        </w:rPr>
      </w:pPr>
      <w:r>
        <w:rPr>
          <w:rFonts w:eastAsiaTheme="minorEastAsia" w:cs="Arial"/>
        </w:rPr>
        <w:t xml:space="preserve">Déterminer à l’aide de la calculatrice une valeur approchée de </w:t>
      </w:r>
      <m:oMath>
        <m:r>
          <w:rPr>
            <w:rFonts w:ascii="Cambria Math" w:eastAsiaTheme="minorEastAsia" w:hAnsi="Cambria Math" w:cs="Arial"/>
          </w:rPr>
          <m:t>k</m:t>
        </m:r>
      </m:oMath>
      <w:r>
        <w:rPr>
          <w:rFonts w:eastAsiaTheme="minorEastAsia" w:cs="Arial"/>
        </w:rPr>
        <w:t xml:space="preserve"> à </w:t>
      </w:r>
      <m:oMath>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-3</m:t>
            </m:r>
          </m:sup>
        </m:sSup>
      </m:oMath>
      <w:r>
        <w:rPr>
          <w:rFonts w:eastAsiaTheme="minorEastAsia" w:cs="Arial"/>
        </w:rPr>
        <w:t xml:space="preserve"> près.</w:t>
      </w:r>
    </w:p>
    <w:p w14:paraId="3003F343" w14:textId="3C90B125" w:rsidR="00C241C5" w:rsidRDefault="00A934BB" w:rsidP="005D274D">
      <w:pPr>
        <w:pStyle w:val="Paragraphedeliste"/>
        <w:numPr>
          <w:ilvl w:val="1"/>
          <w:numId w:val="1"/>
        </w:numPr>
        <w:rPr>
          <w:rFonts w:eastAsiaTheme="minorEastAsia" w:cs="Arial"/>
        </w:rPr>
      </w:pPr>
      <w:r>
        <w:rPr>
          <w:rFonts w:eastAsiaTheme="minorEastAsia" w:cs="Arial"/>
        </w:rPr>
        <w:t xml:space="preserve">Dans la suite de l’exercice, on prendra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=3787</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0,00694n</m:t>
            </m:r>
          </m:sup>
        </m:sSup>
      </m:oMath>
    </w:p>
    <w:p w14:paraId="15E8B26F" w14:textId="0902472D" w:rsidR="00A934BB" w:rsidRDefault="001B796E" w:rsidP="001B796E">
      <w:pPr>
        <w:pStyle w:val="Paragraphedeliste"/>
        <w:numPr>
          <w:ilvl w:val="2"/>
          <w:numId w:val="1"/>
        </w:numPr>
        <w:rPr>
          <w:rFonts w:eastAsiaTheme="minorEastAsia" w:cs="Arial"/>
        </w:rPr>
      </w:pPr>
      <w:r>
        <w:rPr>
          <w:rFonts w:eastAsiaTheme="minorEastAsia" w:cs="Arial"/>
        </w:rPr>
        <w:t xml:space="preserve">Déterminer une estimation de la population en </w:t>
      </w:r>
      <m:oMath>
        <m:r>
          <w:rPr>
            <w:rFonts w:ascii="Cambria Math" w:eastAsiaTheme="minorEastAsia" w:hAnsi="Cambria Math" w:cs="Arial"/>
          </w:rPr>
          <m:t>1840</m:t>
        </m:r>
      </m:oMath>
      <w:r>
        <w:rPr>
          <w:rFonts w:eastAsiaTheme="minorEastAsia" w:cs="Arial"/>
        </w:rPr>
        <w:t xml:space="preserve"> selon ce modèle</w:t>
      </w:r>
    </w:p>
    <w:p w14:paraId="257EB569" w14:textId="623C2CEE" w:rsidR="001B796E" w:rsidRDefault="001B796E" w:rsidP="001B796E">
      <w:pPr>
        <w:pStyle w:val="Paragraphedeliste"/>
        <w:numPr>
          <w:ilvl w:val="2"/>
          <w:numId w:val="1"/>
        </w:numPr>
        <w:rPr>
          <w:rFonts w:eastAsiaTheme="minorEastAsia" w:cs="Arial"/>
        </w:rPr>
      </w:pPr>
      <w:r>
        <w:rPr>
          <w:rFonts w:eastAsiaTheme="minorEastAsia" w:cs="Arial"/>
        </w:rPr>
        <w:t xml:space="preserve">Toujours selon ce modèle, déterminer en quelle année la population de la Belgique dépasserait les 10 millions d’habitants. </w:t>
      </w:r>
    </w:p>
    <w:p w14:paraId="39948339" w14:textId="29595215" w:rsidR="001B796E" w:rsidRDefault="001B796E" w:rsidP="001B796E">
      <w:pPr>
        <w:pStyle w:val="Paragraphedeliste"/>
        <w:numPr>
          <w:ilvl w:val="2"/>
          <w:numId w:val="1"/>
        </w:numPr>
        <w:rPr>
          <w:rFonts w:eastAsiaTheme="minorEastAsia" w:cs="Arial"/>
        </w:rPr>
      </w:pPr>
      <w:r>
        <w:rPr>
          <w:rFonts w:eastAsiaTheme="minorEastAsia" w:cs="Arial"/>
        </w:rPr>
        <w:t xml:space="preserve">Une étude statistique estime la population de la Belgique en 1900 à </w:t>
      </w:r>
      <m:oMath>
        <m:r>
          <w:rPr>
            <w:rFonts w:ascii="Cambria Math" w:eastAsiaTheme="minorEastAsia" w:hAnsi="Cambria Math" w:cs="Arial"/>
          </w:rPr>
          <m:t>6694</m:t>
        </m:r>
      </m:oMath>
      <w:r>
        <w:rPr>
          <w:rFonts w:eastAsiaTheme="minorEastAsia" w:cs="Arial"/>
        </w:rPr>
        <w:t xml:space="preserve"> milliers. Déterminer l’erreur en pourcentage de l’estimation obtenue avec ce modèle.</w:t>
      </w:r>
      <w:r w:rsidR="0028546D">
        <w:rPr>
          <w:rFonts w:eastAsiaTheme="minorEastAsia" w:cs="Arial"/>
        </w:rPr>
        <w:br/>
      </w:r>
    </w:p>
    <w:p w14:paraId="0B82C1A8" w14:textId="6B6D58F2" w:rsidR="001B796E" w:rsidRDefault="006501BF" w:rsidP="006501BF">
      <w:pPr>
        <w:pStyle w:val="Paragraphedeliste"/>
        <w:numPr>
          <w:ilvl w:val="0"/>
          <w:numId w:val="1"/>
        </w:numPr>
        <w:rPr>
          <w:rFonts w:eastAsiaTheme="minorEastAsia" w:cs="Arial"/>
        </w:rPr>
      </w:pPr>
      <w:r w:rsidRPr="006501BF">
        <w:rPr>
          <w:rFonts w:eastAsiaTheme="minorEastAsia" w:cs="Arial"/>
        </w:rPr>
        <w:t>Une usine fabrique et commercialise des toboggans. Sa capacité mensuelle de production est comprise entre 300 et 1</w:t>
      </w:r>
      <w:r w:rsidR="00A8032D">
        <w:rPr>
          <w:rFonts w:eastAsiaTheme="minorEastAsia" w:cs="Arial"/>
        </w:rPr>
        <w:t> </w:t>
      </w:r>
      <w:r w:rsidRPr="006501BF">
        <w:rPr>
          <w:rFonts w:eastAsiaTheme="minorEastAsia" w:cs="Arial"/>
        </w:rPr>
        <w:t>300</w:t>
      </w:r>
      <w:r w:rsidR="00A8032D">
        <w:rPr>
          <w:rFonts w:eastAsiaTheme="minorEastAsia" w:cs="Arial"/>
        </w:rPr>
        <w:t>.</w:t>
      </w:r>
      <w:r w:rsidRPr="006501BF">
        <w:rPr>
          <w:rFonts w:eastAsiaTheme="minorEastAsia" w:cs="Arial"/>
        </w:rPr>
        <w:t xml:space="preserve"> On suppose que toute la production est commercialisée. Le bénéfice mensuel, exprimé en milliers d’euros, réalisé pour la production et la vente de </w:t>
      </w:r>
      <m:oMath>
        <m:r>
          <w:rPr>
            <w:rFonts w:ascii="Cambria Math" w:eastAsiaTheme="minorEastAsia" w:hAnsi="Cambria Math" w:cs="Arial"/>
          </w:rPr>
          <m:t>x</m:t>
        </m:r>
      </m:oMath>
      <w:r w:rsidRPr="006501BF">
        <w:rPr>
          <w:rFonts w:eastAsiaTheme="minorEastAsia" w:cs="Arial"/>
        </w:rPr>
        <w:t xml:space="preserve"> centaines de toboggans est modélisé sur l’intervalle</w:t>
      </w:r>
      <w:r>
        <w:rPr>
          <w:rFonts w:eastAsiaTheme="minorEastAsia" w:cs="Arial"/>
        </w:rPr>
        <w:t xml:space="preserve"> </w:t>
      </w:r>
      <m:oMath>
        <m:d>
          <m:dPr>
            <m:begChr m:val="["/>
            <m:endChr m:val="]"/>
            <m:ctrlPr>
              <w:rPr>
                <w:rFonts w:ascii="Cambria Math" w:eastAsiaTheme="minorEastAsia" w:hAnsi="Cambria Math" w:cs="Arial"/>
                <w:i/>
              </w:rPr>
            </m:ctrlPr>
          </m:dPr>
          <m:e>
            <m:r>
              <w:rPr>
                <w:rFonts w:ascii="Cambria Math" w:eastAsiaTheme="minorEastAsia" w:hAnsi="Cambria Math" w:cs="Arial"/>
              </w:rPr>
              <m:t>3;13</m:t>
            </m:r>
          </m:e>
        </m:d>
      </m:oMath>
      <w:r w:rsidRPr="006501BF">
        <w:rPr>
          <w:rFonts w:eastAsiaTheme="minorEastAsia" w:cs="Arial"/>
        </w:rPr>
        <w:t xml:space="preserve"> par la fonction </w:t>
      </w:r>
      <m:oMath>
        <m:r>
          <w:rPr>
            <w:rFonts w:ascii="Cambria Math" w:eastAsiaTheme="minorEastAsia" w:hAnsi="Cambria Math" w:cs="Arial"/>
          </w:rPr>
          <m:t>f</m:t>
        </m:r>
      </m:oMath>
      <w:r>
        <w:rPr>
          <w:rFonts w:eastAsiaTheme="minorEastAsia" w:cs="Arial"/>
        </w:rPr>
        <w:t xml:space="preserve"> </w:t>
      </w:r>
      <w:r w:rsidRPr="006501BF">
        <w:rPr>
          <w:rFonts w:eastAsiaTheme="minorEastAsia" w:cs="Arial"/>
        </w:rPr>
        <w:t>définie par</w:t>
      </w:r>
      <w:r w:rsidR="008712EA">
        <w:rPr>
          <w:rFonts w:eastAsiaTheme="minorEastAsia" w:cs="Arial"/>
        </w:rPr>
        <w:t xml:space="preserve">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=-2x+20-</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-2x+10</m:t>
            </m:r>
          </m:sup>
        </m:sSup>
      </m:oMath>
    </w:p>
    <w:p w14:paraId="02607095" w14:textId="392DCF5F" w:rsidR="008712EA" w:rsidRDefault="009D57D4" w:rsidP="009D57D4">
      <w:pPr>
        <w:pStyle w:val="Paragraphedeliste"/>
        <w:numPr>
          <w:ilvl w:val="1"/>
          <w:numId w:val="1"/>
        </w:numPr>
        <w:rPr>
          <w:rFonts w:eastAsiaTheme="minorEastAsia" w:cs="Arial"/>
        </w:rPr>
      </w:pPr>
      <w:r>
        <w:rPr>
          <w:rFonts w:eastAsiaTheme="minorEastAsia" w:cs="Arial"/>
        </w:rPr>
        <w:t>Déterminer le nombre de toboggans que l’usine doit produire pour obtenir un bénéfice maximal et donner ce bénéfice, arrondi à l’euro.</w:t>
      </w:r>
    </w:p>
    <w:p w14:paraId="2D794C6D" w14:textId="3F7AB79F" w:rsidR="009D57D4" w:rsidRDefault="009D57D4" w:rsidP="009D57D4">
      <w:pPr>
        <w:pStyle w:val="Paragraphedeliste"/>
        <w:numPr>
          <w:ilvl w:val="1"/>
          <w:numId w:val="1"/>
        </w:numPr>
        <w:rPr>
          <w:rFonts w:eastAsiaTheme="minorEastAsia" w:cs="Arial"/>
        </w:rPr>
      </w:pPr>
      <w:r>
        <w:rPr>
          <w:rFonts w:eastAsiaTheme="minorEastAsia" w:cs="Arial"/>
        </w:rPr>
        <w:t>Pour être rentable, l’usine doit avoir un bénéfice positif. Déterminer le nombre minimum et le nombre maximum de toboggans que l’usine doit fabriquer en un mois pour qu’elle soit rentable. Justifier la réponse.</w:t>
      </w:r>
    </w:p>
    <w:p w14:paraId="2E0B253B" w14:textId="5D4CB063" w:rsidR="005E6990" w:rsidRDefault="005E6990" w:rsidP="005E6990">
      <w:pPr>
        <w:rPr>
          <w:rFonts w:eastAsiaTheme="minorEastAsia"/>
        </w:rPr>
      </w:pPr>
      <w:r w:rsidRPr="00AA5126">
        <w:rPr>
          <w:b/>
        </w:rPr>
        <w:t>Objectif.</w:t>
      </w:r>
      <w:r w:rsidRPr="00AA5126">
        <w:t xml:space="preserve"> </w:t>
      </w:r>
      <w:r>
        <w:t>Démonstrations</w:t>
      </w:r>
    </w:p>
    <w:p w14:paraId="16591EB1" w14:textId="634DC63C" w:rsidR="009A17F7" w:rsidRDefault="00D251BB" w:rsidP="009A17F7">
      <w:pPr>
        <w:pStyle w:val="Paragraphedeliste"/>
        <w:numPr>
          <w:ilvl w:val="0"/>
          <w:numId w:val="1"/>
        </w:numPr>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w:r>
        <w:rPr>
          <w:rFonts w:eastAsiaTheme="minorEastAsia" w:cs="Arial"/>
        </w:rPr>
        <w:br/>
        <w:t xml:space="preserve">But : Montrer que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w:r>
        <w:rPr>
          <w:rFonts w:eastAsiaTheme="minorEastAsia" w:cs="Arial"/>
        </w:rPr>
        <w:t xml:space="preserve"> pour tout </w:t>
      </w:r>
      <m:oMath>
        <m:r>
          <w:rPr>
            <w:rFonts w:ascii="Cambria Math" w:eastAsiaTheme="minorEastAsia" w:hAnsi="Cambria Math" w:cs="Arial"/>
          </w:rPr>
          <m:t>x∈</m:t>
        </m:r>
        <m:r>
          <m:rPr>
            <m:scr m:val="double-struck"/>
          </m:rPr>
          <w:rPr>
            <w:rFonts w:ascii="Cambria Math" w:eastAsiaTheme="minorEastAsia" w:hAnsi="Cambria Math" w:cs="Arial"/>
          </w:rPr>
          <m:t>R</m:t>
        </m:r>
      </m:oMath>
      <w:r>
        <w:rPr>
          <w:rFonts w:eastAsiaTheme="minorEastAsia" w:cs="Arial"/>
        </w:rPr>
        <w:br/>
        <w:t xml:space="preserve">On pose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oMath>
      <w:r>
        <w:rPr>
          <w:rFonts w:eastAsiaTheme="minorEastAsia" w:cs="Arial"/>
        </w:rPr>
        <w:t xml:space="preserve"> </w:t>
      </w:r>
      <w:r>
        <w:rPr>
          <w:rFonts w:eastAsiaTheme="minorEastAsia" w:cs="Arial"/>
        </w:rPr>
        <w:t xml:space="preserve">pour tout </w:t>
      </w:r>
      <m:oMath>
        <m:r>
          <w:rPr>
            <w:rFonts w:ascii="Cambria Math" w:eastAsiaTheme="minorEastAsia" w:hAnsi="Cambria Math" w:cs="Arial"/>
          </w:rPr>
          <m:t>x∈</m:t>
        </m:r>
        <m:r>
          <m:rPr>
            <m:scr m:val="double-struck"/>
          </m:rPr>
          <w:rPr>
            <w:rFonts w:ascii="Cambria Math" w:eastAsiaTheme="minorEastAsia" w:hAnsi="Cambria Math" w:cs="Arial"/>
          </w:rPr>
          <m:t>R</m:t>
        </m:r>
      </m:oMath>
      <w:r>
        <w:rPr>
          <w:rFonts w:eastAsiaTheme="minorEastAsia" w:cs="Arial"/>
        </w:rPr>
        <w:t>.</w:t>
      </w:r>
    </w:p>
    <w:p w14:paraId="2DC623C9" w14:textId="3D6731D3" w:rsidR="00D251BB" w:rsidRDefault="00D251BB" w:rsidP="00D251BB">
      <w:pPr>
        <w:pStyle w:val="Paragraphedeliste"/>
        <w:numPr>
          <w:ilvl w:val="1"/>
          <w:numId w:val="1"/>
        </w:numPr>
        <w:rPr>
          <w:rFonts w:eastAsiaTheme="minorEastAsia" w:cs="Arial"/>
        </w:rPr>
      </w:pPr>
      <w:r>
        <w:rPr>
          <w:rFonts w:eastAsiaTheme="minorEastAsia" w:cs="Arial"/>
        </w:rPr>
        <w:t xml:space="preserve">Calculer </w:t>
      </w:r>
      <m:oMath>
        <m:sSup>
          <m:sSupPr>
            <m:ctrlPr>
              <w:rPr>
                <w:rFonts w:ascii="Cambria Math" w:eastAsiaTheme="minorEastAsia" w:hAnsi="Cambria Math" w:cs="Arial"/>
                <w:i/>
              </w:rPr>
            </m:ctrlPr>
          </m:sSupPr>
          <m:e>
            <m:r>
              <w:rPr>
                <w:rFonts w:ascii="Cambria Math" w:eastAsiaTheme="minorEastAsia" w:hAnsi="Cambria Math" w:cs="Arial"/>
              </w:rPr>
              <m:t>g</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oMath>
      <w:r>
        <w:rPr>
          <w:rFonts w:eastAsiaTheme="minorEastAsia" w:cs="Arial"/>
        </w:rPr>
        <w:t xml:space="preserve"> pour tout </w:t>
      </w:r>
      <m:oMath>
        <m:r>
          <w:rPr>
            <w:rFonts w:ascii="Cambria Math" w:eastAsiaTheme="minorEastAsia" w:hAnsi="Cambria Math" w:cs="Arial"/>
          </w:rPr>
          <m:t>x∈</m:t>
        </m:r>
        <m:r>
          <m:rPr>
            <m:scr m:val="double-struck"/>
          </m:rPr>
          <w:rPr>
            <w:rFonts w:ascii="Cambria Math" w:eastAsiaTheme="minorEastAsia" w:hAnsi="Cambria Math" w:cs="Arial"/>
          </w:rPr>
          <m:t>R</m:t>
        </m:r>
      </m:oMath>
      <w:r>
        <w:rPr>
          <w:rFonts w:eastAsiaTheme="minorEastAsia" w:cs="Arial"/>
        </w:rPr>
        <w:t>.</w:t>
      </w:r>
    </w:p>
    <w:p w14:paraId="09DB59F8" w14:textId="59AB962E" w:rsidR="00D251BB" w:rsidRDefault="00D251BB" w:rsidP="00D251BB">
      <w:pPr>
        <w:pStyle w:val="Paragraphedeliste"/>
        <w:numPr>
          <w:ilvl w:val="1"/>
          <w:numId w:val="1"/>
        </w:numPr>
        <w:rPr>
          <w:rFonts w:eastAsiaTheme="minorEastAsia" w:cs="Arial"/>
        </w:rPr>
      </w:pPr>
      <w:r>
        <w:rPr>
          <w:rFonts w:eastAsiaTheme="minorEastAsia" w:cs="Arial"/>
        </w:rPr>
        <w:t xml:space="preserve">En déduire que </w:t>
      </w:r>
      <m:oMath>
        <m:r>
          <w:rPr>
            <w:rFonts w:ascii="Cambria Math" w:eastAsiaTheme="minorEastAsia" w:hAnsi="Cambria Math" w:cs="Arial"/>
          </w:rPr>
          <m:t>g</m:t>
        </m:r>
      </m:oMath>
      <w:r>
        <w:rPr>
          <w:rFonts w:eastAsiaTheme="minorEastAsia" w:cs="Arial"/>
        </w:rPr>
        <w:t xml:space="preserve"> est constante sur </w:t>
      </w:r>
      <m:oMath>
        <m:r>
          <m:rPr>
            <m:scr m:val="double-struck"/>
          </m:rPr>
          <w:rPr>
            <w:rFonts w:ascii="Cambria Math" w:eastAsiaTheme="minorEastAsia" w:hAnsi="Cambria Math" w:cs="Arial"/>
          </w:rPr>
          <m:t>R</m:t>
        </m:r>
      </m:oMath>
      <w:r>
        <w:rPr>
          <w:rFonts w:eastAsiaTheme="minorEastAsia" w:cs="Arial"/>
        </w:rPr>
        <w:t>.</w:t>
      </w:r>
    </w:p>
    <w:p w14:paraId="616B62B3" w14:textId="46717E97" w:rsidR="00D251BB" w:rsidRDefault="00D251BB" w:rsidP="00D251BB">
      <w:pPr>
        <w:pStyle w:val="Paragraphedeliste"/>
        <w:numPr>
          <w:ilvl w:val="1"/>
          <w:numId w:val="1"/>
        </w:numPr>
        <w:rPr>
          <w:rFonts w:eastAsiaTheme="minorEastAsia" w:cs="Arial"/>
        </w:rPr>
      </w:pPr>
      <w:r>
        <w:rPr>
          <w:rFonts w:eastAsiaTheme="minorEastAsia" w:cs="Arial"/>
        </w:rPr>
        <w:t xml:space="preserve">Calculer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0</m:t>
            </m:r>
          </m:e>
        </m:d>
      </m:oMath>
    </w:p>
    <w:p w14:paraId="6B9B89D5" w14:textId="2D7F6C24" w:rsidR="00D251BB" w:rsidRDefault="00D251BB" w:rsidP="00D251BB">
      <w:pPr>
        <w:pStyle w:val="Paragraphedeliste"/>
        <w:numPr>
          <w:ilvl w:val="1"/>
          <w:numId w:val="1"/>
        </w:numPr>
        <w:rPr>
          <w:rFonts w:eastAsiaTheme="minorEastAsia" w:cs="Arial"/>
        </w:rPr>
      </w:pPr>
      <w:r>
        <w:rPr>
          <w:rFonts w:eastAsiaTheme="minorEastAsia" w:cs="Arial"/>
        </w:rPr>
        <w:t xml:space="preserve">En déduire que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x∈</m:t>
        </m:r>
        <m:r>
          <m:rPr>
            <m:scr m:val="double-struck"/>
          </m:rPr>
          <w:rPr>
            <w:rFonts w:ascii="Cambria Math" w:eastAsiaTheme="minorEastAsia" w:hAnsi="Cambria Math" w:cs="Arial"/>
          </w:rPr>
          <m:t>R</m:t>
        </m:r>
      </m:oMath>
    </w:p>
    <w:p w14:paraId="7CE458C9" w14:textId="1D978DC1" w:rsidR="00D251BB" w:rsidRDefault="00D251BB" w:rsidP="00D251BB">
      <w:pPr>
        <w:pStyle w:val="Paragraphedeliste"/>
        <w:numPr>
          <w:ilvl w:val="1"/>
          <w:numId w:val="1"/>
        </w:numPr>
        <w:rPr>
          <w:rFonts w:eastAsiaTheme="minorEastAsia" w:cs="Arial"/>
        </w:rPr>
      </w:pPr>
      <w:r>
        <w:rPr>
          <w:rFonts w:eastAsiaTheme="minorEastAsia" w:cs="Arial"/>
        </w:rPr>
        <w:t>Conclure.</w:t>
      </w:r>
    </w:p>
    <w:p w14:paraId="6DFDBCBD" w14:textId="77777777" w:rsidR="00D251BB" w:rsidRDefault="00D251BB" w:rsidP="00D251BB">
      <w:pPr>
        <w:pStyle w:val="Paragraphedeliste"/>
        <w:ind w:left="0"/>
        <w:rPr>
          <w:rFonts w:eastAsiaTheme="minorEastAsia" w:cs="Arial"/>
        </w:rPr>
      </w:pPr>
    </w:p>
    <w:p w14:paraId="00E18C22" w14:textId="564346BE" w:rsidR="009A17F7" w:rsidRDefault="009A17F7" w:rsidP="009A17F7">
      <w:pPr>
        <w:pStyle w:val="Paragraphedeliste"/>
        <w:numPr>
          <w:ilvl w:val="0"/>
          <w:numId w:val="1"/>
        </w:numPr>
        <w:rPr>
          <w:rFonts w:eastAsiaTheme="minorEastAsia" w:cs="Arial"/>
        </w:rPr>
      </w:pPr>
      <w:r>
        <w:rPr>
          <w:rFonts w:eastAsiaTheme="minorEastAsia" w:cs="Arial"/>
        </w:rPr>
        <w:t>L’exponentielle ne s’annule jamais.</w:t>
      </w:r>
    </w:p>
    <w:p w14:paraId="78E48BD9" w14:textId="6F2871E7" w:rsidR="00D251BB" w:rsidRDefault="00D251BB" w:rsidP="00D251BB">
      <w:pPr>
        <w:pStyle w:val="Paragraphedeliste"/>
        <w:ind w:left="0"/>
        <w:rPr>
          <w:rFonts w:eastAsiaTheme="minorEastAsia" w:cs="Arial"/>
        </w:rPr>
      </w:pPr>
      <w:r>
        <w:rPr>
          <w:rFonts w:eastAsiaTheme="minorEastAsia" w:cs="Arial"/>
        </w:rPr>
        <w:t xml:space="preserve">Supposons qu’il existe </w:t>
      </w:r>
      <m:oMath>
        <m:r>
          <w:rPr>
            <w:rFonts w:ascii="Cambria Math" w:eastAsiaTheme="minorEastAsia" w:hAnsi="Cambria Math" w:cs="Arial"/>
          </w:rPr>
          <m:t>x∈</m:t>
        </m:r>
        <m:r>
          <m:rPr>
            <m:scr m:val="double-struck"/>
          </m:rPr>
          <w:rPr>
            <w:rFonts w:ascii="Cambria Math" w:eastAsiaTheme="minorEastAsia" w:hAnsi="Cambria Math" w:cs="Arial"/>
          </w:rPr>
          <m:t>R</m:t>
        </m:r>
      </m:oMath>
      <w:r>
        <w:rPr>
          <w:rFonts w:eastAsiaTheme="minorEastAsia" w:cs="Arial"/>
        </w:rPr>
        <w:t xml:space="preserve">, tel que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=0</m:t>
        </m:r>
      </m:oMath>
      <w:r>
        <w:rPr>
          <w:rFonts w:eastAsiaTheme="minorEastAsia" w:cs="Arial"/>
        </w:rPr>
        <w:t>.</w:t>
      </w:r>
    </w:p>
    <w:p w14:paraId="6ACF98BE" w14:textId="77777777" w:rsidR="00D251BB" w:rsidRDefault="00D251BB" w:rsidP="009A17F7">
      <w:pPr>
        <w:pStyle w:val="Paragraphedeliste"/>
        <w:numPr>
          <w:ilvl w:val="1"/>
          <w:numId w:val="1"/>
        </w:numPr>
        <w:rPr>
          <w:rFonts w:eastAsiaTheme="minorEastAsia" w:cs="Arial"/>
        </w:rPr>
      </w:pPr>
      <w:r>
        <w:rPr>
          <w:rFonts w:eastAsiaTheme="minorEastAsia" w:cs="Arial"/>
        </w:rPr>
        <w:t xml:space="preserve">Montrer que </w:t>
      </w:r>
      <m:oMath>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=1</m:t>
        </m:r>
      </m:oMath>
    </w:p>
    <w:p w14:paraId="67425AF5" w14:textId="7ECE85AB" w:rsidR="009A17F7" w:rsidRPr="009A17F7" w:rsidRDefault="00D251BB" w:rsidP="009A17F7">
      <w:pPr>
        <w:pStyle w:val="Paragraphedeliste"/>
        <w:numPr>
          <w:ilvl w:val="1"/>
          <w:numId w:val="1"/>
        </w:numPr>
        <w:rPr>
          <w:rFonts w:eastAsiaTheme="minorEastAsia" w:cs="Arial"/>
        </w:rPr>
      </w:pPr>
      <w:r>
        <w:rPr>
          <w:rFonts w:eastAsiaTheme="minorEastAsia" w:cs="Arial"/>
        </w:rPr>
        <w:t xml:space="preserve">Montrer que </w:t>
      </w:r>
      <m:oMath>
        <m:r>
          <w:rPr>
            <w:rFonts w:ascii="Cambria Math" w:eastAsiaTheme="minorEastAsia" w:hAnsi="Cambria Math" w:cs="Arial"/>
          </w:rPr>
          <m:t>0=1</m:t>
        </m:r>
      </m:oMath>
      <w:r>
        <w:rPr>
          <w:rFonts w:eastAsiaTheme="minorEastAsia" w:cs="Arial"/>
        </w:rPr>
        <w:t>.  Conclure.</w:t>
      </w:r>
      <w:r w:rsidR="009A17F7">
        <w:rPr>
          <w:rFonts w:eastAsiaTheme="minorEastAsia" w:cs="Arial"/>
        </w:rPr>
        <w:br/>
      </w:r>
    </w:p>
    <w:p w14:paraId="23CE1930" w14:textId="19941277" w:rsidR="005E6990" w:rsidRDefault="005E6990" w:rsidP="005E6990">
      <w:pPr>
        <w:pStyle w:val="Paragraphedeliste"/>
        <w:numPr>
          <w:ilvl w:val="0"/>
          <w:numId w:val="1"/>
        </w:numPr>
        <w:rPr>
          <w:rFonts w:eastAsiaTheme="minorEastAsia" w:cs="Arial"/>
        </w:rPr>
      </w:pPr>
      <w:r w:rsidRPr="00781BFA">
        <w:rPr>
          <w:rFonts w:eastAsiaTheme="minorEastAsia" w:cs="Arial"/>
          <w:u w:val="single"/>
        </w:rPr>
        <w:t>Unicité</w:t>
      </w:r>
      <w:r>
        <w:rPr>
          <w:rFonts w:eastAsiaTheme="minorEastAsia" w:cs="Arial"/>
        </w:rPr>
        <w:t xml:space="preserve"> de l’exponentielle</w:t>
      </w:r>
      <w:r>
        <w:rPr>
          <w:rFonts w:eastAsiaTheme="minorEastAsia" w:cs="Arial"/>
        </w:rPr>
        <w:br/>
        <w:t xml:space="preserve">Soit </w:t>
      </w:r>
      <m:oMath>
        <m:r>
          <w:rPr>
            <w:rFonts w:ascii="Cambria Math" w:eastAsiaTheme="minorEastAsia" w:hAnsi="Cambria Math" w:cs="Arial"/>
          </w:rPr>
          <m:t>f:</m:t>
        </m:r>
        <m:r>
          <m:rPr>
            <m:scr m:val="double-struck"/>
          </m:rPr>
          <w:rPr>
            <w:rFonts w:ascii="Cambria Math" w:eastAsiaTheme="minorEastAsia" w:hAnsi="Cambria Math" w:cs="Arial"/>
          </w:rPr>
          <m:t>R→R</m:t>
        </m:r>
      </m:oMath>
      <w:r>
        <w:rPr>
          <w:rFonts w:eastAsiaTheme="minorEastAsia" w:cs="Arial"/>
        </w:rPr>
        <w:t xml:space="preserve"> dérivable t.q. </w:t>
      </w:r>
      <m:oMath>
        <m:r>
          <w:rPr>
            <w:rFonts w:ascii="Cambria Math" w:eastAsiaTheme="minorEastAsia" w:hAnsi="Cambria Math" w:cs="Arial"/>
          </w:rPr>
          <m:t xml:space="preserve"> f</m:t>
        </m:r>
        <m:d>
          <m:dPr>
            <m:ctrlPr>
              <w:rPr>
                <w:rFonts w:ascii="Cambria Math" w:eastAsiaTheme="minorEastAsia" w:hAnsi="Cambria Math" w:cs="Arial"/>
                <w:i/>
              </w:rPr>
            </m:ctrlPr>
          </m:dPr>
          <m:e>
            <m:r>
              <w:rPr>
                <w:rFonts w:ascii="Cambria Math" w:eastAsiaTheme="minorEastAsia" w:hAnsi="Cambria Math" w:cs="Arial"/>
              </w:rPr>
              <m:t>0</m:t>
            </m:r>
          </m:e>
        </m:d>
        <m:r>
          <w:rPr>
            <w:rFonts w:ascii="Cambria Math" w:eastAsiaTheme="minorEastAsia" w:hAnsi="Cambria Math" w:cs="Arial"/>
          </w:rPr>
          <m:t>=1</m:t>
        </m:r>
      </m:oMath>
      <w:r>
        <w:rPr>
          <w:rFonts w:eastAsiaTheme="minorEastAsia" w:cs="Arial"/>
        </w:rPr>
        <w:t xml:space="preserve"> et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r>
          <w:rPr>
            <w:rFonts w:ascii="Cambria Math" w:eastAsiaTheme="minorEastAsia" w:hAnsi="Cambria Math" w:cs="Arial"/>
          </w:rPr>
          <m:t>=f</m:t>
        </m:r>
      </m:oMath>
      <w:r>
        <w:rPr>
          <w:rFonts w:eastAsiaTheme="minorEastAsia" w:cs="Arial"/>
        </w:rPr>
        <w:br/>
      </w:r>
      <w:r>
        <w:rPr>
          <w:rFonts w:eastAsiaTheme="minorEastAsia" w:cs="Arial"/>
        </w:rPr>
        <w:t xml:space="preserve">Soit </w:t>
      </w:r>
      <m:oMath>
        <m:r>
          <w:rPr>
            <w:rFonts w:ascii="Cambria Math" w:eastAsiaTheme="minorEastAsia" w:hAnsi="Cambria Math" w:cs="Arial"/>
          </w:rPr>
          <m:t>g</m:t>
        </m:r>
        <m:r>
          <m:rPr>
            <m:scr m:val="double-struck"/>
          </m:rPr>
          <w:rPr>
            <w:rFonts w:ascii="Cambria Math" w:eastAsiaTheme="minorEastAsia" w:hAnsi="Cambria Math" w:cs="Arial"/>
          </w:rPr>
          <m:t>:R→R</m:t>
        </m:r>
      </m:oMath>
      <w:r>
        <w:rPr>
          <w:rFonts w:eastAsiaTheme="minorEastAsia" w:cs="Arial"/>
        </w:rPr>
        <w:t xml:space="preserve"> dérivable </w:t>
      </w:r>
      <w:r>
        <w:rPr>
          <w:rFonts w:eastAsiaTheme="minorEastAsia" w:cs="Arial"/>
        </w:rPr>
        <w:t xml:space="preserve">t.q. </w:t>
      </w:r>
      <w:r>
        <w:rPr>
          <w:rFonts w:eastAsiaTheme="minorEastAsia" w:cs="Arial"/>
        </w:rPr>
        <w:t xml:space="preserve">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0</m:t>
            </m:r>
          </m:e>
        </m:d>
        <m:r>
          <w:rPr>
            <w:rFonts w:ascii="Cambria Math" w:eastAsiaTheme="minorEastAsia" w:hAnsi="Cambria Math" w:cs="Arial"/>
          </w:rPr>
          <m:t>=1</m:t>
        </m:r>
      </m:oMath>
      <w:r>
        <w:rPr>
          <w:rFonts w:eastAsiaTheme="minorEastAsia" w:cs="Arial"/>
        </w:rPr>
        <w:t xml:space="preserve"> et </w:t>
      </w:r>
      <m:oMath>
        <m:sSup>
          <m:sSupPr>
            <m:ctrlPr>
              <w:rPr>
                <w:rFonts w:ascii="Cambria Math" w:eastAsiaTheme="minorEastAsia" w:hAnsi="Cambria Math" w:cs="Arial"/>
                <w:i/>
              </w:rPr>
            </m:ctrlPr>
          </m:sSupPr>
          <m:e>
            <m:r>
              <w:rPr>
                <w:rFonts w:ascii="Cambria Math" w:eastAsiaTheme="minorEastAsia" w:hAnsi="Cambria Math" w:cs="Arial"/>
              </w:rPr>
              <m:t>g</m:t>
            </m:r>
          </m:e>
          <m:sup>
            <m:r>
              <w:rPr>
                <w:rFonts w:ascii="Cambria Math" w:eastAsiaTheme="minorEastAsia" w:hAnsi="Cambria Math" w:cs="Arial"/>
              </w:rPr>
              <m:t>'</m:t>
            </m:r>
          </m:sup>
        </m:sSup>
        <m:r>
          <w:rPr>
            <w:rFonts w:ascii="Cambria Math" w:eastAsiaTheme="minorEastAsia" w:hAnsi="Cambria Math" w:cs="Arial"/>
          </w:rPr>
          <m:t>=</m:t>
        </m:r>
        <m:r>
          <w:rPr>
            <w:rFonts w:ascii="Cambria Math" w:eastAsiaTheme="minorEastAsia" w:hAnsi="Cambria Math" w:cs="Arial"/>
          </w:rPr>
          <m:t>g</m:t>
        </m:r>
      </m:oMath>
      <w:r w:rsidR="00781BFA">
        <w:rPr>
          <w:rFonts w:eastAsiaTheme="minorEastAsia" w:cs="Arial"/>
        </w:rPr>
        <w:br/>
        <w:t xml:space="preserve">Le but est de montrer que </w:t>
      </w:r>
      <m:oMath>
        <m:r>
          <w:rPr>
            <w:rFonts w:ascii="Cambria Math" w:eastAsiaTheme="minorEastAsia" w:hAnsi="Cambria Math" w:cs="Arial"/>
          </w:rPr>
          <m:t>f=g</m:t>
        </m:r>
      </m:oMath>
    </w:p>
    <w:p w14:paraId="043B82E3" w14:textId="74F226D6" w:rsidR="005E6990" w:rsidRDefault="009A17F7" w:rsidP="005E6990">
      <w:pPr>
        <w:pStyle w:val="Paragraphedeliste"/>
        <w:numPr>
          <w:ilvl w:val="1"/>
          <w:numId w:val="1"/>
        </w:numPr>
        <w:rPr>
          <w:rFonts w:eastAsiaTheme="minorEastAsia" w:cs="Arial"/>
        </w:rPr>
      </w:pPr>
      <w:r>
        <w:rPr>
          <w:rFonts w:eastAsiaTheme="minorEastAsia" w:cs="Arial"/>
        </w:rPr>
        <w:t xml:space="preserve">On pose </w:t>
      </w:r>
      <m:oMath>
        <m:r>
          <w:rPr>
            <w:rFonts w:ascii="Cambria Math" w:eastAsiaTheme="minorEastAsia" w:hAnsi="Cambria Math" w:cs="Arial"/>
          </w:rPr>
          <m:t>h=</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g</m:t>
            </m:r>
          </m:den>
        </m:f>
      </m:oMath>
      <w:r>
        <w:rPr>
          <w:rFonts w:eastAsiaTheme="minorEastAsia" w:cs="Arial"/>
        </w:rPr>
        <w:t xml:space="preserve"> </w:t>
      </w:r>
      <w:r w:rsidR="00D251BB">
        <w:rPr>
          <w:rFonts w:eastAsiaTheme="minorEastAsia" w:cs="Arial"/>
        </w:rPr>
        <w:t xml:space="preserve"> (possible car </w:t>
      </w:r>
      <m:oMath>
        <m:r>
          <w:rPr>
            <w:rFonts w:ascii="Cambria Math" w:eastAsiaTheme="minorEastAsia" w:hAnsi="Cambria Math" w:cs="Arial"/>
          </w:rPr>
          <m:t>g</m:t>
        </m:r>
      </m:oMath>
      <w:r w:rsidR="00D251BB">
        <w:rPr>
          <w:rFonts w:eastAsiaTheme="minorEastAsia" w:cs="Arial"/>
        </w:rPr>
        <w:t xml:space="preserve"> ne s’annule jamais d’après les exercices précédents)</w:t>
      </w:r>
    </w:p>
    <w:p w14:paraId="1986E3CE" w14:textId="356C2A35" w:rsidR="00D251BB" w:rsidRDefault="00D251BB" w:rsidP="005E6990">
      <w:pPr>
        <w:pStyle w:val="Paragraphedeliste"/>
        <w:numPr>
          <w:ilvl w:val="1"/>
          <w:numId w:val="1"/>
        </w:numPr>
        <w:rPr>
          <w:rFonts w:eastAsiaTheme="minorEastAsia" w:cs="Arial"/>
        </w:rPr>
      </w:pPr>
      <w:r>
        <w:rPr>
          <w:rFonts w:eastAsiaTheme="minorEastAsia" w:cs="Arial"/>
        </w:rPr>
        <w:t xml:space="preserve">Calculer </w:t>
      </w:r>
      <m:oMath>
        <m:sSup>
          <m:sSupPr>
            <m:ctrlPr>
              <w:rPr>
                <w:rFonts w:ascii="Cambria Math" w:eastAsiaTheme="minorEastAsia" w:hAnsi="Cambria Math" w:cs="Arial"/>
                <w:i/>
              </w:rPr>
            </m:ctrlPr>
          </m:sSupPr>
          <m:e>
            <m:r>
              <w:rPr>
                <w:rFonts w:ascii="Cambria Math" w:eastAsiaTheme="minorEastAsia" w:hAnsi="Cambria Math" w:cs="Arial"/>
              </w:rPr>
              <m:t>h</m:t>
            </m:r>
          </m:e>
          <m:sup>
            <m:r>
              <w:rPr>
                <w:rFonts w:ascii="Cambria Math" w:eastAsiaTheme="minorEastAsia" w:hAnsi="Cambria Math" w:cs="Arial"/>
              </w:rPr>
              <m:t>'</m:t>
            </m:r>
          </m:sup>
        </m:sSup>
      </m:oMath>
      <w:r>
        <w:rPr>
          <w:rFonts w:eastAsiaTheme="minorEastAsia" w:cs="Arial"/>
        </w:rPr>
        <w:t xml:space="preserve"> et montrer que </w:t>
      </w:r>
      <m:oMath>
        <m:r>
          <w:rPr>
            <w:rFonts w:ascii="Cambria Math" w:eastAsiaTheme="minorEastAsia" w:hAnsi="Cambria Math" w:cs="Arial"/>
          </w:rPr>
          <m:t>h</m:t>
        </m:r>
      </m:oMath>
      <w:r>
        <w:rPr>
          <w:rFonts w:eastAsiaTheme="minorEastAsia" w:cs="Arial"/>
        </w:rPr>
        <w:t xml:space="preserve"> est constante.</w:t>
      </w:r>
    </w:p>
    <w:p w14:paraId="298CD074" w14:textId="2E41FABE" w:rsidR="00D251BB" w:rsidRPr="006501BF" w:rsidRDefault="00D251BB" w:rsidP="005E6990">
      <w:pPr>
        <w:pStyle w:val="Paragraphedeliste"/>
        <w:numPr>
          <w:ilvl w:val="1"/>
          <w:numId w:val="1"/>
        </w:numPr>
        <w:rPr>
          <w:rFonts w:eastAsiaTheme="minorEastAsia" w:cs="Arial"/>
        </w:rPr>
      </w:pPr>
      <w:r>
        <w:rPr>
          <w:rFonts w:eastAsiaTheme="minorEastAsia" w:cs="Arial"/>
        </w:rPr>
        <w:t xml:space="preserve">Calculer </w:t>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0</m:t>
            </m:r>
          </m:e>
        </m:d>
      </m:oMath>
      <w:r>
        <w:rPr>
          <w:rFonts w:eastAsiaTheme="minorEastAsia" w:cs="Arial"/>
        </w:rPr>
        <w:t xml:space="preserve"> et conclure.</w:t>
      </w:r>
    </w:p>
    <w:sectPr w:rsidR="00D251BB" w:rsidRPr="006501BF" w:rsidSect="00120888">
      <w:footerReference w:type="default" r:id="rId8"/>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43BA" w14:textId="77777777" w:rsidR="00120888" w:rsidRDefault="00120888" w:rsidP="001442B2">
      <w:pPr>
        <w:spacing w:after="0" w:line="240" w:lineRule="auto"/>
      </w:pPr>
      <w:r>
        <w:separator/>
      </w:r>
    </w:p>
  </w:endnote>
  <w:endnote w:type="continuationSeparator" w:id="0">
    <w:p w14:paraId="11CB2AF4" w14:textId="77777777" w:rsidR="00120888" w:rsidRDefault="00120888"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04D9713D" w14:textId="7252D0F5" w:rsidR="009D0EA6" w:rsidRDefault="009D0EA6">
        <w:pPr>
          <w:pStyle w:val="Pieddepage"/>
          <w:jc w:val="right"/>
        </w:pPr>
        <w:r>
          <w:t>Exercices.</w:t>
        </w:r>
        <w:r w:rsidR="00A80C9C">
          <w:t xml:space="preserve"> </w:t>
        </w:r>
        <w:r w:rsidR="00FC1BE9">
          <w:t>Fonction exponentielle</w:t>
        </w:r>
        <w:r w:rsidR="00A80C9C">
          <w:t xml:space="preserve"> </w:t>
        </w:r>
        <w:r>
          <w:t xml:space="preserve">– </w:t>
        </w:r>
        <w:r>
          <w:fldChar w:fldCharType="begin"/>
        </w:r>
        <w:r>
          <w:instrText>PAGE   \* MERGEFORMAT</w:instrText>
        </w:r>
        <w:r>
          <w:fldChar w:fldCharType="separate"/>
        </w:r>
        <w:r w:rsidR="006706E8">
          <w:rPr>
            <w:noProof/>
          </w:rPr>
          <w:t>2</w:t>
        </w:r>
        <w:r>
          <w:fldChar w:fldCharType="end"/>
        </w:r>
      </w:p>
    </w:sdtContent>
  </w:sdt>
  <w:p w14:paraId="24D9D218" w14:textId="77777777" w:rsidR="009D0EA6" w:rsidRDefault="009D0E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0D56" w14:textId="77777777" w:rsidR="00120888" w:rsidRDefault="00120888" w:rsidP="001442B2">
      <w:pPr>
        <w:spacing w:after="0" w:line="240" w:lineRule="auto"/>
      </w:pPr>
      <w:r>
        <w:separator/>
      </w:r>
    </w:p>
  </w:footnote>
  <w:footnote w:type="continuationSeparator" w:id="0">
    <w:p w14:paraId="680A316F" w14:textId="77777777" w:rsidR="00120888" w:rsidRDefault="00120888"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hybridMultilevel"/>
    <w:tmpl w:val="F5C05A6C"/>
    <w:lvl w:ilvl="0" w:tplc="FD1A8BBE">
      <w:start w:val="1"/>
      <w:numFmt w:val="decimal"/>
      <w:lvlText w:val="Exercice %1."/>
      <w:lvlJc w:val="left"/>
      <w:pPr>
        <w:ind w:left="0" w:firstLine="0"/>
      </w:pPr>
      <w:rPr>
        <w:rFonts w:hint="default"/>
        <w:b/>
      </w:rPr>
    </w:lvl>
    <w:lvl w:ilvl="1" w:tplc="52EA68B2">
      <w:start w:val="1"/>
      <w:numFmt w:val="decimal"/>
      <w:suff w:val="space"/>
      <w:lvlText w:val="%2."/>
      <w:lvlJc w:val="left"/>
      <w:pPr>
        <w:ind w:left="0" w:firstLine="0"/>
      </w:pPr>
      <w:rPr>
        <w:rFonts w:hint="default"/>
        <w:b w:val="0"/>
      </w:rPr>
    </w:lvl>
    <w:lvl w:ilvl="2" w:tplc="593267BC">
      <w:start w:val="1"/>
      <w:numFmt w:val="lowerLetter"/>
      <w:suff w:val="space"/>
      <w:lvlText w:val="%3."/>
      <w:lvlJc w:val="left"/>
      <w:pPr>
        <w:ind w:left="0" w:firstLine="0"/>
      </w:pPr>
      <w:rPr>
        <w:rFonts w:hint="default"/>
        <w:b w:val="0"/>
      </w:rPr>
    </w:lvl>
    <w:lvl w:ilvl="3" w:tplc="040C000F">
      <w:start w:val="1"/>
      <w:numFmt w:val="decimal"/>
      <w:lvlText w:val="%4."/>
      <w:lvlJc w:val="left"/>
      <w:pPr>
        <w:ind w:left="2095" w:hanging="360"/>
      </w:pPr>
    </w:lvl>
    <w:lvl w:ilvl="4" w:tplc="040C0019">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86900216">
    <w:abstractNumId w:val="2"/>
  </w:num>
  <w:num w:numId="2" w16cid:durableId="1146823086">
    <w:abstractNumId w:val="0"/>
  </w:num>
  <w:num w:numId="3" w16cid:durableId="441000456">
    <w:abstractNumId w:val="1"/>
  </w:num>
  <w:num w:numId="4" w16cid:durableId="1872915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EB5"/>
    <w:rsid w:val="000018AB"/>
    <w:rsid w:val="0000634F"/>
    <w:rsid w:val="00006909"/>
    <w:rsid w:val="00006B60"/>
    <w:rsid w:val="00006DC9"/>
    <w:rsid w:val="00007996"/>
    <w:rsid w:val="00011617"/>
    <w:rsid w:val="00012FF6"/>
    <w:rsid w:val="000134D6"/>
    <w:rsid w:val="00015906"/>
    <w:rsid w:val="000174ED"/>
    <w:rsid w:val="00022620"/>
    <w:rsid w:val="00023363"/>
    <w:rsid w:val="0002365B"/>
    <w:rsid w:val="00023973"/>
    <w:rsid w:val="0002489F"/>
    <w:rsid w:val="000300E5"/>
    <w:rsid w:val="0003069E"/>
    <w:rsid w:val="00032342"/>
    <w:rsid w:val="000329DC"/>
    <w:rsid w:val="00033425"/>
    <w:rsid w:val="000346AE"/>
    <w:rsid w:val="00035251"/>
    <w:rsid w:val="0003568B"/>
    <w:rsid w:val="000356D8"/>
    <w:rsid w:val="00035C74"/>
    <w:rsid w:val="00036812"/>
    <w:rsid w:val="00036BF3"/>
    <w:rsid w:val="00036CFB"/>
    <w:rsid w:val="000406E1"/>
    <w:rsid w:val="00040B43"/>
    <w:rsid w:val="0004187A"/>
    <w:rsid w:val="00041E46"/>
    <w:rsid w:val="0004220D"/>
    <w:rsid w:val="0004229D"/>
    <w:rsid w:val="00042623"/>
    <w:rsid w:val="00042762"/>
    <w:rsid w:val="00042BE4"/>
    <w:rsid w:val="000430AB"/>
    <w:rsid w:val="0004549B"/>
    <w:rsid w:val="00045D99"/>
    <w:rsid w:val="00046429"/>
    <w:rsid w:val="000509CF"/>
    <w:rsid w:val="000509DC"/>
    <w:rsid w:val="000509E9"/>
    <w:rsid w:val="000518F1"/>
    <w:rsid w:val="000520F5"/>
    <w:rsid w:val="00052612"/>
    <w:rsid w:val="000529BB"/>
    <w:rsid w:val="00055F92"/>
    <w:rsid w:val="00056534"/>
    <w:rsid w:val="00062C92"/>
    <w:rsid w:val="00063B42"/>
    <w:rsid w:val="000646FC"/>
    <w:rsid w:val="00064D9F"/>
    <w:rsid w:val="0006521F"/>
    <w:rsid w:val="000654EB"/>
    <w:rsid w:val="00065B89"/>
    <w:rsid w:val="000661E0"/>
    <w:rsid w:val="00066CFD"/>
    <w:rsid w:val="000671EB"/>
    <w:rsid w:val="0007029D"/>
    <w:rsid w:val="000712D3"/>
    <w:rsid w:val="0007155B"/>
    <w:rsid w:val="00072CBC"/>
    <w:rsid w:val="000741B6"/>
    <w:rsid w:val="0007435D"/>
    <w:rsid w:val="00074DAD"/>
    <w:rsid w:val="00076A83"/>
    <w:rsid w:val="000774DF"/>
    <w:rsid w:val="00077557"/>
    <w:rsid w:val="000807CD"/>
    <w:rsid w:val="00080B74"/>
    <w:rsid w:val="00082110"/>
    <w:rsid w:val="00082589"/>
    <w:rsid w:val="00082CD4"/>
    <w:rsid w:val="00083EBC"/>
    <w:rsid w:val="00085509"/>
    <w:rsid w:val="00087ACE"/>
    <w:rsid w:val="00090B01"/>
    <w:rsid w:val="00091098"/>
    <w:rsid w:val="00091341"/>
    <w:rsid w:val="00092816"/>
    <w:rsid w:val="00092B9F"/>
    <w:rsid w:val="00092D6C"/>
    <w:rsid w:val="00093DFC"/>
    <w:rsid w:val="00094575"/>
    <w:rsid w:val="00094779"/>
    <w:rsid w:val="00094F07"/>
    <w:rsid w:val="000954C5"/>
    <w:rsid w:val="00095E39"/>
    <w:rsid w:val="00096F03"/>
    <w:rsid w:val="00096FC4"/>
    <w:rsid w:val="0009728A"/>
    <w:rsid w:val="000A145A"/>
    <w:rsid w:val="000A219F"/>
    <w:rsid w:val="000A2447"/>
    <w:rsid w:val="000A3C6B"/>
    <w:rsid w:val="000A4293"/>
    <w:rsid w:val="000A4412"/>
    <w:rsid w:val="000A6F23"/>
    <w:rsid w:val="000A71EA"/>
    <w:rsid w:val="000B0347"/>
    <w:rsid w:val="000B08DA"/>
    <w:rsid w:val="000B0AD5"/>
    <w:rsid w:val="000B1B64"/>
    <w:rsid w:val="000B2599"/>
    <w:rsid w:val="000B33DA"/>
    <w:rsid w:val="000B3C2B"/>
    <w:rsid w:val="000B4284"/>
    <w:rsid w:val="000B47B1"/>
    <w:rsid w:val="000B4C84"/>
    <w:rsid w:val="000B722A"/>
    <w:rsid w:val="000C19A9"/>
    <w:rsid w:val="000C1C4D"/>
    <w:rsid w:val="000C1FC6"/>
    <w:rsid w:val="000C26AB"/>
    <w:rsid w:val="000C29B6"/>
    <w:rsid w:val="000C5255"/>
    <w:rsid w:val="000C5C0B"/>
    <w:rsid w:val="000C6B00"/>
    <w:rsid w:val="000C6CB4"/>
    <w:rsid w:val="000C6EAE"/>
    <w:rsid w:val="000C7241"/>
    <w:rsid w:val="000C7EC7"/>
    <w:rsid w:val="000D06FF"/>
    <w:rsid w:val="000D0D40"/>
    <w:rsid w:val="000D2160"/>
    <w:rsid w:val="000D2B4F"/>
    <w:rsid w:val="000D2C58"/>
    <w:rsid w:val="000D2C83"/>
    <w:rsid w:val="000D2D63"/>
    <w:rsid w:val="000D5AC1"/>
    <w:rsid w:val="000D5E19"/>
    <w:rsid w:val="000D69D3"/>
    <w:rsid w:val="000E0179"/>
    <w:rsid w:val="000E16FF"/>
    <w:rsid w:val="000E2922"/>
    <w:rsid w:val="000E2DC6"/>
    <w:rsid w:val="000E474F"/>
    <w:rsid w:val="000E4D2A"/>
    <w:rsid w:val="000E56BD"/>
    <w:rsid w:val="000E626F"/>
    <w:rsid w:val="000F153C"/>
    <w:rsid w:val="000F24AA"/>
    <w:rsid w:val="000F2C69"/>
    <w:rsid w:val="000F2E72"/>
    <w:rsid w:val="000F3CB5"/>
    <w:rsid w:val="000F4882"/>
    <w:rsid w:val="000F4ACC"/>
    <w:rsid w:val="000F4E12"/>
    <w:rsid w:val="000F52B9"/>
    <w:rsid w:val="000F5D3B"/>
    <w:rsid w:val="000F5ED1"/>
    <w:rsid w:val="000F6BC9"/>
    <w:rsid w:val="000F7D22"/>
    <w:rsid w:val="00100A09"/>
    <w:rsid w:val="001018BD"/>
    <w:rsid w:val="00101A1C"/>
    <w:rsid w:val="00104421"/>
    <w:rsid w:val="001044AC"/>
    <w:rsid w:val="00104EB7"/>
    <w:rsid w:val="0010752B"/>
    <w:rsid w:val="0010786C"/>
    <w:rsid w:val="001108E7"/>
    <w:rsid w:val="001109A2"/>
    <w:rsid w:val="00111293"/>
    <w:rsid w:val="001118EA"/>
    <w:rsid w:val="0011209F"/>
    <w:rsid w:val="001122F2"/>
    <w:rsid w:val="00112A2E"/>
    <w:rsid w:val="00114F24"/>
    <w:rsid w:val="00116B54"/>
    <w:rsid w:val="00117C6F"/>
    <w:rsid w:val="00117D79"/>
    <w:rsid w:val="00120080"/>
    <w:rsid w:val="00120888"/>
    <w:rsid w:val="001208A1"/>
    <w:rsid w:val="00120BD9"/>
    <w:rsid w:val="00121F90"/>
    <w:rsid w:val="00121F91"/>
    <w:rsid w:val="001231E8"/>
    <w:rsid w:val="00124407"/>
    <w:rsid w:val="00124A75"/>
    <w:rsid w:val="00125363"/>
    <w:rsid w:val="00125CD4"/>
    <w:rsid w:val="00125D44"/>
    <w:rsid w:val="00126FEB"/>
    <w:rsid w:val="00127A08"/>
    <w:rsid w:val="00130766"/>
    <w:rsid w:val="00130D47"/>
    <w:rsid w:val="0013179A"/>
    <w:rsid w:val="00136AE4"/>
    <w:rsid w:val="00141F51"/>
    <w:rsid w:val="00142FF1"/>
    <w:rsid w:val="001435CF"/>
    <w:rsid w:val="001442B2"/>
    <w:rsid w:val="00144602"/>
    <w:rsid w:val="00145841"/>
    <w:rsid w:val="001462CD"/>
    <w:rsid w:val="001467D8"/>
    <w:rsid w:val="00147022"/>
    <w:rsid w:val="00147635"/>
    <w:rsid w:val="00150528"/>
    <w:rsid w:val="001505C7"/>
    <w:rsid w:val="0015316F"/>
    <w:rsid w:val="001539A6"/>
    <w:rsid w:val="001554CA"/>
    <w:rsid w:val="00155CF5"/>
    <w:rsid w:val="00156F37"/>
    <w:rsid w:val="00157ACA"/>
    <w:rsid w:val="00157E9A"/>
    <w:rsid w:val="001614E9"/>
    <w:rsid w:val="00161521"/>
    <w:rsid w:val="00162377"/>
    <w:rsid w:val="0016349F"/>
    <w:rsid w:val="001643C8"/>
    <w:rsid w:val="00164658"/>
    <w:rsid w:val="00164D0C"/>
    <w:rsid w:val="00166D2C"/>
    <w:rsid w:val="00167894"/>
    <w:rsid w:val="001710C4"/>
    <w:rsid w:val="00171FAF"/>
    <w:rsid w:val="001722FE"/>
    <w:rsid w:val="00172A77"/>
    <w:rsid w:val="00172B87"/>
    <w:rsid w:val="00172DB2"/>
    <w:rsid w:val="001741C7"/>
    <w:rsid w:val="00176145"/>
    <w:rsid w:val="00176B3C"/>
    <w:rsid w:val="00176F27"/>
    <w:rsid w:val="0017786F"/>
    <w:rsid w:val="00177DC3"/>
    <w:rsid w:val="00180B9A"/>
    <w:rsid w:val="001814B5"/>
    <w:rsid w:val="001821BA"/>
    <w:rsid w:val="00187206"/>
    <w:rsid w:val="00187F7B"/>
    <w:rsid w:val="00187FD9"/>
    <w:rsid w:val="0019026F"/>
    <w:rsid w:val="00191E3F"/>
    <w:rsid w:val="00193C58"/>
    <w:rsid w:val="0019442B"/>
    <w:rsid w:val="00195126"/>
    <w:rsid w:val="00195733"/>
    <w:rsid w:val="00195DA9"/>
    <w:rsid w:val="001A0462"/>
    <w:rsid w:val="001A12A9"/>
    <w:rsid w:val="001A1878"/>
    <w:rsid w:val="001A1A26"/>
    <w:rsid w:val="001A2D25"/>
    <w:rsid w:val="001A35CE"/>
    <w:rsid w:val="001A5216"/>
    <w:rsid w:val="001A587E"/>
    <w:rsid w:val="001A5B39"/>
    <w:rsid w:val="001A682D"/>
    <w:rsid w:val="001A7346"/>
    <w:rsid w:val="001A7E68"/>
    <w:rsid w:val="001B0E7E"/>
    <w:rsid w:val="001B1790"/>
    <w:rsid w:val="001B1906"/>
    <w:rsid w:val="001B1B37"/>
    <w:rsid w:val="001B1C22"/>
    <w:rsid w:val="001B2442"/>
    <w:rsid w:val="001B3684"/>
    <w:rsid w:val="001B4BA8"/>
    <w:rsid w:val="001B4DA9"/>
    <w:rsid w:val="001B5DB5"/>
    <w:rsid w:val="001B7915"/>
    <w:rsid w:val="001B796E"/>
    <w:rsid w:val="001B7D2D"/>
    <w:rsid w:val="001C0EDB"/>
    <w:rsid w:val="001C180D"/>
    <w:rsid w:val="001C2F23"/>
    <w:rsid w:val="001C4829"/>
    <w:rsid w:val="001C4E01"/>
    <w:rsid w:val="001C5E30"/>
    <w:rsid w:val="001C6B25"/>
    <w:rsid w:val="001C6E5F"/>
    <w:rsid w:val="001C770D"/>
    <w:rsid w:val="001C784C"/>
    <w:rsid w:val="001D04A6"/>
    <w:rsid w:val="001D1EE5"/>
    <w:rsid w:val="001D1F7F"/>
    <w:rsid w:val="001D2268"/>
    <w:rsid w:val="001D27BB"/>
    <w:rsid w:val="001D4552"/>
    <w:rsid w:val="001D4672"/>
    <w:rsid w:val="001D47EF"/>
    <w:rsid w:val="001D5401"/>
    <w:rsid w:val="001D564D"/>
    <w:rsid w:val="001D5945"/>
    <w:rsid w:val="001D701E"/>
    <w:rsid w:val="001D7187"/>
    <w:rsid w:val="001D74B9"/>
    <w:rsid w:val="001D7866"/>
    <w:rsid w:val="001D7B18"/>
    <w:rsid w:val="001E1CCA"/>
    <w:rsid w:val="001E6D69"/>
    <w:rsid w:val="001E6E18"/>
    <w:rsid w:val="001E793D"/>
    <w:rsid w:val="001E79CA"/>
    <w:rsid w:val="001E7B0A"/>
    <w:rsid w:val="001E7F8B"/>
    <w:rsid w:val="001F07F4"/>
    <w:rsid w:val="001F2205"/>
    <w:rsid w:val="001F2846"/>
    <w:rsid w:val="001F2AC7"/>
    <w:rsid w:val="001F31F9"/>
    <w:rsid w:val="001F3822"/>
    <w:rsid w:val="001F3F8D"/>
    <w:rsid w:val="001F5928"/>
    <w:rsid w:val="001F7308"/>
    <w:rsid w:val="00200543"/>
    <w:rsid w:val="002006F6"/>
    <w:rsid w:val="00200E72"/>
    <w:rsid w:val="00201FA2"/>
    <w:rsid w:val="00202EC5"/>
    <w:rsid w:val="002034E8"/>
    <w:rsid w:val="002037C0"/>
    <w:rsid w:val="00203849"/>
    <w:rsid w:val="00203904"/>
    <w:rsid w:val="00204314"/>
    <w:rsid w:val="00205691"/>
    <w:rsid w:val="00205C05"/>
    <w:rsid w:val="00206B48"/>
    <w:rsid w:val="002075E0"/>
    <w:rsid w:val="002076DB"/>
    <w:rsid w:val="00207824"/>
    <w:rsid w:val="0021260A"/>
    <w:rsid w:val="00214A63"/>
    <w:rsid w:val="002165F3"/>
    <w:rsid w:val="00217127"/>
    <w:rsid w:val="002171EC"/>
    <w:rsid w:val="002173E6"/>
    <w:rsid w:val="00220D7F"/>
    <w:rsid w:val="00220DDA"/>
    <w:rsid w:val="00220E6E"/>
    <w:rsid w:val="0022305D"/>
    <w:rsid w:val="00223C64"/>
    <w:rsid w:val="00223F94"/>
    <w:rsid w:val="00224137"/>
    <w:rsid w:val="002241C1"/>
    <w:rsid w:val="00224E05"/>
    <w:rsid w:val="00224FE6"/>
    <w:rsid w:val="00226B45"/>
    <w:rsid w:val="00227101"/>
    <w:rsid w:val="00227ABE"/>
    <w:rsid w:val="00231445"/>
    <w:rsid w:val="002336C3"/>
    <w:rsid w:val="0023373E"/>
    <w:rsid w:val="00233A3B"/>
    <w:rsid w:val="00234B32"/>
    <w:rsid w:val="002353FB"/>
    <w:rsid w:val="00236773"/>
    <w:rsid w:val="002369C2"/>
    <w:rsid w:val="002405C0"/>
    <w:rsid w:val="00241CAE"/>
    <w:rsid w:val="00242658"/>
    <w:rsid w:val="0024284E"/>
    <w:rsid w:val="00243E36"/>
    <w:rsid w:val="00243FA6"/>
    <w:rsid w:val="00245409"/>
    <w:rsid w:val="002456DF"/>
    <w:rsid w:val="002459A8"/>
    <w:rsid w:val="00245AF8"/>
    <w:rsid w:val="00245FB0"/>
    <w:rsid w:val="00246E3B"/>
    <w:rsid w:val="00250BFC"/>
    <w:rsid w:val="0025272B"/>
    <w:rsid w:val="002527D7"/>
    <w:rsid w:val="002547F6"/>
    <w:rsid w:val="00255197"/>
    <w:rsid w:val="002555EA"/>
    <w:rsid w:val="00257E91"/>
    <w:rsid w:val="00260067"/>
    <w:rsid w:val="0026042E"/>
    <w:rsid w:val="00260D03"/>
    <w:rsid w:val="00260F8F"/>
    <w:rsid w:val="0026101F"/>
    <w:rsid w:val="002611E6"/>
    <w:rsid w:val="00261C56"/>
    <w:rsid w:val="00261F29"/>
    <w:rsid w:val="00261FFC"/>
    <w:rsid w:val="00262F95"/>
    <w:rsid w:val="002639D7"/>
    <w:rsid w:val="00264184"/>
    <w:rsid w:val="00264708"/>
    <w:rsid w:val="0026497B"/>
    <w:rsid w:val="00265073"/>
    <w:rsid w:val="002678D9"/>
    <w:rsid w:val="00270073"/>
    <w:rsid w:val="0027009E"/>
    <w:rsid w:val="0027146D"/>
    <w:rsid w:val="00271896"/>
    <w:rsid w:val="00273604"/>
    <w:rsid w:val="0027385D"/>
    <w:rsid w:val="00275193"/>
    <w:rsid w:val="00275928"/>
    <w:rsid w:val="00276020"/>
    <w:rsid w:val="00276538"/>
    <w:rsid w:val="002771C5"/>
    <w:rsid w:val="002806BD"/>
    <w:rsid w:val="0028180B"/>
    <w:rsid w:val="00281917"/>
    <w:rsid w:val="002825EB"/>
    <w:rsid w:val="002833D7"/>
    <w:rsid w:val="002839E4"/>
    <w:rsid w:val="00284710"/>
    <w:rsid w:val="0028546D"/>
    <w:rsid w:val="00285A87"/>
    <w:rsid w:val="00286652"/>
    <w:rsid w:val="0028688A"/>
    <w:rsid w:val="0029041C"/>
    <w:rsid w:val="00290BA5"/>
    <w:rsid w:val="00290CA0"/>
    <w:rsid w:val="00292005"/>
    <w:rsid w:val="002955C7"/>
    <w:rsid w:val="00295630"/>
    <w:rsid w:val="00297962"/>
    <w:rsid w:val="002A5431"/>
    <w:rsid w:val="002A7283"/>
    <w:rsid w:val="002B0972"/>
    <w:rsid w:val="002B1F6C"/>
    <w:rsid w:val="002B2214"/>
    <w:rsid w:val="002B3D22"/>
    <w:rsid w:val="002B4375"/>
    <w:rsid w:val="002B4428"/>
    <w:rsid w:val="002B616B"/>
    <w:rsid w:val="002B6A5F"/>
    <w:rsid w:val="002B723E"/>
    <w:rsid w:val="002C04AA"/>
    <w:rsid w:val="002C4451"/>
    <w:rsid w:val="002C47E5"/>
    <w:rsid w:val="002C4953"/>
    <w:rsid w:val="002C4A7D"/>
    <w:rsid w:val="002C4BE4"/>
    <w:rsid w:val="002C54DF"/>
    <w:rsid w:val="002C5CD8"/>
    <w:rsid w:val="002C60C9"/>
    <w:rsid w:val="002C691B"/>
    <w:rsid w:val="002C767F"/>
    <w:rsid w:val="002D0F7A"/>
    <w:rsid w:val="002D1E0D"/>
    <w:rsid w:val="002D3F48"/>
    <w:rsid w:val="002D4DE9"/>
    <w:rsid w:val="002D500E"/>
    <w:rsid w:val="002D585D"/>
    <w:rsid w:val="002D7004"/>
    <w:rsid w:val="002D7628"/>
    <w:rsid w:val="002D76B0"/>
    <w:rsid w:val="002E04E8"/>
    <w:rsid w:val="002E0EA6"/>
    <w:rsid w:val="002E0EE0"/>
    <w:rsid w:val="002E33CF"/>
    <w:rsid w:val="002E5304"/>
    <w:rsid w:val="002E57C9"/>
    <w:rsid w:val="002E58EA"/>
    <w:rsid w:val="002E60BD"/>
    <w:rsid w:val="002E68DC"/>
    <w:rsid w:val="002E6B87"/>
    <w:rsid w:val="002E6D15"/>
    <w:rsid w:val="002E7045"/>
    <w:rsid w:val="002E7231"/>
    <w:rsid w:val="002E792B"/>
    <w:rsid w:val="002F0A06"/>
    <w:rsid w:val="002F1C3B"/>
    <w:rsid w:val="002F228C"/>
    <w:rsid w:val="002F285F"/>
    <w:rsid w:val="002F303D"/>
    <w:rsid w:val="002F49BF"/>
    <w:rsid w:val="002F556F"/>
    <w:rsid w:val="002F5AFA"/>
    <w:rsid w:val="002F70C2"/>
    <w:rsid w:val="00300B27"/>
    <w:rsid w:val="00302403"/>
    <w:rsid w:val="0030282B"/>
    <w:rsid w:val="00302B4A"/>
    <w:rsid w:val="003037AB"/>
    <w:rsid w:val="00303CDD"/>
    <w:rsid w:val="003045E4"/>
    <w:rsid w:val="00304C6E"/>
    <w:rsid w:val="00305A87"/>
    <w:rsid w:val="00307428"/>
    <w:rsid w:val="00311005"/>
    <w:rsid w:val="00312443"/>
    <w:rsid w:val="00312645"/>
    <w:rsid w:val="00312F79"/>
    <w:rsid w:val="003138B1"/>
    <w:rsid w:val="00315A21"/>
    <w:rsid w:val="00315C57"/>
    <w:rsid w:val="00316123"/>
    <w:rsid w:val="00316492"/>
    <w:rsid w:val="00316DD6"/>
    <w:rsid w:val="00316E8D"/>
    <w:rsid w:val="00317537"/>
    <w:rsid w:val="00320436"/>
    <w:rsid w:val="00321AE9"/>
    <w:rsid w:val="0032236F"/>
    <w:rsid w:val="00322860"/>
    <w:rsid w:val="00322BFA"/>
    <w:rsid w:val="00324726"/>
    <w:rsid w:val="00325923"/>
    <w:rsid w:val="00327ED5"/>
    <w:rsid w:val="00332075"/>
    <w:rsid w:val="003338CD"/>
    <w:rsid w:val="00333973"/>
    <w:rsid w:val="003365D6"/>
    <w:rsid w:val="003375DA"/>
    <w:rsid w:val="00337E2A"/>
    <w:rsid w:val="00341AD6"/>
    <w:rsid w:val="00341C8F"/>
    <w:rsid w:val="00342EB9"/>
    <w:rsid w:val="0034359E"/>
    <w:rsid w:val="00343978"/>
    <w:rsid w:val="00344404"/>
    <w:rsid w:val="00344EFD"/>
    <w:rsid w:val="00345380"/>
    <w:rsid w:val="00347057"/>
    <w:rsid w:val="00350733"/>
    <w:rsid w:val="00351BD4"/>
    <w:rsid w:val="00351C1E"/>
    <w:rsid w:val="0035386B"/>
    <w:rsid w:val="0035409E"/>
    <w:rsid w:val="00356463"/>
    <w:rsid w:val="00360871"/>
    <w:rsid w:val="00362D43"/>
    <w:rsid w:val="00363DC2"/>
    <w:rsid w:val="00364273"/>
    <w:rsid w:val="00364924"/>
    <w:rsid w:val="0036608F"/>
    <w:rsid w:val="00366F2D"/>
    <w:rsid w:val="00367163"/>
    <w:rsid w:val="00370E35"/>
    <w:rsid w:val="003718BB"/>
    <w:rsid w:val="0037253F"/>
    <w:rsid w:val="00374080"/>
    <w:rsid w:val="003749E9"/>
    <w:rsid w:val="00374D71"/>
    <w:rsid w:val="003753BF"/>
    <w:rsid w:val="00375676"/>
    <w:rsid w:val="00375BCB"/>
    <w:rsid w:val="00375F01"/>
    <w:rsid w:val="00376B45"/>
    <w:rsid w:val="003774B0"/>
    <w:rsid w:val="003806C7"/>
    <w:rsid w:val="003823CF"/>
    <w:rsid w:val="00382E72"/>
    <w:rsid w:val="00383923"/>
    <w:rsid w:val="0038437D"/>
    <w:rsid w:val="00385FB7"/>
    <w:rsid w:val="00387D12"/>
    <w:rsid w:val="00390D2C"/>
    <w:rsid w:val="00391196"/>
    <w:rsid w:val="0039198C"/>
    <w:rsid w:val="00392892"/>
    <w:rsid w:val="00393A16"/>
    <w:rsid w:val="0039530A"/>
    <w:rsid w:val="00395B33"/>
    <w:rsid w:val="00396921"/>
    <w:rsid w:val="00397382"/>
    <w:rsid w:val="003A0A88"/>
    <w:rsid w:val="003A0F2B"/>
    <w:rsid w:val="003A21C3"/>
    <w:rsid w:val="003A275F"/>
    <w:rsid w:val="003A3151"/>
    <w:rsid w:val="003A3354"/>
    <w:rsid w:val="003A3DB6"/>
    <w:rsid w:val="003A5673"/>
    <w:rsid w:val="003A5B51"/>
    <w:rsid w:val="003A5CC0"/>
    <w:rsid w:val="003A6A3D"/>
    <w:rsid w:val="003B21D5"/>
    <w:rsid w:val="003B2494"/>
    <w:rsid w:val="003B28AA"/>
    <w:rsid w:val="003B3C41"/>
    <w:rsid w:val="003B5690"/>
    <w:rsid w:val="003B6187"/>
    <w:rsid w:val="003C0E6D"/>
    <w:rsid w:val="003C19CA"/>
    <w:rsid w:val="003C1F94"/>
    <w:rsid w:val="003C342C"/>
    <w:rsid w:val="003C3856"/>
    <w:rsid w:val="003C3E1A"/>
    <w:rsid w:val="003C4CA9"/>
    <w:rsid w:val="003C50A1"/>
    <w:rsid w:val="003C5D94"/>
    <w:rsid w:val="003C7566"/>
    <w:rsid w:val="003C7AE9"/>
    <w:rsid w:val="003D134E"/>
    <w:rsid w:val="003D1A24"/>
    <w:rsid w:val="003D1CB0"/>
    <w:rsid w:val="003D2185"/>
    <w:rsid w:val="003D21EA"/>
    <w:rsid w:val="003D31C5"/>
    <w:rsid w:val="003D41CA"/>
    <w:rsid w:val="003D49CB"/>
    <w:rsid w:val="003D5577"/>
    <w:rsid w:val="003D6352"/>
    <w:rsid w:val="003D6588"/>
    <w:rsid w:val="003D6954"/>
    <w:rsid w:val="003D7BE4"/>
    <w:rsid w:val="003E1E41"/>
    <w:rsid w:val="003E2E7C"/>
    <w:rsid w:val="003E49FD"/>
    <w:rsid w:val="003E547D"/>
    <w:rsid w:val="003E59BA"/>
    <w:rsid w:val="003E61A9"/>
    <w:rsid w:val="003E7340"/>
    <w:rsid w:val="003E7AD1"/>
    <w:rsid w:val="003E7B97"/>
    <w:rsid w:val="003E7D69"/>
    <w:rsid w:val="003F0149"/>
    <w:rsid w:val="003F120C"/>
    <w:rsid w:val="003F2486"/>
    <w:rsid w:val="003F25F7"/>
    <w:rsid w:val="003F4243"/>
    <w:rsid w:val="003F4CF9"/>
    <w:rsid w:val="003F5A45"/>
    <w:rsid w:val="003F5C1E"/>
    <w:rsid w:val="003F6D98"/>
    <w:rsid w:val="003F78C6"/>
    <w:rsid w:val="004011B2"/>
    <w:rsid w:val="0040178D"/>
    <w:rsid w:val="00403ADB"/>
    <w:rsid w:val="004042C2"/>
    <w:rsid w:val="00404785"/>
    <w:rsid w:val="0040612C"/>
    <w:rsid w:val="00406169"/>
    <w:rsid w:val="004100BB"/>
    <w:rsid w:val="00413B65"/>
    <w:rsid w:val="00413DE8"/>
    <w:rsid w:val="00414D37"/>
    <w:rsid w:val="00414F81"/>
    <w:rsid w:val="00416740"/>
    <w:rsid w:val="00417D5E"/>
    <w:rsid w:val="00420221"/>
    <w:rsid w:val="00420896"/>
    <w:rsid w:val="004257BB"/>
    <w:rsid w:val="004258E4"/>
    <w:rsid w:val="0042592B"/>
    <w:rsid w:val="004318D6"/>
    <w:rsid w:val="00432F8F"/>
    <w:rsid w:val="00434030"/>
    <w:rsid w:val="00434588"/>
    <w:rsid w:val="004360A8"/>
    <w:rsid w:val="004368F2"/>
    <w:rsid w:val="00437889"/>
    <w:rsid w:val="00437B84"/>
    <w:rsid w:val="0044367F"/>
    <w:rsid w:val="00443AE9"/>
    <w:rsid w:val="00443B03"/>
    <w:rsid w:val="00443B8A"/>
    <w:rsid w:val="004443B5"/>
    <w:rsid w:val="00444CDE"/>
    <w:rsid w:val="004456F7"/>
    <w:rsid w:val="00445AFE"/>
    <w:rsid w:val="00445E2F"/>
    <w:rsid w:val="0044754C"/>
    <w:rsid w:val="00450031"/>
    <w:rsid w:val="004508FE"/>
    <w:rsid w:val="00450DCD"/>
    <w:rsid w:val="00451BDE"/>
    <w:rsid w:val="00451BFD"/>
    <w:rsid w:val="00452628"/>
    <w:rsid w:val="00452FBE"/>
    <w:rsid w:val="0045326C"/>
    <w:rsid w:val="00454A7B"/>
    <w:rsid w:val="00455BF1"/>
    <w:rsid w:val="00456835"/>
    <w:rsid w:val="00457DA5"/>
    <w:rsid w:val="004617FE"/>
    <w:rsid w:val="00461B18"/>
    <w:rsid w:val="00464036"/>
    <w:rsid w:val="0046544A"/>
    <w:rsid w:val="004669E2"/>
    <w:rsid w:val="00467570"/>
    <w:rsid w:val="004705F2"/>
    <w:rsid w:val="00470603"/>
    <w:rsid w:val="00471534"/>
    <w:rsid w:val="00471680"/>
    <w:rsid w:val="00472404"/>
    <w:rsid w:val="00475381"/>
    <w:rsid w:val="00475DFC"/>
    <w:rsid w:val="00480E4D"/>
    <w:rsid w:val="0048163C"/>
    <w:rsid w:val="00482A6D"/>
    <w:rsid w:val="00483720"/>
    <w:rsid w:val="00484271"/>
    <w:rsid w:val="00484688"/>
    <w:rsid w:val="00484945"/>
    <w:rsid w:val="004879D9"/>
    <w:rsid w:val="00490FF2"/>
    <w:rsid w:val="00491755"/>
    <w:rsid w:val="00494ABB"/>
    <w:rsid w:val="00496ABD"/>
    <w:rsid w:val="0049734B"/>
    <w:rsid w:val="0049743A"/>
    <w:rsid w:val="004A0C70"/>
    <w:rsid w:val="004A103E"/>
    <w:rsid w:val="004A1970"/>
    <w:rsid w:val="004A27B4"/>
    <w:rsid w:val="004A2A63"/>
    <w:rsid w:val="004A37EB"/>
    <w:rsid w:val="004A4799"/>
    <w:rsid w:val="004A60E1"/>
    <w:rsid w:val="004A62F6"/>
    <w:rsid w:val="004A6816"/>
    <w:rsid w:val="004A6DB0"/>
    <w:rsid w:val="004A7D86"/>
    <w:rsid w:val="004A7FEC"/>
    <w:rsid w:val="004B0028"/>
    <w:rsid w:val="004B0E36"/>
    <w:rsid w:val="004B27F1"/>
    <w:rsid w:val="004B4289"/>
    <w:rsid w:val="004B459D"/>
    <w:rsid w:val="004B49E7"/>
    <w:rsid w:val="004B673C"/>
    <w:rsid w:val="004B7BA2"/>
    <w:rsid w:val="004B7EF4"/>
    <w:rsid w:val="004C12B9"/>
    <w:rsid w:val="004C1DB2"/>
    <w:rsid w:val="004C1E50"/>
    <w:rsid w:val="004C2163"/>
    <w:rsid w:val="004C2C07"/>
    <w:rsid w:val="004C2FB8"/>
    <w:rsid w:val="004C3121"/>
    <w:rsid w:val="004C31DD"/>
    <w:rsid w:val="004C3941"/>
    <w:rsid w:val="004C5067"/>
    <w:rsid w:val="004C5C51"/>
    <w:rsid w:val="004C664F"/>
    <w:rsid w:val="004C794F"/>
    <w:rsid w:val="004D09D8"/>
    <w:rsid w:val="004D13C2"/>
    <w:rsid w:val="004D16B2"/>
    <w:rsid w:val="004D3756"/>
    <w:rsid w:val="004D3903"/>
    <w:rsid w:val="004D3D6F"/>
    <w:rsid w:val="004D4E44"/>
    <w:rsid w:val="004D586D"/>
    <w:rsid w:val="004D74F6"/>
    <w:rsid w:val="004D77D1"/>
    <w:rsid w:val="004E06C0"/>
    <w:rsid w:val="004E47EB"/>
    <w:rsid w:val="004E51A2"/>
    <w:rsid w:val="004E6A81"/>
    <w:rsid w:val="004F00CB"/>
    <w:rsid w:val="004F049B"/>
    <w:rsid w:val="004F098A"/>
    <w:rsid w:val="004F11A1"/>
    <w:rsid w:val="004F196F"/>
    <w:rsid w:val="005001DF"/>
    <w:rsid w:val="005006D6"/>
    <w:rsid w:val="005027EC"/>
    <w:rsid w:val="00502E4D"/>
    <w:rsid w:val="005034E9"/>
    <w:rsid w:val="00503D5E"/>
    <w:rsid w:val="00504695"/>
    <w:rsid w:val="00504DF8"/>
    <w:rsid w:val="00511245"/>
    <w:rsid w:val="005124A5"/>
    <w:rsid w:val="005142A8"/>
    <w:rsid w:val="005155A4"/>
    <w:rsid w:val="00515A9C"/>
    <w:rsid w:val="00517704"/>
    <w:rsid w:val="00517770"/>
    <w:rsid w:val="00517BEE"/>
    <w:rsid w:val="005208E3"/>
    <w:rsid w:val="005213B7"/>
    <w:rsid w:val="005220C2"/>
    <w:rsid w:val="00522CC1"/>
    <w:rsid w:val="005232EE"/>
    <w:rsid w:val="00526264"/>
    <w:rsid w:val="0052793D"/>
    <w:rsid w:val="00534D3F"/>
    <w:rsid w:val="0053546A"/>
    <w:rsid w:val="0053726F"/>
    <w:rsid w:val="00537DE2"/>
    <w:rsid w:val="0054082D"/>
    <w:rsid w:val="00542A33"/>
    <w:rsid w:val="00542BE3"/>
    <w:rsid w:val="00543E05"/>
    <w:rsid w:val="00545F2D"/>
    <w:rsid w:val="00547074"/>
    <w:rsid w:val="005472AC"/>
    <w:rsid w:val="00547657"/>
    <w:rsid w:val="005479D2"/>
    <w:rsid w:val="005500CC"/>
    <w:rsid w:val="00551ED8"/>
    <w:rsid w:val="00552292"/>
    <w:rsid w:val="00552738"/>
    <w:rsid w:val="005532D2"/>
    <w:rsid w:val="005540C5"/>
    <w:rsid w:val="005548A8"/>
    <w:rsid w:val="005579D7"/>
    <w:rsid w:val="00560085"/>
    <w:rsid w:val="00560BAE"/>
    <w:rsid w:val="00560E4F"/>
    <w:rsid w:val="00561485"/>
    <w:rsid w:val="005618E9"/>
    <w:rsid w:val="00563ACE"/>
    <w:rsid w:val="005640BB"/>
    <w:rsid w:val="00564952"/>
    <w:rsid w:val="00564F49"/>
    <w:rsid w:val="00566F0D"/>
    <w:rsid w:val="0057079A"/>
    <w:rsid w:val="00573CB2"/>
    <w:rsid w:val="0057412A"/>
    <w:rsid w:val="005761F6"/>
    <w:rsid w:val="005767C3"/>
    <w:rsid w:val="00576A95"/>
    <w:rsid w:val="00577234"/>
    <w:rsid w:val="00577557"/>
    <w:rsid w:val="00577856"/>
    <w:rsid w:val="00580184"/>
    <w:rsid w:val="00580C37"/>
    <w:rsid w:val="005814B8"/>
    <w:rsid w:val="00581E36"/>
    <w:rsid w:val="00582202"/>
    <w:rsid w:val="00583089"/>
    <w:rsid w:val="0058377D"/>
    <w:rsid w:val="005838A2"/>
    <w:rsid w:val="005839C9"/>
    <w:rsid w:val="00586DC2"/>
    <w:rsid w:val="00587B9E"/>
    <w:rsid w:val="00587F87"/>
    <w:rsid w:val="00590109"/>
    <w:rsid w:val="0059085C"/>
    <w:rsid w:val="00591FB8"/>
    <w:rsid w:val="00592153"/>
    <w:rsid w:val="00592FD8"/>
    <w:rsid w:val="005935F1"/>
    <w:rsid w:val="00593FD7"/>
    <w:rsid w:val="00594D0D"/>
    <w:rsid w:val="005A1942"/>
    <w:rsid w:val="005A2373"/>
    <w:rsid w:val="005A28F1"/>
    <w:rsid w:val="005A30D9"/>
    <w:rsid w:val="005A3243"/>
    <w:rsid w:val="005A3896"/>
    <w:rsid w:val="005A635E"/>
    <w:rsid w:val="005B0514"/>
    <w:rsid w:val="005B30F9"/>
    <w:rsid w:val="005B4446"/>
    <w:rsid w:val="005B498B"/>
    <w:rsid w:val="005B4F97"/>
    <w:rsid w:val="005B6205"/>
    <w:rsid w:val="005B70F6"/>
    <w:rsid w:val="005C0BB0"/>
    <w:rsid w:val="005C0FFC"/>
    <w:rsid w:val="005C1C0A"/>
    <w:rsid w:val="005C2DFA"/>
    <w:rsid w:val="005C35AE"/>
    <w:rsid w:val="005C3BBD"/>
    <w:rsid w:val="005C40EC"/>
    <w:rsid w:val="005C64BB"/>
    <w:rsid w:val="005D0FD0"/>
    <w:rsid w:val="005D274D"/>
    <w:rsid w:val="005D635E"/>
    <w:rsid w:val="005E0DEC"/>
    <w:rsid w:val="005E177B"/>
    <w:rsid w:val="005E2493"/>
    <w:rsid w:val="005E2E37"/>
    <w:rsid w:val="005E2E6A"/>
    <w:rsid w:val="005E34FE"/>
    <w:rsid w:val="005E3E32"/>
    <w:rsid w:val="005E4856"/>
    <w:rsid w:val="005E638B"/>
    <w:rsid w:val="005E678C"/>
    <w:rsid w:val="005E6990"/>
    <w:rsid w:val="005E764F"/>
    <w:rsid w:val="005E7C29"/>
    <w:rsid w:val="005F069B"/>
    <w:rsid w:val="005F1332"/>
    <w:rsid w:val="005F141B"/>
    <w:rsid w:val="005F1D95"/>
    <w:rsid w:val="005F3D71"/>
    <w:rsid w:val="005F3DC8"/>
    <w:rsid w:val="005F579C"/>
    <w:rsid w:val="005F6173"/>
    <w:rsid w:val="005F65C0"/>
    <w:rsid w:val="005F717F"/>
    <w:rsid w:val="00600208"/>
    <w:rsid w:val="00600936"/>
    <w:rsid w:val="00601E36"/>
    <w:rsid w:val="00604C60"/>
    <w:rsid w:val="0060513F"/>
    <w:rsid w:val="006104BC"/>
    <w:rsid w:val="006111CB"/>
    <w:rsid w:val="0061197C"/>
    <w:rsid w:val="00611FFE"/>
    <w:rsid w:val="006120B6"/>
    <w:rsid w:val="00612508"/>
    <w:rsid w:val="00612556"/>
    <w:rsid w:val="00613BD7"/>
    <w:rsid w:val="00614896"/>
    <w:rsid w:val="006158EB"/>
    <w:rsid w:val="00615F86"/>
    <w:rsid w:val="00616EB1"/>
    <w:rsid w:val="00621AA8"/>
    <w:rsid w:val="00623104"/>
    <w:rsid w:val="006231FB"/>
    <w:rsid w:val="006237F6"/>
    <w:rsid w:val="00623C7A"/>
    <w:rsid w:val="00623F50"/>
    <w:rsid w:val="00624B51"/>
    <w:rsid w:val="00624E16"/>
    <w:rsid w:val="0062670F"/>
    <w:rsid w:val="00626B91"/>
    <w:rsid w:val="006277A8"/>
    <w:rsid w:val="00632E8A"/>
    <w:rsid w:val="00632E90"/>
    <w:rsid w:val="006330B2"/>
    <w:rsid w:val="006334D9"/>
    <w:rsid w:val="00634E78"/>
    <w:rsid w:val="00636DB3"/>
    <w:rsid w:val="00637162"/>
    <w:rsid w:val="006375FA"/>
    <w:rsid w:val="00640111"/>
    <w:rsid w:val="00641550"/>
    <w:rsid w:val="00641E5F"/>
    <w:rsid w:val="00642C97"/>
    <w:rsid w:val="0064325E"/>
    <w:rsid w:val="00643941"/>
    <w:rsid w:val="00644317"/>
    <w:rsid w:val="00644DA5"/>
    <w:rsid w:val="006456B7"/>
    <w:rsid w:val="006469A5"/>
    <w:rsid w:val="00646EFE"/>
    <w:rsid w:val="006471F7"/>
    <w:rsid w:val="00647234"/>
    <w:rsid w:val="006473EC"/>
    <w:rsid w:val="006474D1"/>
    <w:rsid w:val="00647D4F"/>
    <w:rsid w:val="00647DF1"/>
    <w:rsid w:val="006501BF"/>
    <w:rsid w:val="0065101F"/>
    <w:rsid w:val="00653C05"/>
    <w:rsid w:val="00654A37"/>
    <w:rsid w:val="0065505F"/>
    <w:rsid w:val="00656C05"/>
    <w:rsid w:val="0066094D"/>
    <w:rsid w:val="00661001"/>
    <w:rsid w:val="00661AD1"/>
    <w:rsid w:val="00661F7D"/>
    <w:rsid w:val="00662022"/>
    <w:rsid w:val="006627E3"/>
    <w:rsid w:val="0066785F"/>
    <w:rsid w:val="006703FD"/>
    <w:rsid w:val="006706E8"/>
    <w:rsid w:val="00671743"/>
    <w:rsid w:val="00672267"/>
    <w:rsid w:val="0067242E"/>
    <w:rsid w:val="00672A6C"/>
    <w:rsid w:val="0067375A"/>
    <w:rsid w:val="00674ACC"/>
    <w:rsid w:val="00675EA1"/>
    <w:rsid w:val="00677673"/>
    <w:rsid w:val="00680B4B"/>
    <w:rsid w:val="00681E98"/>
    <w:rsid w:val="00682205"/>
    <w:rsid w:val="006825C0"/>
    <w:rsid w:val="00683E9F"/>
    <w:rsid w:val="00684048"/>
    <w:rsid w:val="00684AC2"/>
    <w:rsid w:val="00686563"/>
    <w:rsid w:val="006865F2"/>
    <w:rsid w:val="00687715"/>
    <w:rsid w:val="0069041C"/>
    <w:rsid w:val="00690CAC"/>
    <w:rsid w:val="006916E1"/>
    <w:rsid w:val="00692BD5"/>
    <w:rsid w:val="0069359F"/>
    <w:rsid w:val="0069421F"/>
    <w:rsid w:val="006A0143"/>
    <w:rsid w:val="006A15C0"/>
    <w:rsid w:val="006A1A20"/>
    <w:rsid w:val="006A2B22"/>
    <w:rsid w:val="006A303A"/>
    <w:rsid w:val="006A39C8"/>
    <w:rsid w:val="006A49E4"/>
    <w:rsid w:val="006A507F"/>
    <w:rsid w:val="006A6E21"/>
    <w:rsid w:val="006B0333"/>
    <w:rsid w:val="006B0BCC"/>
    <w:rsid w:val="006B1CD1"/>
    <w:rsid w:val="006B1CED"/>
    <w:rsid w:val="006B3C93"/>
    <w:rsid w:val="006B3F4D"/>
    <w:rsid w:val="006B6B36"/>
    <w:rsid w:val="006B6B38"/>
    <w:rsid w:val="006B6C3A"/>
    <w:rsid w:val="006B6E37"/>
    <w:rsid w:val="006B6F5B"/>
    <w:rsid w:val="006C0074"/>
    <w:rsid w:val="006C09A7"/>
    <w:rsid w:val="006C176E"/>
    <w:rsid w:val="006C240C"/>
    <w:rsid w:val="006C27AB"/>
    <w:rsid w:val="006C3746"/>
    <w:rsid w:val="006C3E50"/>
    <w:rsid w:val="006C3F05"/>
    <w:rsid w:val="006C4645"/>
    <w:rsid w:val="006C4909"/>
    <w:rsid w:val="006C6007"/>
    <w:rsid w:val="006C61CD"/>
    <w:rsid w:val="006C7743"/>
    <w:rsid w:val="006C78A3"/>
    <w:rsid w:val="006C7CB4"/>
    <w:rsid w:val="006D1BFF"/>
    <w:rsid w:val="006D24D2"/>
    <w:rsid w:val="006D2DED"/>
    <w:rsid w:val="006D3743"/>
    <w:rsid w:val="006D4395"/>
    <w:rsid w:val="006D477D"/>
    <w:rsid w:val="006D5431"/>
    <w:rsid w:val="006D5974"/>
    <w:rsid w:val="006D6188"/>
    <w:rsid w:val="006D682A"/>
    <w:rsid w:val="006D6A6F"/>
    <w:rsid w:val="006D723B"/>
    <w:rsid w:val="006D7CF0"/>
    <w:rsid w:val="006E11F2"/>
    <w:rsid w:val="006E184F"/>
    <w:rsid w:val="006E1CC1"/>
    <w:rsid w:val="006E359C"/>
    <w:rsid w:val="006E3BB4"/>
    <w:rsid w:val="006E6C79"/>
    <w:rsid w:val="006E6DC3"/>
    <w:rsid w:val="006E78BC"/>
    <w:rsid w:val="006E7E49"/>
    <w:rsid w:val="006F032D"/>
    <w:rsid w:val="006F1531"/>
    <w:rsid w:val="006F1AAC"/>
    <w:rsid w:val="006F7387"/>
    <w:rsid w:val="006F73C9"/>
    <w:rsid w:val="00700B68"/>
    <w:rsid w:val="00700F56"/>
    <w:rsid w:val="00701CDB"/>
    <w:rsid w:val="00703D18"/>
    <w:rsid w:val="007042F1"/>
    <w:rsid w:val="0070558A"/>
    <w:rsid w:val="007056FC"/>
    <w:rsid w:val="007063C5"/>
    <w:rsid w:val="007072D9"/>
    <w:rsid w:val="00707578"/>
    <w:rsid w:val="007078E8"/>
    <w:rsid w:val="00710284"/>
    <w:rsid w:val="007125D4"/>
    <w:rsid w:val="00712ADA"/>
    <w:rsid w:val="00712CE2"/>
    <w:rsid w:val="007134E7"/>
    <w:rsid w:val="0071369C"/>
    <w:rsid w:val="00713A2D"/>
    <w:rsid w:val="00713F37"/>
    <w:rsid w:val="00715A0F"/>
    <w:rsid w:val="00715A18"/>
    <w:rsid w:val="00716466"/>
    <w:rsid w:val="00716C90"/>
    <w:rsid w:val="007208FD"/>
    <w:rsid w:val="00724A3B"/>
    <w:rsid w:val="0072537B"/>
    <w:rsid w:val="00725C7F"/>
    <w:rsid w:val="00727638"/>
    <w:rsid w:val="00727884"/>
    <w:rsid w:val="007303FC"/>
    <w:rsid w:val="007311EB"/>
    <w:rsid w:val="0073138F"/>
    <w:rsid w:val="0073333B"/>
    <w:rsid w:val="00733397"/>
    <w:rsid w:val="00733740"/>
    <w:rsid w:val="007348E0"/>
    <w:rsid w:val="00734CED"/>
    <w:rsid w:val="007351C1"/>
    <w:rsid w:val="00735E22"/>
    <w:rsid w:val="00735F9B"/>
    <w:rsid w:val="00740E7B"/>
    <w:rsid w:val="00740FCF"/>
    <w:rsid w:val="00741E95"/>
    <w:rsid w:val="00743106"/>
    <w:rsid w:val="00744017"/>
    <w:rsid w:val="007445BE"/>
    <w:rsid w:val="00747877"/>
    <w:rsid w:val="00750B98"/>
    <w:rsid w:val="00750DFD"/>
    <w:rsid w:val="00751A7D"/>
    <w:rsid w:val="00751DC4"/>
    <w:rsid w:val="00751EDF"/>
    <w:rsid w:val="00752FDF"/>
    <w:rsid w:val="00753967"/>
    <w:rsid w:val="0075430A"/>
    <w:rsid w:val="00755A7F"/>
    <w:rsid w:val="00756D21"/>
    <w:rsid w:val="00757297"/>
    <w:rsid w:val="00761CD2"/>
    <w:rsid w:val="00763EE2"/>
    <w:rsid w:val="007660A6"/>
    <w:rsid w:val="0076623A"/>
    <w:rsid w:val="00766D98"/>
    <w:rsid w:val="00767620"/>
    <w:rsid w:val="00767AEA"/>
    <w:rsid w:val="00767EC5"/>
    <w:rsid w:val="0077593F"/>
    <w:rsid w:val="00775EFA"/>
    <w:rsid w:val="00776C00"/>
    <w:rsid w:val="007770B7"/>
    <w:rsid w:val="00781832"/>
    <w:rsid w:val="00781B3F"/>
    <w:rsid w:val="00781BFA"/>
    <w:rsid w:val="00783CE5"/>
    <w:rsid w:val="00784226"/>
    <w:rsid w:val="0078435B"/>
    <w:rsid w:val="007851A8"/>
    <w:rsid w:val="00790866"/>
    <w:rsid w:val="00792DBC"/>
    <w:rsid w:val="007937FD"/>
    <w:rsid w:val="007938DB"/>
    <w:rsid w:val="00793E7F"/>
    <w:rsid w:val="00793E91"/>
    <w:rsid w:val="00794ED7"/>
    <w:rsid w:val="0079532C"/>
    <w:rsid w:val="007953DF"/>
    <w:rsid w:val="00795461"/>
    <w:rsid w:val="00795710"/>
    <w:rsid w:val="007964B9"/>
    <w:rsid w:val="00796513"/>
    <w:rsid w:val="00796A7F"/>
    <w:rsid w:val="007A251D"/>
    <w:rsid w:val="007A4B2E"/>
    <w:rsid w:val="007A4EA6"/>
    <w:rsid w:val="007A5F54"/>
    <w:rsid w:val="007A77E2"/>
    <w:rsid w:val="007B0021"/>
    <w:rsid w:val="007B00CC"/>
    <w:rsid w:val="007B023C"/>
    <w:rsid w:val="007B0C58"/>
    <w:rsid w:val="007B182A"/>
    <w:rsid w:val="007B26A8"/>
    <w:rsid w:val="007B30BA"/>
    <w:rsid w:val="007B3AF0"/>
    <w:rsid w:val="007B5899"/>
    <w:rsid w:val="007B6539"/>
    <w:rsid w:val="007B69D6"/>
    <w:rsid w:val="007B7451"/>
    <w:rsid w:val="007C058E"/>
    <w:rsid w:val="007C11B0"/>
    <w:rsid w:val="007C2C4E"/>
    <w:rsid w:val="007C2EB1"/>
    <w:rsid w:val="007C4D33"/>
    <w:rsid w:val="007C4F39"/>
    <w:rsid w:val="007C5290"/>
    <w:rsid w:val="007C6B89"/>
    <w:rsid w:val="007C6CFE"/>
    <w:rsid w:val="007C7D73"/>
    <w:rsid w:val="007D2736"/>
    <w:rsid w:val="007D291F"/>
    <w:rsid w:val="007D3ECC"/>
    <w:rsid w:val="007D404A"/>
    <w:rsid w:val="007D4C7B"/>
    <w:rsid w:val="007D53B6"/>
    <w:rsid w:val="007D7E65"/>
    <w:rsid w:val="007E0769"/>
    <w:rsid w:val="007E0AF6"/>
    <w:rsid w:val="007E0D60"/>
    <w:rsid w:val="007E1654"/>
    <w:rsid w:val="007E278C"/>
    <w:rsid w:val="007E321B"/>
    <w:rsid w:val="007E4D42"/>
    <w:rsid w:val="007E4E00"/>
    <w:rsid w:val="007E5298"/>
    <w:rsid w:val="007E68E1"/>
    <w:rsid w:val="007E6F36"/>
    <w:rsid w:val="007F0678"/>
    <w:rsid w:val="007F06D1"/>
    <w:rsid w:val="007F1D87"/>
    <w:rsid w:val="007F3107"/>
    <w:rsid w:val="007F3D49"/>
    <w:rsid w:val="007F60F6"/>
    <w:rsid w:val="007F61CF"/>
    <w:rsid w:val="007F77FE"/>
    <w:rsid w:val="008011A0"/>
    <w:rsid w:val="00801C4F"/>
    <w:rsid w:val="008025D2"/>
    <w:rsid w:val="00802B01"/>
    <w:rsid w:val="00802C7E"/>
    <w:rsid w:val="00802CDD"/>
    <w:rsid w:val="008042F9"/>
    <w:rsid w:val="0080468B"/>
    <w:rsid w:val="00804986"/>
    <w:rsid w:val="008052A7"/>
    <w:rsid w:val="008057E0"/>
    <w:rsid w:val="00806AC8"/>
    <w:rsid w:val="008103A5"/>
    <w:rsid w:val="00810840"/>
    <w:rsid w:val="008108A4"/>
    <w:rsid w:val="0081128A"/>
    <w:rsid w:val="0081157F"/>
    <w:rsid w:val="00812CCE"/>
    <w:rsid w:val="008134AB"/>
    <w:rsid w:val="00813655"/>
    <w:rsid w:val="00813947"/>
    <w:rsid w:val="00813A47"/>
    <w:rsid w:val="00813A7D"/>
    <w:rsid w:val="00813C02"/>
    <w:rsid w:val="0081435D"/>
    <w:rsid w:val="00815D3B"/>
    <w:rsid w:val="00816406"/>
    <w:rsid w:val="00817D5F"/>
    <w:rsid w:val="008211B5"/>
    <w:rsid w:val="00821421"/>
    <w:rsid w:val="00821539"/>
    <w:rsid w:val="00821CEC"/>
    <w:rsid w:val="00822AA6"/>
    <w:rsid w:val="00822B22"/>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5354"/>
    <w:rsid w:val="00835E13"/>
    <w:rsid w:val="00837E21"/>
    <w:rsid w:val="00837E36"/>
    <w:rsid w:val="00841258"/>
    <w:rsid w:val="00842C80"/>
    <w:rsid w:val="00844515"/>
    <w:rsid w:val="00845E1D"/>
    <w:rsid w:val="00846512"/>
    <w:rsid w:val="00847413"/>
    <w:rsid w:val="00847CE4"/>
    <w:rsid w:val="00847D5C"/>
    <w:rsid w:val="00847DF5"/>
    <w:rsid w:val="0085132D"/>
    <w:rsid w:val="008525BD"/>
    <w:rsid w:val="00853C4B"/>
    <w:rsid w:val="00854675"/>
    <w:rsid w:val="008556D8"/>
    <w:rsid w:val="008603DF"/>
    <w:rsid w:val="00862A67"/>
    <w:rsid w:val="00862FBF"/>
    <w:rsid w:val="00863763"/>
    <w:rsid w:val="00865D62"/>
    <w:rsid w:val="00865DE5"/>
    <w:rsid w:val="00867901"/>
    <w:rsid w:val="008712EA"/>
    <w:rsid w:val="00872209"/>
    <w:rsid w:val="00872E2E"/>
    <w:rsid w:val="008732CA"/>
    <w:rsid w:val="008775F9"/>
    <w:rsid w:val="00877682"/>
    <w:rsid w:val="00877CDE"/>
    <w:rsid w:val="00877E5E"/>
    <w:rsid w:val="008802BB"/>
    <w:rsid w:val="00881237"/>
    <w:rsid w:val="0088215C"/>
    <w:rsid w:val="00882C71"/>
    <w:rsid w:val="008844AA"/>
    <w:rsid w:val="00885E01"/>
    <w:rsid w:val="008862D3"/>
    <w:rsid w:val="00887097"/>
    <w:rsid w:val="00887683"/>
    <w:rsid w:val="00887853"/>
    <w:rsid w:val="00890909"/>
    <w:rsid w:val="008932B9"/>
    <w:rsid w:val="008932CF"/>
    <w:rsid w:val="00894B73"/>
    <w:rsid w:val="00894E5B"/>
    <w:rsid w:val="00895928"/>
    <w:rsid w:val="008A1377"/>
    <w:rsid w:val="008A16BD"/>
    <w:rsid w:val="008A2085"/>
    <w:rsid w:val="008A46CB"/>
    <w:rsid w:val="008A4926"/>
    <w:rsid w:val="008A4EDE"/>
    <w:rsid w:val="008A58ED"/>
    <w:rsid w:val="008B006F"/>
    <w:rsid w:val="008B0EEC"/>
    <w:rsid w:val="008B2D18"/>
    <w:rsid w:val="008B4C21"/>
    <w:rsid w:val="008B52CE"/>
    <w:rsid w:val="008B5BF7"/>
    <w:rsid w:val="008B6265"/>
    <w:rsid w:val="008C0287"/>
    <w:rsid w:val="008C0774"/>
    <w:rsid w:val="008C10FF"/>
    <w:rsid w:val="008C22CB"/>
    <w:rsid w:val="008C455B"/>
    <w:rsid w:val="008C4F93"/>
    <w:rsid w:val="008C5E0E"/>
    <w:rsid w:val="008C6407"/>
    <w:rsid w:val="008C6E0E"/>
    <w:rsid w:val="008D1368"/>
    <w:rsid w:val="008D1394"/>
    <w:rsid w:val="008D20D9"/>
    <w:rsid w:val="008D2510"/>
    <w:rsid w:val="008D490E"/>
    <w:rsid w:val="008D52A4"/>
    <w:rsid w:val="008D5BAA"/>
    <w:rsid w:val="008D5ED7"/>
    <w:rsid w:val="008D6F55"/>
    <w:rsid w:val="008D7186"/>
    <w:rsid w:val="008D7272"/>
    <w:rsid w:val="008E260B"/>
    <w:rsid w:val="008E28AB"/>
    <w:rsid w:val="008E29B8"/>
    <w:rsid w:val="008F1064"/>
    <w:rsid w:val="008F3043"/>
    <w:rsid w:val="008F36AC"/>
    <w:rsid w:val="008F3EF7"/>
    <w:rsid w:val="008F5336"/>
    <w:rsid w:val="008F5FE9"/>
    <w:rsid w:val="008F659B"/>
    <w:rsid w:val="008F66E8"/>
    <w:rsid w:val="008F703B"/>
    <w:rsid w:val="008F7E28"/>
    <w:rsid w:val="00903727"/>
    <w:rsid w:val="00903B52"/>
    <w:rsid w:val="00903CC0"/>
    <w:rsid w:val="00904EC9"/>
    <w:rsid w:val="00905F68"/>
    <w:rsid w:val="00907C2D"/>
    <w:rsid w:val="009104D3"/>
    <w:rsid w:val="00911374"/>
    <w:rsid w:val="00912740"/>
    <w:rsid w:val="0091306F"/>
    <w:rsid w:val="00914304"/>
    <w:rsid w:val="00915540"/>
    <w:rsid w:val="0091556D"/>
    <w:rsid w:val="00915A09"/>
    <w:rsid w:val="00916869"/>
    <w:rsid w:val="00917626"/>
    <w:rsid w:val="00917C1D"/>
    <w:rsid w:val="00920E07"/>
    <w:rsid w:val="00921642"/>
    <w:rsid w:val="00921C8F"/>
    <w:rsid w:val="00924224"/>
    <w:rsid w:val="00924FEF"/>
    <w:rsid w:val="00925093"/>
    <w:rsid w:val="00927F72"/>
    <w:rsid w:val="009307D3"/>
    <w:rsid w:val="00931691"/>
    <w:rsid w:val="00932788"/>
    <w:rsid w:val="00934031"/>
    <w:rsid w:val="00934943"/>
    <w:rsid w:val="00934A3F"/>
    <w:rsid w:val="00936A26"/>
    <w:rsid w:val="00940FA6"/>
    <w:rsid w:val="009411C1"/>
    <w:rsid w:val="00941730"/>
    <w:rsid w:val="00942053"/>
    <w:rsid w:val="009442A6"/>
    <w:rsid w:val="009458B0"/>
    <w:rsid w:val="00945C6E"/>
    <w:rsid w:val="00947186"/>
    <w:rsid w:val="00947896"/>
    <w:rsid w:val="0095258D"/>
    <w:rsid w:val="00952622"/>
    <w:rsid w:val="00953A08"/>
    <w:rsid w:val="009559E0"/>
    <w:rsid w:val="00955D47"/>
    <w:rsid w:val="00955F88"/>
    <w:rsid w:val="009578DA"/>
    <w:rsid w:val="009607CC"/>
    <w:rsid w:val="009614F5"/>
    <w:rsid w:val="0096244E"/>
    <w:rsid w:val="00963182"/>
    <w:rsid w:val="00963DB7"/>
    <w:rsid w:val="00966732"/>
    <w:rsid w:val="00966E26"/>
    <w:rsid w:val="0096773B"/>
    <w:rsid w:val="00967B36"/>
    <w:rsid w:val="00970565"/>
    <w:rsid w:val="00970DFE"/>
    <w:rsid w:val="00970E8A"/>
    <w:rsid w:val="0097180D"/>
    <w:rsid w:val="0097352F"/>
    <w:rsid w:val="00973A68"/>
    <w:rsid w:val="0097524F"/>
    <w:rsid w:val="0098009C"/>
    <w:rsid w:val="009802FB"/>
    <w:rsid w:val="00980429"/>
    <w:rsid w:val="00981A6A"/>
    <w:rsid w:val="00983BBE"/>
    <w:rsid w:val="00985BA4"/>
    <w:rsid w:val="0098630C"/>
    <w:rsid w:val="00986C85"/>
    <w:rsid w:val="00990D34"/>
    <w:rsid w:val="0099208C"/>
    <w:rsid w:val="009922E6"/>
    <w:rsid w:val="0099263D"/>
    <w:rsid w:val="00992A6E"/>
    <w:rsid w:val="0099314A"/>
    <w:rsid w:val="00993773"/>
    <w:rsid w:val="00996F86"/>
    <w:rsid w:val="00997505"/>
    <w:rsid w:val="009A031B"/>
    <w:rsid w:val="009A1520"/>
    <w:rsid w:val="009A17F7"/>
    <w:rsid w:val="009A2708"/>
    <w:rsid w:val="009A419A"/>
    <w:rsid w:val="009A4AA0"/>
    <w:rsid w:val="009A4CDE"/>
    <w:rsid w:val="009A6898"/>
    <w:rsid w:val="009A7745"/>
    <w:rsid w:val="009A7F48"/>
    <w:rsid w:val="009A7FA8"/>
    <w:rsid w:val="009B0440"/>
    <w:rsid w:val="009B0B56"/>
    <w:rsid w:val="009B127F"/>
    <w:rsid w:val="009B1CC5"/>
    <w:rsid w:val="009B305B"/>
    <w:rsid w:val="009B38AF"/>
    <w:rsid w:val="009B3B76"/>
    <w:rsid w:val="009B421F"/>
    <w:rsid w:val="009B4CB3"/>
    <w:rsid w:val="009B56B4"/>
    <w:rsid w:val="009B6572"/>
    <w:rsid w:val="009B6830"/>
    <w:rsid w:val="009B7766"/>
    <w:rsid w:val="009C07D4"/>
    <w:rsid w:val="009C08F2"/>
    <w:rsid w:val="009C2B99"/>
    <w:rsid w:val="009C56F9"/>
    <w:rsid w:val="009C75B6"/>
    <w:rsid w:val="009C7DA7"/>
    <w:rsid w:val="009D0A31"/>
    <w:rsid w:val="009D0EA6"/>
    <w:rsid w:val="009D3FF0"/>
    <w:rsid w:val="009D4586"/>
    <w:rsid w:val="009D4839"/>
    <w:rsid w:val="009D56E5"/>
    <w:rsid w:val="009D57A6"/>
    <w:rsid w:val="009D57D4"/>
    <w:rsid w:val="009D6B1D"/>
    <w:rsid w:val="009D6BD1"/>
    <w:rsid w:val="009D734E"/>
    <w:rsid w:val="009D746F"/>
    <w:rsid w:val="009D7ADE"/>
    <w:rsid w:val="009E010C"/>
    <w:rsid w:val="009E0F87"/>
    <w:rsid w:val="009E0FBF"/>
    <w:rsid w:val="009E1F89"/>
    <w:rsid w:val="009E20CB"/>
    <w:rsid w:val="009E4B9E"/>
    <w:rsid w:val="009E56A7"/>
    <w:rsid w:val="009E5867"/>
    <w:rsid w:val="009F0823"/>
    <w:rsid w:val="009F1ECF"/>
    <w:rsid w:val="009F3C95"/>
    <w:rsid w:val="009F4832"/>
    <w:rsid w:val="009F70DD"/>
    <w:rsid w:val="009F72BA"/>
    <w:rsid w:val="00A00BFE"/>
    <w:rsid w:val="00A01134"/>
    <w:rsid w:val="00A022D4"/>
    <w:rsid w:val="00A02CE2"/>
    <w:rsid w:val="00A02FB0"/>
    <w:rsid w:val="00A03348"/>
    <w:rsid w:val="00A03740"/>
    <w:rsid w:val="00A05B1B"/>
    <w:rsid w:val="00A06520"/>
    <w:rsid w:val="00A06E15"/>
    <w:rsid w:val="00A070BA"/>
    <w:rsid w:val="00A070DF"/>
    <w:rsid w:val="00A07A19"/>
    <w:rsid w:val="00A104AE"/>
    <w:rsid w:val="00A11F3E"/>
    <w:rsid w:val="00A12EF9"/>
    <w:rsid w:val="00A130D6"/>
    <w:rsid w:val="00A1565F"/>
    <w:rsid w:val="00A1607F"/>
    <w:rsid w:val="00A16E4A"/>
    <w:rsid w:val="00A2001C"/>
    <w:rsid w:val="00A23F98"/>
    <w:rsid w:val="00A24AE7"/>
    <w:rsid w:val="00A263FC"/>
    <w:rsid w:val="00A3100F"/>
    <w:rsid w:val="00A31D4F"/>
    <w:rsid w:val="00A32849"/>
    <w:rsid w:val="00A33BCD"/>
    <w:rsid w:val="00A34562"/>
    <w:rsid w:val="00A34C5E"/>
    <w:rsid w:val="00A34CDC"/>
    <w:rsid w:val="00A35077"/>
    <w:rsid w:val="00A359FE"/>
    <w:rsid w:val="00A360C5"/>
    <w:rsid w:val="00A36269"/>
    <w:rsid w:val="00A374A2"/>
    <w:rsid w:val="00A40BBF"/>
    <w:rsid w:val="00A41237"/>
    <w:rsid w:val="00A41919"/>
    <w:rsid w:val="00A43FF0"/>
    <w:rsid w:val="00A4461A"/>
    <w:rsid w:val="00A4570D"/>
    <w:rsid w:val="00A50365"/>
    <w:rsid w:val="00A52807"/>
    <w:rsid w:val="00A53D38"/>
    <w:rsid w:val="00A55413"/>
    <w:rsid w:val="00A558F7"/>
    <w:rsid w:val="00A567F1"/>
    <w:rsid w:val="00A57918"/>
    <w:rsid w:val="00A620CF"/>
    <w:rsid w:val="00A64A6B"/>
    <w:rsid w:val="00A669D7"/>
    <w:rsid w:val="00A674CB"/>
    <w:rsid w:val="00A676E2"/>
    <w:rsid w:val="00A71C89"/>
    <w:rsid w:val="00A71CB8"/>
    <w:rsid w:val="00A71D7A"/>
    <w:rsid w:val="00A7232C"/>
    <w:rsid w:val="00A72376"/>
    <w:rsid w:val="00A73DA6"/>
    <w:rsid w:val="00A763ED"/>
    <w:rsid w:val="00A768A1"/>
    <w:rsid w:val="00A8032D"/>
    <w:rsid w:val="00A80C9C"/>
    <w:rsid w:val="00A80DB0"/>
    <w:rsid w:val="00A812F7"/>
    <w:rsid w:val="00A8221D"/>
    <w:rsid w:val="00A82E52"/>
    <w:rsid w:val="00A85DD7"/>
    <w:rsid w:val="00A86086"/>
    <w:rsid w:val="00A901D1"/>
    <w:rsid w:val="00A905C9"/>
    <w:rsid w:val="00A90BB1"/>
    <w:rsid w:val="00A91187"/>
    <w:rsid w:val="00A91CCD"/>
    <w:rsid w:val="00A934BB"/>
    <w:rsid w:val="00A9673E"/>
    <w:rsid w:val="00A97AE6"/>
    <w:rsid w:val="00AA00B4"/>
    <w:rsid w:val="00AA0454"/>
    <w:rsid w:val="00AA05FA"/>
    <w:rsid w:val="00AA2AB9"/>
    <w:rsid w:val="00AA3DE0"/>
    <w:rsid w:val="00AA41EB"/>
    <w:rsid w:val="00AA464D"/>
    <w:rsid w:val="00AA4803"/>
    <w:rsid w:val="00AA5126"/>
    <w:rsid w:val="00AA5306"/>
    <w:rsid w:val="00AA560B"/>
    <w:rsid w:val="00AA6478"/>
    <w:rsid w:val="00AA6648"/>
    <w:rsid w:val="00AB0CF1"/>
    <w:rsid w:val="00AB388D"/>
    <w:rsid w:val="00AB411C"/>
    <w:rsid w:val="00AB5D3F"/>
    <w:rsid w:val="00AB69B2"/>
    <w:rsid w:val="00AB7152"/>
    <w:rsid w:val="00AC0C07"/>
    <w:rsid w:val="00AC391B"/>
    <w:rsid w:val="00AC4164"/>
    <w:rsid w:val="00AC4C57"/>
    <w:rsid w:val="00AC674E"/>
    <w:rsid w:val="00AC7AA3"/>
    <w:rsid w:val="00AD009F"/>
    <w:rsid w:val="00AD128F"/>
    <w:rsid w:val="00AD2241"/>
    <w:rsid w:val="00AD3739"/>
    <w:rsid w:val="00AD5CAC"/>
    <w:rsid w:val="00AD7292"/>
    <w:rsid w:val="00AE057B"/>
    <w:rsid w:val="00AE1BA5"/>
    <w:rsid w:val="00AE1E46"/>
    <w:rsid w:val="00AE4680"/>
    <w:rsid w:val="00AE4EAA"/>
    <w:rsid w:val="00AE55BC"/>
    <w:rsid w:val="00AE5831"/>
    <w:rsid w:val="00AE5C43"/>
    <w:rsid w:val="00AE6E5D"/>
    <w:rsid w:val="00AF664B"/>
    <w:rsid w:val="00AF69AF"/>
    <w:rsid w:val="00AF6E5A"/>
    <w:rsid w:val="00AF7164"/>
    <w:rsid w:val="00B00544"/>
    <w:rsid w:val="00B00C59"/>
    <w:rsid w:val="00B0110F"/>
    <w:rsid w:val="00B011BD"/>
    <w:rsid w:val="00B02475"/>
    <w:rsid w:val="00B030CD"/>
    <w:rsid w:val="00B0340D"/>
    <w:rsid w:val="00B03842"/>
    <w:rsid w:val="00B04544"/>
    <w:rsid w:val="00B0748D"/>
    <w:rsid w:val="00B07530"/>
    <w:rsid w:val="00B07D76"/>
    <w:rsid w:val="00B11250"/>
    <w:rsid w:val="00B1227B"/>
    <w:rsid w:val="00B13A79"/>
    <w:rsid w:val="00B14833"/>
    <w:rsid w:val="00B175DF"/>
    <w:rsid w:val="00B200D7"/>
    <w:rsid w:val="00B2055D"/>
    <w:rsid w:val="00B212E4"/>
    <w:rsid w:val="00B21CA0"/>
    <w:rsid w:val="00B236A9"/>
    <w:rsid w:val="00B247FB"/>
    <w:rsid w:val="00B248AA"/>
    <w:rsid w:val="00B263AA"/>
    <w:rsid w:val="00B30B38"/>
    <w:rsid w:val="00B30BA2"/>
    <w:rsid w:val="00B30ED3"/>
    <w:rsid w:val="00B311D6"/>
    <w:rsid w:val="00B312AB"/>
    <w:rsid w:val="00B31BF0"/>
    <w:rsid w:val="00B331D9"/>
    <w:rsid w:val="00B345E3"/>
    <w:rsid w:val="00B40D51"/>
    <w:rsid w:val="00B410BB"/>
    <w:rsid w:val="00B41D61"/>
    <w:rsid w:val="00B421A2"/>
    <w:rsid w:val="00B43554"/>
    <w:rsid w:val="00B43A39"/>
    <w:rsid w:val="00B43EBC"/>
    <w:rsid w:val="00B4453E"/>
    <w:rsid w:val="00B44C09"/>
    <w:rsid w:val="00B452ED"/>
    <w:rsid w:val="00B46A94"/>
    <w:rsid w:val="00B47E65"/>
    <w:rsid w:val="00B47ED6"/>
    <w:rsid w:val="00B50032"/>
    <w:rsid w:val="00B510E4"/>
    <w:rsid w:val="00B52298"/>
    <w:rsid w:val="00B54A50"/>
    <w:rsid w:val="00B54F22"/>
    <w:rsid w:val="00B55ACD"/>
    <w:rsid w:val="00B55D71"/>
    <w:rsid w:val="00B60556"/>
    <w:rsid w:val="00B615DE"/>
    <w:rsid w:val="00B62368"/>
    <w:rsid w:val="00B62A6A"/>
    <w:rsid w:val="00B62AE7"/>
    <w:rsid w:val="00B631EF"/>
    <w:rsid w:val="00B6349E"/>
    <w:rsid w:val="00B64E1D"/>
    <w:rsid w:val="00B705E5"/>
    <w:rsid w:val="00B70729"/>
    <w:rsid w:val="00B71544"/>
    <w:rsid w:val="00B7225A"/>
    <w:rsid w:val="00B73AE4"/>
    <w:rsid w:val="00B7475A"/>
    <w:rsid w:val="00B76A64"/>
    <w:rsid w:val="00B76D7F"/>
    <w:rsid w:val="00B77085"/>
    <w:rsid w:val="00B77799"/>
    <w:rsid w:val="00B812FE"/>
    <w:rsid w:val="00B815EF"/>
    <w:rsid w:val="00B817A5"/>
    <w:rsid w:val="00B82813"/>
    <w:rsid w:val="00B84C11"/>
    <w:rsid w:val="00B85DE8"/>
    <w:rsid w:val="00B85FB0"/>
    <w:rsid w:val="00B862BF"/>
    <w:rsid w:val="00B87647"/>
    <w:rsid w:val="00B87F84"/>
    <w:rsid w:val="00B90D6F"/>
    <w:rsid w:val="00B928CF"/>
    <w:rsid w:val="00B934E5"/>
    <w:rsid w:val="00B936AE"/>
    <w:rsid w:val="00B93A28"/>
    <w:rsid w:val="00B9564F"/>
    <w:rsid w:val="00B96AD8"/>
    <w:rsid w:val="00B97D31"/>
    <w:rsid w:val="00BA0F87"/>
    <w:rsid w:val="00BA2175"/>
    <w:rsid w:val="00BA465F"/>
    <w:rsid w:val="00BA5AB7"/>
    <w:rsid w:val="00BA6246"/>
    <w:rsid w:val="00BA639E"/>
    <w:rsid w:val="00BA7ACE"/>
    <w:rsid w:val="00BA7B5A"/>
    <w:rsid w:val="00BB0C94"/>
    <w:rsid w:val="00BB0E72"/>
    <w:rsid w:val="00BB1DC6"/>
    <w:rsid w:val="00BB2DA2"/>
    <w:rsid w:val="00BB7855"/>
    <w:rsid w:val="00BB7A4A"/>
    <w:rsid w:val="00BC2512"/>
    <w:rsid w:val="00BC2A2E"/>
    <w:rsid w:val="00BC2B63"/>
    <w:rsid w:val="00BC49C0"/>
    <w:rsid w:val="00BC7952"/>
    <w:rsid w:val="00BD0006"/>
    <w:rsid w:val="00BD1088"/>
    <w:rsid w:val="00BD155D"/>
    <w:rsid w:val="00BD3F25"/>
    <w:rsid w:val="00BD49C6"/>
    <w:rsid w:val="00BD5039"/>
    <w:rsid w:val="00BD63F9"/>
    <w:rsid w:val="00BD6DC1"/>
    <w:rsid w:val="00BD70C8"/>
    <w:rsid w:val="00BD7D32"/>
    <w:rsid w:val="00BE006F"/>
    <w:rsid w:val="00BE0572"/>
    <w:rsid w:val="00BE0B1C"/>
    <w:rsid w:val="00BE190B"/>
    <w:rsid w:val="00BE2E55"/>
    <w:rsid w:val="00BE2F77"/>
    <w:rsid w:val="00BE33C9"/>
    <w:rsid w:val="00BE3C59"/>
    <w:rsid w:val="00BE5219"/>
    <w:rsid w:val="00BE5286"/>
    <w:rsid w:val="00BE6C8A"/>
    <w:rsid w:val="00BE786C"/>
    <w:rsid w:val="00BE7A5E"/>
    <w:rsid w:val="00BE7B25"/>
    <w:rsid w:val="00BF0E3C"/>
    <w:rsid w:val="00BF1819"/>
    <w:rsid w:val="00BF303B"/>
    <w:rsid w:val="00BF48A0"/>
    <w:rsid w:val="00BF5AE5"/>
    <w:rsid w:val="00BF603A"/>
    <w:rsid w:val="00BF66E8"/>
    <w:rsid w:val="00BF709E"/>
    <w:rsid w:val="00C04592"/>
    <w:rsid w:val="00C04612"/>
    <w:rsid w:val="00C05B20"/>
    <w:rsid w:val="00C063E5"/>
    <w:rsid w:val="00C06663"/>
    <w:rsid w:val="00C06690"/>
    <w:rsid w:val="00C06D81"/>
    <w:rsid w:val="00C06FCE"/>
    <w:rsid w:val="00C111D3"/>
    <w:rsid w:val="00C114D6"/>
    <w:rsid w:val="00C11598"/>
    <w:rsid w:val="00C1171F"/>
    <w:rsid w:val="00C129C4"/>
    <w:rsid w:val="00C1319F"/>
    <w:rsid w:val="00C15BAB"/>
    <w:rsid w:val="00C15C36"/>
    <w:rsid w:val="00C2222B"/>
    <w:rsid w:val="00C22B3C"/>
    <w:rsid w:val="00C23087"/>
    <w:rsid w:val="00C23307"/>
    <w:rsid w:val="00C23A1E"/>
    <w:rsid w:val="00C241C5"/>
    <w:rsid w:val="00C24AE2"/>
    <w:rsid w:val="00C24FC4"/>
    <w:rsid w:val="00C310C9"/>
    <w:rsid w:val="00C31784"/>
    <w:rsid w:val="00C31CBC"/>
    <w:rsid w:val="00C35EFE"/>
    <w:rsid w:val="00C36DB7"/>
    <w:rsid w:val="00C36FB4"/>
    <w:rsid w:val="00C37239"/>
    <w:rsid w:val="00C40033"/>
    <w:rsid w:val="00C40249"/>
    <w:rsid w:val="00C405C2"/>
    <w:rsid w:val="00C4074D"/>
    <w:rsid w:val="00C40B55"/>
    <w:rsid w:val="00C40D04"/>
    <w:rsid w:val="00C42EDF"/>
    <w:rsid w:val="00C46E98"/>
    <w:rsid w:val="00C52DB6"/>
    <w:rsid w:val="00C5366A"/>
    <w:rsid w:val="00C5390E"/>
    <w:rsid w:val="00C54397"/>
    <w:rsid w:val="00C544F2"/>
    <w:rsid w:val="00C54FA3"/>
    <w:rsid w:val="00C5517F"/>
    <w:rsid w:val="00C55C90"/>
    <w:rsid w:val="00C567E0"/>
    <w:rsid w:val="00C56F74"/>
    <w:rsid w:val="00C602F1"/>
    <w:rsid w:val="00C62A1C"/>
    <w:rsid w:val="00C62DCA"/>
    <w:rsid w:val="00C633AB"/>
    <w:rsid w:val="00C633DC"/>
    <w:rsid w:val="00C64031"/>
    <w:rsid w:val="00C64185"/>
    <w:rsid w:val="00C64384"/>
    <w:rsid w:val="00C655ED"/>
    <w:rsid w:val="00C65893"/>
    <w:rsid w:val="00C67441"/>
    <w:rsid w:val="00C679C6"/>
    <w:rsid w:val="00C70DB6"/>
    <w:rsid w:val="00C733E1"/>
    <w:rsid w:val="00C76F02"/>
    <w:rsid w:val="00C773F6"/>
    <w:rsid w:val="00C77E9D"/>
    <w:rsid w:val="00C814BB"/>
    <w:rsid w:val="00C8174B"/>
    <w:rsid w:val="00C81C23"/>
    <w:rsid w:val="00C81C50"/>
    <w:rsid w:val="00C81F87"/>
    <w:rsid w:val="00C82242"/>
    <w:rsid w:val="00C823BB"/>
    <w:rsid w:val="00C825EF"/>
    <w:rsid w:val="00C833CD"/>
    <w:rsid w:val="00C8376B"/>
    <w:rsid w:val="00C84880"/>
    <w:rsid w:val="00C855E6"/>
    <w:rsid w:val="00C85C9A"/>
    <w:rsid w:val="00C87092"/>
    <w:rsid w:val="00C87EA6"/>
    <w:rsid w:val="00C929A0"/>
    <w:rsid w:val="00C92CE6"/>
    <w:rsid w:val="00C92CFE"/>
    <w:rsid w:val="00C93122"/>
    <w:rsid w:val="00C9329B"/>
    <w:rsid w:val="00C93999"/>
    <w:rsid w:val="00C93F89"/>
    <w:rsid w:val="00C9438E"/>
    <w:rsid w:val="00C94EB8"/>
    <w:rsid w:val="00C9697B"/>
    <w:rsid w:val="00C96E5E"/>
    <w:rsid w:val="00CA2431"/>
    <w:rsid w:val="00CA253D"/>
    <w:rsid w:val="00CA2AD7"/>
    <w:rsid w:val="00CA30D7"/>
    <w:rsid w:val="00CA31FD"/>
    <w:rsid w:val="00CA41B3"/>
    <w:rsid w:val="00CA4438"/>
    <w:rsid w:val="00CA460A"/>
    <w:rsid w:val="00CA498D"/>
    <w:rsid w:val="00CA4FE3"/>
    <w:rsid w:val="00CA64A9"/>
    <w:rsid w:val="00CB02B1"/>
    <w:rsid w:val="00CB1D70"/>
    <w:rsid w:val="00CB2688"/>
    <w:rsid w:val="00CB35BD"/>
    <w:rsid w:val="00CB4D49"/>
    <w:rsid w:val="00CB5B1A"/>
    <w:rsid w:val="00CB6586"/>
    <w:rsid w:val="00CB77A1"/>
    <w:rsid w:val="00CC1473"/>
    <w:rsid w:val="00CC1C72"/>
    <w:rsid w:val="00CC37A1"/>
    <w:rsid w:val="00CC3E65"/>
    <w:rsid w:val="00CC60F2"/>
    <w:rsid w:val="00CC66DE"/>
    <w:rsid w:val="00CD0325"/>
    <w:rsid w:val="00CD0692"/>
    <w:rsid w:val="00CD06BA"/>
    <w:rsid w:val="00CD0EDB"/>
    <w:rsid w:val="00CD1151"/>
    <w:rsid w:val="00CD2B40"/>
    <w:rsid w:val="00CD2CDF"/>
    <w:rsid w:val="00CD2DAC"/>
    <w:rsid w:val="00CD557F"/>
    <w:rsid w:val="00CD605A"/>
    <w:rsid w:val="00CD6DE6"/>
    <w:rsid w:val="00CD6F36"/>
    <w:rsid w:val="00CD7934"/>
    <w:rsid w:val="00CE1663"/>
    <w:rsid w:val="00CE2801"/>
    <w:rsid w:val="00CE2B1A"/>
    <w:rsid w:val="00CE2E34"/>
    <w:rsid w:val="00CE449D"/>
    <w:rsid w:val="00CE64FE"/>
    <w:rsid w:val="00CE6597"/>
    <w:rsid w:val="00CE77B9"/>
    <w:rsid w:val="00CE7F01"/>
    <w:rsid w:val="00CF164A"/>
    <w:rsid w:val="00CF175B"/>
    <w:rsid w:val="00CF2075"/>
    <w:rsid w:val="00CF495B"/>
    <w:rsid w:val="00CF4B6A"/>
    <w:rsid w:val="00CF5230"/>
    <w:rsid w:val="00CF525A"/>
    <w:rsid w:val="00CF58A0"/>
    <w:rsid w:val="00CF6F78"/>
    <w:rsid w:val="00D00619"/>
    <w:rsid w:val="00D00B09"/>
    <w:rsid w:val="00D00DE4"/>
    <w:rsid w:val="00D0166D"/>
    <w:rsid w:val="00D02051"/>
    <w:rsid w:val="00D029B6"/>
    <w:rsid w:val="00D02C03"/>
    <w:rsid w:val="00D0303F"/>
    <w:rsid w:val="00D03161"/>
    <w:rsid w:val="00D03D02"/>
    <w:rsid w:val="00D070CA"/>
    <w:rsid w:val="00D07838"/>
    <w:rsid w:val="00D07E45"/>
    <w:rsid w:val="00D11185"/>
    <w:rsid w:val="00D1164D"/>
    <w:rsid w:val="00D11AF7"/>
    <w:rsid w:val="00D11B21"/>
    <w:rsid w:val="00D11CBA"/>
    <w:rsid w:val="00D11E16"/>
    <w:rsid w:val="00D1213F"/>
    <w:rsid w:val="00D1272F"/>
    <w:rsid w:val="00D12D84"/>
    <w:rsid w:val="00D13F57"/>
    <w:rsid w:val="00D143F2"/>
    <w:rsid w:val="00D1548D"/>
    <w:rsid w:val="00D15C53"/>
    <w:rsid w:val="00D1625B"/>
    <w:rsid w:val="00D165B6"/>
    <w:rsid w:val="00D1682F"/>
    <w:rsid w:val="00D16EAD"/>
    <w:rsid w:val="00D2025B"/>
    <w:rsid w:val="00D2117D"/>
    <w:rsid w:val="00D213C7"/>
    <w:rsid w:val="00D214F6"/>
    <w:rsid w:val="00D21760"/>
    <w:rsid w:val="00D22326"/>
    <w:rsid w:val="00D24AD9"/>
    <w:rsid w:val="00D251BB"/>
    <w:rsid w:val="00D2711B"/>
    <w:rsid w:val="00D27C19"/>
    <w:rsid w:val="00D305DB"/>
    <w:rsid w:val="00D31255"/>
    <w:rsid w:val="00D321DD"/>
    <w:rsid w:val="00D32DDA"/>
    <w:rsid w:val="00D32F8E"/>
    <w:rsid w:val="00D33017"/>
    <w:rsid w:val="00D33CC4"/>
    <w:rsid w:val="00D33EF7"/>
    <w:rsid w:val="00D341BA"/>
    <w:rsid w:val="00D346D3"/>
    <w:rsid w:val="00D348CD"/>
    <w:rsid w:val="00D34F9A"/>
    <w:rsid w:val="00D35A05"/>
    <w:rsid w:val="00D35E59"/>
    <w:rsid w:val="00D37151"/>
    <w:rsid w:val="00D40619"/>
    <w:rsid w:val="00D40E9E"/>
    <w:rsid w:val="00D42BB9"/>
    <w:rsid w:val="00D43A50"/>
    <w:rsid w:val="00D44533"/>
    <w:rsid w:val="00D44E40"/>
    <w:rsid w:val="00D45C41"/>
    <w:rsid w:val="00D464E6"/>
    <w:rsid w:val="00D50EEC"/>
    <w:rsid w:val="00D512C3"/>
    <w:rsid w:val="00D514C2"/>
    <w:rsid w:val="00D51D4A"/>
    <w:rsid w:val="00D52E7C"/>
    <w:rsid w:val="00D5357F"/>
    <w:rsid w:val="00D56824"/>
    <w:rsid w:val="00D56943"/>
    <w:rsid w:val="00D56CCD"/>
    <w:rsid w:val="00D57596"/>
    <w:rsid w:val="00D6074A"/>
    <w:rsid w:val="00D63EC2"/>
    <w:rsid w:val="00D662AD"/>
    <w:rsid w:val="00D6663E"/>
    <w:rsid w:val="00D67200"/>
    <w:rsid w:val="00D701B8"/>
    <w:rsid w:val="00D708C9"/>
    <w:rsid w:val="00D715F2"/>
    <w:rsid w:val="00D729CD"/>
    <w:rsid w:val="00D72BE3"/>
    <w:rsid w:val="00D72ED8"/>
    <w:rsid w:val="00D73DAF"/>
    <w:rsid w:val="00D748E1"/>
    <w:rsid w:val="00D74AC5"/>
    <w:rsid w:val="00D75397"/>
    <w:rsid w:val="00D75E80"/>
    <w:rsid w:val="00D766EE"/>
    <w:rsid w:val="00D76D76"/>
    <w:rsid w:val="00D77C7B"/>
    <w:rsid w:val="00D804CE"/>
    <w:rsid w:val="00D81421"/>
    <w:rsid w:val="00D8178A"/>
    <w:rsid w:val="00D818D4"/>
    <w:rsid w:val="00D82354"/>
    <w:rsid w:val="00D83CAC"/>
    <w:rsid w:val="00D8407E"/>
    <w:rsid w:val="00D84C8B"/>
    <w:rsid w:val="00D84EFE"/>
    <w:rsid w:val="00D85E82"/>
    <w:rsid w:val="00D8736B"/>
    <w:rsid w:val="00D9136D"/>
    <w:rsid w:val="00D933EC"/>
    <w:rsid w:val="00D94F22"/>
    <w:rsid w:val="00D95ACA"/>
    <w:rsid w:val="00D96500"/>
    <w:rsid w:val="00D97154"/>
    <w:rsid w:val="00DA0242"/>
    <w:rsid w:val="00DA035A"/>
    <w:rsid w:val="00DA0527"/>
    <w:rsid w:val="00DA159F"/>
    <w:rsid w:val="00DA32A7"/>
    <w:rsid w:val="00DA3A02"/>
    <w:rsid w:val="00DA6199"/>
    <w:rsid w:val="00DB00EF"/>
    <w:rsid w:val="00DB05BF"/>
    <w:rsid w:val="00DB163C"/>
    <w:rsid w:val="00DB1EA2"/>
    <w:rsid w:val="00DB27CE"/>
    <w:rsid w:val="00DB2995"/>
    <w:rsid w:val="00DB3AAC"/>
    <w:rsid w:val="00DB5172"/>
    <w:rsid w:val="00DB5E4A"/>
    <w:rsid w:val="00DB7F3C"/>
    <w:rsid w:val="00DC21A0"/>
    <w:rsid w:val="00DC23E9"/>
    <w:rsid w:val="00DC3611"/>
    <w:rsid w:val="00DC3DBC"/>
    <w:rsid w:val="00DC61BE"/>
    <w:rsid w:val="00DC6538"/>
    <w:rsid w:val="00DC7DC3"/>
    <w:rsid w:val="00DD5DDD"/>
    <w:rsid w:val="00DD5ED9"/>
    <w:rsid w:val="00DD7D6A"/>
    <w:rsid w:val="00DE0BB2"/>
    <w:rsid w:val="00DE1CA8"/>
    <w:rsid w:val="00DE20F3"/>
    <w:rsid w:val="00DE370F"/>
    <w:rsid w:val="00DE3BCC"/>
    <w:rsid w:val="00DE49F4"/>
    <w:rsid w:val="00DE4AF5"/>
    <w:rsid w:val="00DE59BB"/>
    <w:rsid w:val="00DE5D35"/>
    <w:rsid w:val="00DE604F"/>
    <w:rsid w:val="00DE7BBF"/>
    <w:rsid w:val="00DF1245"/>
    <w:rsid w:val="00DF1EB5"/>
    <w:rsid w:val="00DF20D1"/>
    <w:rsid w:val="00DF2178"/>
    <w:rsid w:val="00DF2C5B"/>
    <w:rsid w:val="00DF464B"/>
    <w:rsid w:val="00DF658D"/>
    <w:rsid w:val="00DF6D5D"/>
    <w:rsid w:val="00E00EB7"/>
    <w:rsid w:val="00E013F2"/>
    <w:rsid w:val="00E01AEC"/>
    <w:rsid w:val="00E01F76"/>
    <w:rsid w:val="00E02665"/>
    <w:rsid w:val="00E04057"/>
    <w:rsid w:val="00E04BA0"/>
    <w:rsid w:val="00E068B6"/>
    <w:rsid w:val="00E11209"/>
    <w:rsid w:val="00E119BF"/>
    <w:rsid w:val="00E11AE3"/>
    <w:rsid w:val="00E12E1F"/>
    <w:rsid w:val="00E138AC"/>
    <w:rsid w:val="00E139B0"/>
    <w:rsid w:val="00E140E4"/>
    <w:rsid w:val="00E142C4"/>
    <w:rsid w:val="00E200F6"/>
    <w:rsid w:val="00E220F5"/>
    <w:rsid w:val="00E226BD"/>
    <w:rsid w:val="00E238B2"/>
    <w:rsid w:val="00E23C19"/>
    <w:rsid w:val="00E2643C"/>
    <w:rsid w:val="00E2789B"/>
    <w:rsid w:val="00E3045A"/>
    <w:rsid w:val="00E305F3"/>
    <w:rsid w:val="00E31171"/>
    <w:rsid w:val="00E31264"/>
    <w:rsid w:val="00E32445"/>
    <w:rsid w:val="00E3249F"/>
    <w:rsid w:val="00E33265"/>
    <w:rsid w:val="00E3489D"/>
    <w:rsid w:val="00E34FF5"/>
    <w:rsid w:val="00E35081"/>
    <w:rsid w:val="00E36012"/>
    <w:rsid w:val="00E361BF"/>
    <w:rsid w:val="00E369A9"/>
    <w:rsid w:val="00E401A5"/>
    <w:rsid w:val="00E4036A"/>
    <w:rsid w:val="00E40423"/>
    <w:rsid w:val="00E43D10"/>
    <w:rsid w:val="00E43F00"/>
    <w:rsid w:val="00E4444A"/>
    <w:rsid w:val="00E45B77"/>
    <w:rsid w:val="00E464DB"/>
    <w:rsid w:val="00E466C8"/>
    <w:rsid w:val="00E46C19"/>
    <w:rsid w:val="00E50867"/>
    <w:rsid w:val="00E5138D"/>
    <w:rsid w:val="00E53950"/>
    <w:rsid w:val="00E54A84"/>
    <w:rsid w:val="00E55931"/>
    <w:rsid w:val="00E56079"/>
    <w:rsid w:val="00E56788"/>
    <w:rsid w:val="00E57F2E"/>
    <w:rsid w:val="00E6044D"/>
    <w:rsid w:val="00E60788"/>
    <w:rsid w:val="00E61621"/>
    <w:rsid w:val="00E62325"/>
    <w:rsid w:val="00E6349D"/>
    <w:rsid w:val="00E63AD3"/>
    <w:rsid w:val="00E645FD"/>
    <w:rsid w:val="00E649AF"/>
    <w:rsid w:val="00E64BC0"/>
    <w:rsid w:val="00E6590C"/>
    <w:rsid w:val="00E67851"/>
    <w:rsid w:val="00E679D1"/>
    <w:rsid w:val="00E713DC"/>
    <w:rsid w:val="00E71607"/>
    <w:rsid w:val="00E722E2"/>
    <w:rsid w:val="00E722F6"/>
    <w:rsid w:val="00E7258E"/>
    <w:rsid w:val="00E7259B"/>
    <w:rsid w:val="00E726FD"/>
    <w:rsid w:val="00E73C1E"/>
    <w:rsid w:val="00E7694C"/>
    <w:rsid w:val="00E769B3"/>
    <w:rsid w:val="00E76AC6"/>
    <w:rsid w:val="00E77282"/>
    <w:rsid w:val="00E803CD"/>
    <w:rsid w:val="00E80F55"/>
    <w:rsid w:val="00E827E7"/>
    <w:rsid w:val="00E82BFA"/>
    <w:rsid w:val="00E844B9"/>
    <w:rsid w:val="00E85896"/>
    <w:rsid w:val="00E85D7F"/>
    <w:rsid w:val="00E86ADB"/>
    <w:rsid w:val="00E87419"/>
    <w:rsid w:val="00E90144"/>
    <w:rsid w:val="00E9072A"/>
    <w:rsid w:val="00E92465"/>
    <w:rsid w:val="00E92B49"/>
    <w:rsid w:val="00E9366F"/>
    <w:rsid w:val="00E9389D"/>
    <w:rsid w:val="00E94C66"/>
    <w:rsid w:val="00E95917"/>
    <w:rsid w:val="00E97206"/>
    <w:rsid w:val="00E973A3"/>
    <w:rsid w:val="00EA0851"/>
    <w:rsid w:val="00EA0B12"/>
    <w:rsid w:val="00EA1197"/>
    <w:rsid w:val="00EA1C8E"/>
    <w:rsid w:val="00EA1FAB"/>
    <w:rsid w:val="00EA2F9F"/>
    <w:rsid w:val="00EA3149"/>
    <w:rsid w:val="00EA3A76"/>
    <w:rsid w:val="00EA3C9F"/>
    <w:rsid w:val="00EA3E1F"/>
    <w:rsid w:val="00EA44F7"/>
    <w:rsid w:val="00EA5CDF"/>
    <w:rsid w:val="00EA6322"/>
    <w:rsid w:val="00EA6510"/>
    <w:rsid w:val="00EA6ACC"/>
    <w:rsid w:val="00EA6CA6"/>
    <w:rsid w:val="00EA7E1D"/>
    <w:rsid w:val="00EB0FF2"/>
    <w:rsid w:val="00EB2956"/>
    <w:rsid w:val="00EB29D4"/>
    <w:rsid w:val="00EB31ED"/>
    <w:rsid w:val="00EB342E"/>
    <w:rsid w:val="00EB5709"/>
    <w:rsid w:val="00EB634F"/>
    <w:rsid w:val="00EB6DEC"/>
    <w:rsid w:val="00EB7319"/>
    <w:rsid w:val="00EB7672"/>
    <w:rsid w:val="00EB7AA3"/>
    <w:rsid w:val="00EC06ED"/>
    <w:rsid w:val="00EC201A"/>
    <w:rsid w:val="00EC2373"/>
    <w:rsid w:val="00EC2623"/>
    <w:rsid w:val="00EC353B"/>
    <w:rsid w:val="00EC3E20"/>
    <w:rsid w:val="00EC403B"/>
    <w:rsid w:val="00EC56F7"/>
    <w:rsid w:val="00ED0300"/>
    <w:rsid w:val="00ED0803"/>
    <w:rsid w:val="00ED0B83"/>
    <w:rsid w:val="00ED0DD8"/>
    <w:rsid w:val="00ED1815"/>
    <w:rsid w:val="00ED197E"/>
    <w:rsid w:val="00ED1D7F"/>
    <w:rsid w:val="00ED21FF"/>
    <w:rsid w:val="00ED2465"/>
    <w:rsid w:val="00ED31C9"/>
    <w:rsid w:val="00ED4C0C"/>
    <w:rsid w:val="00ED5931"/>
    <w:rsid w:val="00ED67B8"/>
    <w:rsid w:val="00ED6FDC"/>
    <w:rsid w:val="00ED74F3"/>
    <w:rsid w:val="00ED76A1"/>
    <w:rsid w:val="00ED7BEA"/>
    <w:rsid w:val="00EE07AE"/>
    <w:rsid w:val="00EE082D"/>
    <w:rsid w:val="00EE1D6C"/>
    <w:rsid w:val="00EE1DFC"/>
    <w:rsid w:val="00EE204A"/>
    <w:rsid w:val="00EE2DCA"/>
    <w:rsid w:val="00EE3DEB"/>
    <w:rsid w:val="00EE5266"/>
    <w:rsid w:val="00EE77E7"/>
    <w:rsid w:val="00EE7A3D"/>
    <w:rsid w:val="00EF1157"/>
    <w:rsid w:val="00EF1D76"/>
    <w:rsid w:val="00EF2A4B"/>
    <w:rsid w:val="00EF2C07"/>
    <w:rsid w:val="00EF3873"/>
    <w:rsid w:val="00EF4AE6"/>
    <w:rsid w:val="00EF71D5"/>
    <w:rsid w:val="00F01523"/>
    <w:rsid w:val="00F01E50"/>
    <w:rsid w:val="00F01F45"/>
    <w:rsid w:val="00F029E5"/>
    <w:rsid w:val="00F02F2B"/>
    <w:rsid w:val="00F03C9F"/>
    <w:rsid w:val="00F03E6C"/>
    <w:rsid w:val="00F03F35"/>
    <w:rsid w:val="00F0506C"/>
    <w:rsid w:val="00F05DF1"/>
    <w:rsid w:val="00F06937"/>
    <w:rsid w:val="00F10D99"/>
    <w:rsid w:val="00F10EB7"/>
    <w:rsid w:val="00F11408"/>
    <w:rsid w:val="00F12C94"/>
    <w:rsid w:val="00F136B6"/>
    <w:rsid w:val="00F14B31"/>
    <w:rsid w:val="00F15945"/>
    <w:rsid w:val="00F15FB1"/>
    <w:rsid w:val="00F16FE0"/>
    <w:rsid w:val="00F1754D"/>
    <w:rsid w:val="00F17552"/>
    <w:rsid w:val="00F17F2B"/>
    <w:rsid w:val="00F210DC"/>
    <w:rsid w:val="00F21558"/>
    <w:rsid w:val="00F215A8"/>
    <w:rsid w:val="00F246FA"/>
    <w:rsid w:val="00F24822"/>
    <w:rsid w:val="00F256A1"/>
    <w:rsid w:val="00F27154"/>
    <w:rsid w:val="00F27538"/>
    <w:rsid w:val="00F30E18"/>
    <w:rsid w:val="00F30E6D"/>
    <w:rsid w:val="00F31111"/>
    <w:rsid w:val="00F3146F"/>
    <w:rsid w:val="00F31B4F"/>
    <w:rsid w:val="00F324CD"/>
    <w:rsid w:val="00F33B82"/>
    <w:rsid w:val="00F34BF4"/>
    <w:rsid w:val="00F34D6C"/>
    <w:rsid w:val="00F3583C"/>
    <w:rsid w:val="00F3621A"/>
    <w:rsid w:val="00F40070"/>
    <w:rsid w:val="00F40298"/>
    <w:rsid w:val="00F427F2"/>
    <w:rsid w:val="00F42E6D"/>
    <w:rsid w:val="00F42EEE"/>
    <w:rsid w:val="00F4527C"/>
    <w:rsid w:val="00F45BCE"/>
    <w:rsid w:val="00F45C25"/>
    <w:rsid w:val="00F4608D"/>
    <w:rsid w:val="00F50B59"/>
    <w:rsid w:val="00F50BB4"/>
    <w:rsid w:val="00F51963"/>
    <w:rsid w:val="00F53AA7"/>
    <w:rsid w:val="00F53F7B"/>
    <w:rsid w:val="00F552A1"/>
    <w:rsid w:val="00F55D06"/>
    <w:rsid w:val="00F56697"/>
    <w:rsid w:val="00F60B2B"/>
    <w:rsid w:val="00F61A1F"/>
    <w:rsid w:val="00F62F78"/>
    <w:rsid w:val="00F63032"/>
    <w:rsid w:val="00F6390B"/>
    <w:rsid w:val="00F640C4"/>
    <w:rsid w:val="00F666C8"/>
    <w:rsid w:val="00F669DA"/>
    <w:rsid w:val="00F70DEB"/>
    <w:rsid w:val="00F73A64"/>
    <w:rsid w:val="00F765D6"/>
    <w:rsid w:val="00F8152A"/>
    <w:rsid w:val="00F81A39"/>
    <w:rsid w:val="00F82DD5"/>
    <w:rsid w:val="00F832AC"/>
    <w:rsid w:val="00F84456"/>
    <w:rsid w:val="00F84549"/>
    <w:rsid w:val="00F8535B"/>
    <w:rsid w:val="00F85699"/>
    <w:rsid w:val="00F8569E"/>
    <w:rsid w:val="00F85AED"/>
    <w:rsid w:val="00F85C40"/>
    <w:rsid w:val="00F866D6"/>
    <w:rsid w:val="00F903F0"/>
    <w:rsid w:val="00F905F9"/>
    <w:rsid w:val="00F91E57"/>
    <w:rsid w:val="00F93B46"/>
    <w:rsid w:val="00F94A59"/>
    <w:rsid w:val="00FA1A0E"/>
    <w:rsid w:val="00FA1FEA"/>
    <w:rsid w:val="00FA2713"/>
    <w:rsid w:val="00FA4F7C"/>
    <w:rsid w:val="00FA58F2"/>
    <w:rsid w:val="00FA5C27"/>
    <w:rsid w:val="00FB0552"/>
    <w:rsid w:val="00FB06CE"/>
    <w:rsid w:val="00FB1633"/>
    <w:rsid w:val="00FB40E6"/>
    <w:rsid w:val="00FB5E7B"/>
    <w:rsid w:val="00FB6732"/>
    <w:rsid w:val="00FB7474"/>
    <w:rsid w:val="00FB7BE6"/>
    <w:rsid w:val="00FC0D47"/>
    <w:rsid w:val="00FC1BE9"/>
    <w:rsid w:val="00FC1DF7"/>
    <w:rsid w:val="00FC3F40"/>
    <w:rsid w:val="00FC40A2"/>
    <w:rsid w:val="00FC6005"/>
    <w:rsid w:val="00FC633C"/>
    <w:rsid w:val="00FC6BB6"/>
    <w:rsid w:val="00FC7386"/>
    <w:rsid w:val="00FC751B"/>
    <w:rsid w:val="00FC761C"/>
    <w:rsid w:val="00FC78B5"/>
    <w:rsid w:val="00FD31DC"/>
    <w:rsid w:val="00FD396F"/>
    <w:rsid w:val="00FD4218"/>
    <w:rsid w:val="00FD58C1"/>
    <w:rsid w:val="00FD62B0"/>
    <w:rsid w:val="00FD66D5"/>
    <w:rsid w:val="00FD7056"/>
    <w:rsid w:val="00FD77A1"/>
    <w:rsid w:val="00FE07FD"/>
    <w:rsid w:val="00FE0FF8"/>
    <w:rsid w:val="00FE1E09"/>
    <w:rsid w:val="00FE57F5"/>
    <w:rsid w:val="00FF0034"/>
    <w:rsid w:val="00FF174D"/>
    <w:rsid w:val="00FF38F2"/>
    <w:rsid w:val="00FF425D"/>
    <w:rsid w:val="00FF51AD"/>
    <w:rsid w:val="00FF5F7F"/>
    <w:rsid w:val="00FF615F"/>
    <w:rsid w:val="00FF6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83A54F1F-AF94-4E6B-898F-55857D23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2</Pages>
  <Words>956</Words>
  <Characters>5264</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2817</cp:revision>
  <dcterms:created xsi:type="dcterms:W3CDTF">2021-10-25T07:51:00Z</dcterms:created>
  <dcterms:modified xsi:type="dcterms:W3CDTF">2024-01-28T17:31:00Z</dcterms:modified>
</cp:coreProperties>
</file>