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0B95D" w14:textId="7F205420" w:rsidR="00163485" w:rsidRPr="001F46DC" w:rsidRDefault="00163485" w:rsidP="0016348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3C32D9">
        <w:rPr>
          <w:rFonts w:cs="Arial"/>
        </w:rPr>
        <w:t xml:space="preserve">Reconnaitre </w:t>
      </w:r>
      <w:r w:rsidR="00C87DBD">
        <w:rPr>
          <w:rFonts w:cs="Arial"/>
        </w:rPr>
        <w:t>une</w:t>
      </w:r>
      <w:r w:rsidR="003C32D9">
        <w:rPr>
          <w:rFonts w:cs="Arial"/>
        </w:rPr>
        <w:t xml:space="preserve"> fonction</w:t>
      </w:r>
      <w:r w:rsidR="00CB3A0C">
        <w:rPr>
          <w:rFonts w:cs="Arial"/>
        </w:rPr>
        <w:t xml:space="preserve"> polynôme</w:t>
      </w:r>
      <w:r w:rsidR="003C32D9">
        <w:rPr>
          <w:rFonts w:cs="Arial"/>
        </w:rPr>
        <w:t xml:space="preserve"> du second degré</w:t>
      </w:r>
      <w:r w:rsidR="002B5F6D">
        <w:rPr>
          <w:rFonts w:cs="Arial"/>
        </w:rPr>
        <w:t>.</w:t>
      </w:r>
    </w:p>
    <w:p w14:paraId="15E3AF08" w14:textId="235B2C45" w:rsidR="009A7722" w:rsidRDefault="0019047A" w:rsidP="0019047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9047A">
        <w:rPr>
          <w:rFonts w:eastAsiaTheme="minorEastAsia" w:cs="Arial"/>
        </w:rPr>
        <w:t>Pour chaque fonction, déterminer si c’est</w:t>
      </w:r>
      <w:r>
        <w:rPr>
          <w:rFonts w:eastAsiaTheme="minorEastAsia" w:cs="Arial"/>
        </w:rPr>
        <w:t xml:space="preserve"> </w:t>
      </w:r>
      <w:r w:rsidRPr="0019047A">
        <w:rPr>
          <w:rFonts w:eastAsiaTheme="minorEastAsia" w:cs="Arial"/>
        </w:rPr>
        <w:t>une fonction polynôme de degré 2.</w:t>
      </w:r>
      <w:r w:rsidR="008F3E26">
        <w:rPr>
          <w:rFonts w:eastAsiaTheme="minorEastAsia" w:cs="Arial"/>
        </w:rPr>
        <w:t xml:space="preserve"> </w:t>
      </w:r>
      <w:r w:rsidR="0009170A">
        <w:rPr>
          <w:rFonts w:eastAsiaTheme="minorEastAsia" w:cs="Arial"/>
        </w:rPr>
        <w:t>Si c’est le cas, i</w:t>
      </w:r>
      <w:r w:rsidR="008F3E26">
        <w:rPr>
          <w:rFonts w:eastAsiaTheme="minorEastAsia" w:cs="Arial"/>
        </w:rPr>
        <w:t>ndiquer</w:t>
      </w:r>
      <w:r w:rsidR="003A75A0">
        <w:rPr>
          <w:rFonts w:eastAsiaTheme="minorEastAsia" w:cs="Arial"/>
        </w:rPr>
        <w:t xml:space="preserve"> les coefficients.</w:t>
      </w:r>
    </w:p>
    <w:p w14:paraId="5245F6A0" w14:textId="3F727961" w:rsidR="00D463FA" w:rsidRPr="00D463FA" w:rsidRDefault="00D463FA" w:rsidP="00D463F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+2x-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</w:p>
    <w:p w14:paraId="07CA4A2D" w14:textId="228895F6" w:rsidR="00D463FA" w:rsidRPr="00D463FA" w:rsidRDefault="00D463FA" w:rsidP="00D463F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r>
          <w:rPr>
            <w:rFonts w:ascii="Cambria Math" w:eastAsiaTheme="minorEastAsia" w:hAnsi="Cambria Math" w:cs="Arial"/>
          </w:rPr>
          <m:t>-2</m:t>
        </m:r>
      </m:oMath>
    </w:p>
    <w:p w14:paraId="20CBD865" w14:textId="15A08B7E" w:rsidR="00D463FA" w:rsidRDefault="00D463FA" w:rsidP="00D463F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=2x+1</m:t>
        </m:r>
      </m:oMath>
      <w:r w:rsidR="003F1753">
        <w:rPr>
          <w:rFonts w:eastAsiaTheme="minorEastAsia" w:cs="Arial"/>
        </w:rPr>
        <w:br/>
      </w:r>
    </w:p>
    <w:p w14:paraId="3610A382" w14:textId="5B55C1AD" w:rsidR="003F1753" w:rsidRDefault="00C40BBB" w:rsidP="003F175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x+1</m:t>
            </m:r>
          </m:e>
        </m:d>
      </m:oMath>
      <w:r>
        <w:rPr>
          <w:rFonts w:eastAsiaTheme="minorEastAsia" w:cs="Arial"/>
        </w:rPr>
        <w:t>.</w:t>
      </w:r>
    </w:p>
    <w:p w14:paraId="40331FE6" w14:textId="4C243F1A" w:rsidR="00C40BBB" w:rsidRDefault="00C40BBB" w:rsidP="00C40B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Développer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7977B5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 w:rsidR="007977B5">
        <w:rPr>
          <w:rFonts w:eastAsiaTheme="minorEastAsia" w:cs="Arial"/>
        </w:rPr>
        <w:t>.</w:t>
      </w:r>
    </w:p>
    <w:p w14:paraId="3BAEDA6D" w14:textId="69688A9F" w:rsidR="00C40BBB" w:rsidRDefault="00C40BBB" w:rsidP="00C40B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une fonction polynôme de degré 2. Indiquer ses coefficients.</w:t>
      </w:r>
      <w:r w:rsidR="00D21473">
        <w:rPr>
          <w:rFonts w:eastAsiaTheme="minorEastAsia" w:cs="Arial"/>
        </w:rPr>
        <w:br/>
      </w:r>
    </w:p>
    <w:p w14:paraId="404CB044" w14:textId="0F5591F5" w:rsidR="00D21473" w:rsidRDefault="009C680C" w:rsidP="009C68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C680C">
        <w:rPr>
          <w:rFonts w:eastAsiaTheme="minorEastAsia" w:cs="Arial"/>
        </w:rPr>
        <w:t>Parmi les fonctions ci-dessous, indiquer les fonctions</w:t>
      </w:r>
      <w:r>
        <w:rPr>
          <w:rFonts w:eastAsiaTheme="minorEastAsia" w:cs="Arial"/>
        </w:rPr>
        <w:t xml:space="preserve"> </w:t>
      </w:r>
      <w:r w:rsidRPr="009C680C">
        <w:rPr>
          <w:rFonts w:eastAsiaTheme="minorEastAsia" w:cs="Arial"/>
        </w:rPr>
        <w:t>polynômes de degré 2, en précisant ses coefficients.</w:t>
      </w:r>
    </w:p>
    <w:p w14:paraId="6AED1C8C" w14:textId="6230D2B3" w:rsidR="00D87EAF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16BC02DD" w14:textId="066DDD04" w:rsidR="00FA7103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x-1</m:t>
            </m:r>
          </m:e>
        </m:d>
      </m:oMath>
    </w:p>
    <w:p w14:paraId="65EC84FB" w14:textId="2E464435" w:rsidR="00FA7103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13AD7D45" w14:textId="0F213E5C" w:rsidR="00FA7103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4EDFEBDC" w14:textId="77777777" w:rsidR="00150535" w:rsidRPr="00150535" w:rsidRDefault="00150535" w:rsidP="00150535">
      <w:r w:rsidRPr="00150535">
        <w:rPr>
          <w:b/>
        </w:rPr>
        <w:t>Objectif</w:t>
      </w:r>
      <w:r w:rsidRPr="00150535">
        <w:t xml:space="preserve">. </w:t>
      </w:r>
      <w:r>
        <w:t>Ecrire sous forme canonique</w:t>
      </w:r>
    </w:p>
    <w:p w14:paraId="343CC1DC" w14:textId="0642A37F" w:rsidR="00120FC4" w:rsidRDefault="00112F7A" w:rsidP="0015053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la forme canonique des fonctions suivantes </w:t>
      </w:r>
    </w:p>
    <w:p w14:paraId="67C263ED" w14:textId="00C17E83" w:rsidR="00112F7A" w:rsidRDefault="00112F7A" w:rsidP="00112F7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-6x+5</m:t>
        </m:r>
      </m:oMath>
    </w:p>
    <w:p w14:paraId="7CBCB46F" w14:textId="2298B187" w:rsidR="00112F7A" w:rsidRDefault="00112F7A" w:rsidP="00112F7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+2x+2</m:t>
        </m:r>
      </m:oMath>
    </w:p>
    <w:p w14:paraId="258E2AAE" w14:textId="77777777" w:rsidR="00112F7A" w:rsidRDefault="00112F7A" w:rsidP="00112F7A">
      <w:pPr>
        <w:pStyle w:val="Paragraphedeliste"/>
        <w:ind w:left="0"/>
        <w:rPr>
          <w:rFonts w:eastAsiaTheme="minorEastAsia" w:cs="Arial"/>
        </w:rPr>
      </w:pPr>
    </w:p>
    <w:p w14:paraId="265718B4" w14:textId="2781A8FD" w:rsidR="00326DB0" w:rsidRDefault="00E014DC" w:rsidP="0015053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+24x-41</m:t>
        </m:r>
      </m:oMath>
    </w:p>
    <w:p w14:paraId="44ED9A20" w14:textId="572A1837" w:rsidR="00E014DC" w:rsidRDefault="00E014DC" w:rsidP="00E014D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Développer l’expression </w:t>
      </w:r>
      <m:oMath>
        <m:r>
          <w:rPr>
            <w:rFonts w:ascii="Cambria Math" w:eastAsiaTheme="minorEastAsia" w:hAnsi="Cambria Math" w:cs="Arial"/>
          </w:rPr>
          <m:t>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x-4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+7</m:t>
        </m:r>
      </m:oMath>
    </w:p>
    <w:p w14:paraId="6098AFAD" w14:textId="04CB641C" w:rsidR="00E014DC" w:rsidRDefault="00E014DC" w:rsidP="00E014D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la forme canonique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7C44F608" w14:textId="77777777" w:rsidR="00E014DC" w:rsidRDefault="00E014DC" w:rsidP="00E014DC">
      <w:pPr>
        <w:pStyle w:val="Paragraphedeliste"/>
        <w:ind w:left="0"/>
        <w:rPr>
          <w:rFonts w:eastAsiaTheme="minorEastAsia" w:cs="Arial"/>
        </w:rPr>
      </w:pPr>
    </w:p>
    <w:p w14:paraId="7F683BD9" w14:textId="0EA68C0A" w:rsidR="00150535" w:rsidRDefault="000C11D8" w:rsidP="0015053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+4x+5</m:t>
        </m:r>
      </m:oMath>
      <w:r>
        <w:rPr>
          <w:rFonts w:eastAsiaTheme="minorEastAsia" w:cs="Arial"/>
        </w:rPr>
        <w:t>.</w:t>
      </w:r>
    </w:p>
    <w:p w14:paraId="1065730B" w14:textId="3AC7D146" w:rsidR="000C11D8" w:rsidRPr="001C1D3A" w:rsidRDefault="001C1D3A" w:rsidP="001C1D3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Compléter l’égalité avec des réels : </w:t>
      </w:r>
      <w:r>
        <w:rPr>
          <w:rFonts w:eastAsiaTheme="minorEastAsia" w:cs="Arial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+4x+…=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x+…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14:paraId="0210FABF" w14:textId="66A30C90" w:rsidR="001C1D3A" w:rsidRDefault="00E671A8" w:rsidP="001C1D3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la forme canonique de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5249EA0B" w14:textId="248E65C9" w:rsidR="00535F8D" w:rsidRDefault="00535F8D" w:rsidP="00535F8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la forme canonique des fonctions suivantes </w:t>
      </w:r>
    </w:p>
    <w:p w14:paraId="78A49AA2" w14:textId="398AACCB" w:rsidR="00535F8D" w:rsidRPr="007505BC" w:rsidRDefault="00535F8D" w:rsidP="00535F8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+5x+4</m:t>
        </m:r>
      </m:oMath>
    </w:p>
    <w:p w14:paraId="1486DF79" w14:textId="7F7F861A" w:rsidR="007505BC" w:rsidRPr="007505BC" w:rsidRDefault="007505BC" w:rsidP="00535F8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+4x+8</m:t>
        </m:r>
      </m:oMath>
    </w:p>
    <w:p w14:paraId="275AA9E7" w14:textId="2ADCB581" w:rsidR="00535F8D" w:rsidRDefault="007505BC" w:rsidP="00B16C5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+9x+5</m:t>
        </m:r>
      </m:oMath>
    </w:p>
    <w:p w14:paraId="5023EE95" w14:textId="18ED047A" w:rsidR="00E838AE" w:rsidRDefault="00E838AE" w:rsidP="00E838AE">
      <w:pPr>
        <w:pStyle w:val="Paragraphedeliste"/>
        <w:ind w:left="0"/>
        <w:rPr>
          <w:rFonts w:eastAsiaTheme="minorEastAsia" w:cs="Arial"/>
        </w:rPr>
      </w:pPr>
    </w:p>
    <w:p w14:paraId="395C5948" w14:textId="507D694C" w:rsidR="00E838AE" w:rsidRPr="00B16C5D" w:rsidRDefault="00E838AE" w:rsidP="00E838A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Mettre sous la forme canonique 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une expression </w:t>
      </w:r>
      <w:r w:rsidR="0094690E">
        <w:rPr>
          <w:rFonts w:eastAsiaTheme="minorEastAsia" w:cs="Arial"/>
        </w:rPr>
        <w:t xml:space="preserve">générale </w:t>
      </w:r>
      <w:r>
        <w:rPr>
          <w:rFonts w:eastAsiaTheme="minorEastAsia" w:cs="Arial"/>
        </w:rPr>
        <w:t xml:space="preserve">de la forme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+bx+c</m:t>
        </m:r>
      </m:oMath>
      <w:r>
        <w:rPr>
          <w:rFonts w:eastAsiaTheme="minorEastAsia" w:cs="Arial"/>
        </w:rPr>
        <w:t>.</w:t>
      </w:r>
      <w:r w:rsidR="0094690E">
        <w:rPr>
          <w:rFonts w:eastAsiaTheme="minorEastAsia" w:cs="Arial"/>
        </w:rPr>
        <w:t xml:space="preserve"> Retrouver </w:t>
      </w:r>
      <w:r w:rsidR="006653A0">
        <w:rPr>
          <w:rFonts w:eastAsiaTheme="minorEastAsia" w:cs="Arial"/>
        </w:rPr>
        <w:t>le résultat du cours.</w:t>
      </w:r>
    </w:p>
    <w:p w14:paraId="5CCCE75F" w14:textId="10DFEB9C" w:rsidR="00150535" w:rsidRPr="00150535" w:rsidRDefault="00150535" w:rsidP="00150535">
      <w:r w:rsidRPr="00150535">
        <w:rPr>
          <w:b/>
        </w:rPr>
        <w:t>Objectif</w:t>
      </w:r>
      <w:r w:rsidRPr="00150535">
        <w:t xml:space="preserve">. </w:t>
      </w:r>
      <w:r w:rsidR="00140A44">
        <w:t>Utiliser la forme canoniqu</w:t>
      </w:r>
      <w:r w:rsidR="0075065F">
        <w:t>e</w:t>
      </w:r>
    </w:p>
    <w:p w14:paraId="3BD504F3" w14:textId="0379AEF9" w:rsidR="00150535" w:rsidRDefault="00A479CB" w:rsidP="00A479C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A479CB">
        <w:rPr>
          <w:rFonts w:eastAsiaTheme="minorEastAsia" w:cs="Arial"/>
        </w:rPr>
        <w:t xml:space="preserve">Pour chaque fonction représentée ci-dessous, déterminer les coordonnées du sommet, l’axe de symétrie et le signe de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>.</w:t>
      </w:r>
    </w:p>
    <w:p w14:paraId="2C5ED238" w14:textId="4CB38A5B" w:rsidR="00AA2C39" w:rsidRPr="00AA2C39" w:rsidRDefault="00AA2C39" w:rsidP="00AA2C39">
      <w:pPr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1ECFA0FF" wp14:editId="291D9CF3">
            <wp:extent cx="3098165" cy="1551940"/>
            <wp:effectExtent l="0" t="0" r="0" b="0"/>
            <wp:docPr id="968259109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59109" name="Image 1" descr="Une image contenant ligne, diagramme, Tracé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1796" w14:textId="1EBEA428" w:rsidR="00AA2C39" w:rsidRDefault="005D1539" w:rsidP="00A479C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+9x-5</m:t>
        </m:r>
      </m:oMath>
      <w:r>
        <w:rPr>
          <w:rFonts w:eastAsiaTheme="minorEastAsia" w:cs="Arial"/>
        </w:rPr>
        <w:t>.</w:t>
      </w:r>
    </w:p>
    <w:p w14:paraId="77DDF730" w14:textId="5A0D6D1E" w:rsidR="005D1539" w:rsidRDefault="00622654" w:rsidP="0062265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a</w:t>
      </w:r>
      <w:proofErr w:type="gramEnd"/>
      <w:r w:rsidR="006A61F9">
        <w:rPr>
          <w:rFonts w:eastAsiaTheme="minorEastAsia" w:cs="Arial"/>
        </w:rPr>
        <w:t>-</w:t>
      </w:r>
      <w:r>
        <w:rPr>
          <w:rFonts w:eastAsiaTheme="minorEastAsia" w:cs="Arial"/>
        </w:rPr>
        <w:t xml:space="preserve">t-elle un maximum ou un minimum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 </m:t>
        </m:r>
      </m:oMath>
      <w:r>
        <w:rPr>
          <w:rFonts w:eastAsiaTheme="minorEastAsia" w:cs="Arial"/>
        </w:rPr>
        <w:t>?</w:t>
      </w:r>
    </w:p>
    <w:p w14:paraId="30B43E7C" w14:textId="1699A20D" w:rsidR="00622654" w:rsidRDefault="00622654" w:rsidP="0062265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br/>
      </w:r>
    </w:p>
    <w:p w14:paraId="78747F8A" w14:textId="5E1D76E5" w:rsidR="00622654" w:rsidRDefault="002A3A80" w:rsidP="0062265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+6x-7</m:t>
        </m:r>
      </m:oMath>
      <w:r>
        <w:rPr>
          <w:rFonts w:eastAsiaTheme="minorEastAsia" w:cs="Arial"/>
        </w:rPr>
        <w:t>.</w:t>
      </w:r>
    </w:p>
    <w:p w14:paraId="2F335724" w14:textId="1D67EDE3" w:rsidR="002A3A80" w:rsidRDefault="001D017C" w:rsidP="001D017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71F3409E" w14:textId="3F02DBF1" w:rsidR="001D017C" w:rsidRDefault="001D017C" w:rsidP="001D017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le(s) extremum(s)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3B655186" w14:textId="31DEB2F0" w:rsidR="001D017C" w:rsidRDefault="001D017C" w:rsidP="001D017C">
      <w:pPr>
        <w:pStyle w:val="Paragraphedeliste"/>
        <w:ind w:left="0"/>
        <w:rPr>
          <w:rFonts w:eastAsiaTheme="minorEastAsia" w:cs="Arial"/>
        </w:rPr>
      </w:pPr>
    </w:p>
    <w:p w14:paraId="58930BE4" w14:textId="63C6468F" w:rsidR="001D017C" w:rsidRDefault="008579A4" w:rsidP="008579A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579A4">
        <w:rPr>
          <w:rFonts w:eastAsiaTheme="minorEastAsia" w:cs="Arial"/>
        </w:rPr>
        <w:t>Pour chaque équation de parabole donnée ci-dessous, déterminer son axe de symétrie et les coordonnées du</w:t>
      </w:r>
      <w:r>
        <w:rPr>
          <w:rFonts w:eastAsiaTheme="minorEastAsia" w:cs="Arial"/>
        </w:rPr>
        <w:t xml:space="preserve"> </w:t>
      </w:r>
      <w:r w:rsidRPr="008579A4">
        <w:rPr>
          <w:rFonts w:eastAsiaTheme="minorEastAsia" w:cs="Arial"/>
        </w:rPr>
        <w:t>sommet.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15A08" w14:paraId="7E02FBA9" w14:textId="77777777" w:rsidTr="00815A08">
        <w:tc>
          <w:tcPr>
            <w:tcW w:w="2509" w:type="dxa"/>
          </w:tcPr>
          <w:p w14:paraId="177C9747" w14:textId="106E7007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+x+1</m:t>
              </m:r>
            </m:oMath>
          </w:p>
        </w:tc>
        <w:tc>
          <w:tcPr>
            <w:tcW w:w="2510" w:type="dxa"/>
          </w:tcPr>
          <w:p w14:paraId="21C42D1A" w14:textId="142A1BCF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-4x+5</m:t>
              </m:r>
            </m:oMath>
          </w:p>
        </w:tc>
      </w:tr>
      <w:tr w:rsidR="00815A08" w14:paraId="3B810F92" w14:textId="77777777" w:rsidTr="00815A08">
        <w:tc>
          <w:tcPr>
            <w:tcW w:w="2509" w:type="dxa"/>
          </w:tcPr>
          <w:p w14:paraId="537D6B98" w14:textId="4D16D6FA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+6x-3</m:t>
              </m:r>
            </m:oMath>
          </w:p>
        </w:tc>
        <w:tc>
          <w:tcPr>
            <w:tcW w:w="2510" w:type="dxa"/>
          </w:tcPr>
          <w:p w14:paraId="0D9580F6" w14:textId="447ADEBC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y=-4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+6x-2</m:t>
              </m:r>
            </m:oMath>
          </w:p>
        </w:tc>
      </w:tr>
    </w:tbl>
    <w:p w14:paraId="2CB95434" w14:textId="748A61A7" w:rsidR="00ED2F4F" w:rsidRDefault="00ED2F4F" w:rsidP="00815A08">
      <w:pPr>
        <w:pStyle w:val="Paragraphedeliste"/>
        <w:ind w:left="0"/>
        <w:rPr>
          <w:rFonts w:eastAsiaTheme="minorEastAsia" w:cs="Arial"/>
        </w:rPr>
      </w:pPr>
    </w:p>
    <w:p w14:paraId="01086DBE" w14:textId="560FF4CA" w:rsidR="00815A08" w:rsidRDefault="008633FE" w:rsidP="00815A0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la parabole d’équation </w:t>
      </w:r>
      <m:oMath>
        <m:r>
          <w:rPr>
            <w:rFonts w:ascii="Cambria Math" w:eastAsiaTheme="minorEastAsia" w:hAnsi="Cambria Math" w:cs="Arial"/>
          </w:rPr>
          <m:t>y=2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-16x+1</m:t>
        </m:r>
      </m:oMath>
    </w:p>
    <w:p w14:paraId="2617EAB3" w14:textId="77777777" w:rsidR="008633FE" w:rsidRDefault="008633FE" w:rsidP="008633F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633FE">
        <w:rPr>
          <w:rFonts w:eastAsiaTheme="minorEastAsia" w:cs="Arial"/>
        </w:rPr>
        <w:t>Quel est l’axe de symétrie de la parabole ?</w:t>
      </w:r>
    </w:p>
    <w:p w14:paraId="0EA5CFF0" w14:textId="77777777" w:rsidR="008633FE" w:rsidRDefault="008633FE" w:rsidP="008633F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633FE">
        <w:rPr>
          <w:rFonts w:eastAsiaTheme="minorEastAsia" w:cs="Arial"/>
        </w:rPr>
        <w:t>Déterminer l’ordonnée du point d’abscisse 0.</w:t>
      </w:r>
    </w:p>
    <w:p w14:paraId="5DE6593B" w14:textId="3276B260" w:rsidR="008633FE" w:rsidRPr="008633FE" w:rsidRDefault="008633FE" w:rsidP="008633F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633FE">
        <w:rPr>
          <w:rFonts w:eastAsiaTheme="minorEastAsia" w:cs="Arial"/>
        </w:rPr>
        <w:t>En déduire l’ordonnée du point d’abscisse 8 sans calcul.</w:t>
      </w:r>
    </w:p>
    <w:p w14:paraId="3FA61E9C" w14:textId="70565CE0" w:rsidR="008E41A9" w:rsidRPr="00150535" w:rsidRDefault="008E41A9" w:rsidP="008E41A9">
      <w:r w:rsidRPr="00150535">
        <w:rPr>
          <w:b/>
        </w:rPr>
        <w:t>Objectif</w:t>
      </w:r>
      <w:r w:rsidRPr="00150535">
        <w:t xml:space="preserve">. </w:t>
      </w:r>
      <w:r w:rsidR="00E0563F">
        <w:t xml:space="preserve">Résoudre </w:t>
      </w:r>
      <w:r w:rsidR="00943612">
        <w:t xml:space="preserve">une </w:t>
      </w:r>
      <w:r w:rsidR="0024678A">
        <w:t xml:space="preserve">équation </w:t>
      </w:r>
      <w:r w:rsidR="002B5F6D">
        <w:t xml:space="preserve">simple </w:t>
      </w:r>
      <w:r w:rsidR="00D57D10">
        <w:t>du second degré</w:t>
      </w:r>
      <w:r w:rsidR="00EB6EF5">
        <w:t xml:space="preserve">, </w:t>
      </w:r>
      <w:r w:rsidR="002B5F6D">
        <w:t>par factorisations astucieuses</w:t>
      </w:r>
      <w:r w:rsidR="00EE3C12">
        <w:t>, sans utiliser le théorème général</w:t>
      </w:r>
      <w:r w:rsidR="004A26D5">
        <w:t>.</w:t>
      </w:r>
    </w:p>
    <w:p w14:paraId="1F87F312" w14:textId="2631EEA1" w:rsidR="001B7F4E" w:rsidRPr="001B7F4E" w:rsidRDefault="001B7F4E" w:rsidP="001B7F4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Factoriser les expressions suivantes en repérant un facteur commun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9"/>
        <w:gridCol w:w="2510"/>
      </w:tblGrid>
      <w:tr w:rsidR="001B7F4E" w14:paraId="212EC980" w14:textId="77777777" w:rsidTr="0074149A"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14:paraId="36D88D60" w14:textId="6534BB43" w:rsidR="001B7F4E" w:rsidRPr="001B7F4E" w:rsidRDefault="001B7F4E" w:rsidP="001B7F4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+5x</m:t>
              </m:r>
            </m:oMath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14:paraId="2CB46FB9" w14:textId="679246CF" w:rsidR="001B7F4E" w:rsidRDefault="001B7F4E" w:rsidP="001B7F4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-10x</m:t>
              </m:r>
            </m:oMath>
          </w:p>
        </w:tc>
      </w:tr>
    </w:tbl>
    <w:p w14:paraId="3EDD2C4F" w14:textId="77777777" w:rsidR="000B4C24" w:rsidRDefault="000B4C24" w:rsidP="000B4C24">
      <w:pPr>
        <w:pStyle w:val="Paragraphedeliste"/>
        <w:ind w:left="0"/>
        <w:rPr>
          <w:rFonts w:eastAsiaTheme="minorEastAsia" w:cs="Arial"/>
        </w:rPr>
      </w:pPr>
    </w:p>
    <w:p w14:paraId="65C21B0D" w14:textId="3C3E58B0" w:rsidR="001B7F4E" w:rsidRPr="001B7F4E" w:rsidRDefault="001B7F4E" w:rsidP="001B7F4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Factoriser les expressions suivantes en utilisant </w:t>
      </w:r>
      <w:r w:rsidR="007937F6">
        <w:rPr>
          <w:rFonts w:eastAsiaTheme="minorEastAsia" w:cs="Arial"/>
        </w:rPr>
        <w:t>des</w:t>
      </w:r>
      <w:r>
        <w:rPr>
          <w:rFonts w:eastAsiaTheme="minorEastAsia" w:cs="Arial"/>
        </w:rPr>
        <w:t xml:space="preserve"> identité</w:t>
      </w:r>
      <w:r w:rsidR="007937F6">
        <w:rPr>
          <w:rFonts w:eastAsiaTheme="minorEastAsia" w:cs="Arial"/>
        </w:rPr>
        <w:t>s</w:t>
      </w:r>
      <w:r>
        <w:rPr>
          <w:rFonts w:eastAsiaTheme="minorEastAsia" w:cs="Arial"/>
        </w:rPr>
        <w:t xml:space="preserve"> remarquable</w:t>
      </w:r>
      <w:r w:rsidR="007937F6">
        <w:rPr>
          <w:rFonts w:eastAsiaTheme="minorEastAsia" w:cs="Arial"/>
        </w:rPr>
        <w:t>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643"/>
      </w:tblGrid>
      <w:tr w:rsidR="000B4C24" w14:paraId="2A7F5D44" w14:textId="77777777" w:rsidTr="007D0A6C">
        <w:tc>
          <w:tcPr>
            <w:tcW w:w="2376" w:type="dxa"/>
          </w:tcPr>
          <w:p w14:paraId="7A65DCD9" w14:textId="4961C558" w:rsidR="000B4C24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-16</m:t>
              </m:r>
            </m:oMath>
          </w:p>
        </w:tc>
        <w:tc>
          <w:tcPr>
            <w:tcW w:w="2643" w:type="dxa"/>
          </w:tcPr>
          <w:p w14:paraId="30D65B75" w14:textId="3E8A2589" w:rsidR="000B4C24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</m:t>
              </m:r>
            </m:oMath>
          </w:p>
        </w:tc>
      </w:tr>
      <w:tr w:rsidR="006D3899" w14:paraId="7288E62D" w14:textId="77777777" w:rsidTr="007D0A6C">
        <w:tc>
          <w:tcPr>
            <w:tcW w:w="2376" w:type="dxa"/>
          </w:tcPr>
          <w:p w14:paraId="60FED6A2" w14:textId="3E073FE9" w:rsidR="006D3899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+2x+1</m:t>
              </m:r>
            </m:oMath>
          </w:p>
        </w:tc>
        <w:tc>
          <w:tcPr>
            <w:tcW w:w="2643" w:type="dxa"/>
          </w:tcPr>
          <w:p w14:paraId="2B7CEC7B" w14:textId="75659007" w:rsidR="006D3899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i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=4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-12x+9</m:t>
              </m:r>
            </m:oMath>
          </w:p>
        </w:tc>
      </w:tr>
    </w:tbl>
    <w:p w14:paraId="5CCE4ACC" w14:textId="77777777" w:rsidR="00AF1F2E" w:rsidRDefault="00AF1F2E" w:rsidP="00AF1F2E">
      <w:pPr>
        <w:pStyle w:val="Paragraphedeliste"/>
        <w:ind w:left="0"/>
        <w:rPr>
          <w:rFonts w:eastAsiaTheme="minorEastAsia" w:cs="Arial"/>
        </w:rPr>
      </w:pPr>
    </w:p>
    <w:p w14:paraId="4BC3DCD6" w14:textId="77777777" w:rsidR="00AF1F2E" w:rsidRDefault="00AF1F2E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62F11485" w14:textId="71184960" w:rsidR="008E41A9" w:rsidRDefault="004C1F2A" w:rsidP="004C1F2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4C1F2A">
        <w:rPr>
          <w:rFonts w:eastAsiaTheme="minorEastAsia" w:cs="Arial"/>
        </w:rPr>
        <w:lastRenderedPageBreak/>
        <w:t xml:space="preserve">Résoudre dans </w:t>
      </w:r>
      <w:r w:rsidRPr="004C1F2A">
        <w:rPr>
          <w:rFonts w:ascii="Cambria Math" w:eastAsiaTheme="minorEastAsia" w:hAnsi="Cambria Math" w:cs="Cambria Math"/>
        </w:rPr>
        <w:t>ℝ</w:t>
      </w:r>
      <w:r w:rsidRPr="004C1F2A">
        <w:rPr>
          <w:rFonts w:eastAsiaTheme="minorEastAsia" w:cs="Arial"/>
        </w:rPr>
        <w:t xml:space="preserve"> les équations suivantes sans utiliser</w:t>
      </w:r>
      <w:r>
        <w:rPr>
          <w:rFonts w:eastAsiaTheme="minorEastAsia" w:cs="Arial"/>
        </w:rPr>
        <w:t xml:space="preserve"> </w:t>
      </w:r>
      <w:r w:rsidRPr="004C1F2A">
        <w:rPr>
          <w:rFonts w:eastAsiaTheme="minorEastAsia" w:cs="Arial"/>
        </w:rPr>
        <w:t>le discriminant.</w:t>
      </w:r>
    </w:p>
    <w:tbl>
      <w:tblPr>
        <w:tblStyle w:val="Grilledutableau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551"/>
      </w:tblGrid>
      <w:tr w:rsidR="00560E2A" w14:paraId="335693BE" w14:textId="77777777" w:rsidTr="009B694C">
        <w:tc>
          <w:tcPr>
            <w:tcW w:w="2660" w:type="dxa"/>
          </w:tcPr>
          <w:p w14:paraId="07C70CD9" w14:textId="107866EB" w:rsidR="00560E2A" w:rsidRDefault="00000000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+2x=0</m:t>
              </m:r>
            </m:oMath>
          </w:p>
        </w:tc>
        <w:tc>
          <w:tcPr>
            <w:tcW w:w="2551" w:type="dxa"/>
          </w:tcPr>
          <w:p w14:paraId="7A449009" w14:textId="082F2CF7" w:rsidR="00560E2A" w:rsidRDefault="00000000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-3=-3</m:t>
              </m:r>
            </m:oMath>
          </w:p>
        </w:tc>
      </w:tr>
      <w:tr w:rsidR="00560E2A" w14:paraId="17D3A20E" w14:textId="77777777" w:rsidTr="009B694C">
        <w:tc>
          <w:tcPr>
            <w:tcW w:w="2660" w:type="dxa"/>
          </w:tcPr>
          <w:p w14:paraId="1B6EBE36" w14:textId="79D6B6ED" w:rsidR="00560E2A" w:rsidRDefault="00560E2A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x+5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  <w:tc>
          <w:tcPr>
            <w:tcW w:w="2551" w:type="dxa"/>
          </w:tcPr>
          <w:p w14:paraId="0283DD76" w14:textId="725042B9" w:rsidR="00560E2A" w:rsidRDefault="00000000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=36</m:t>
              </m:r>
            </m:oMath>
          </w:p>
        </w:tc>
      </w:tr>
    </w:tbl>
    <w:p w14:paraId="626B92B7" w14:textId="77777777" w:rsidR="00DA727C" w:rsidRDefault="00DA727C" w:rsidP="00DA727C">
      <w:pPr>
        <w:pStyle w:val="Paragraphedeliste"/>
        <w:ind w:left="0"/>
        <w:rPr>
          <w:rFonts w:eastAsiaTheme="minorEastAsia" w:cs="Arial"/>
        </w:rPr>
      </w:pPr>
    </w:p>
    <w:p w14:paraId="23A9F7C6" w14:textId="52D5780E" w:rsidR="001D0BA6" w:rsidRDefault="001D0BA6" w:rsidP="001D0BA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4C1F2A">
        <w:rPr>
          <w:rFonts w:eastAsiaTheme="minorEastAsia" w:cs="Arial"/>
        </w:rPr>
        <w:t xml:space="preserve">Résoudre dans </w:t>
      </w:r>
      <w:r w:rsidRPr="004C1F2A">
        <w:rPr>
          <w:rFonts w:ascii="Cambria Math" w:eastAsiaTheme="minorEastAsia" w:hAnsi="Cambria Math" w:cs="Cambria Math"/>
        </w:rPr>
        <w:t>ℝ</w:t>
      </w:r>
      <w:r w:rsidRPr="004C1F2A">
        <w:rPr>
          <w:rFonts w:eastAsiaTheme="minorEastAsia" w:cs="Arial"/>
        </w:rPr>
        <w:t xml:space="preserve"> les équations suivantes sans utiliser</w:t>
      </w:r>
      <w:r>
        <w:rPr>
          <w:rFonts w:eastAsiaTheme="minorEastAsia" w:cs="Arial"/>
        </w:rPr>
        <w:t xml:space="preserve"> </w:t>
      </w:r>
      <w:r w:rsidRPr="004C1F2A">
        <w:rPr>
          <w:rFonts w:eastAsiaTheme="minorEastAsia" w:cs="Arial"/>
        </w:rPr>
        <w:t>le discriminant.</w:t>
      </w:r>
    </w:p>
    <w:tbl>
      <w:tblPr>
        <w:tblStyle w:val="Grilledutableau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551"/>
      </w:tblGrid>
      <w:tr w:rsidR="00AF06D7" w14:paraId="252F04D3" w14:textId="77777777" w:rsidTr="00A46A80">
        <w:tc>
          <w:tcPr>
            <w:tcW w:w="2660" w:type="dxa"/>
          </w:tcPr>
          <w:p w14:paraId="4A933022" w14:textId="7C29AD2E" w:rsidR="001D0BA6" w:rsidRDefault="00B362F9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-6x+4=0</m:t>
              </m:r>
            </m:oMath>
          </w:p>
        </w:tc>
        <w:tc>
          <w:tcPr>
            <w:tcW w:w="2551" w:type="dxa"/>
          </w:tcPr>
          <w:p w14:paraId="0BAA73F4" w14:textId="2B39181F" w:rsidR="001D0BA6" w:rsidRDefault="00000000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-7=0</m:t>
              </m:r>
            </m:oMath>
          </w:p>
        </w:tc>
      </w:tr>
      <w:tr w:rsidR="00AF06D7" w14:paraId="4D779227" w14:textId="77777777" w:rsidTr="00A46A80">
        <w:tc>
          <w:tcPr>
            <w:tcW w:w="2660" w:type="dxa"/>
          </w:tcPr>
          <w:p w14:paraId="17D8DA70" w14:textId="114E3EC5" w:rsidR="001D0BA6" w:rsidRDefault="00000000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=3x</m:t>
              </m:r>
            </m:oMath>
          </w:p>
        </w:tc>
        <w:tc>
          <w:tcPr>
            <w:tcW w:w="2551" w:type="dxa"/>
          </w:tcPr>
          <w:p w14:paraId="7540AE9C" w14:textId="43ED296F" w:rsidR="001D0BA6" w:rsidRDefault="00000000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-6x+4=4</m:t>
              </m:r>
            </m:oMath>
          </w:p>
        </w:tc>
      </w:tr>
    </w:tbl>
    <w:p w14:paraId="48F12A28" w14:textId="08947AA0" w:rsidR="003A7702" w:rsidRPr="00150535" w:rsidRDefault="000126E3" w:rsidP="003A7702">
      <w:r>
        <w:rPr>
          <w:b/>
        </w:rPr>
        <w:br/>
      </w:r>
      <w:r w:rsidR="003A7702" w:rsidRPr="00150535">
        <w:rPr>
          <w:b/>
        </w:rPr>
        <w:t>Objectif</w:t>
      </w:r>
      <w:r w:rsidR="003A7702" w:rsidRPr="00150535">
        <w:t xml:space="preserve">. </w:t>
      </w:r>
      <w:r w:rsidR="003A7702">
        <w:t>Résoudre une équation du second degré</w:t>
      </w:r>
      <w:r w:rsidR="00F32979">
        <w:t xml:space="preserve"> en utilisant le théorème général</w:t>
      </w:r>
      <w:r w:rsidR="00C3205A">
        <w:t>.</w:t>
      </w:r>
    </w:p>
    <w:p w14:paraId="4FA744A9" w14:textId="77777777" w:rsidR="00821F0C" w:rsidRDefault="00821F0C" w:rsidP="00821F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21F0C">
        <w:rPr>
          <w:rFonts w:eastAsiaTheme="minorEastAsia" w:cs="Arial"/>
        </w:rPr>
        <w:t>Pour chaque trinôme ci-dessous, calculer le</w:t>
      </w:r>
      <w:r>
        <w:rPr>
          <w:rFonts w:eastAsiaTheme="minorEastAsia" w:cs="Arial"/>
        </w:rPr>
        <w:t xml:space="preserve"> </w:t>
      </w:r>
      <w:r w:rsidRPr="00821F0C">
        <w:rPr>
          <w:rFonts w:eastAsiaTheme="minorEastAsia" w:cs="Arial"/>
        </w:rPr>
        <w:t>discriminant</w:t>
      </w:r>
      <w:r>
        <w:rPr>
          <w:rFonts w:eastAsiaTheme="minorEastAsia" w:cs="Aria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21F0C" w14:paraId="206C9BF7" w14:textId="77777777" w:rsidTr="00A46A80">
        <w:tc>
          <w:tcPr>
            <w:tcW w:w="2509" w:type="dxa"/>
          </w:tcPr>
          <w:p w14:paraId="5F01F7DC" w14:textId="773B1EC7" w:rsidR="00821F0C" w:rsidRDefault="00000000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+4x+5</m:t>
              </m:r>
            </m:oMath>
          </w:p>
        </w:tc>
        <w:tc>
          <w:tcPr>
            <w:tcW w:w="2510" w:type="dxa"/>
          </w:tcPr>
          <w:p w14:paraId="698EA569" w14:textId="43717E37" w:rsidR="00821F0C" w:rsidRDefault="00C47542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-x-6</m:t>
              </m:r>
            </m:oMath>
          </w:p>
        </w:tc>
      </w:tr>
      <w:tr w:rsidR="00821F0C" w14:paraId="6EEC774C" w14:textId="77777777" w:rsidTr="00A46A80">
        <w:tc>
          <w:tcPr>
            <w:tcW w:w="2509" w:type="dxa"/>
          </w:tcPr>
          <w:p w14:paraId="01A81F03" w14:textId="7100BA77" w:rsidR="00821F0C" w:rsidRDefault="00C47542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-4x-7</m:t>
              </m:r>
            </m:oMath>
          </w:p>
        </w:tc>
        <w:tc>
          <w:tcPr>
            <w:tcW w:w="2510" w:type="dxa"/>
          </w:tcPr>
          <w:p w14:paraId="29BA661F" w14:textId="2283B0DD" w:rsidR="00821F0C" w:rsidRDefault="00C47542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+2x+3</m:t>
              </m:r>
            </m:oMath>
          </w:p>
        </w:tc>
      </w:tr>
    </w:tbl>
    <w:p w14:paraId="3A8B8956" w14:textId="77777777" w:rsidR="00821F0C" w:rsidRDefault="00821F0C" w:rsidP="00821F0C">
      <w:pPr>
        <w:pStyle w:val="Paragraphedeliste"/>
        <w:ind w:left="0"/>
        <w:rPr>
          <w:rFonts w:eastAsiaTheme="minorEastAsia" w:cs="Arial"/>
        </w:rPr>
      </w:pPr>
    </w:p>
    <w:p w14:paraId="38BE730A" w14:textId="2F9AA75A" w:rsidR="00821F0C" w:rsidRDefault="006B1109" w:rsidP="006B11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44F82">
        <w:rPr>
          <w:rFonts w:eastAsiaTheme="minorEastAsia" w:cs="Arial"/>
        </w:rPr>
        <w:t>Pour chaque trinôme représenté graphiquement, déterminer le signe de Δ.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510"/>
      </w:tblGrid>
      <w:tr w:rsidR="001C2E55" w14:paraId="1BE81175" w14:textId="77777777" w:rsidTr="003A326D">
        <w:tc>
          <w:tcPr>
            <w:tcW w:w="2509" w:type="dxa"/>
          </w:tcPr>
          <w:p w14:paraId="21F98A3F" w14:textId="1DF60252" w:rsidR="003A326D" w:rsidRDefault="003A326D" w:rsidP="003A326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01C3CEF2" wp14:editId="2FFA0848">
                  <wp:extent cx="1279039" cy="1121696"/>
                  <wp:effectExtent l="0" t="0" r="0" b="0"/>
                  <wp:docPr id="2739332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933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315" cy="11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14:paraId="7D3957BE" w14:textId="04E7D6EE" w:rsidR="003A326D" w:rsidRDefault="003A326D" w:rsidP="003A326D">
            <w:pPr>
              <w:pStyle w:val="Paragraphedeliste"/>
              <w:numPr>
                <w:ilvl w:val="2"/>
                <w:numId w:val="1"/>
              </w:numPr>
              <w:jc w:val="center"/>
              <w:rPr>
                <w:rFonts w:eastAsia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4D2D157E" wp14:editId="33DE32F1">
                  <wp:extent cx="1253490" cy="1103072"/>
                  <wp:effectExtent l="0" t="0" r="0" b="0"/>
                  <wp:docPr id="161165426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6542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599" cy="111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E55" w14:paraId="77D62D02" w14:textId="77777777" w:rsidTr="003A326D">
        <w:tc>
          <w:tcPr>
            <w:tcW w:w="2509" w:type="dxa"/>
          </w:tcPr>
          <w:p w14:paraId="30F26BAE" w14:textId="2AE89510" w:rsidR="003A326D" w:rsidRDefault="001C2E55" w:rsidP="003A326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37AB54E3" wp14:editId="495223FA">
                  <wp:extent cx="1290257" cy="1142362"/>
                  <wp:effectExtent l="0" t="0" r="0" b="0"/>
                  <wp:docPr id="15962053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2053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752" cy="1161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14:paraId="5F19B233" w14:textId="77777777" w:rsidR="003A326D" w:rsidRDefault="003A326D" w:rsidP="00180D0B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00D3119B" w14:textId="13E05ABF" w:rsidR="003A326D" w:rsidRDefault="003A326D" w:rsidP="001C2E55">
      <w:pPr>
        <w:pStyle w:val="Paragraphedeliste"/>
        <w:ind w:left="0"/>
        <w:rPr>
          <w:rFonts w:eastAsiaTheme="minorEastAsia" w:cs="Arial"/>
        </w:rPr>
      </w:pPr>
    </w:p>
    <w:p w14:paraId="71C635AF" w14:textId="447AABB0" w:rsidR="009F68C5" w:rsidRDefault="009F68C5" w:rsidP="009F68C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21F0C">
        <w:rPr>
          <w:rFonts w:eastAsiaTheme="minorEastAsia" w:cs="Arial"/>
        </w:rPr>
        <w:t xml:space="preserve">Pour chaque </w:t>
      </w:r>
      <w:r w:rsidR="00E77701">
        <w:rPr>
          <w:rFonts w:eastAsiaTheme="minorEastAsia" w:cs="Arial"/>
        </w:rPr>
        <w:t>équation</w:t>
      </w:r>
      <w:r w:rsidRPr="00821F0C">
        <w:rPr>
          <w:rFonts w:eastAsiaTheme="minorEastAsia" w:cs="Arial"/>
        </w:rPr>
        <w:t xml:space="preserve"> ci-dessous, </w:t>
      </w:r>
      <w:r>
        <w:rPr>
          <w:rFonts w:eastAsiaTheme="minorEastAsia" w:cs="Arial"/>
        </w:rPr>
        <w:t>déterminer le nombre de solutions réelles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9F68C5" w14:paraId="39B4CF02" w14:textId="77777777" w:rsidTr="00F617F4">
        <w:tc>
          <w:tcPr>
            <w:tcW w:w="2509" w:type="dxa"/>
          </w:tcPr>
          <w:p w14:paraId="5C06760E" w14:textId="77777777" w:rsidR="009F68C5" w:rsidRDefault="00000000" w:rsidP="00F617F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+3x+2=0</m:t>
              </m:r>
            </m:oMath>
          </w:p>
        </w:tc>
        <w:tc>
          <w:tcPr>
            <w:tcW w:w="2510" w:type="dxa"/>
          </w:tcPr>
          <w:p w14:paraId="7EEBDE1C" w14:textId="77777777" w:rsidR="009F68C5" w:rsidRDefault="009F68C5" w:rsidP="00F617F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-5x+7=0</m:t>
              </m:r>
            </m:oMath>
          </w:p>
        </w:tc>
      </w:tr>
      <w:tr w:rsidR="009F68C5" w14:paraId="572A1FE9" w14:textId="77777777" w:rsidTr="00F617F4">
        <w:tc>
          <w:tcPr>
            <w:tcW w:w="2509" w:type="dxa"/>
          </w:tcPr>
          <w:p w14:paraId="68765CDC" w14:textId="77777777" w:rsidR="009F68C5" w:rsidRDefault="009F68C5" w:rsidP="00F617F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+2x-3=0</m:t>
              </m:r>
            </m:oMath>
          </w:p>
        </w:tc>
        <w:tc>
          <w:tcPr>
            <w:tcW w:w="2510" w:type="dxa"/>
          </w:tcPr>
          <w:p w14:paraId="1FD55BA9" w14:textId="77777777" w:rsidR="009F68C5" w:rsidRDefault="009F68C5" w:rsidP="00F617F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+7x+11=0</m:t>
              </m:r>
            </m:oMath>
          </w:p>
        </w:tc>
      </w:tr>
    </w:tbl>
    <w:p w14:paraId="69F1869D" w14:textId="77777777" w:rsidR="009F68C5" w:rsidRDefault="009F68C5" w:rsidP="009F68C5">
      <w:pPr>
        <w:pStyle w:val="Paragraphedeliste"/>
        <w:ind w:left="0"/>
        <w:rPr>
          <w:rFonts w:eastAsiaTheme="minorEastAsia" w:cs="Arial"/>
        </w:rPr>
      </w:pPr>
    </w:p>
    <w:p w14:paraId="694DF76E" w14:textId="6DB8DDD0" w:rsidR="00661EA4" w:rsidRPr="00661EA4" w:rsidRDefault="00661EA4" w:rsidP="00661EA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61EA4">
        <w:rPr>
          <w:rFonts w:eastAsiaTheme="minorEastAsia" w:cs="Arial"/>
        </w:rPr>
        <w:t xml:space="preserve">On considère l’équation </w:t>
      </w:r>
      <w:r w:rsidR="003053DE"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m+8</m:t>
            </m:r>
          </m:e>
        </m:d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+mx+1=0</m:t>
        </m:r>
      </m:oMath>
      <w:r w:rsidRPr="00661EA4">
        <w:rPr>
          <w:rFonts w:eastAsiaTheme="minorEastAsia" w:cs="Arial"/>
        </w:rPr>
        <w:t>.</w:t>
      </w:r>
      <w:r>
        <w:rPr>
          <w:rFonts w:eastAsiaTheme="minorEastAsia" w:cs="Arial"/>
        </w:rPr>
        <w:t xml:space="preserve">  </w:t>
      </w:r>
      <w:r w:rsidRPr="00661EA4">
        <w:rPr>
          <w:rFonts w:eastAsiaTheme="minorEastAsia" w:cs="Arial"/>
        </w:rPr>
        <w:t xml:space="preserve">Pour quelles valeurs de </w:t>
      </w:r>
      <m:oMath>
        <m:r>
          <w:rPr>
            <w:rFonts w:ascii="Cambria Math" w:eastAsiaTheme="minorEastAsia" w:hAnsi="Cambria Math" w:cs="Arial"/>
          </w:rPr>
          <m:t>m</m:t>
        </m:r>
      </m:oMath>
      <w:r w:rsidRPr="00661EA4">
        <w:rPr>
          <w:rFonts w:eastAsiaTheme="minorEastAsia" w:cs="Arial"/>
        </w:rPr>
        <w:t xml:space="preserve"> cette équation admet-elle une unique solution ?</w:t>
      </w:r>
    </w:p>
    <w:p w14:paraId="103EFA4A" w14:textId="77777777" w:rsidR="00661EA4" w:rsidRPr="00661EA4" w:rsidRDefault="00661EA4" w:rsidP="00661EA4">
      <w:pPr>
        <w:pStyle w:val="Paragraphedeliste"/>
        <w:ind w:left="0"/>
        <w:rPr>
          <w:rFonts w:eastAsiaTheme="minorEastAsia" w:cs="Arial"/>
        </w:rPr>
      </w:pPr>
    </w:p>
    <w:p w14:paraId="53347490" w14:textId="3B3E8A57" w:rsidR="001C2E55" w:rsidRDefault="006A2382" w:rsidP="001C2E5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A2382">
        <w:rPr>
          <w:rFonts w:eastAsiaTheme="minorEastAsia" w:cs="Arial"/>
        </w:rPr>
        <w:t xml:space="preserve">Résoudre dans </w:t>
      </w:r>
      <w:r w:rsidRPr="006A2382">
        <w:rPr>
          <w:rFonts w:ascii="Cambria Math" w:eastAsiaTheme="minorEastAsia" w:hAnsi="Cambria Math" w:cs="Cambria Math"/>
        </w:rPr>
        <w:t>ℝ</w:t>
      </w:r>
      <w:r w:rsidRPr="006A2382">
        <w:rPr>
          <w:rFonts w:eastAsiaTheme="minorEastAsia" w:cs="Arial"/>
        </w:rPr>
        <w:t xml:space="preserve"> les équations suivantes.</w:t>
      </w:r>
    </w:p>
    <w:p w14:paraId="5F8F6013" w14:textId="4DAD31F0" w:rsidR="00187A61" w:rsidRDefault="00764572" w:rsidP="00F305BD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-9x-12=0</m:t>
        </m:r>
      </m:oMath>
    </w:p>
    <w:p w14:paraId="2400E3D4" w14:textId="234AC04C" w:rsidR="007C0B67" w:rsidRPr="007C0B67" w:rsidRDefault="007C0B67" w:rsidP="007C0B67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-5x=-25</m:t>
        </m:r>
      </m:oMath>
    </w:p>
    <w:p w14:paraId="7B8623FA" w14:textId="42C6A84C" w:rsidR="007C0B67" w:rsidRPr="007C0B67" w:rsidRDefault="007C0B67" w:rsidP="007C0B67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+3x-7=5x+4</m:t>
        </m:r>
      </m:oMath>
    </w:p>
    <w:p w14:paraId="619CBFAA" w14:textId="7ED50860" w:rsidR="00764572" w:rsidRPr="00764572" w:rsidRDefault="002C1DEF" w:rsidP="00F305BD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+3x+7=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-2x</m:t>
        </m:r>
      </m:oMath>
    </w:p>
    <w:p w14:paraId="60C1328C" w14:textId="307A1510" w:rsidR="00764572" w:rsidRPr="00764572" w:rsidRDefault="00764572" w:rsidP="00F305BD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=2x-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02AAE401" w14:textId="12D6D577" w:rsidR="002B5BD3" w:rsidRPr="007C0B67" w:rsidRDefault="002B5BD3" w:rsidP="007C0B67">
      <w:pPr>
        <w:pStyle w:val="Paragraphedeliste"/>
        <w:ind w:left="0"/>
        <w:rPr>
          <w:rFonts w:eastAsiaTheme="minorEastAsia" w:cs="Arial"/>
        </w:rPr>
      </w:pPr>
    </w:p>
    <w:p w14:paraId="290C18F6" w14:textId="048045CD" w:rsidR="002B5BD3" w:rsidRDefault="0075679B" w:rsidP="0075679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740671">
        <w:rPr>
          <w:rFonts w:eastAsiaTheme="minorEastAsia" w:cs="Arial"/>
        </w:rPr>
        <w:t>Déterminer, si elles existent, les racines des trinômes</w:t>
      </w:r>
      <w:r w:rsidR="00740671">
        <w:rPr>
          <w:rFonts w:eastAsiaTheme="minorEastAsia" w:cs="Arial"/>
        </w:rPr>
        <w:t xml:space="preserve"> </w:t>
      </w:r>
      <w:r w:rsidRPr="00740671">
        <w:rPr>
          <w:rFonts w:eastAsiaTheme="minorEastAsia" w:cs="Arial"/>
        </w:rPr>
        <w:t>suivants.</w:t>
      </w:r>
    </w:p>
    <w:p w14:paraId="4F85B99A" w14:textId="0B22BD12" w:rsidR="007E6014" w:rsidRPr="007E6014" w:rsidRDefault="007E6014" w:rsidP="007E601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+3x-4</m:t>
        </m:r>
      </m:oMath>
    </w:p>
    <w:p w14:paraId="6CAF1656" w14:textId="0E1D07AE" w:rsidR="007E6014" w:rsidRPr="007E6014" w:rsidRDefault="007E6014" w:rsidP="007E601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-4x+8</m:t>
        </m:r>
      </m:oMath>
    </w:p>
    <w:p w14:paraId="1F163303" w14:textId="51DF71C9" w:rsidR="007E6014" w:rsidRDefault="007E6014" w:rsidP="007E601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-2x+35</m:t>
        </m:r>
      </m:oMath>
    </w:p>
    <w:p w14:paraId="14C51F31" w14:textId="59F80AA5" w:rsidR="00A769F9" w:rsidRDefault="00A769F9" w:rsidP="00A769F9">
      <w:pPr>
        <w:pStyle w:val="Paragraphedeliste"/>
        <w:ind w:left="0"/>
        <w:rPr>
          <w:rFonts w:eastAsiaTheme="minorEastAsia" w:cs="Arial"/>
        </w:rPr>
      </w:pPr>
    </w:p>
    <w:p w14:paraId="6567F449" w14:textId="3683529C" w:rsidR="003A7702" w:rsidRDefault="00A221C6" w:rsidP="003A77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Factoriser les trinômes suivants.</w:t>
      </w:r>
    </w:p>
    <w:p w14:paraId="47B01A12" w14:textId="2DF43C24" w:rsidR="00A221C6" w:rsidRPr="00283E21" w:rsidRDefault="003A3901" w:rsidP="00965D8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-4x-16</m:t>
        </m:r>
      </m:oMath>
    </w:p>
    <w:p w14:paraId="59C7963C" w14:textId="66ACB89E" w:rsidR="00283E21" w:rsidRPr="00765B3C" w:rsidRDefault="003A3901" w:rsidP="00965D8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-18x+27</m:t>
        </m:r>
      </m:oMath>
    </w:p>
    <w:p w14:paraId="60137267" w14:textId="0D14A454" w:rsidR="003A7702" w:rsidRDefault="00765B3C" w:rsidP="002C00C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+x-1</m:t>
        </m:r>
      </m:oMath>
      <w:r w:rsidR="0066066C">
        <w:rPr>
          <w:rFonts w:eastAsiaTheme="minorEastAsia" w:cs="Arial"/>
        </w:rPr>
        <w:br/>
      </w:r>
    </w:p>
    <w:p w14:paraId="4DC22BB3" w14:textId="22E7F41D" w:rsidR="0066066C" w:rsidRDefault="0066066C" w:rsidP="0066066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Démonstration théorème général.</w:t>
      </w:r>
    </w:p>
    <w:p w14:paraId="54B3B431" w14:textId="1AB8A84D" w:rsidR="0066066C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Mettre sous forme canonique l’expression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+bx+c</m:t>
        </m:r>
      </m:oMath>
      <w:r>
        <w:rPr>
          <w:rFonts w:eastAsiaTheme="minorEastAsia" w:cs="Arial"/>
        </w:rPr>
        <w:t xml:space="preserve"> </w:t>
      </w:r>
    </w:p>
    <w:p w14:paraId="45BDA532" w14:textId="19879399" w:rsidR="00844DA4" w:rsidRDefault="00844DA4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β=-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Δ</m:t>
            </m:r>
            <m:ctrlPr>
              <w:rPr>
                <w:rFonts w:ascii="Cambria Math" w:eastAsiaTheme="minorEastAsia" w:hAnsi="Cambria Math" w:cs="Arial"/>
              </w:rPr>
            </m:ctrlPr>
          </m:num>
          <m:den>
            <m:r>
              <w:rPr>
                <w:rFonts w:ascii="Cambria Math" w:eastAsiaTheme="minorEastAsia" w:hAnsi="Cambria Math" w:cs="Arial"/>
              </w:rPr>
              <m:t>4a</m:t>
            </m:r>
          </m:den>
        </m:f>
      </m:oMath>
    </w:p>
    <w:p w14:paraId="5716238C" w14:textId="24F8D3A9" w:rsidR="0066066C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Δ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 w:cs="Arial"/>
        </w:rPr>
        <w:br/>
        <w:t xml:space="preserve">On a donc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</m:e>
                        </m:rad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</w:rPr>
                    </m:ctrlPr>
                  </m:e>
                </m:d>
                <m:ctrlPr>
                  <w:rPr>
                    <w:rFonts w:ascii="Cambria Math" w:eastAsiaTheme="minorEastAsia" w:hAnsi="Cambria Math" w:cs="Arial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d>
      </m:oMath>
    </w:p>
    <w:p w14:paraId="4FCF85A1" w14:textId="1838B948" w:rsidR="0066066C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faut-il supposer sur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eastAsiaTheme="minorEastAsia" w:cs="Arial"/>
        </w:rPr>
        <w:t xml:space="preserve"> pour avoir le droit d’écrire l’égalité précédente ?</w:t>
      </w:r>
    </w:p>
    <w:p w14:paraId="5CC3F23A" w14:textId="4A2C9F80" w:rsidR="0066066C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Rappeler l’identité remarquable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07BFEA1E" w14:textId="5B12A7F3" w:rsidR="003171AA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choisissant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Y</m:t>
        </m:r>
      </m:oMath>
      <w:r>
        <w:rPr>
          <w:rFonts w:eastAsiaTheme="minorEastAsia" w:cs="Arial"/>
        </w:rPr>
        <w:t xml:space="preserve"> judicieusement, factoriser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>, et en déduire le théorème.</w:t>
      </w:r>
    </w:p>
    <w:p w14:paraId="29FA738D" w14:textId="77777777" w:rsidR="004247D8" w:rsidRDefault="004247D8" w:rsidP="004247D8">
      <w:pPr>
        <w:pStyle w:val="Paragraphedeliste"/>
        <w:ind w:left="0"/>
        <w:rPr>
          <w:rFonts w:eastAsiaTheme="minorEastAsia" w:cs="Arial"/>
        </w:rPr>
      </w:pPr>
    </w:p>
    <w:p w14:paraId="4A931BEA" w14:textId="2A7E16A0" w:rsidR="00E052AA" w:rsidRDefault="00E052AA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03BF5708" w14:textId="77777777" w:rsidR="00E052AA" w:rsidRPr="00150535" w:rsidRDefault="00E052AA" w:rsidP="00E052AA">
      <w:r>
        <w:rPr>
          <w:b/>
        </w:rPr>
        <w:lastRenderedPageBreak/>
        <w:t>Problèmes</w:t>
      </w:r>
      <w:r w:rsidRPr="00150535">
        <w:t xml:space="preserve">. </w:t>
      </w:r>
    </w:p>
    <w:p w14:paraId="035FFBAE" w14:textId="745B4699" w:rsidR="00E052AA" w:rsidRDefault="00E052AA" w:rsidP="00E052A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866CF">
        <w:rPr>
          <w:rFonts w:eastAsiaTheme="minorEastAsia" w:cs="Arial"/>
        </w:rPr>
        <w:t xml:space="preserve">Soit g une fonction polynôme de degré 2. La courbe représentative de g a pour sommet le point </w:t>
      </w:r>
      <m:oMath>
        <m:r>
          <w:rPr>
            <w:rFonts w:ascii="Cambria Math" w:eastAsiaTheme="minorEastAsia" w:hAnsi="Cambria Math" w:cs="Arial"/>
          </w:rPr>
          <m:t>A=(1;3)</m:t>
        </m:r>
      </m:oMath>
      <w:r w:rsidRPr="001866CF">
        <w:rPr>
          <w:rFonts w:eastAsiaTheme="minorEastAsia" w:cs="Arial"/>
        </w:rPr>
        <w:t xml:space="preserve"> et passe par le point </w:t>
      </w:r>
      <m:oMath>
        <m:r>
          <w:rPr>
            <w:rFonts w:ascii="Cambria Math" w:eastAsiaTheme="minorEastAsia" w:hAnsi="Cambria Math" w:cs="Arial"/>
          </w:rPr>
          <m:t>B=(0;5)</m:t>
        </m:r>
      </m:oMath>
      <w:r w:rsidRPr="001866CF">
        <w:rPr>
          <w:rFonts w:eastAsiaTheme="minorEastAsia" w:cs="Arial"/>
        </w:rPr>
        <w:t>. Déterminer la forme</w:t>
      </w:r>
      <w:r>
        <w:rPr>
          <w:rFonts w:eastAsiaTheme="minorEastAsia" w:cs="Arial"/>
        </w:rPr>
        <w:t xml:space="preserve"> </w:t>
      </w:r>
      <w:r w:rsidRPr="001866CF">
        <w:rPr>
          <w:rFonts w:eastAsiaTheme="minorEastAsia" w:cs="Arial"/>
        </w:rPr>
        <w:t>canonique de g.</w:t>
      </w:r>
    </w:p>
    <w:p w14:paraId="611B1FFD" w14:textId="77777777" w:rsidR="009E40FB" w:rsidRDefault="009E40FB" w:rsidP="009E40FB">
      <w:pPr>
        <w:pStyle w:val="Paragraphedeliste"/>
        <w:ind w:left="0"/>
        <w:rPr>
          <w:rFonts w:eastAsiaTheme="minorEastAsia" w:cs="Arial"/>
        </w:rPr>
      </w:pPr>
    </w:p>
    <w:p w14:paraId="69C39DC2" w14:textId="1C39666D" w:rsidR="009E40FB" w:rsidRPr="0097115D" w:rsidRDefault="009E40FB" w:rsidP="009E40F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7115D">
        <w:rPr>
          <w:rFonts w:eastAsiaTheme="minorEastAsia" w:cs="Arial"/>
        </w:rPr>
        <w:t>On considère la parabole</w:t>
      </w:r>
      <w:r>
        <w:rPr>
          <w:rFonts w:eastAsiaTheme="minorEastAsia" w:cs="Arial"/>
        </w:rPr>
        <w:t xml:space="preserve"> </w:t>
      </w:r>
      <w:r w:rsidRPr="0097115D">
        <w:rPr>
          <w:rFonts w:eastAsiaTheme="minorEastAsia" w:cs="Arial"/>
        </w:rPr>
        <w:t xml:space="preserve">d’équation </w:t>
      </w:r>
      <m:oMath>
        <m:r>
          <w:rPr>
            <w:rFonts w:ascii="Cambria Math" w:eastAsiaTheme="minorEastAsia" w:hAnsi="Cambria Math" w:cs="Arial"/>
          </w:rPr>
          <m:t>y=2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+2x-1,5</m:t>
        </m:r>
      </m:oMath>
    </w:p>
    <w:p w14:paraId="1087F9E4" w14:textId="77777777" w:rsidR="009E40FB" w:rsidRPr="0097115D" w:rsidRDefault="009E40FB" w:rsidP="009E40F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7115D">
        <w:rPr>
          <w:rFonts w:eastAsiaTheme="minorEastAsia" w:cs="Arial"/>
        </w:rPr>
        <w:t>Déterminer les coordonnées du sommet de la parabole.</w:t>
      </w:r>
    </w:p>
    <w:p w14:paraId="4B8A4E35" w14:textId="77777777" w:rsidR="009E40FB" w:rsidRPr="0097115D" w:rsidRDefault="009E40FB" w:rsidP="009E40F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7115D">
        <w:rPr>
          <w:rFonts w:eastAsiaTheme="minorEastAsia" w:cs="Arial"/>
        </w:rPr>
        <w:t>Déterminer l’équation de l’axe de symétrie de la parabole.</w:t>
      </w:r>
    </w:p>
    <w:p w14:paraId="13E731CE" w14:textId="77777777" w:rsidR="009E40FB" w:rsidRPr="0097115D" w:rsidRDefault="009E40FB" w:rsidP="009E40F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7115D">
        <w:rPr>
          <w:rFonts w:eastAsiaTheme="minorEastAsia" w:cs="Arial"/>
        </w:rPr>
        <w:t>Déterminer les coordonnées des points d’intersection</w:t>
      </w:r>
      <w:r>
        <w:rPr>
          <w:rFonts w:eastAsiaTheme="minorEastAsia" w:cs="Arial"/>
        </w:rPr>
        <w:t xml:space="preserve"> </w:t>
      </w:r>
      <w:r w:rsidRPr="0097115D">
        <w:rPr>
          <w:rFonts w:eastAsiaTheme="minorEastAsia" w:cs="Arial"/>
        </w:rPr>
        <w:t>de la parabole avec l’axe des ordonnées.</w:t>
      </w:r>
    </w:p>
    <w:p w14:paraId="276E6A8E" w14:textId="77777777" w:rsidR="009E40FB" w:rsidRPr="0097115D" w:rsidRDefault="009E40FB" w:rsidP="009E40F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7115D">
        <w:rPr>
          <w:rFonts w:eastAsiaTheme="minorEastAsia" w:cs="Arial"/>
        </w:rPr>
        <w:t>Déterminer les coordonnées des points d’intersection</w:t>
      </w:r>
      <w:r>
        <w:rPr>
          <w:rFonts w:eastAsiaTheme="minorEastAsia" w:cs="Arial"/>
        </w:rPr>
        <w:t xml:space="preserve"> </w:t>
      </w:r>
      <w:r w:rsidRPr="0097115D">
        <w:rPr>
          <w:rFonts w:eastAsiaTheme="minorEastAsia" w:cs="Arial"/>
        </w:rPr>
        <w:t>de la parabole avec l’axe des abscisses.</w:t>
      </w:r>
    </w:p>
    <w:p w14:paraId="58705D99" w14:textId="611A777E" w:rsidR="009E40FB" w:rsidRPr="009E40FB" w:rsidRDefault="009E40FB" w:rsidP="009E40F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7115D">
        <w:rPr>
          <w:rFonts w:eastAsiaTheme="minorEastAsia" w:cs="Arial"/>
        </w:rPr>
        <w:t>Déterminer le nombre de points d’intersection de la</w:t>
      </w:r>
      <w:r>
        <w:rPr>
          <w:rFonts w:eastAsiaTheme="minorEastAsia" w:cs="Arial"/>
        </w:rPr>
        <w:t xml:space="preserve"> </w:t>
      </w:r>
      <w:r w:rsidRPr="0097115D">
        <w:rPr>
          <w:rFonts w:eastAsiaTheme="minorEastAsia" w:cs="Arial"/>
        </w:rPr>
        <w:t>parabole avec la droite d’équation</w:t>
      </w:r>
      <w:r w:rsidR="00567444">
        <w:rPr>
          <w:rFonts w:eastAsiaTheme="minorEastAsia" w:cs="Arial"/>
        </w:rPr>
        <w:br/>
      </w:r>
      <w:r w:rsidRPr="0097115D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y=2x-1</m:t>
        </m:r>
      </m:oMath>
      <w:r>
        <w:rPr>
          <w:rFonts w:eastAsiaTheme="minorEastAsia" w:cs="Arial"/>
        </w:rPr>
        <w:t>.</w:t>
      </w:r>
      <w:r w:rsidRPr="0097115D">
        <w:rPr>
          <w:rFonts w:eastAsiaTheme="minorEastAsia" w:cs="Arial"/>
        </w:rPr>
        <w:t xml:space="preserve"> Préciser leurs coordonnées</w:t>
      </w:r>
      <w:r>
        <w:rPr>
          <w:rFonts w:eastAsiaTheme="minorEastAsia" w:cs="Arial"/>
        </w:rPr>
        <w:t>.</w:t>
      </w:r>
    </w:p>
    <w:p w14:paraId="1446F218" w14:textId="77777777" w:rsidR="00E052AA" w:rsidRDefault="00E052AA" w:rsidP="00E052AA">
      <w:pPr>
        <w:pStyle w:val="Paragraphedeliste"/>
        <w:ind w:left="0"/>
        <w:rPr>
          <w:rFonts w:eastAsiaTheme="minorEastAsia" w:cs="Arial"/>
        </w:rPr>
      </w:pPr>
    </w:p>
    <w:p w14:paraId="00C238D2" w14:textId="348AC521" w:rsidR="00E052AA" w:rsidRPr="00C778AE" w:rsidRDefault="00E052AA" w:rsidP="00E052A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D0030">
        <w:rPr>
          <w:rFonts w:eastAsiaTheme="minorEastAsia" w:cs="Arial"/>
        </w:rPr>
        <w:t xml:space="preserve">Une personne s’est pesée toutes les semaines pendant un an. Sa courbe de poids peut être modélisée par une fonction polynôme de degré 2 dont l’expression est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=0,008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-0,4x+75</m:t>
        </m:r>
      </m:oMath>
      <w:r>
        <w:rPr>
          <w:rFonts w:eastAsiaTheme="minorEastAsia" w:cs="Arial"/>
        </w:rPr>
        <w:t xml:space="preserve"> </w:t>
      </w:r>
      <w:r w:rsidRPr="002D0030">
        <w:rPr>
          <w:rFonts w:eastAsiaTheme="minorEastAsia" w:cs="Arial"/>
        </w:rPr>
        <w:t xml:space="preserve">où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2D0030">
        <w:rPr>
          <w:rFonts w:eastAsiaTheme="minorEastAsia" w:cs="Arial"/>
        </w:rPr>
        <w:t xml:space="preserve"> correspond au temps en semaines à partir du premier janvier.</w:t>
      </w:r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 w:cs="Arial"/>
          </w:rPr>
          <m:t>[0;52]</m:t>
        </m:r>
      </m:oMath>
      <w:r w:rsidRPr="002D0030">
        <w:rPr>
          <w:rFonts w:eastAsiaTheme="minorEastAsia" w:cs="Arial"/>
        </w:rPr>
        <w:t>.</w:t>
      </w:r>
    </w:p>
    <w:p w14:paraId="360A894F" w14:textId="77777777" w:rsidR="00E052AA" w:rsidRDefault="00E052AA" w:rsidP="00E052A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C778AE">
        <w:rPr>
          <w:rFonts w:eastAsiaTheme="minorEastAsia" w:cs="Arial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4D427E4E" w14:textId="77777777" w:rsidR="00E052AA" w:rsidRDefault="00E052AA" w:rsidP="00E052A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5625C">
        <w:rPr>
          <w:rFonts w:eastAsiaTheme="minorEastAsia" w:cs="Arial"/>
        </w:rPr>
        <w:t>En utilisant cette modélisation, répondre aux questions</w:t>
      </w:r>
      <w:r>
        <w:rPr>
          <w:rFonts w:eastAsiaTheme="minorEastAsia" w:cs="Arial"/>
        </w:rPr>
        <w:t xml:space="preserve"> </w:t>
      </w:r>
      <w:r w:rsidRPr="00B5625C">
        <w:rPr>
          <w:rFonts w:eastAsiaTheme="minorEastAsia" w:cs="Arial"/>
        </w:rPr>
        <w:t>suivantes</w:t>
      </w:r>
    </w:p>
    <w:p w14:paraId="0AF45D24" w14:textId="77777777" w:rsidR="00E052AA" w:rsidRDefault="00E052AA" w:rsidP="00E052A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416C4B">
        <w:rPr>
          <w:rFonts w:eastAsiaTheme="minorEastAsia" w:cs="Arial"/>
        </w:rPr>
        <w:t>Quel était son poids maximal sur l’année ?</w:t>
      </w:r>
      <w:r>
        <w:rPr>
          <w:rFonts w:eastAsiaTheme="minorEastAsia" w:cs="Arial"/>
        </w:rPr>
        <w:t xml:space="preserve"> </w:t>
      </w:r>
      <w:r w:rsidRPr="00416C4B">
        <w:rPr>
          <w:rFonts w:eastAsiaTheme="minorEastAsia" w:cs="Arial"/>
        </w:rPr>
        <w:t>Quand a-t-il été atteint ?</w:t>
      </w:r>
    </w:p>
    <w:p w14:paraId="5BA5E9A5" w14:textId="77777777" w:rsidR="00E052AA" w:rsidRPr="00B736DF" w:rsidRDefault="00E052AA" w:rsidP="00E052A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B736DF">
        <w:rPr>
          <w:rFonts w:eastAsiaTheme="minorEastAsia" w:cs="Arial"/>
        </w:rPr>
        <w:t>Quel était son poids minimal sur l’année ?</w:t>
      </w:r>
    </w:p>
    <w:p w14:paraId="0701484B" w14:textId="77777777" w:rsidR="00E052AA" w:rsidRPr="00416C4B" w:rsidRDefault="00E052AA" w:rsidP="00E052AA">
      <w:pPr>
        <w:pStyle w:val="Paragraphedeliste"/>
        <w:ind w:left="0"/>
        <w:rPr>
          <w:rFonts w:eastAsiaTheme="minorEastAsia" w:cs="Arial"/>
        </w:rPr>
      </w:pPr>
      <w:r w:rsidRPr="00B736DF">
        <w:rPr>
          <w:rFonts w:eastAsiaTheme="minorEastAsia" w:cs="Arial"/>
        </w:rPr>
        <w:t>Quand a-t-il été atteint ?</w:t>
      </w:r>
    </w:p>
    <w:p w14:paraId="573F278E" w14:textId="77777777" w:rsidR="00E052AA" w:rsidRPr="00160DB7" w:rsidRDefault="00E052AA" w:rsidP="00E052AA">
      <w:pPr>
        <w:pStyle w:val="Paragraphedeliste"/>
        <w:rPr>
          <w:rFonts w:eastAsiaTheme="minorEastAsia" w:cs="Arial"/>
        </w:rPr>
      </w:pPr>
    </w:p>
    <w:p w14:paraId="2CDD6946" w14:textId="77777777" w:rsidR="00E052AA" w:rsidRDefault="00E052AA" w:rsidP="00E052A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05659">
        <w:rPr>
          <w:rFonts w:eastAsiaTheme="minorEastAsia" w:cs="Arial"/>
        </w:rPr>
        <w:t>Déterminer deux nombres entiers consécutifs dont la</w:t>
      </w:r>
      <w:r>
        <w:rPr>
          <w:rFonts w:eastAsiaTheme="minorEastAsia" w:cs="Arial"/>
        </w:rPr>
        <w:t xml:space="preserve"> </w:t>
      </w:r>
      <w:r w:rsidRPr="00B05659">
        <w:rPr>
          <w:rFonts w:eastAsiaTheme="minorEastAsia" w:cs="Arial"/>
        </w:rPr>
        <w:t>somme des carrés est égale à 4141</w:t>
      </w:r>
    </w:p>
    <w:p w14:paraId="451C717B" w14:textId="77777777" w:rsidR="00E052AA" w:rsidRDefault="00E052AA" w:rsidP="00E052AA">
      <w:pPr>
        <w:pStyle w:val="Paragraphedeliste"/>
        <w:ind w:left="0"/>
        <w:rPr>
          <w:rFonts w:eastAsiaTheme="minorEastAsia" w:cs="Arial"/>
        </w:rPr>
      </w:pPr>
    </w:p>
    <w:p w14:paraId="6F3A475C" w14:textId="77777777" w:rsidR="00E052AA" w:rsidRPr="003110F9" w:rsidRDefault="00E052AA" w:rsidP="00E052A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AE07BF" wp14:editId="5A6BE0B5">
            <wp:simplePos x="0" y="0"/>
            <wp:positionH relativeFrom="column">
              <wp:posOffset>2251792</wp:posOffset>
            </wp:positionH>
            <wp:positionV relativeFrom="paragraph">
              <wp:posOffset>200750</wp:posOffset>
            </wp:positionV>
            <wp:extent cx="841473" cy="1343120"/>
            <wp:effectExtent l="0" t="0" r="0" b="0"/>
            <wp:wrapTight wrapText="bothSides">
              <wp:wrapPolygon edited="0">
                <wp:start x="0" y="0"/>
                <wp:lineTo x="0" y="21140"/>
                <wp:lineTo x="21029" y="21140"/>
                <wp:lineTo x="21029" y="0"/>
                <wp:lineTo x="0" y="0"/>
              </wp:wrapPolygon>
            </wp:wrapTight>
            <wp:docPr id="1685493659" name="Image 1685493659" descr="Une image contenant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64232" name="Image 1" descr="Une image contenant conceptio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73" cy="134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0F9">
        <w:rPr>
          <w:rFonts w:eastAsiaTheme="minorEastAsia" w:cs="Arial"/>
        </w:rPr>
        <w:t xml:space="preserve">On considère un parallélépipède rectangle à base carrée, de côté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3110F9">
        <w:rPr>
          <w:rFonts w:eastAsiaTheme="minorEastAsia" w:cs="Arial"/>
        </w:rPr>
        <w:t xml:space="preserve"> et de hauteur 3 cm.</w:t>
      </w:r>
    </w:p>
    <w:p w14:paraId="29D07FCC" w14:textId="77777777" w:rsidR="00E052AA" w:rsidRDefault="00E052AA" w:rsidP="00E052A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110F9">
        <w:rPr>
          <w:rFonts w:eastAsiaTheme="minorEastAsia" w:cs="Arial"/>
        </w:rPr>
        <w:t xml:space="preserve">Exprimer la surface </w:t>
      </w:r>
      <w:r>
        <w:rPr>
          <w:rFonts w:eastAsiaTheme="minorEastAsia" w:cs="Arial"/>
        </w:rPr>
        <w:t xml:space="preserve">totale </w:t>
      </w:r>
      <w:r w:rsidRPr="003110F9">
        <w:rPr>
          <w:rFonts w:eastAsiaTheme="minorEastAsia" w:cs="Arial"/>
        </w:rPr>
        <w:t xml:space="preserve">du parallélépipède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3110F9">
        <w:rPr>
          <w:rFonts w:eastAsiaTheme="minorEastAsia" w:cs="Arial"/>
        </w:rPr>
        <w:t>.</w:t>
      </w:r>
    </w:p>
    <w:p w14:paraId="3EC373D3" w14:textId="77777777" w:rsidR="00E052AA" w:rsidRDefault="00E052AA" w:rsidP="00E052A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110F9">
        <w:rPr>
          <w:rFonts w:eastAsiaTheme="minorEastAsia" w:cs="Arial"/>
        </w:rPr>
        <w:t>Quelle est la valeur de cette surface</w:t>
      </w:r>
      <w:r>
        <w:rPr>
          <w:rFonts w:eastAsiaTheme="minorEastAsia" w:cs="Arial"/>
        </w:rPr>
        <w:t xml:space="preserve"> </w:t>
      </w:r>
      <w:r w:rsidRPr="003110F9">
        <w:rPr>
          <w:rFonts w:eastAsiaTheme="minorEastAsia" w:cs="Arial"/>
        </w:rPr>
        <w:t>lorsque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 xml:space="preserve">x=1 </m:t>
        </m:r>
        <m:r>
          <m:rPr>
            <m:sty m:val="p"/>
          </m:rPr>
          <w:rPr>
            <w:rFonts w:ascii="Cambria Math" w:eastAsiaTheme="minorEastAsia" w:hAnsi="Cambria Math" w:cs="Arial"/>
          </w:rPr>
          <m:t>cm</m:t>
        </m:r>
      </m:oMath>
      <w:r>
        <w:rPr>
          <w:rFonts w:eastAsiaTheme="minorEastAsia" w:cs="Arial"/>
        </w:rPr>
        <w:t xml:space="preserve"> </w:t>
      </w:r>
      <w:r w:rsidRPr="003110F9">
        <w:rPr>
          <w:rFonts w:eastAsiaTheme="minorEastAsia" w:cs="Arial"/>
        </w:rPr>
        <w:t>?</w:t>
      </w:r>
    </w:p>
    <w:p w14:paraId="6B3F40C3" w14:textId="3CE2D3F1" w:rsidR="00E052AA" w:rsidRDefault="00E052AA" w:rsidP="00E052A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110F9">
        <w:rPr>
          <w:rFonts w:eastAsiaTheme="minorEastAsia" w:cs="Arial"/>
        </w:rPr>
        <w:t xml:space="preserve">Pour quelle valeur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3110F9">
        <w:rPr>
          <w:rFonts w:eastAsiaTheme="minorEastAsia" w:cs="Arial"/>
        </w:rPr>
        <w:t xml:space="preserve"> cette aire</w:t>
      </w:r>
      <w:r>
        <w:rPr>
          <w:rFonts w:eastAsiaTheme="minorEastAsia" w:cs="Arial"/>
        </w:rPr>
        <w:t xml:space="preserve"> </w:t>
      </w:r>
      <w:r w:rsidRPr="003110F9">
        <w:rPr>
          <w:rFonts w:eastAsiaTheme="minorEastAsia" w:cs="Arial"/>
        </w:rPr>
        <w:t>est-elle égale</w:t>
      </w:r>
      <w:r>
        <w:rPr>
          <w:rFonts w:eastAsiaTheme="minorEastAsia" w:cs="Arial"/>
        </w:rPr>
        <w:t xml:space="preserve"> à </w:t>
      </w:r>
      <m:oMath>
        <m:r>
          <w:rPr>
            <w:rFonts w:ascii="Cambria Math" w:eastAsiaTheme="minorEastAsia" w:hAnsi="Cambria Math" w:cs="Arial"/>
          </w:rPr>
          <m:t xml:space="preserve">100 </m:t>
        </m:r>
        <m:r>
          <m:rPr>
            <m:sty m:val="p"/>
          </m:rPr>
          <w:rPr>
            <w:rFonts w:ascii="Cambria Math" w:eastAsiaTheme="minorEastAsia" w:hAnsi="Cambria Math" w:cs="Arial"/>
          </w:rPr>
          <m:t>c</m:t>
        </m:r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eastAsiaTheme="minorEastAsia" w:cs="Arial"/>
        </w:rPr>
        <w:t> ?</w:t>
      </w:r>
    </w:p>
    <w:p w14:paraId="74A4743E" w14:textId="77777777" w:rsidR="00E052AA" w:rsidRDefault="00E052AA" w:rsidP="00E052AA">
      <w:pPr>
        <w:pStyle w:val="Paragraphedeliste"/>
        <w:ind w:left="0"/>
        <w:rPr>
          <w:rFonts w:eastAsiaTheme="minorEastAsia" w:cs="Arial"/>
        </w:rPr>
      </w:pPr>
    </w:p>
    <w:p w14:paraId="22DA3BF0" w14:textId="05DBA6AA" w:rsidR="0097115D" w:rsidRPr="004247D8" w:rsidRDefault="00E052AA" w:rsidP="004247D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E477A0">
        <w:rPr>
          <w:rFonts w:eastAsiaTheme="minorEastAsia" w:cs="Arial"/>
        </w:rPr>
        <w:t>Un groupe d’amis décide de fêter Noël. Chacun offre un cadeau à toutes les personnes présentes sauf à elle-même.</w:t>
      </w:r>
      <w:r>
        <w:rPr>
          <w:rFonts w:eastAsiaTheme="minorEastAsia" w:cs="Arial"/>
        </w:rPr>
        <w:t xml:space="preserve"> </w:t>
      </w:r>
      <w:r w:rsidRPr="00E477A0">
        <w:rPr>
          <w:rFonts w:eastAsiaTheme="minorEastAsia" w:cs="Arial"/>
        </w:rPr>
        <w:t>On compte 210 cadeaux. Combien y a-t-il de personnes ?</w:t>
      </w:r>
    </w:p>
    <w:p w14:paraId="7F8B7027" w14:textId="6C99F83F" w:rsidR="00E052AA" w:rsidRPr="00E052AA" w:rsidRDefault="00E052AA" w:rsidP="00E052AA">
      <w:pPr>
        <w:pStyle w:val="Paragraphedeliste"/>
        <w:ind w:left="0"/>
        <w:rPr>
          <w:rFonts w:eastAsiaTheme="minorEastAsia" w:cs="Arial"/>
        </w:rPr>
      </w:pPr>
    </w:p>
    <w:p w14:paraId="235A85D3" w14:textId="77777777" w:rsidR="00E052AA" w:rsidRPr="006074F5" w:rsidRDefault="00E052AA" w:rsidP="00E052A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 xml:space="preserve">Une entreprise produit entre 0 et 50 balançoires par jour. Le coût de fabrication de x balançoires, en euros, est donné par la fonction suivante :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+230x+325</m:t>
        </m:r>
      </m:oMath>
      <w:r w:rsidRPr="006074F5">
        <w:rPr>
          <w:rFonts w:eastAsiaTheme="minorEastAsia" w:cs="Arial"/>
        </w:rPr>
        <w:t xml:space="preserve">. Chaque balançoire est vendue </w:t>
      </w:r>
      <m:oMath>
        <m:r>
          <w:rPr>
            <w:rFonts w:ascii="Cambria Math" w:eastAsiaTheme="minorEastAsia" w:hAnsi="Cambria Math" w:cs="Arial"/>
          </w:rPr>
          <m:t>300€</m:t>
        </m:r>
      </m:oMath>
      <w:r w:rsidRPr="006074F5">
        <w:rPr>
          <w:rFonts w:eastAsiaTheme="minorEastAsia" w:cs="Arial"/>
        </w:rPr>
        <w:t>, et toute la production est vendue.</w:t>
      </w:r>
    </w:p>
    <w:p w14:paraId="62CCBAA7" w14:textId="77777777" w:rsidR="00E052AA" w:rsidRPr="006074F5" w:rsidRDefault="00E052AA" w:rsidP="00E052A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 xml:space="preserve">Exprimer le bénéfice </w:t>
      </w:r>
      <m:oMath>
        <m:r>
          <w:rPr>
            <w:rFonts w:ascii="Cambria Math" w:eastAsiaTheme="minorEastAsia" w:hAnsi="Cambria Math" w:cs="Arial"/>
          </w:rPr>
          <m:t>B(x)</m:t>
        </m:r>
      </m:oMath>
      <w:r w:rsidRPr="006074F5">
        <w:rPr>
          <w:rFonts w:eastAsiaTheme="minorEastAsia" w:cs="Arial"/>
        </w:rPr>
        <w:t xml:space="preserve"> réalisé par l’entreprise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6074F5">
        <w:rPr>
          <w:rFonts w:eastAsiaTheme="minorEastAsia" w:cs="Arial"/>
        </w:rPr>
        <w:t>.</w:t>
      </w:r>
    </w:p>
    <w:p w14:paraId="6321920D" w14:textId="77777777" w:rsidR="00E052AA" w:rsidRDefault="00E052AA" w:rsidP="00E052A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 xml:space="preserve">Étudier les variations de la fonction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6074F5">
        <w:rPr>
          <w:rFonts w:eastAsiaTheme="minorEastAsia" w:cs="Arial"/>
        </w:rPr>
        <w:t>.</w:t>
      </w:r>
    </w:p>
    <w:p w14:paraId="19ECE074" w14:textId="77777777" w:rsidR="00E052AA" w:rsidRPr="006074F5" w:rsidRDefault="00E052AA" w:rsidP="00E052A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>En déduire le bénéfice maximal réalisé par l’entreprise.</w:t>
      </w:r>
    </w:p>
    <w:p w14:paraId="2F6B92EA" w14:textId="77777777" w:rsidR="00E052AA" w:rsidRDefault="00E052AA" w:rsidP="00E052A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>Combien de balançoires l’entreprise doit-elle produire et vendre pour être rentable ?</w:t>
      </w:r>
      <w:r>
        <w:rPr>
          <w:rFonts w:eastAsiaTheme="minorEastAsia" w:cs="Arial"/>
        </w:rPr>
        <w:br/>
      </w:r>
    </w:p>
    <w:p w14:paraId="4CEFED81" w14:textId="77777777" w:rsidR="00E052AA" w:rsidRPr="007B25D9" w:rsidRDefault="00E052AA" w:rsidP="00E052A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7B25D9">
        <w:rPr>
          <w:rFonts w:eastAsiaTheme="minorEastAsia" w:cs="Arial"/>
        </w:rPr>
        <w:t>Un parachutiste saute d’un avion sans vitesse initiale. Dans cet exercice, nous négligerons les frottements de l’air.</w:t>
      </w:r>
      <w:r>
        <w:rPr>
          <w:rFonts w:eastAsiaTheme="minorEastAsia" w:cs="Arial"/>
        </w:rPr>
        <w:t xml:space="preserve"> </w:t>
      </w:r>
      <w:r w:rsidRPr="007B25D9">
        <w:rPr>
          <w:rFonts w:eastAsiaTheme="minorEastAsia" w:cs="Arial"/>
        </w:rPr>
        <w:t>Avant de déployer son parachute, son altitude en mètres</w:t>
      </w:r>
    </w:p>
    <w:p w14:paraId="2B77472E" w14:textId="77777777" w:rsidR="00E052AA" w:rsidRPr="004E6111" w:rsidRDefault="00E052AA" w:rsidP="00E052AA">
      <w:pPr>
        <w:pStyle w:val="Paragraphedeliste"/>
        <w:ind w:left="0"/>
        <w:rPr>
          <w:rFonts w:eastAsiaTheme="minorEastAsia" w:cs="Arial"/>
        </w:rPr>
      </w:pPr>
      <w:proofErr w:type="gramStart"/>
      <w:r w:rsidRPr="00EA0324">
        <w:rPr>
          <w:rFonts w:eastAsiaTheme="minorEastAsia" w:cs="Arial"/>
        </w:rPr>
        <w:t>est</w:t>
      </w:r>
      <w:proofErr w:type="gramEnd"/>
      <w:r w:rsidRPr="00EA0324">
        <w:rPr>
          <w:rFonts w:eastAsiaTheme="minorEastAsia" w:cs="Arial"/>
        </w:rPr>
        <w:t xml:space="preserve"> donnée par la fonction suivante :</w:t>
      </w:r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Para>
        <m:oMath>
          <m:r>
            <w:rPr>
              <w:rFonts w:ascii="Cambria Math" w:eastAsiaTheme="minorEastAsia" w:hAnsi="Cambria Math" w:cs="Arial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=-4,9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+3500</m:t>
          </m:r>
        </m:oMath>
      </m:oMathPara>
    </w:p>
    <w:p w14:paraId="19F276F8" w14:textId="77777777" w:rsidR="00E052AA" w:rsidRDefault="00E052AA" w:rsidP="00E052AA">
      <w:pPr>
        <w:pStyle w:val="Paragraphedeliste"/>
        <w:ind w:left="0"/>
        <w:rPr>
          <w:rFonts w:eastAsiaTheme="minorEastAsia" w:cs="Arial"/>
        </w:rPr>
      </w:pPr>
      <w:proofErr w:type="gramStart"/>
      <w:r w:rsidRPr="004E6111">
        <w:rPr>
          <w:rFonts w:eastAsiaTheme="minorEastAsia" w:cs="Arial"/>
        </w:rPr>
        <w:t>où</w:t>
      </w:r>
      <w:proofErr w:type="gramEnd"/>
      <w:r w:rsidRPr="004E6111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t</m:t>
        </m:r>
      </m:oMath>
      <w:r w:rsidRPr="004E6111">
        <w:rPr>
          <w:rFonts w:eastAsiaTheme="minorEastAsia" w:cs="Arial"/>
        </w:rPr>
        <w:t xml:space="preserve"> désigne le temps en secondes</w:t>
      </w:r>
      <w:r>
        <w:rPr>
          <w:rFonts w:eastAsiaTheme="minorEastAsia" w:cs="Arial"/>
        </w:rPr>
        <w:t>.</w:t>
      </w:r>
    </w:p>
    <w:p w14:paraId="05CAD7F9" w14:textId="77777777" w:rsidR="00E052AA" w:rsidRDefault="00E052AA" w:rsidP="00E052A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06115">
        <w:rPr>
          <w:rFonts w:eastAsiaTheme="minorEastAsia" w:cs="Arial"/>
        </w:rPr>
        <w:t>À quelle altitude était l’avion au moment du saut ?</w:t>
      </w:r>
    </w:p>
    <w:p w14:paraId="51CC10B2" w14:textId="77777777" w:rsidR="00E052AA" w:rsidRPr="00F04E13" w:rsidRDefault="00E052AA" w:rsidP="00E052A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04E13">
        <w:rPr>
          <w:rFonts w:eastAsiaTheme="minorEastAsia" w:cs="Arial"/>
        </w:rPr>
        <w:t>Le parachute doit être déployé à une altitude de 1500 m. Au bout de combien de temps le parachutiste doit-il</w:t>
      </w:r>
      <w:r>
        <w:rPr>
          <w:rFonts w:eastAsiaTheme="minorEastAsia" w:cs="Arial"/>
        </w:rPr>
        <w:t xml:space="preserve"> </w:t>
      </w:r>
      <w:r w:rsidRPr="00F04E13">
        <w:rPr>
          <w:rFonts w:eastAsiaTheme="minorEastAsia" w:cs="Arial"/>
        </w:rPr>
        <w:t>déployer son parachute ?</w:t>
      </w:r>
    </w:p>
    <w:p w14:paraId="38AA9914" w14:textId="77777777" w:rsidR="00E052AA" w:rsidRPr="00E052AA" w:rsidRDefault="00E052AA" w:rsidP="00E052AA">
      <w:pPr>
        <w:rPr>
          <w:rFonts w:eastAsiaTheme="minorEastAsia" w:cs="Arial"/>
        </w:rPr>
      </w:pPr>
    </w:p>
    <w:p w14:paraId="75C1EEBD" w14:textId="77777777" w:rsidR="003171AA" w:rsidRDefault="003171AA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0C4207BA" w14:textId="6E97751E" w:rsidR="0044701E" w:rsidRPr="00C03BFE" w:rsidRDefault="00E0563F" w:rsidP="00C03BFE">
      <w:r w:rsidRPr="00150535">
        <w:rPr>
          <w:b/>
        </w:rPr>
        <w:lastRenderedPageBreak/>
        <w:t>Objectif</w:t>
      </w:r>
      <w:r w:rsidRPr="00150535">
        <w:t xml:space="preserve">. </w:t>
      </w:r>
      <w:r>
        <w:t>Utiliser des propriétés des racines</w:t>
      </w:r>
      <w:r w:rsidR="002B5F6D">
        <w:t>.</w:t>
      </w:r>
    </w:p>
    <w:p w14:paraId="77CBCBA3" w14:textId="55A88E48" w:rsidR="0044701E" w:rsidRDefault="00E111E5" w:rsidP="004470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Pour chaque fonction, déterminer une racine évidente. Puis déterminer l’autre racine, et la forme factorisée.</w:t>
      </w:r>
    </w:p>
    <w:p w14:paraId="2148D86C" w14:textId="1BF7E0CF" w:rsidR="00E111E5" w:rsidRPr="00C03BFE" w:rsidRDefault="00C03BFE" w:rsidP="001509C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-14x+12</m:t>
        </m:r>
      </m:oMath>
    </w:p>
    <w:p w14:paraId="5DDFF975" w14:textId="7B4A408F" w:rsidR="00C03BFE" w:rsidRDefault="00C03BFE" w:rsidP="001509C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-8x-10</m:t>
        </m:r>
      </m:oMath>
    </w:p>
    <w:p w14:paraId="440AEB06" w14:textId="6CF6947C" w:rsidR="002B3F83" w:rsidRDefault="002B3F83" w:rsidP="001509C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-6x+8</m:t>
        </m:r>
      </m:oMath>
      <w:r w:rsidR="00890E02">
        <w:rPr>
          <w:rFonts w:eastAsiaTheme="minorEastAsia" w:cs="Arial"/>
        </w:rPr>
        <w:br/>
      </w:r>
    </w:p>
    <w:p w14:paraId="1814B1D2" w14:textId="2E451255" w:rsidR="00AD7B59" w:rsidRDefault="00890E02" w:rsidP="00890E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Sans calculer explicitement les racines, déterminer leur somme et leur produit pour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-5x+1</m:t>
        </m:r>
      </m:oMath>
      <w:r>
        <w:rPr>
          <w:rFonts w:eastAsiaTheme="minorEastAsia" w:cs="Arial"/>
        </w:rPr>
        <w:t>.</w:t>
      </w:r>
    </w:p>
    <w:p w14:paraId="4F9550AE" w14:textId="77777777" w:rsidR="00890E02" w:rsidRPr="00C03BFE" w:rsidRDefault="00890E02" w:rsidP="00AD7B59">
      <w:pPr>
        <w:pStyle w:val="Paragraphedeliste"/>
        <w:ind w:left="0"/>
        <w:rPr>
          <w:rFonts w:eastAsiaTheme="minorEastAsia" w:cs="Arial"/>
        </w:rPr>
      </w:pPr>
    </w:p>
    <w:p w14:paraId="0B219DD9" w14:textId="7299535F" w:rsidR="00E0563F" w:rsidRPr="00150535" w:rsidRDefault="00E0563F" w:rsidP="00E0563F">
      <w:r w:rsidRPr="00150535">
        <w:rPr>
          <w:b/>
        </w:rPr>
        <w:t>Objectif</w:t>
      </w:r>
      <w:r w:rsidRPr="00150535">
        <w:t xml:space="preserve">. </w:t>
      </w:r>
      <w:r w:rsidR="00FE03FE">
        <w:t>Résoudre des inéquations du second degré</w:t>
      </w:r>
      <w:r w:rsidR="002B5F6D">
        <w:t>.</w:t>
      </w:r>
    </w:p>
    <w:p w14:paraId="23B136D2" w14:textId="160D3B1C" w:rsidR="00E0563F" w:rsidRDefault="00316A2C" w:rsidP="00E0563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Sans calcul, d</w:t>
      </w:r>
      <w:r w:rsidR="00816995" w:rsidRPr="00816995">
        <w:rPr>
          <w:rFonts w:eastAsiaTheme="minorEastAsia" w:cs="Arial"/>
        </w:rPr>
        <w:t>resser le tableau de signes</w:t>
      </w:r>
      <w:r>
        <w:rPr>
          <w:rFonts w:eastAsiaTheme="minorEastAsia" w:cs="Arial"/>
        </w:rPr>
        <w:t xml:space="preserve"> de chaque fonction</w:t>
      </w:r>
    </w:p>
    <w:p w14:paraId="577E360C" w14:textId="2F686406" w:rsidR="003D478D" w:rsidRPr="002E2139" w:rsidRDefault="002E2139" w:rsidP="002E213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x-3</m:t>
            </m:r>
          </m:e>
        </m:d>
      </m:oMath>
    </w:p>
    <w:p w14:paraId="0685B1E1" w14:textId="49B2ADEB" w:rsidR="002E2139" w:rsidRDefault="002E2139" w:rsidP="002E213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6A82120D" w14:textId="10448C5C" w:rsidR="002E2139" w:rsidRDefault="002E2139" w:rsidP="002E213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</m:t>
        </m:r>
      </m:oMath>
    </w:p>
    <w:p w14:paraId="592886ED" w14:textId="010426AA" w:rsidR="004B38DA" w:rsidRDefault="004B38DA" w:rsidP="00912B30">
      <w:pPr>
        <w:pStyle w:val="Paragraphedeliste"/>
        <w:ind w:left="0"/>
        <w:rPr>
          <w:rFonts w:eastAsiaTheme="minorEastAsia" w:cs="Arial"/>
        </w:rPr>
      </w:pPr>
    </w:p>
    <w:p w14:paraId="2C0EA017" w14:textId="0FFF58C9" w:rsidR="00912B30" w:rsidRDefault="008D777C" w:rsidP="004B38D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</w:t>
      </w:r>
      <w:r w:rsidRPr="00816995">
        <w:rPr>
          <w:rFonts w:eastAsiaTheme="minorEastAsia" w:cs="Arial"/>
        </w:rPr>
        <w:t>resser le tableau de signes</w:t>
      </w:r>
      <w:r>
        <w:rPr>
          <w:rFonts w:eastAsiaTheme="minorEastAsia" w:cs="Arial"/>
        </w:rPr>
        <w:t xml:space="preserve"> de chaque fonction</w:t>
      </w:r>
      <w:r w:rsidR="00530A5B">
        <w:rPr>
          <w:rFonts w:eastAsiaTheme="minorEastAsia" w:cs="Arial"/>
        </w:rPr>
        <w:t>.</w:t>
      </w:r>
    </w:p>
    <w:p w14:paraId="0E79B0E4" w14:textId="15D644F3" w:rsidR="00530A5B" w:rsidRPr="00530A5B" w:rsidRDefault="00530A5B" w:rsidP="00530A5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-4x-16</m:t>
        </m:r>
      </m:oMath>
    </w:p>
    <w:p w14:paraId="7A2748EA" w14:textId="596B11A8" w:rsidR="00530A5B" w:rsidRPr="00530A5B" w:rsidRDefault="00530A5B" w:rsidP="00530A5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=9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+24x+16</m:t>
        </m:r>
      </m:oMath>
    </w:p>
    <w:p w14:paraId="4694B930" w14:textId="5E8FC431" w:rsidR="00530A5B" w:rsidRPr="00263139" w:rsidRDefault="00530A5B" w:rsidP="00530A5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-5x+6</m:t>
        </m:r>
      </m:oMath>
    </w:p>
    <w:p w14:paraId="4C77B668" w14:textId="7A5A1700" w:rsidR="00263139" w:rsidRDefault="00263139" w:rsidP="00263139">
      <w:pPr>
        <w:pStyle w:val="Paragraphedeliste"/>
        <w:ind w:left="0"/>
        <w:rPr>
          <w:rFonts w:eastAsiaTheme="minorEastAsia" w:cs="Arial"/>
        </w:rPr>
      </w:pPr>
    </w:p>
    <w:p w14:paraId="6D5807F1" w14:textId="2EC8C1CE" w:rsidR="00263139" w:rsidRDefault="005832F5" w:rsidP="0026313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832F5">
        <w:rPr>
          <w:rFonts w:eastAsiaTheme="minorEastAsia" w:cs="Arial"/>
        </w:rPr>
        <w:t xml:space="preserve">Résoudre dans </w:t>
      </w:r>
      <w:r w:rsidRPr="005832F5">
        <w:rPr>
          <w:rFonts w:ascii="Cambria Math" w:eastAsiaTheme="minorEastAsia" w:hAnsi="Cambria Math" w:cs="Cambria Math"/>
        </w:rPr>
        <w:t>ℝ</w:t>
      </w:r>
      <w:r w:rsidRPr="005832F5">
        <w:rPr>
          <w:rFonts w:eastAsiaTheme="minorEastAsia" w:cs="Arial"/>
        </w:rPr>
        <w:t xml:space="preserve"> les inéquations suivantes</w:t>
      </w:r>
      <w:r>
        <w:rPr>
          <w:rFonts w:eastAsiaTheme="minorEastAsia" w:cs="Arial"/>
        </w:rPr>
        <w:t>, sans utiliser le discriminant.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1934"/>
      </w:tblGrid>
      <w:tr w:rsidR="00F603B5" w14:paraId="7D14145E" w14:textId="77777777" w:rsidTr="00783900">
        <w:tc>
          <w:tcPr>
            <w:tcW w:w="3085" w:type="dxa"/>
          </w:tcPr>
          <w:p w14:paraId="657FD7E5" w14:textId="23AEC708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-2x&gt;0</m:t>
              </m:r>
            </m:oMath>
          </w:p>
        </w:tc>
        <w:tc>
          <w:tcPr>
            <w:tcW w:w="1934" w:type="dxa"/>
          </w:tcPr>
          <w:p w14:paraId="748A6A11" w14:textId="474A9DC4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-81≤0</m:t>
              </m:r>
            </m:oMath>
          </w:p>
        </w:tc>
      </w:tr>
      <w:tr w:rsidR="00F603B5" w14:paraId="4EE2A57A" w14:textId="77777777" w:rsidTr="00783900">
        <w:tc>
          <w:tcPr>
            <w:tcW w:w="3085" w:type="dxa"/>
          </w:tcPr>
          <w:p w14:paraId="065E66A5" w14:textId="2660FAC3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x-1,5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x+2,8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&gt;0</m:t>
              </m:r>
            </m:oMath>
          </w:p>
        </w:tc>
        <w:tc>
          <w:tcPr>
            <w:tcW w:w="1934" w:type="dxa"/>
          </w:tcPr>
          <w:p w14:paraId="6E946B3B" w14:textId="3988FC96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+20&lt;0</m:t>
              </m:r>
            </m:oMath>
          </w:p>
        </w:tc>
      </w:tr>
    </w:tbl>
    <w:p w14:paraId="2469F035" w14:textId="25C24235" w:rsidR="00DE4831" w:rsidRDefault="00DE4831" w:rsidP="00DE4831">
      <w:pPr>
        <w:pStyle w:val="Paragraphedeliste"/>
        <w:ind w:left="0"/>
        <w:rPr>
          <w:rFonts w:eastAsiaTheme="minorEastAsia" w:cs="Arial"/>
        </w:rPr>
      </w:pPr>
    </w:p>
    <w:p w14:paraId="13B4F8A7" w14:textId="57BB1F0D" w:rsidR="00F603B5" w:rsidRPr="00263139" w:rsidRDefault="003B1680" w:rsidP="0026313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3B1680">
        <w:rPr>
          <w:rFonts w:eastAsiaTheme="minorEastAsia" w:cs="Arial"/>
        </w:rPr>
        <w:t xml:space="preserve">Résoudre dans </w:t>
      </w:r>
      <w:r w:rsidRPr="003B1680">
        <w:rPr>
          <w:rFonts w:ascii="Cambria Math" w:eastAsiaTheme="minorEastAsia" w:hAnsi="Cambria Math" w:cs="Cambria Math"/>
        </w:rPr>
        <w:t>ℝ</w:t>
      </w:r>
      <w:r w:rsidRPr="003B1680">
        <w:rPr>
          <w:rFonts w:eastAsiaTheme="minorEastAsia" w:cs="Arial"/>
        </w:rPr>
        <w:t xml:space="preserve"> les inéquations suivantes.</w:t>
      </w:r>
    </w:p>
    <w:tbl>
      <w:tblPr>
        <w:tblStyle w:val="Grilledutableau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409"/>
      </w:tblGrid>
      <w:tr w:rsidR="00F603B5" w14:paraId="6CA278C7" w14:textId="77777777" w:rsidTr="00FE5719">
        <w:tc>
          <w:tcPr>
            <w:tcW w:w="2802" w:type="dxa"/>
          </w:tcPr>
          <w:p w14:paraId="20B3E82D" w14:textId="337FCF27" w:rsidR="00F603B5" w:rsidRDefault="00000000" w:rsidP="00C509E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+x+1&gt;0</m:t>
              </m:r>
            </m:oMath>
          </w:p>
        </w:tc>
        <w:tc>
          <w:tcPr>
            <w:tcW w:w="2409" w:type="dxa"/>
          </w:tcPr>
          <w:p w14:paraId="30DEC118" w14:textId="7D8F28FF" w:rsidR="00F603B5" w:rsidRDefault="004F347F" w:rsidP="00C509E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-4x+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≤0</m:t>
              </m:r>
            </m:oMath>
          </w:p>
        </w:tc>
      </w:tr>
      <w:tr w:rsidR="00F603B5" w14:paraId="11C5437F" w14:textId="77777777" w:rsidTr="00FE5719">
        <w:tc>
          <w:tcPr>
            <w:tcW w:w="2802" w:type="dxa"/>
          </w:tcPr>
          <w:p w14:paraId="300059F0" w14:textId="2C61C810" w:rsidR="00F603B5" w:rsidRDefault="004F347F" w:rsidP="00C509E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+3x-6&lt;0</m:t>
              </m:r>
            </m:oMath>
          </w:p>
        </w:tc>
        <w:tc>
          <w:tcPr>
            <w:tcW w:w="2409" w:type="dxa"/>
          </w:tcPr>
          <w:p w14:paraId="1887188B" w14:textId="02FC1AD8" w:rsidR="00F603B5" w:rsidRDefault="00F603B5" w:rsidP="004F347F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  <w:tr w:rsidR="004F347F" w14:paraId="1030E4A8" w14:textId="77777777" w:rsidTr="00FE5719">
        <w:tc>
          <w:tcPr>
            <w:tcW w:w="2802" w:type="dxa"/>
          </w:tcPr>
          <w:p w14:paraId="3554674C" w14:textId="1C9E8033" w:rsidR="004F347F" w:rsidRDefault="004F347F" w:rsidP="00C509EE">
            <w:pPr>
              <w:pStyle w:val="Paragraphedeliste"/>
              <w:numPr>
                <w:ilvl w:val="3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+4x-9&gt;-8</m:t>
              </m:r>
            </m:oMath>
          </w:p>
        </w:tc>
        <w:tc>
          <w:tcPr>
            <w:tcW w:w="2409" w:type="dxa"/>
          </w:tcPr>
          <w:p w14:paraId="020B8D1B" w14:textId="77777777" w:rsidR="004F347F" w:rsidRDefault="004F347F" w:rsidP="004F347F">
            <w:pPr>
              <w:pStyle w:val="Paragraphedeliste"/>
              <w:ind w:left="0"/>
              <w:rPr>
                <w:rFonts w:eastAsia="Times New Roman" w:cs="Arial"/>
              </w:rPr>
            </w:pPr>
          </w:p>
        </w:tc>
      </w:tr>
    </w:tbl>
    <w:p w14:paraId="0A424254" w14:textId="70C7886F" w:rsidR="00F603B5" w:rsidRPr="00263139" w:rsidRDefault="00F603B5" w:rsidP="001E7AEA">
      <w:pPr>
        <w:pStyle w:val="Paragraphedeliste"/>
        <w:ind w:left="0"/>
        <w:rPr>
          <w:rFonts w:eastAsiaTheme="minorEastAsia" w:cs="Arial"/>
        </w:rPr>
      </w:pPr>
    </w:p>
    <w:p w14:paraId="585F59F1" w14:textId="2C2225C4" w:rsidR="006E6E06" w:rsidRPr="00713EDC" w:rsidRDefault="002F1635" w:rsidP="00713EDC">
      <w:r>
        <w:rPr>
          <w:b/>
        </w:rPr>
        <w:t>Problèmes</w:t>
      </w:r>
      <w:r w:rsidRPr="00150535">
        <w:t xml:space="preserve">. </w:t>
      </w:r>
    </w:p>
    <w:p w14:paraId="26D618A6" w14:textId="6F888C8A" w:rsidR="001441FB" w:rsidRDefault="001441FB" w:rsidP="009316B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441FB">
        <w:rPr>
          <w:rFonts w:eastAsiaTheme="minorEastAsia" w:cs="Arial"/>
        </w:rPr>
        <w:t>Trois fonctions polynômes de degré 2 ont été représentées ci-dessous : les fonctions f, g et h. Pour chaque</w:t>
      </w:r>
      <w:r>
        <w:rPr>
          <w:rFonts w:eastAsiaTheme="minorEastAsia" w:cs="Arial"/>
        </w:rPr>
        <w:t xml:space="preserve"> </w:t>
      </w:r>
      <w:r w:rsidRPr="001441FB">
        <w:rPr>
          <w:rFonts w:eastAsiaTheme="minorEastAsia" w:cs="Arial"/>
        </w:rPr>
        <w:t xml:space="preserve">fonction, </w:t>
      </w:r>
      <w:r w:rsidRPr="001441FB">
        <w:rPr>
          <w:rFonts w:eastAsiaTheme="minorEastAsia" w:cs="Arial"/>
        </w:rPr>
        <w:t>déterminer, lorsqu’elle existe, sa forme factorisée.</w:t>
      </w:r>
      <w:r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356B31C2" wp14:editId="20EADD78">
            <wp:extent cx="2075632" cy="1909292"/>
            <wp:effectExtent l="0" t="0" r="0" b="0"/>
            <wp:docPr id="490035297" name="Image 1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35297" name="Image 1" descr="Une image contenant diagramme, ligne, Tracé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1137" cy="19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F5C6" w14:textId="77777777" w:rsidR="00E0079F" w:rsidRDefault="00E0079F" w:rsidP="00E0079F">
      <w:pPr>
        <w:pStyle w:val="Paragraphedeliste"/>
        <w:ind w:left="0"/>
        <w:rPr>
          <w:rFonts w:eastAsiaTheme="minorEastAsia" w:cs="Arial"/>
        </w:rPr>
      </w:pPr>
    </w:p>
    <w:p w14:paraId="751F7BA0" w14:textId="63CE4690" w:rsidR="00524509" w:rsidRPr="00524509" w:rsidRDefault="00524509" w:rsidP="005245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24509">
        <w:rPr>
          <w:rFonts w:eastAsiaTheme="minorEastAsia" w:cs="Arial"/>
        </w:rPr>
        <w:t xml:space="preserve">On veut étudier la position relative d’une parabole d’équation </w:t>
      </w:r>
      <m:oMath>
        <m:r>
          <w:rPr>
            <w:rFonts w:ascii="Cambria Math" w:eastAsiaTheme="minorEastAsia" w:hAnsi="Cambria Math" w:cs="Arial"/>
          </w:rPr>
          <m:t>y=2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-3x+5</m:t>
        </m:r>
      </m:oMath>
      <w:r>
        <w:rPr>
          <w:rFonts w:eastAsiaTheme="minorEastAsia" w:cs="Arial"/>
        </w:rPr>
        <w:t xml:space="preserve"> et</w:t>
      </w:r>
      <w:r w:rsidRPr="00524509">
        <w:rPr>
          <w:rFonts w:eastAsiaTheme="minorEastAsia" w:cs="Arial"/>
        </w:rPr>
        <w:t xml:space="preserve"> d’une droite d’équation </w:t>
      </w:r>
      <m:oMath>
        <m:r>
          <w:rPr>
            <w:rFonts w:ascii="Cambria Math" w:eastAsiaTheme="minorEastAsia" w:hAnsi="Cambria Math" w:cs="Arial"/>
          </w:rPr>
          <m:t>y=5x–3</m:t>
        </m:r>
      </m:oMath>
      <w:r w:rsidRPr="00524509">
        <w:rPr>
          <w:rFonts w:eastAsiaTheme="minorEastAsia" w:cs="Arial"/>
        </w:rPr>
        <w:t>.</w:t>
      </w:r>
    </w:p>
    <w:p w14:paraId="69427A44" w14:textId="1F8739C9" w:rsidR="00524509" w:rsidRPr="005E40C5" w:rsidRDefault="00524509" w:rsidP="005E40C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524509">
        <w:rPr>
          <w:rFonts w:eastAsiaTheme="minorEastAsia" w:cs="Arial"/>
        </w:rPr>
        <w:t>Déterminer le ou les points d’intersection de la parabole</w:t>
      </w:r>
      <w:r w:rsidR="005E40C5">
        <w:rPr>
          <w:rFonts w:eastAsiaTheme="minorEastAsia" w:cs="Arial"/>
        </w:rPr>
        <w:t xml:space="preserve"> </w:t>
      </w:r>
      <w:r w:rsidRPr="005E40C5">
        <w:rPr>
          <w:rFonts w:eastAsiaTheme="minorEastAsia" w:cs="Arial"/>
        </w:rPr>
        <w:t>et de la droite.</w:t>
      </w:r>
    </w:p>
    <w:p w14:paraId="365971BF" w14:textId="1F4CA987" w:rsidR="00524509" w:rsidRPr="00524509" w:rsidRDefault="00524509" w:rsidP="005E40C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524509">
        <w:rPr>
          <w:rFonts w:eastAsiaTheme="minorEastAsia" w:cs="Arial"/>
        </w:rPr>
        <w:t xml:space="preserve">On pose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-3x+5</m:t>
        </m:r>
      </m:oMath>
      <w:r w:rsidR="005E40C5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=5x-3</m:t>
        </m:r>
      </m:oMath>
    </w:p>
    <w:p w14:paraId="206D8D92" w14:textId="08789EB4" w:rsidR="00524509" w:rsidRPr="00524509" w:rsidRDefault="00524509" w:rsidP="005E40C5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524509">
        <w:rPr>
          <w:rFonts w:eastAsiaTheme="minorEastAsia" w:cs="Arial"/>
        </w:rPr>
        <w:t xml:space="preserve">Étudier le signe de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-g(x)</m:t>
        </m:r>
      </m:oMath>
      <w:r w:rsidRPr="00524509">
        <w:rPr>
          <w:rFonts w:eastAsiaTheme="minorEastAsia" w:cs="Arial"/>
        </w:rPr>
        <w:t>.</w:t>
      </w:r>
    </w:p>
    <w:p w14:paraId="1C82BDEF" w14:textId="2C887673" w:rsidR="004E6111" w:rsidRPr="00DE02E0" w:rsidRDefault="00524509" w:rsidP="00A20F1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524509">
        <w:rPr>
          <w:rFonts w:eastAsiaTheme="minorEastAsia" w:cs="Arial"/>
        </w:rPr>
        <w:t>En déduire la position relative de la parabole et de la droite.</w:t>
      </w:r>
    </w:p>
    <w:sectPr w:rsidR="004E6111" w:rsidRPr="00DE02E0" w:rsidSect="003171AA">
      <w:footerReference w:type="default" r:id="rId14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3C9AF" w14:textId="77777777" w:rsidR="00485E81" w:rsidRDefault="00485E81" w:rsidP="001442B2">
      <w:pPr>
        <w:spacing w:after="0" w:line="240" w:lineRule="auto"/>
      </w:pPr>
      <w:r>
        <w:separator/>
      </w:r>
    </w:p>
  </w:endnote>
  <w:endnote w:type="continuationSeparator" w:id="0">
    <w:p w14:paraId="4128ECC1" w14:textId="77777777" w:rsidR="00485E81" w:rsidRDefault="00485E81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3276702"/>
      <w:docPartObj>
        <w:docPartGallery w:val="Page Numbers (Bottom of Page)"/>
        <w:docPartUnique/>
      </w:docPartObj>
    </w:sdtPr>
    <w:sdtContent>
      <w:p w14:paraId="24D9D218" w14:textId="41385668" w:rsidR="009D0EA6" w:rsidRDefault="009D0EA6" w:rsidP="00DA507A">
        <w:pPr>
          <w:pStyle w:val="Pieddepage"/>
          <w:jc w:val="right"/>
        </w:pPr>
        <w:r>
          <w:t>Exercices.</w:t>
        </w:r>
        <w:r w:rsidR="007669C9">
          <w:t xml:space="preserve"> </w:t>
        </w:r>
        <w:r w:rsidR="006E436C">
          <w:t>Second degré</w:t>
        </w:r>
        <w:r w:rsidR="007669C9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D0C1B" w14:textId="77777777" w:rsidR="00485E81" w:rsidRDefault="00485E81" w:rsidP="001442B2">
      <w:pPr>
        <w:spacing w:after="0" w:line="240" w:lineRule="auto"/>
      </w:pPr>
      <w:r>
        <w:separator/>
      </w:r>
    </w:p>
  </w:footnote>
  <w:footnote w:type="continuationSeparator" w:id="0">
    <w:p w14:paraId="5E1E7FA8" w14:textId="77777777" w:rsidR="00485E81" w:rsidRDefault="00485E81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4"/>
  </w:num>
  <w:num w:numId="2" w16cid:durableId="465860390">
    <w:abstractNumId w:val="1"/>
  </w:num>
  <w:num w:numId="3" w16cid:durableId="528643161">
    <w:abstractNumId w:val="3"/>
  </w:num>
  <w:num w:numId="4" w16cid:durableId="1838186334">
    <w:abstractNumId w:val="5"/>
  </w:num>
  <w:num w:numId="5" w16cid:durableId="1972128866">
    <w:abstractNumId w:val="0"/>
  </w:num>
  <w:num w:numId="6" w16cid:durableId="1895965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4F"/>
    <w:rsid w:val="00006909"/>
    <w:rsid w:val="00006B60"/>
    <w:rsid w:val="00006DC9"/>
    <w:rsid w:val="00007996"/>
    <w:rsid w:val="00007D48"/>
    <w:rsid w:val="0001114E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906"/>
    <w:rsid w:val="0001601E"/>
    <w:rsid w:val="000161A3"/>
    <w:rsid w:val="00016967"/>
    <w:rsid w:val="000174ED"/>
    <w:rsid w:val="00017711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70A"/>
    <w:rsid w:val="000529BB"/>
    <w:rsid w:val="00053310"/>
    <w:rsid w:val="00054C26"/>
    <w:rsid w:val="00055740"/>
    <w:rsid w:val="00055930"/>
    <w:rsid w:val="00055F92"/>
    <w:rsid w:val="000560F6"/>
    <w:rsid w:val="00056534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6E"/>
    <w:rsid w:val="00072CBC"/>
    <w:rsid w:val="000733B3"/>
    <w:rsid w:val="00073532"/>
    <w:rsid w:val="000741B6"/>
    <w:rsid w:val="0007435D"/>
    <w:rsid w:val="00074DAD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6052"/>
    <w:rsid w:val="00086152"/>
    <w:rsid w:val="00086921"/>
    <w:rsid w:val="00087A09"/>
    <w:rsid w:val="00087ACE"/>
    <w:rsid w:val="00087AF2"/>
    <w:rsid w:val="00090156"/>
    <w:rsid w:val="00090B01"/>
    <w:rsid w:val="00090DD0"/>
    <w:rsid w:val="00091098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A0425"/>
    <w:rsid w:val="000A059A"/>
    <w:rsid w:val="000A087D"/>
    <w:rsid w:val="000A0C59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722A"/>
    <w:rsid w:val="000C11D8"/>
    <w:rsid w:val="000C12F0"/>
    <w:rsid w:val="000C19A9"/>
    <w:rsid w:val="000C1C4D"/>
    <w:rsid w:val="000C1FC6"/>
    <w:rsid w:val="000C26AB"/>
    <w:rsid w:val="000C28E6"/>
    <w:rsid w:val="000C29B6"/>
    <w:rsid w:val="000C3428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3ECC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752B"/>
    <w:rsid w:val="0010786C"/>
    <w:rsid w:val="00107E1B"/>
    <w:rsid w:val="001103CF"/>
    <w:rsid w:val="0011040B"/>
    <w:rsid w:val="001108E7"/>
    <w:rsid w:val="001109A2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2C1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57F4D"/>
    <w:rsid w:val="0016007C"/>
    <w:rsid w:val="00160509"/>
    <w:rsid w:val="00160DB7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4E1A"/>
    <w:rsid w:val="00166529"/>
    <w:rsid w:val="0016666B"/>
    <w:rsid w:val="001666FF"/>
    <w:rsid w:val="00166D2C"/>
    <w:rsid w:val="00167694"/>
    <w:rsid w:val="00167894"/>
    <w:rsid w:val="00167B29"/>
    <w:rsid w:val="00167EFD"/>
    <w:rsid w:val="001700F8"/>
    <w:rsid w:val="001706D4"/>
    <w:rsid w:val="00170AB1"/>
    <w:rsid w:val="00170C31"/>
    <w:rsid w:val="001710C4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32B4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A01A0"/>
    <w:rsid w:val="001A0462"/>
    <w:rsid w:val="001A12A9"/>
    <w:rsid w:val="001A14BC"/>
    <w:rsid w:val="001A1878"/>
    <w:rsid w:val="001A199D"/>
    <w:rsid w:val="001A1A26"/>
    <w:rsid w:val="001A28F2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72C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BF8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745"/>
    <w:rsid w:val="001F5928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AF9"/>
    <w:rsid w:val="00245FB0"/>
    <w:rsid w:val="002466FF"/>
    <w:rsid w:val="0024678A"/>
    <w:rsid w:val="00246E3B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96F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70F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081C"/>
    <w:rsid w:val="002A12D4"/>
    <w:rsid w:val="002A1E3A"/>
    <w:rsid w:val="002A3A80"/>
    <w:rsid w:val="002A46EE"/>
    <w:rsid w:val="002A4A8C"/>
    <w:rsid w:val="002A5431"/>
    <w:rsid w:val="002A628D"/>
    <w:rsid w:val="002A7283"/>
    <w:rsid w:val="002A729F"/>
    <w:rsid w:val="002A738A"/>
    <w:rsid w:val="002A7C7C"/>
    <w:rsid w:val="002A7D51"/>
    <w:rsid w:val="002B0972"/>
    <w:rsid w:val="002B1060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C00CA"/>
    <w:rsid w:val="002C04AA"/>
    <w:rsid w:val="002C1751"/>
    <w:rsid w:val="002C17F2"/>
    <w:rsid w:val="002C1DEF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6A5E"/>
    <w:rsid w:val="002C767F"/>
    <w:rsid w:val="002C78C3"/>
    <w:rsid w:val="002D0030"/>
    <w:rsid w:val="002D095E"/>
    <w:rsid w:val="002D0F7A"/>
    <w:rsid w:val="002D1B8D"/>
    <w:rsid w:val="002D1E0D"/>
    <w:rsid w:val="002D1E56"/>
    <w:rsid w:val="002D27C7"/>
    <w:rsid w:val="002D27CF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BC3"/>
    <w:rsid w:val="002D7004"/>
    <w:rsid w:val="002D74F2"/>
    <w:rsid w:val="002D7628"/>
    <w:rsid w:val="002D76B0"/>
    <w:rsid w:val="002E04E8"/>
    <w:rsid w:val="002E0DA7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56F"/>
    <w:rsid w:val="002F5AFA"/>
    <w:rsid w:val="002F6153"/>
    <w:rsid w:val="002F70C2"/>
    <w:rsid w:val="002F717F"/>
    <w:rsid w:val="003009EB"/>
    <w:rsid w:val="00300B27"/>
    <w:rsid w:val="003011B2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3DE"/>
    <w:rsid w:val="00305A87"/>
    <w:rsid w:val="00306115"/>
    <w:rsid w:val="003061E8"/>
    <w:rsid w:val="00306430"/>
    <w:rsid w:val="00307428"/>
    <w:rsid w:val="0030770B"/>
    <w:rsid w:val="00307904"/>
    <w:rsid w:val="00310021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1AA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08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0ABA"/>
    <w:rsid w:val="00361F29"/>
    <w:rsid w:val="003622BC"/>
    <w:rsid w:val="0036270F"/>
    <w:rsid w:val="00362D43"/>
    <w:rsid w:val="003631DC"/>
    <w:rsid w:val="00363DC2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11CA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1D49"/>
    <w:rsid w:val="00392140"/>
    <w:rsid w:val="00392892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B0050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FB7"/>
    <w:rsid w:val="003E61A9"/>
    <w:rsid w:val="003E61AD"/>
    <w:rsid w:val="003E6AE7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2486"/>
    <w:rsid w:val="003F25F7"/>
    <w:rsid w:val="003F2DF2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78D"/>
    <w:rsid w:val="00401A81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100BB"/>
    <w:rsid w:val="004113FB"/>
    <w:rsid w:val="0041194A"/>
    <w:rsid w:val="00412103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F81"/>
    <w:rsid w:val="004152DC"/>
    <w:rsid w:val="004158D6"/>
    <w:rsid w:val="004159D8"/>
    <w:rsid w:val="00416740"/>
    <w:rsid w:val="00416C4B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47D8"/>
    <w:rsid w:val="004249E4"/>
    <w:rsid w:val="00424F1D"/>
    <w:rsid w:val="00424F58"/>
    <w:rsid w:val="00425416"/>
    <w:rsid w:val="004257BB"/>
    <w:rsid w:val="004258E4"/>
    <w:rsid w:val="0042592B"/>
    <w:rsid w:val="00425D62"/>
    <w:rsid w:val="00426026"/>
    <w:rsid w:val="004267B3"/>
    <w:rsid w:val="00426E96"/>
    <w:rsid w:val="00430070"/>
    <w:rsid w:val="00430441"/>
    <w:rsid w:val="004304B7"/>
    <w:rsid w:val="004318D6"/>
    <w:rsid w:val="00431C2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459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2B8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5E81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A63"/>
    <w:rsid w:val="004A313B"/>
    <w:rsid w:val="004A37EB"/>
    <w:rsid w:val="004A3AAA"/>
    <w:rsid w:val="004A4636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73C"/>
    <w:rsid w:val="004B69B3"/>
    <w:rsid w:val="004B6B34"/>
    <w:rsid w:val="004B7BA2"/>
    <w:rsid w:val="004B7C46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2CA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03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66A"/>
    <w:rsid w:val="004F347F"/>
    <w:rsid w:val="004F36C3"/>
    <w:rsid w:val="004F3D75"/>
    <w:rsid w:val="004F70D9"/>
    <w:rsid w:val="004F7558"/>
    <w:rsid w:val="005001DF"/>
    <w:rsid w:val="005004F3"/>
    <w:rsid w:val="005006D6"/>
    <w:rsid w:val="005008A7"/>
    <w:rsid w:val="0050179D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55A4"/>
    <w:rsid w:val="00515A9C"/>
    <w:rsid w:val="00516605"/>
    <w:rsid w:val="00516F59"/>
    <w:rsid w:val="005173BE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4509"/>
    <w:rsid w:val="005254CA"/>
    <w:rsid w:val="005259DB"/>
    <w:rsid w:val="00526264"/>
    <w:rsid w:val="00526871"/>
    <w:rsid w:val="00526C4C"/>
    <w:rsid w:val="0052793D"/>
    <w:rsid w:val="00530A5B"/>
    <w:rsid w:val="005322B5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6149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EA1"/>
    <w:rsid w:val="005634EA"/>
    <w:rsid w:val="00563ACE"/>
    <w:rsid w:val="005640BB"/>
    <w:rsid w:val="00564952"/>
    <w:rsid w:val="00564F49"/>
    <w:rsid w:val="005651EE"/>
    <w:rsid w:val="005654AF"/>
    <w:rsid w:val="00566429"/>
    <w:rsid w:val="00566F0D"/>
    <w:rsid w:val="00567397"/>
    <w:rsid w:val="00567444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A21"/>
    <w:rsid w:val="00580BBC"/>
    <w:rsid w:val="00580C37"/>
    <w:rsid w:val="00581187"/>
    <w:rsid w:val="005811FC"/>
    <w:rsid w:val="0058146E"/>
    <w:rsid w:val="005814B8"/>
    <w:rsid w:val="00581E36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40EC"/>
    <w:rsid w:val="005C4EE8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0C5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4CE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2FB5"/>
    <w:rsid w:val="006330B2"/>
    <w:rsid w:val="00633414"/>
    <w:rsid w:val="006334D9"/>
    <w:rsid w:val="00634091"/>
    <w:rsid w:val="00634E78"/>
    <w:rsid w:val="00635AEA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66C"/>
    <w:rsid w:val="0066094D"/>
    <w:rsid w:val="00660CE1"/>
    <w:rsid w:val="00661001"/>
    <w:rsid w:val="006612C2"/>
    <w:rsid w:val="00661AD1"/>
    <w:rsid w:val="00661EA4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85F"/>
    <w:rsid w:val="006703FD"/>
    <w:rsid w:val="006704F8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EA1"/>
    <w:rsid w:val="00677673"/>
    <w:rsid w:val="00680131"/>
    <w:rsid w:val="0068062C"/>
    <w:rsid w:val="006809E3"/>
    <w:rsid w:val="00680A24"/>
    <w:rsid w:val="00680B4B"/>
    <w:rsid w:val="00680DA5"/>
    <w:rsid w:val="00681AC1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59F"/>
    <w:rsid w:val="00693FA6"/>
    <w:rsid w:val="0069421F"/>
    <w:rsid w:val="00695158"/>
    <w:rsid w:val="00697EEB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E4"/>
    <w:rsid w:val="006A507F"/>
    <w:rsid w:val="006A61F9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189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7E8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F032D"/>
    <w:rsid w:val="006F0389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3FB6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EDC"/>
    <w:rsid w:val="00713F37"/>
    <w:rsid w:val="00715A0F"/>
    <w:rsid w:val="00715A18"/>
    <w:rsid w:val="00715CB7"/>
    <w:rsid w:val="00715CE2"/>
    <w:rsid w:val="00715E17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369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40671"/>
    <w:rsid w:val="00740E7B"/>
    <w:rsid w:val="00740FCF"/>
    <w:rsid w:val="0074149A"/>
    <w:rsid w:val="007418BF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1CD2"/>
    <w:rsid w:val="00762306"/>
    <w:rsid w:val="00762421"/>
    <w:rsid w:val="00762F19"/>
    <w:rsid w:val="00763EE2"/>
    <w:rsid w:val="00764572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2EB4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0B67"/>
    <w:rsid w:val="007C11B0"/>
    <w:rsid w:val="007C27CD"/>
    <w:rsid w:val="007C2C4E"/>
    <w:rsid w:val="007C2EB1"/>
    <w:rsid w:val="007C4D33"/>
    <w:rsid w:val="007C4F39"/>
    <w:rsid w:val="007C5290"/>
    <w:rsid w:val="007C5C00"/>
    <w:rsid w:val="007C6AD5"/>
    <w:rsid w:val="007C6B89"/>
    <w:rsid w:val="007C6CFE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278C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CFA"/>
    <w:rsid w:val="00800D64"/>
    <w:rsid w:val="008011A0"/>
    <w:rsid w:val="00801971"/>
    <w:rsid w:val="00801C4F"/>
    <w:rsid w:val="008025D2"/>
    <w:rsid w:val="00802B01"/>
    <w:rsid w:val="00802C7E"/>
    <w:rsid w:val="00802CDD"/>
    <w:rsid w:val="00803C83"/>
    <w:rsid w:val="008042F9"/>
    <w:rsid w:val="0080468B"/>
    <w:rsid w:val="00804986"/>
    <w:rsid w:val="008052A7"/>
    <w:rsid w:val="00805630"/>
    <w:rsid w:val="00805670"/>
    <w:rsid w:val="008057E0"/>
    <w:rsid w:val="00805C80"/>
    <w:rsid w:val="00805FA4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1E1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8A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C80"/>
    <w:rsid w:val="008434F8"/>
    <w:rsid w:val="0084398F"/>
    <w:rsid w:val="00844515"/>
    <w:rsid w:val="00844DA4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4E0"/>
    <w:rsid w:val="008556D8"/>
    <w:rsid w:val="008579A4"/>
    <w:rsid w:val="008603DF"/>
    <w:rsid w:val="00861440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A13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54A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B73F7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CC4"/>
    <w:rsid w:val="008E5E01"/>
    <w:rsid w:val="008E603E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1592"/>
    <w:rsid w:val="00912740"/>
    <w:rsid w:val="00912B3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3AC0"/>
    <w:rsid w:val="00924224"/>
    <w:rsid w:val="00924E42"/>
    <w:rsid w:val="00924FEF"/>
    <w:rsid w:val="00925093"/>
    <w:rsid w:val="009257A6"/>
    <w:rsid w:val="00927422"/>
    <w:rsid w:val="0092790C"/>
    <w:rsid w:val="009279C2"/>
    <w:rsid w:val="00927F72"/>
    <w:rsid w:val="00930396"/>
    <w:rsid w:val="009307D3"/>
    <w:rsid w:val="00931691"/>
    <w:rsid w:val="009316BD"/>
    <w:rsid w:val="00932788"/>
    <w:rsid w:val="009327C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2B3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415B"/>
    <w:rsid w:val="009442A6"/>
    <w:rsid w:val="00944798"/>
    <w:rsid w:val="009449F2"/>
    <w:rsid w:val="00945091"/>
    <w:rsid w:val="009458B0"/>
    <w:rsid w:val="00945C6E"/>
    <w:rsid w:val="0094690E"/>
    <w:rsid w:val="0094697A"/>
    <w:rsid w:val="00946DAB"/>
    <w:rsid w:val="00947186"/>
    <w:rsid w:val="00947896"/>
    <w:rsid w:val="00951CF3"/>
    <w:rsid w:val="00951EA5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14F5"/>
    <w:rsid w:val="009620E1"/>
    <w:rsid w:val="0096244E"/>
    <w:rsid w:val="00963182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15D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B99"/>
    <w:rsid w:val="009C340F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0FB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68C5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3DCE"/>
    <w:rsid w:val="00A0577C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2CD"/>
    <w:rsid w:val="00A1481B"/>
    <w:rsid w:val="00A1565F"/>
    <w:rsid w:val="00A1607F"/>
    <w:rsid w:val="00A16E4A"/>
    <w:rsid w:val="00A2001C"/>
    <w:rsid w:val="00A2010E"/>
    <w:rsid w:val="00A208CD"/>
    <w:rsid w:val="00A20F1B"/>
    <w:rsid w:val="00A22096"/>
    <w:rsid w:val="00A221C6"/>
    <w:rsid w:val="00A23F98"/>
    <w:rsid w:val="00A24AE7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BF"/>
    <w:rsid w:val="00A40D4B"/>
    <w:rsid w:val="00A40D9B"/>
    <w:rsid w:val="00A41237"/>
    <w:rsid w:val="00A413D0"/>
    <w:rsid w:val="00A41436"/>
    <w:rsid w:val="00A41740"/>
    <w:rsid w:val="00A41919"/>
    <w:rsid w:val="00A419E0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47F20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C9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A00B4"/>
    <w:rsid w:val="00AA0454"/>
    <w:rsid w:val="00AA05FA"/>
    <w:rsid w:val="00AA07F8"/>
    <w:rsid w:val="00AA0DC9"/>
    <w:rsid w:val="00AA18F4"/>
    <w:rsid w:val="00AA24EE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9AE"/>
    <w:rsid w:val="00AC7AA3"/>
    <w:rsid w:val="00AC7D0E"/>
    <w:rsid w:val="00AD009F"/>
    <w:rsid w:val="00AD038F"/>
    <w:rsid w:val="00AD03D9"/>
    <w:rsid w:val="00AD128F"/>
    <w:rsid w:val="00AD1E9F"/>
    <w:rsid w:val="00AD2241"/>
    <w:rsid w:val="00AD3739"/>
    <w:rsid w:val="00AD395A"/>
    <w:rsid w:val="00AD4F1F"/>
    <w:rsid w:val="00AD5A44"/>
    <w:rsid w:val="00AD5CAC"/>
    <w:rsid w:val="00AD7037"/>
    <w:rsid w:val="00AD7292"/>
    <w:rsid w:val="00AD7635"/>
    <w:rsid w:val="00AD7B59"/>
    <w:rsid w:val="00AE04E3"/>
    <w:rsid w:val="00AE057B"/>
    <w:rsid w:val="00AE19FB"/>
    <w:rsid w:val="00AE1BA5"/>
    <w:rsid w:val="00AE1E46"/>
    <w:rsid w:val="00AE2391"/>
    <w:rsid w:val="00AE33AA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1F2E"/>
    <w:rsid w:val="00AF263C"/>
    <w:rsid w:val="00AF3014"/>
    <w:rsid w:val="00AF3D61"/>
    <w:rsid w:val="00AF4177"/>
    <w:rsid w:val="00AF41C9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5659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6AF"/>
    <w:rsid w:val="00B30B38"/>
    <w:rsid w:val="00B30BA2"/>
    <w:rsid w:val="00B30E50"/>
    <w:rsid w:val="00B30ED3"/>
    <w:rsid w:val="00B311D6"/>
    <w:rsid w:val="00B312AB"/>
    <w:rsid w:val="00B31BF0"/>
    <w:rsid w:val="00B32F2C"/>
    <w:rsid w:val="00B331D9"/>
    <w:rsid w:val="00B345E3"/>
    <w:rsid w:val="00B355A8"/>
    <w:rsid w:val="00B362F9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24F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AD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DE"/>
    <w:rsid w:val="00BC7925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E55"/>
    <w:rsid w:val="00BE2F77"/>
    <w:rsid w:val="00BE2FB6"/>
    <w:rsid w:val="00BE32C0"/>
    <w:rsid w:val="00BE33C9"/>
    <w:rsid w:val="00BE345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2AA"/>
    <w:rsid w:val="00BF5AE5"/>
    <w:rsid w:val="00BF603A"/>
    <w:rsid w:val="00BF6248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07F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F98"/>
    <w:rsid w:val="00C46E98"/>
    <w:rsid w:val="00C47542"/>
    <w:rsid w:val="00C4787A"/>
    <w:rsid w:val="00C51029"/>
    <w:rsid w:val="00C52425"/>
    <w:rsid w:val="00C52DB6"/>
    <w:rsid w:val="00C5366A"/>
    <w:rsid w:val="00C5390E"/>
    <w:rsid w:val="00C54397"/>
    <w:rsid w:val="00C544F2"/>
    <w:rsid w:val="00C54542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5D6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E01ED"/>
    <w:rsid w:val="00CE14CA"/>
    <w:rsid w:val="00CE164C"/>
    <w:rsid w:val="00CE1663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058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4AD9"/>
    <w:rsid w:val="00D2711B"/>
    <w:rsid w:val="00D27C19"/>
    <w:rsid w:val="00D27F6A"/>
    <w:rsid w:val="00D300CC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50A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6FC"/>
    <w:rsid w:val="00D61D9A"/>
    <w:rsid w:val="00D62C7E"/>
    <w:rsid w:val="00D63AD7"/>
    <w:rsid w:val="00D63EC2"/>
    <w:rsid w:val="00D63F53"/>
    <w:rsid w:val="00D65065"/>
    <w:rsid w:val="00D65077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97D43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4E"/>
    <w:rsid w:val="00DA68FE"/>
    <w:rsid w:val="00DA727C"/>
    <w:rsid w:val="00DB00EF"/>
    <w:rsid w:val="00DB05BF"/>
    <w:rsid w:val="00DB163C"/>
    <w:rsid w:val="00DB1EA2"/>
    <w:rsid w:val="00DB24DA"/>
    <w:rsid w:val="00DB27CE"/>
    <w:rsid w:val="00DB2995"/>
    <w:rsid w:val="00DB3AAC"/>
    <w:rsid w:val="00DB3C6C"/>
    <w:rsid w:val="00DB4A97"/>
    <w:rsid w:val="00DB5172"/>
    <w:rsid w:val="00DB5E4A"/>
    <w:rsid w:val="00DB7F3C"/>
    <w:rsid w:val="00DC09B7"/>
    <w:rsid w:val="00DC1006"/>
    <w:rsid w:val="00DC21A0"/>
    <w:rsid w:val="00DC23E9"/>
    <w:rsid w:val="00DC31B4"/>
    <w:rsid w:val="00DC3611"/>
    <w:rsid w:val="00DC38A2"/>
    <w:rsid w:val="00DC3C07"/>
    <w:rsid w:val="00DC3DBC"/>
    <w:rsid w:val="00DC442F"/>
    <w:rsid w:val="00DC4F18"/>
    <w:rsid w:val="00DC54E3"/>
    <w:rsid w:val="00DC5F70"/>
    <w:rsid w:val="00DC61BE"/>
    <w:rsid w:val="00DC6538"/>
    <w:rsid w:val="00DC6BB2"/>
    <w:rsid w:val="00DC7DC3"/>
    <w:rsid w:val="00DD012A"/>
    <w:rsid w:val="00DD04ED"/>
    <w:rsid w:val="00DD064D"/>
    <w:rsid w:val="00DD10EF"/>
    <w:rsid w:val="00DD1E12"/>
    <w:rsid w:val="00DD220D"/>
    <w:rsid w:val="00DD2A56"/>
    <w:rsid w:val="00DD3353"/>
    <w:rsid w:val="00DD3FA6"/>
    <w:rsid w:val="00DD505C"/>
    <w:rsid w:val="00DD5DDD"/>
    <w:rsid w:val="00DD5ED9"/>
    <w:rsid w:val="00DD7D6A"/>
    <w:rsid w:val="00DE02E0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374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3ED3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79F"/>
    <w:rsid w:val="00E00EB7"/>
    <w:rsid w:val="00E013F2"/>
    <w:rsid w:val="00E01427"/>
    <w:rsid w:val="00E014DC"/>
    <w:rsid w:val="00E01AE7"/>
    <w:rsid w:val="00E01AEC"/>
    <w:rsid w:val="00E01C53"/>
    <w:rsid w:val="00E01CEC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2AA"/>
    <w:rsid w:val="00E0563F"/>
    <w:rsid w:val="00E0582B"/>
    <w:rsid w:val="00E068B6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6841"/>
    <w:rsid w:val="00E178DB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5F8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091D"/>
    <w:rsid w:val="00E5138D"/>
    <w:rsid w:val="00E52CC9"/>
    <w:rsid w:val="00E53950"/>
    <w:rsid w:val="00E53AA9"/>
    <w:rsid w:val="00E53AC5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562"/>
    <w:rsid w:val="00E60788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681F"/>
    <w:rsid w:val="00E7690E"/>
    <w:rsid w:val="00E7694C"/>
    <w:rsid w:val="00E769B3"/>
    <w:rsid w:val="00E76AC6"/>
    <w:rsid w:val="00E77282"/>
    <w:rsid w:val="00E77701"/>
    <w:rsid w:val="00E77D04"/>
    <w:rsid w:val="00E803CD"/>
    <w:rsid w:val="00E80ED8"/>
    <w:rsid w:val="00E80F55"/>
    <w:rsid w:val="00E8146E"/>
    <w:rsid w:val="00E81A44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6ADB"/>
    <w:rsid w:val="00E872C3"/>
    <w:rsid w:val="00E87419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465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FE5"/>
    <w:rsid w:val="00EB4099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1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6EC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23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311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4D4"/>
    <w:rsid w:val="00F56697"/>
    <w:rsid w:val="00F56EBF"/>
    <w:rsid w:val="00F573EC"/>
    <w:rsid w:val="00F576FB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A5A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40E6"/>
    <w:rsid w:val="00FB58D5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2710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A03"/>
    <w:rsid w:val="00FF38A1"/>
    <w:rsid w:val="00FF38F2"/>
    <w:rsid w:val="00FF406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5357</TotalTime>
  <Pages>4</Pages>
  <Words>1266</Words>
  <Characters>6964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Some Body</cp:lastModifiedBy>
  <cp:revision>5489</cp:revision>
  <cp:lastPrinted>2023-09-06T09:38:00Z</cp:lastPrinted>
  <dcterms:created xsi:type="dcterms:W3CDTF">2021-10-25T07:51:00Z</dcterms:created>
  <dcterms:modified xsi:type="dcterms:W3CDTF">2025-07-05T12:43:00Z</dcterms:modified>
</cp:coreProperties>
</file>