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D9A6" w14:textId="227F981B" w:rsidR="001D5271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Suites</w:t>
      </w:r>
      <w:r w:rsidR="002D06B8">
        <w:rPr>
          <w:rFonts w:eastAsiaTheme="minorEastAsia"/>
        </w:rPr>
        <w:t xml:space="preserve"> numériques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A00E1" w14:paraId="49C02BA8" w14:textId="77777777" w:rsidTr="00CA00E1">
        <w:tc>
          <w:tcPr>
            <w:tcW w:w="10606" w:type="dxa"/>
          </w:tcPr>
          <w:p w14:paraId="30A1C99C" w14:textId="4DFF21B9" w:rsidR="00CA00E1" w:rsidRDefault="00643827" w:rsidP="00025C9E">
            <w:pPr>
              <w:rPr>
                <w:rFonts w:eastAsiaTheme="minorEastAsia"/>
                <w:color w:val="002060"/>
              </w:rPr>
            </w:pPr>
            <w:r w:rsidRPr="000C3A65">
              <w:rPr>
                <w:rFonts w:eastAsiaTheme="minorEastAsia"/>
                <w:b/>
                <w:color w:val="002060"/>
              </w:rPr>
              <w:t>Idée.</w:t>
            </w:r>
            <w:r>
              <w:rPr>
                <w:rFonts w:eastAsiaTheme="minorEastAsia"/>
                <w:color w:val="002060"/>
              </w:rPr>
              <w:t xml:space="preserve"> </w:t>
            </w:r>
            <w:r w:rsidRPr="00797D9C">
              <w:rPr>
                <w:rFonts w:eastAsiaTheme="minorEastAsia"/>
                <w:color w:val="002060"/>
              </w:rPr>
              <w:t>Une suite est une liste infinie de nombres</w:t>
            </w:r>
            <w:r>
              <w:rPr>
                <w:rFonts w:eastAsiaTheme="minorEastAsia"/>
                <w:color w:val="002060"/>
              </w:rPr>
              <w:t>, par exemple</w:t>
            </w:r>
            <w:r w:rsidRPr="00797D9C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(1;3;5;7;9;11;…)</m:t>
              </m:r>
            </m:oMath>
            <w:r w:rsidRPr="00797D9C">
              <w:rPr>
                <w:rFonts w:eastAsiaTheme="minorEastAsia"/>
                <w:color w:val="002060"/>
              </w:rPr>
              <w:t>.</w:t>
            </w:r>
            <w:r>
              <w:rPr>
                <w:rFonts w:eastAsiaTheme="minorEastAsia"/>
                <w:b/>
                <w:color w:val="002060"/>
              </w:rPr>
              <w:br/>
            </w:r>
            <w:r w:rsidRPr="00797D9C">
              <w:rPr>
                <w:rFonts w:eastAsiaTheme="minorEastAsia"/>
                <w:b/>
                <w:color w:val="002060"/>
              </w:rPr>
              <w:t>Définition</w:t>
            </w:r>
            <w:r w:rsidRPr="00797D9C">
              <w:rPr>
                <w:rFonts w:eastAsiaTheme="minorEastAsia"/>
                <w:b/>
                <w:color w:val="002060"/>
                <w:szCs w:val="24"/>
              </w:rPr>
              <w:t>.</w:t>
            </w:r>
            <w:r w:rsidRPr="00797D9C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797D9C">
              <w:rPr>
                <w:rFonts w:cs="Arial"/>
                <w:color w:val="002060"/>
              </w:rPr>
              <w:t xml:space="preserve">Une </w:t>
            </w:r>
            <w:r w:rsidRPr="00797D9C">
              <w:rPr>
                <w:rFonts w:cs="Arial"/>
                <w:b/>
                <w:color w:val="002060"/>
              </w:rPr>
              <w:t>suite</w:t>
            </w:r>
            <w:r>
              <w:rPr>
                <w:rFonts w:cs="Arial"/>
                <w:b/>
                <w:color w:val="002060"/>
              </w:rPr>
              <w:t xml:space="preserve"> </w:t>
            </w:r>
            <w:r w:rsidRPr="00797D9C">
              <w:rPr>
                <w:rFonts w:cs="Arial"/>
                <w:color w:val="002060"/>
              </w:rPr>
              <w:t xml:space="preserve">est une fonction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u</m:t>
              </m:r>
            </m:oMath>
            <w:r>
              <w:rPr>
                <w:rFonts w:eastAsiaTheme="minorEastAsia"/>
                <w:color w:val="002060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N→R</m:t>
              </m:r>
            </m:oMath>
            <w:r>
              <w:rPr>
                <w:rFonts w:eastAsiaTheme="minorEastAsia"/>
                <w:color w:val="002060"/>
              </w:rPr>
              <w:t xml:space="preserve">. </w:t>
            </w:r>
          </w:p>
        </w:tc>
      </w:tr>
    </w:tbl>
    <w:p w14:paraId="0E7673FF" w14:textId="5497A320" w:rsidR="003C5725" w:rsidRDefault="00B57750" w:rsidP="00025C9E">
      <w:pPr>
        <w:rPr>
          <w:rFonts w:cs="Arial"/>
          <w:b/>
          <w:color w:val="002060"/>
        </w:rPr>
      </w:pP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>
        <w:rPr>
          <w:rFonts w:eastAsiaTheme="minorEastAsia"/>
          <w:color w:val="002060"/>
        </w:rPr>
        <w:t xml:space="preserve"> </w:t>
      </w:r>
      <w:proofErr w:type="gramStart"/>
      <w:r>
        <w:rPr>
          <w:rFonts w:eastAsiaTheme="minorEastAsia"/>
          <w:color w:val="002060"/>
        </w:rPr>
        <w:t>est</w:t>
      </w:r>
      <w:proofErr w:type="gramEnd"/>
      <w:r w:rsidRPr="00797D9C">
        <w:rPr>
          <w:rFonts w:cs="Arial"/>
          <w:color w:val="002060"/>
        </w:rPr>
        <w:t xml:space="preserve"> définie sur </w:t>
      </w:r>
      <m:oMath>
        <m:r>
          <m:rPr>
            <m:scr m:val="double-struck"/>
          </m:rPr>
          <w:rPr>
            <w:rFonts w:ascii="Cambria Math" w:hAnsi="Cambria Math" w:cs="Arial"/>
            <w:color w:val="002060"/>
          </w:rPr>
          <m:t>N</m:t>
        </m:r>
      </m:oMath>
      <w:r w:rsidRPr="00797D9C">
        <w:rPr>
          <w:rFonts w:eastAsiaTheme="minorEastAsia" w:cs="Arial"/>
          <w:color w:val="002060"/>
        </w:rPr>
        <w:t xml:space="preserve"> (entiers</w:t>
      </w:r>
      <w:r>
        <w:rPr>
          <w:rFonts w:eastAsiaTheme="minorEastAsia" w:cs="Arial"/>
          <w:color w:val="002060"/>
        </w:rPr>
        <w:t xml:space="preserve"> positifs</w:t>
      </w:r>
      <w:r w:rsidRPr="00797D9C">
        <w:rPr>
          <w:rFonts w:eastAsiaTheme="minorEastAsia" w:cs="Arial"/>
          <w:color w:val="002060"/>
        </w:rPr>
        <w:t>)</w:t>
      </w:r>
      <w:r>
        <w:rPr>
          <w:rFonts w:eastAsiaTheme="minorEastAsia" w:cs="Arial"/>
          <w:color w:val="002060"/>
        </w:rPr>
        <w:t xml:space="preserve"> </w:t>
      </w:r>
      <w:r w:rsidRPr="00797D9C">
        <w:rPr>
          <w:rFonts w:cs="Arial"/>
          <w:color w:val="002060"/>
        </w:rPr>
        <w:t>ou</w:t>
      </w:r>
      <w:r>
        <w:rPr>
          <w:rFonts w:cs="Arial"/>
          <w:color w:val="002060"/>
        </w:rPr>
        <w:t xml:space="preserve"> plus généralement,</w:t>
      </w:r>
      <w:r w:rsidRPr="00797D9C">
        <w:rPr>
          <w:rFonts w:cs="Arial"/>
          <w:color w:val="002060"/>
        </w:rPr>
        <w:t xml:space="preserve"> </w:t>
      </w:r>
      <w:r>
        <w:rPr>
          <w:rFonts w:cs="Arial"/>
          <w:color w:val="002060"/>
        </w:rPr>
        <w:t>sur</w:t>
      </w:r>
      <w:r w:rsidRPr="00797D9C">
        <w:rPr>
          <w:rFonts w:cs="Arial"/>
          <w:color w:val="002060"/>
        </w:rPr>
        <w:t xml:space="preserve"> </w:t>
      </w:r>
      <w:r>
        <w:rPr>
          <w:rFonts w:cs="Arial"/>
          <w:color w:val="002060"/>
        </w:rPr>
        <w:t xml:space="preserve">tous </w:t>
      </w:r>
      <w:r w:rsidRPr="00797D9C">
        <w:rPr>
          <w:rFonts w:cs="Arial"/>
          <w:color w:val="002060"/>
        </w:rPr>
        <w:t xml:space="preserve">les entiers à partir d’un entier initial </w:t>
      </w:r>
      <m:oMath>
        <m:r>
          <w:rPr>
            <w:rFonts w:ascii="Cambria Math" w:hAnsi="Cambria Math" w:cs="Arial"/>
            <w:color w:val="002060"/>
          </w:rPr>
          <m:t>k</m:t>
        </m:r>
      </m:oMath>
      <w:r w:rsidRPr="00797D9C">
        <w:rPr>
          <w:rFonts w:cs="Arial"/>
          <w:color w:val="002060"/>
        </w:rPr>
        <w:t>.</w:t>
      </w:r>
      <w:r>
        <w:rPr>
          <w:rFonts w:cs="Arial"/>
          <w:b/>
          <w:color w:val="E36C0A" w:themeColor="accent6" w:themeShade="BF"/>
        </w:rPr>
        <w:br/>
      </w:r>
      <w:r w:rsidR="001D5271" w:rsidRPr="00D02B6E">
        <w:rPr>
          <w:rFonts w:cs="Arial"/>
          <w:b/>
          <w:color w:val="E36C0A" w:themeColor="accent6" w:themeShade="BF"/>
        </w:rPr>
        <w:t>Exemple.</w:t>
      </w:r>
      <w:r w:rsidR="001D5271">
        <w:rPr>
          <w:rFonts w:cs="Arial"/>
          <w:color w:val="E36C0A" w:themeColor="accent6" w:themeShade="BF"/>
        </w:rPr>
        <w:t xml:space="preserve"> </w:t>
      </w:r>
      <w:r w:rsidR="006467FA">
        <w:rPr>
          <w:rFonts w:cs="Arial"/>
          <w:color w:val="E36C0A" w:themeColor="accent6" w:themeShade="BF"/>
        </w:rPr>
        <w:t>La liste des entiers naturels</w:t>
      </w:r>
      <w:r w:rsidR="001D5271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</w:rPr>
          <m:t>(0;1;2;3;4;…</m:t>
        </m:r>
      </m:oMath>
      <w:r w:rsidR="001D5271">
        <w:rPr>
          <w:rFonts w:eastAsiaTheme="minorEastAsia" w:cs="Arial"/>
          <w:color w:val="E36C0A" w:themeColor="accent6" w:themeShade="BF"/>
        </w:rPr>
        <w:t xml:space="preserve">) est une suite. </w:t>
      </w:r>
      <w:r w:rsidR="006467FA">
        <w:rPr>
          <w:rFonts w:eastAsiaTheme="minorEastAsia" w:cs="Arial"/>
          <w:color w:val="E36C0A" w:themeColor="accent6" w:themeShade="BF"/>
        </w:rPr>
        <w:br/>
      </w:r>
      <w:r w:rsidR="0058239A" w:rsidRPr="00D02B6E">
        <w:rPr>
          <w:rFonts w:cs="Arial"/>
          <w:b/>
          <w:color w:val="E36C0A" w:themeColor="accent6" w:themeShade="BF"/>
        </w:rPr>
        <w:t>Exemple.</w:t>
      </w:r>
      <w:r w:rsidR="0058239A">
        <w:rPr>
          <w:rFonts w:cs="Arial"/>
          <w:color w:val="E36C0A" w:themeColor="accent6" w:themeShade="BF"/>
        </w:rPr>
        <w:t xml:space="preserve"> </w:t>
      </w:r>
      <w:r w:rsidR="006467FA">
        <w:rPr>
          <w:rFonts w:eastAsiaTheme="minorEastAsia" w:cs="Arial"/>
          <w:color w:val="E36C0A" w:themeColor="accent6" w:themeShade="BF"/>
        </w:rPr>
        <w:t xml:space="preserve">La liste des multiples de 3 supérieurs à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6</m:t>
        </m:r>
      </m:oMath>
      <w:r w:rsidR="006467FA">
        <w:rPr>
          <w:rFonts w:eastAsiaTheme="minorEastAsia" w:cs="Arial"/>
          <w:color w:val="E36C0A" w:themeColor="accent6" w:themeShade="BF"/>
        </w:rPr>
        <w:t xml:space="preserve"> :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6;9;12;15;…</m:t>
            </m:r>
          </m:e>
        </m:d>
      </m:oMath>
      <w:r w:rsidR="001D5271">
        <w:rPr>
          <w:rFonts w:eastAsiaTheme="minorEastAsia" w:cs="Arial"/>
          <w:color w:val="E36C0A" w:themeColor="accent6" w:themeShade="BF"/>
        </w:rPr>
        <w:t xml:space="preserve"> est une suite.</w:t>
      </w:r>
      <w:r w:rsidR="00511C3D">
        <w:rPr>
          <w:rFonts w:eastAsiaTheme="minorEastAsia" w:cs="Arial"/>
          <w:color w:val="E36C0A" w:themeColor="accent6" w:themeShade="BF"/>
        </w:rPr>
        <w:t xml:space="preserve"> </w:t>
      </w:r>
      <w:r w:rsidR="006467FA">
        <w:rPr>
          <w:rFonts w:eastAsiaTheme="minorEastAsia" w:cs="Arial"/>
          <w:color w:val="E36C0A" w:themeColor="accent6" w:themeShade="BF"/>
        </w:rPr>
        <w:br/>
      </w:r>
      <w:r w:rsidR="0058239A">
        <w:rPr>
          <w:rFonts w:cs="Arial"/>
          <w:b/>
          <w:color w:val="E36C0A" w:themeColor="accent6" w:themeShade="BF"/>
        </w:rPr>
        <w:t>Contre-</w:t>
      </w:r>
      <w:r w:rsidR="0058239A" w:rsidRPr="00D02B6E">
        <w:rPr>
          <w:rFonts w:cs="Arial"/>
          <w:b/>
          <w:color w:val="E36C0A" w:themeColor="accent6" w:themeShade="BF"/>
        </w:rPr>
        <w:t>Exemple.</w:t>
      </w:r>
      <w:r w:rsidR="0058239A">
        <w:rPr>
          <w:rFonts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1;2;3;4</m:t>
            </m:r>
          </m:e>
        </m:d>
      </m:oMath>
      <w:r w:rsidR="001D5271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1D5271">
        <w:rPr>
          <w:rFonts w:eastAsiaTheme="minorEastAsia" w:cs="Arial"/>
          <w:color w:val="E36C0A" w:themeColor="accent6" w:themeShade="BF"/>
        </w:rPr>
        <w:t>n’est</w:t>
      </w:r>
      <w:proofErr w:type="gramEnd"/>
      <w:r w:rsidR="001D5271">
        <w:rPr>
          <w:rFonts w:eastAsiaTheme="minorEastAsia" w:cs="Arial"/>
          <w:color w:val="E36C0A" w:themeColor="accent6" w:themeShade="BF"/>
        </w:rPr>
        <w:t xml:space="preserve"> pas une suite</w:t>
      </w:r>
      <w:r w:rsidR="006467FA">
        <w:rPr>
          <w:rFonts w:eastAsiaTheme="minorEastAsia" w:cs="Arial"/>
          <w:color w:val="E36C0A" w:themeColor="accent6" w:themeShade="BF"/>
        </w:rPr>
        <w:t xml:space="preserve"> car c’est une liste finie.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5725" w14:paraId="067E7C79" w14:textId="77777777" w:rsidTr="003C5725">
        <w:trPr>
          <w:trHeight w:val="276"/>
        </w:trPr>
        <w:tc>
          <w:tcPr>
            <w:tcW w:w="10606" w:type="dxa"/>
          </w:tcPr>
          <w:p w14:paraId="122DEA34" w14:textId="5B855883" w:rsidR="003C5725" w:rsidRDefault="003C5725" w:rsidP="00025C9E">
            <w:pPr>
              <w:rPr>
                <w:rFonts w:cs="Arial"/>
                <w:b/>
                <w:color w:val="002060"/>
              </w:rPr>
            </w:pPr>
            <w:r w:rsidRPr="00643827">
              <w:rPr>
                <w:rFonts w:cs="Arial"/>
                <w:b/>
                <w:color w:val="002060"/>
              </w:rPr>
              <w:t>Notations</w:t>
            </w:r>
            <w:r>
              <w:rPr>
                <w:rFonts w:cs="Arial"/>
                <w:color w:val="002060"/>
              </w:rPr>
              <w:t xml:space="preserve">. Le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-ième nombre d’une suite est </w:t>
            </w:r>
            <w:r w:rsidRPr="00797D9C">
              <w:rPr>
                <w:rFonts w:cs="Arial"/>
                <w:color w:val="002060"/>
              </w:rPr>
              <w:t xml:space="preserve">noté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</m:oMath>
            <w:r>
              <w:rPr>
                <w:rFonts w:eastAsiaTheme="minorEastAsia" w:cs="Arial"/>
                <w:color w:val="002060"/>
              </w:rPr>
              <w:t xml:space="preserve">   </w:t>
            </w:r>
          </w:p>
        </w:tc>
      </w:tr>
    </w:tbl>
    <w:p w14:paraId="211C87D6" w14:textId="09E37DC1" w:rsidR="00C77059" w:rsidRDefault="00000000" w:rsidP="00025C9E">
      <w:pPr>
        <w:rPr>
          <w:rFonts w:eastAsiaTheme="minorEastAsia" w:cs="Arial"/>
          <w:color w:val="00206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="003C5725" w:rsidRPr="00797D9C">
        <w:rPr>
          <w:rFonts w:eastAsiaTheme="minorEastAsia" w:cs="Arial"/>
          <w:color w:val="002060"/>
        </w:rPr>
        <w:t xml:space="preserve"> </w:t>
      </w:r>
      <w:proofErr w:type="gramStart"/>
      <w:r w:rsidR="003C5725" w:rsidRPr="00797D9C">
        <w:rPr>
          <w:rFonts w:eastAsiaTheme="minorEastAsia" w:cs="Arial"/>
          <w:color w:val="002060"/>
        </w:rPr>
        <w:t>est</w:t>
      </w:r>
      <w:proofErr w:type="gramEnd"/>
      <w:r w:rsidR="003C5725" w:rsidRPr="00797D9C">
        <w:rPr>
          <w:rFonts w:eastAsiaTheme="minorEastAsia" w:cs="Arial"/>
          <w:color w:val="002060"/>
        </w:rPr>
        <w:t xml:space="preserve"> </w:t>
      </w:r>
      <w:r w:rsidR="003C5725" w:rsidRPr="004E49E8">
        <w:rPr>
          <w:rFonts w:eastAsiaTheme="minorEastAsia" w:cs="Arial"/>
          <w:b/>
          <w:color w:val="002060"/>
        </w:rPr>
        <w:t>le</w:t>
      </w:r>
      <w:r w:rsidR="003C5725" w:rsidRPr="00797D9C">
        <w:rPr>
          <w:rFonts w:eastAsiaTheme="minorEastAsia" w:cs="Arial"/>
          <w:color w:val="002060"/>
        </w:rPr>
        <w:t xml:space="preserve"> </w:t>
      </w:r>
      <w:r w:rsidR="003C5725" w:rsidRPr="00797D9C">
        <w:rPr>
          <w:rFonts w:eastAsiaTheme="minorEastAsia" w:cs="Arial"/>
          <w:b/>
          <w:color w:val="002060"/>
        </w:rPr>
        <w:t xml:space="preserve">terme de rang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n</m:t>
        </m:r>
      </m:oMath>
      <w:r w:rsidR="003C5725">
        <w:rPr>
          <w:rFonts w:eastAsiaTheme="minorEastAsia" w:cs="Arial"/>
          <w:b/>
          <w:color w:val="002060"/>
        </w:rPr>
        <w:t xml:space="preserve">.        </w:t>
      </w:r>
      <w:r w:rsidR="003C5725">
        <w:rPr>
          <w:rFonts w:eastAsiaTheme="minorEastAsia" w:cs="Arial"/>
          <w:color w:val="002060"/>
        </w:rPr>
        <w:t>Une</w:t>
      </w:r>
      <w:r w:rsidR="0021018E" w:rsidRPr="00797D9C">
        <w:rPr>
          <w:rFonts w:eastAsiaTheme="minorEastAsia" w:cs="Arial"/>
          <w:color w:val="002060"/>
        </w:rPr>
        <w:t xml:space="preserve"> suite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 xml:space="preserve"> </w:t>
      </w:r>
      <w:r w:rsidR="00993918">
        <w:rPr>
          <w:rFonts w:eastAsiaTheme="minorEastAsia" w:cs="Arial"/>
          <w:color w:val="002060"/>
        </w:rPr>
        <w:t xml:space="preserve">est aussi notée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643827">
        <w:rPr>
          <w:rFonts w:eastAsiaTheme="minorEastAsia" w:cs="Arial"/>
          <w:color w:val="002060"/>
        </w:rPr>
        <w:t xml:space="preserve"> ou</w:t>
      </w:r>
      <w:r w:rsidR="003C5725">
        <w:rPr>
          <w:rFonts w:eastAsiaTheme="minorEastAsia" w:cs="Arial"/>
          <w:color w:val="002060"/>
        </w:rPr>
        <w:t xml:space="preserve"> plus précisément</w:t>
      </w:r>
      <w:r w:rsidR="00643827">
        <w:rPr>
          <w:rFonts w:eastAsiaTheme="minorEastAsia" w:cs="Arial"/>
          <w:color w:val="00206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n≥0</m:t>
            </m:r>
          </m:sub>
        </m:sSub>
      </m:oMath>
      <w:r w:rsidR="00643827">
        <w:rPr>
          <w:rFonts w:eastAsiaTheme="minorEastAsia" w:cs="Arial"/>
          <w:color w:val="002060"/>
        </w:rPr>
        <w:t xml:space="preserve">.  </w:t>
      </w:r>
      <w:r w:rsidR="00643827">
        <w:rPr>
          <w:rFonts w:eastAsiaTheme="minorEastAsia" w:cs="Arial"/>
          <w:color w:val="002060"/>
        </w:rPr>
        <w:br/>
      </w:r>
      <w:r w:rsidR="0021018E" w:rsidRPr="003C5725">
        <w:rPr>
          <w:rFonts w:eastAsiaTheme="minorEastAsia" w:cs="Arial"/>
          <w:color w:val="002060"/>
          <w:u w:val="single"/>
        </w:rPr>
        <w:t>Attention</w:t>
      </w:r>
      <w:r w:rsidR="0021018E" w:rsidRPr="00797D9C">
        <w:rPr>
          <w:rFonts w:eastAsiaTheme="minorEastAsia" w:cs="Arial"/>
          <w:color w:val="002060"/>
        </w:rPr>
        <w:t xml:space="preserve"> : </w:t>
      </w:r>
      <w:r w:rsidR="00643827">
        <w:rPr>
          <w:rFonts w:eastAsiaTheme="minorEastAsia" w:cs="Arial"/>
          <w:color w:val="002060"/>
        </w:rPr>
        <w:t>Ne</w:t>
      </w:r>
      <w:r w:rsidR="0021018E" w:rsidRPr="00797D9C">
        <w:rPr>
          <w:rFonts w:eastAsiaTheme="minorEastAsia" w:cs="Arial"/>
          <w:color w:val="002060"/>
        </w:rPr>
        <w:t xml:space="preserve">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n</m:t>
            </m:r>
          </m:sub>
        </m:sSub>
      </m:oMath>
      <w:r w:rsidR="0021018E" w:rsidRPr="00797D9C">
        <w:rPr>
          <w:rFonts w:eastAsiaTheme="minorEastAsia" w:cs="Arial"/>
          <w:color w:val="002060"/>
        </w:rPr>
        <w:t xml:space="preserve"> qui est un </w:t>
      </w:r>
      <w:r w:rsidR="0021018E" w:rsidRPr="00643827">
        <w:rPr>
          <w:rFonts w:eastAsiaTheme="minorEastAsia" w:cs="Arial"/>
          <w:color w:val="7030A0"/>
          <w:u w:val="single"/>
        </w:rPr>
        <w:t>nombre</w:t>
      </w:r>
      <w:r w:rsidR="0021018E" w:rsidRPr="00797D9C">
        <w:rPr>
          <w:rFonts w:eastAsiaTheme="minorEastAsia" w:cs="Arial"/>
          <w:color w:val="00206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n</m:t>
                </m:r>
              </m:sub>
            </m:sSub>
          </m:e>
        </m:d>
      </m:oMath>
      <w:r w:rsidR="0021018E" w:rsidRPr="00797D9C">
        <w:rPr>
          <w:rFonts w:eastAsiaTheme="minorEastAsia" w:cs="Arial"/>
          <w:color w:val="002060"/>
        </w:rPr>
        <w:t xml:space="preserve"> qui </w:t>
      </w:r>
      <w:r w:rsidR="00065DBC">
        <w:rPr>
          <w:rFonts w:eastAsiaTheme="minorEastAsia" w:cs="Arial"/>
          <w:color w:val="002060"/>
        </w:rPr>
        <w:t>désigne</w:t>
      </w:r>
      <w:r w:rsidR="0021018E" w:rsidRPr="00797D9C">
        <w:rPr>
          <w:rFonts w:eastAsiaTheme="minorEastAsia" w:cs="Arial"/>
          <w:color w:val="002060"/>
        </w:rPr>
        <w:t xml:space="preserve"> </w:t>
      </w:r>
      <w:r w:rsidR="002023FB" w:rsidRPr="00797D9C">
        <w:rPr>
          <w:rFonts w:eastAsiaTheme="minorEastAsia" w:cs="Arial"/>
          <w:color w:val="002060"/>
        </w:rPr>
        <w:t xml:space="preserve">la </w:t>
      </w:r>
      <w:r w:rsidR="00692432" w:rsidRPr="00643827">
        <w:rPr>
          <w:rFonts w:eastAsiaTheme="minorEastAsia" w:cs="Arial"/>
          <w:color w:val="0070C0"/>
          <w:u w:val="single"/>
        </w:rPr>
        <w:t>suite</w:t>
      </w:r>
      <w:r w:rsidR="00B51713" w:rsidRPr="00797D9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>.</w:t>
      </w:r>
      <w:r w:rsidR="001D5271">
        <w:rPr>
          <w:rFonts w:eastAsiaTheme="minorEastAsia" w:cs="Arial"/>
          <w:color w:val="002060"/>
        </w:rPr>
        <w:br/>
      </w:r>
      <w:r w:rsidR="001D5271" w:rsidRPr="00D02B6E">
        <w:rPr>
          <w:rFonts w:cs="Arial"/>
          <w:b/>
          <w:color w:val="E36C0A" w:themeColor="accent6" w:themeShade="BF"/>
        </w:rPr>
        <w:t>Exemple.</w:t>
      </w:r>
      <w:r w:rsidR="001D5271">
        <w:rPr>
          <w:rFonts w:cs="Arial"/>
          <w:color w:val="E36C0A" w:themeColor="accent6" w:themeShade="BF"/>
        </w:rPr>
        <w:t xml:space="preserve">  Si </w:t>
      </w:r>
      <m:oMath>
        <m:r>
          <w:rPr>
            <w:rFonts w:ascii="Cambria Math" w:hAnsi="Cambria Math" w:cs="Arial"/>
            <w:color w:val="E36C0A" w:themeColor="accent6" w:themeShade="BF"/>
          </w:rPr>
          <m:t>u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1;3;5;7;…</m:t>
            </m:r>
          </m:e>
        </m:d>
      </m:oMath>
      <w:r w:rsidR="001D5271">
        <w:rPr>
          <w:rFonts w:eastAsiaTheme="minorEastAsia" w:cs="Arial"/>
          <w:color w:val="E36C0A" w:themeColor="accent6" w:themeShade="BF"/>
        </w:rPr>
        <w:t xml:space="preserve"> est l</w:t>
      </w:r>
      <w:r w:rsidR="001D5271">
        <w:rPr>
          <w:rFonts w:cs="Arial"/>
          <w:color w:val="E36C0A" w:themeColor="accent6" w:themeShade="BF"/>
        </w:rPr>
        <w:t>a suite des entiers</w:t>
      </w:r>
      <w:r w:rsidR="00516937">
        <w:rPr>
          <w:rFonts w:cs="Arial"/>
          <w:color w:val="E36C0A" w:themeColor="accent6" w:themeShade="BF"/>
        </w:rPr>
        <w:t xml:space="preserve"> impairs</w:t>
      </w:r>
      <w:r w:rsidR="001D5271">
        <w:rPr>
          <w:rFonts w:cs="Arial"/>
          <w:color w:val="E36C0A" w:themeColor="accent6" w:themeShade="BF"/>
        </w:rPr>
        <w:t xml:space="preserve">, alors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=1 </m:t>
        </m:r>
      </m:oMath>
      <w:r w:rsidR="001D5271">
        <w:rPr>
          <w:rFonts w:eastAsiaTheme="minorEastAsia" w:cs="Arial"/>
          <w:color w:val="E36C0A" w:themeColor="accent6" w:themeShade="BF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 </m:t>
        </m:r>
      </m:oMath>
      <w:r w:rsidR="001D5271">
        <w:rPr>
          <w:rFonts w:eastAsiaTheme="minorEastAsia" w:cs="Arial"/>
          <w:color w:val="E36C0A" w:themeColor="accent6" w:themeShade="BF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=5 </m:t>
        </m:r>
      </m:oMath>
      <w:r w:rsidR="001D5271">
        <w:rPr>
          <w:rFonts w:eastAsiaTheme="minorEastAsia" w:cs="Arial"/>
          <w:color w:val="E36C0A" w:themeColor="accent6" w:themeShade="BF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=7 </m:t>
        </m:r>
      </m:oMath>
      <w:r w:rsidR="001D5271">
        <w:rPr>
          <w:rFonts w:eastAsiaTheme="minorEastAsia" w:cs="Arial"/>
          <w:color w:val="E36C0A" w:themeColor="accent6" w:themeShade="BF"/>
        </w:rPr>
        <w:t>; …</w:t>
      </w:r>
      <w:r w:rsidR="002244ED">
        <w:rPr>
          <w:rFonts w:eastAsiaTheme="minorEastAsia" w:cs="Arial"/>
          <w:color w:val="E36C0A" w:themeColor="accent6" w:themeShade="BF"/>
        </w:rPr>
        <w:br/>
        <w:t xml:space="preserve">Le rang initial est </w:t>
      </w:r>
      <w:r w:rsidR="00E52CD1">
        <w:rPr>
          <w:rFonts w:eastAsiaTheme="minorEastAsia" w:cs="Arial"/>
          <w:color w:val="E36C0A" w:themeColor="accent6" w:themeShade="BF"/>
        </w:rPr>
        <w:t xml:space="preserve">très </w:t>
      </w:r>
      <w:r w:rsidR="002244ED">
        <w:rPr>
          <w:rFonts w:eastAsiaTheme="minorEastAsia" w:cs="Arial"/>
          <w:color w:val="E36C0A" w:themeColor="accent6" w:themeShade="BF"/>
        </w:rPr>
        <w:t xml:space="preserve">souvent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2244ED">
        <w:rPr>
          <w:rFonts w:eastAsiaTheme="minorEastAsia" w:cs="Arial"/>
          <w:color w:val="E36C0A" w:themeColor="accent6" w:themeShade="BF"/>
        </w:rPr>
        <w:t xml:space="preserve">. </w:t>
      </w:r>
      <w:r w:rsidR="003C5725">
        <w:rPr>
          <w:rFonts w:eastAsiaTheme="minorEastAsia" w:cs="Arial"/>
          <w:color w:val="E36C0A" w:themeColor="accent6" w:themeShade="BF"/>
        </w:rPr>
        <w:t xml:space="preserve"> </w:t>
      </w:r>
      <w:r w:rsidR="002244ED">
        <w:rPr>
          <w:rFonts w:eastAsiaTheme="minorEastAsia" w:cs="Arial"/>
          <w:color w:val="E36C0A" w:themeColor="accent6" w:themeShade="BF"/>
        </w:rPr>
        <w:t>Mais on peut aussi définir une suite</w:t>
      </w:r>
      <w:r w:rsidR="003C5725">
        <w:rPr>
          <w:rFonts w:eastAsiaTheme="minorEastAsia" w:cs="Arial"/>
          <w:color w:val="E36C0A" w:themeColor="accent6" w:themeShade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n≥k</m:t>
            </m:r>
          </m:sub>
        </m:sSub>
      </m:oMath>
      <w:r w:rsidR="002244ED">
        <w:rPr>
          <w:rFonts w:eastAsiaTheme="minorEastAsia" w:cs="Arial"/>
          <w:color w:val="E36C0A" w:themeColor="accent6" w:themeShade="BF"/>
        </w:rPr>
        <w:t xml:space="preserve"> avec un rang initial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k≥1</m:t>
        </m:r>
      </m:oMath>
      <w:r w:rsidR="002244ED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0EABE1FD" w14:textId="77777777" w:rsidTr="0094091F">
        <w:trPr>
          <w:trHeight w:val="300"/>
        </w:trPr>
        <w:tc>
          <w:tcPr>
            <w:tcW w:w="10606" w:type="dxa"/>
          </w:tcPr>
          <w:p w14:paraId="68909B8A" w14:textId="3335B0CC" w:rsidR="00C77059" w:rsidRDefault="001966BB" w:rsidP="00025C9E">
            <w:pPr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Vocabulaire</w:t>
            </w:r>
            <w:r w:rsidR="00C77059" w:rsidRPr="00673929">
              <w:rPr>
                <w:rFonts w:eastAsiaTheme="minorEastAsia" w:cs="Arial"/>
                <w:b/>
                <w:color w:val="002060"/>
              </w:rPr>
              <w:t>. Définir une suite pa</w:t>
            </w:r>
            <w:r w:rsidR="00C77059" w:rsidRPr="00B8138F">
              <w:rPr>
                <w:rFonts w:eastAsiaTheme="minorEastAsia" w:cs="Arial"/>
                <w:b/>
                <w:color w:val="002060"/>
              </w:rPr>
              <w:t>r une formule explicite</w:t>
            </w:r>
            <w:r w:rsidR="00C77059" w:rsidRPr="00673929">
              <w:rPr>
                <w:rFonts w:eastAsiaTheme="minorEastAsia" w:cs="Arial"/>
                <w:color w:val="002060"/>
              </w:rPr>
              <w:t xml:space="preserve">, c’est donner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n</m:t>
                  </m:r>
                </m:sub>
              </m:sSub>
            </m:oMath>
            <w:r w:rsidR="00C77059" w:rsidRPr="00673929">
              <w:rPr>
                <w:rFonts w:eastAsiaTheme="minorEastAsia" w:cs="Arial"/>
                <w:color w:val="002060"/>
              </w:rPr>
              <w:t xml:space="preserve"> en fonction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n</m:t>
              </m:r>
            </m:oMath>
            <w:r w:rsidR="00C77059" w:rsidRPr="00673929">
              <w:rPr>
                <w:rFonts w:eastAsiaTheme="minorEastAsia" w:cs="Arial"/>
                <w:color w:val="002060"/>
              </w:rPr>
              <w:t xml:space="preserve"> directement.</w:t>
            </w:r>
          </w:p>
        </w:tc>
      </w:tr>
    </w:tbl>
    <w:p w14:paraId="59C8E45A" w14:textId="685E0B10" w:rsidR="00025C9E" w:rsidRPr="00797D9C" w:rsidRDefault="001737B0" w:rsidP="00025C9E">
      <w:pPr>
        <w:rPr>
          <w:rFonts w:eastAsiaTheme="minorEastAsia" w:cs="Arial"/>
          <w:color w:val="E36C0A" w:themeColor="accent6" w:themeShade="BF"/>
        </w:rPr>
      </w:pPr>
      <w:r w:rsidRPr="00D02B6E">
        <w:rPr>
          <w:rFonts w:cs="Arial"/>
          <w:b/>
          <w:color w:val="E36C0A" w:themeColor="accent6" w:themeShade="BF"/>
        </w:rPr>
        <w:t>Exemples.</w:t>
      </w:r>
      <w:r>
        <w:rPr>
          <w:rFonts w:cs="Arial"/>
          <w:color w:val="E36C0A" w:themeColor="accent6" w:themeShade="BF"/>
        </w:rPr>
        <w:t xml:space="preserve"> </w:t>
      </w:r>
      <w:r w:rsidR="001D5271">
        <w:rPr>
          <w:rFonts w:cs="Arial"/>
          <w:color w:val="E36C0A" w:themeColor="accent6" w:themeShade="BF"/>
        </w:rPr>
        <w:br/>
      </w:r>
      <w:r w:rsidR="00516937">
        <w:rPr>
          <w:rFonts w:cs="Arial"/>
          <w:color w:val="E36C0A" w:themeColor="accent6" w:themeShade="BF"/>
        </w:rPr>
        <w:t>Soit l</w:t>
      </w:r>
      <w:r w:rsidR="00025C9E" w:rsidRPr="00797D9C">
        <w:rPr>
          <w:rFonts w:cs="Arial"/>
          <w:color w:val="E36C0A" w:themeColor="accent6" w:themeShade="BF"/>
        </w:rPr>
        <w:t xml:space="preserve">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797D9C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</m:t>
        </m:r>
      </m:oMath>
      <w:r w:rsidR="00F84EEB">
        <w:rPr>
          <w:rFonts w:eastAsiaTheme="minorEastAsia" w:cs="Arial"/>
          <w:color w:val="E36C0A" w:themeColor="accent6" w:themeShade="BF"/>
        </w:rPr>
        <w:t xml:space="preserve"> </w:t>
      </w:r>
      <w:r w:rsidR="00F84EEB" w:rsidRPr="00797D9C">
        <w:rPr>
          <w:rFonts w:cs="Arial"/>
          <w:color w:val="E36C0A" w:themeColor="accent6" w:themeShade="BF"/>
        </w:rPr>
        <w:t xml:space="preserve">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 xml:space="preserve"> ∈ N</m:t>
        </m:r>
      </m:oMath>
      <w:r w:rsidR="00025C9E" w:rsidRPr="00797D9C">
        <w:rPr>
          <w:rFonts w:cs="Arial"/>
          <w:color w:val="E36C0A" w:themeColor="accent6" w:themeShade="BF"/>
        </w:rPr>
        <w:t xml:space="preserve">. </w:t>
      </w:r>
      <w:r w:rsidR="00516937">
        <w:rPr>
          <w:rFonts w:cs="Arial"/>
          <w:color w:val="E36C0A" w:themeColor="accent6" w:themeShade="BF"/>
        </w:rPr>
        <w:t xml:space="preserve">   </w:t>
      </w:r>
      <w:r w:rsidR="00033047">
        <w:rPr>
          <w:rFonts w:cs="Arial"/>
          <w:color w:val="E36C0A" w:themeColor="accent6" w:themeShade="BF"/>
        </w:rPr>
        <w:t xml:space="preserve">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-1;0;3;8;15;24;…</m:t>
            </m:r>
          </m:e>
        </m:d>
      </m:oMath>
      <w:r w:rsidR="00025C9E" w:rsidRPr="00797D9C">
        <w:rPr>
          <w:rFonts w:cs="Arial"/>
          <w:color w:val="E36C0A" w:themeColor="accent6" w:themeShade="BF"/>
        </w:rPr>
        <w:br/>
      </w:r>
      <w:r w:rsidR="00516937">
        <w:rPr>
          <w:rFonts w:cs="Arial"/>
          <w:color w:val="E36C0A" w:themeColor="accent6" w:themeShade="BF"/>
        </w:rPr>
        <w:t>Soit l</w:t>
      </w:r>
      <w:r w:rsidR="00025C9E" w:rsidRPr="00797D9C">
        <w:rPr>
          <w:rFonts w:cs="Arial"/>
          <w:color w:val="E36C0A" w:themeColor="accent6" w:themeShade="BF"/>
        </w:rPr>
        <w:t xml:space="preserve">a suite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n≥6</m:t>
            </m:r>
          </m:sub>
        </m:sSub>
      </m:oMath>
      <w:r w:rsidR="00025C9E" w:rsidRPr="00797D9C">
        <w:rPr>
          <w:rFonts w:cs="Arial"/>
          <w:color w:val="E36C0A" w:themeColor="accent6" w:themeShade="BF"/>
        </w:rPr>
        <w:t xml:space="preserve"> définie </w:t>
      </w:r>
      <w:r w:rsidR="00516937" w:rsidRPr="00B05F22">
        <w:rPr>
          <w:rFonts w:cs="Arial"/>
          <w:color w:val="E36C0A" w:themeColor="accent6" w:themeShade="BF"/>
        </w:rPr>
        <w:t>à partir d</w:t>
      </w:r>
      <w:r w:rsidR="002244ED" w:rsidRPr="00B05F22">
        <w:rPr>
          <w:rFonts w:cs="Arial"/>
          <w:color w:val="E36C0A" w:themeColor="accent6" w:themeShade="BF"/>
        </w:rPr>
        <w:t>u rang</w:t>
      </w:r>
      <m:oMath>
        <m:r>
          <w:rPr>
            <w:rFonts w:ascii="Cambria Math" w:hAnsi="Cambria Math" w:cs="Arial"/>
            <w:color w:val="E36C0A" w:themeColor="accent6" w:themeShade="BF"/>
          </w:rPr>
          <m:t xml:space="preserve"> 6</m:t>
        </m:r>
      </m:oMath>
      <w:r w:rsidR="00025C9E" w:rsidRPr="00797D9C">
        <w:rPr>
          <w:rFonts w:cs="Arial"/>
          <w:color w:val="E36C0A" w:themeColor="accent6" w:themeShade="BF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n-5</m:t>
            </m:r>
          </m:den>
        </m:f>
      </m:oMath>
      <w:r w:rsidR="00025C9E" w:rsidRPr="00797D9C">
        <w:rPr>
          <w:rFonts w:eastAsiaTheme="minorEastAsia" w:cs="Arial"/>
          <w:color w:val="E36C0A" w:themeColor="accent6" w:themeShade="BF"/>
        </w:rPr>
        <w:t>.</w:t>
      </w:r>
      <w:r w:rsidR="00025C9E" w:rsidRPr="00797D9C">
        <w:rPr>
          <w:rFonts w:cs="Arial"/>
          <w:color w:val="E36C0A" w:themeColor="accent6" w:themeShade="BF"/>
        </w:rPr>
        <w:t xml:space="preserve"> </w:t>
      </w:r>
      <w:r w:rsidR="00033047">
        <w:rPr>
          <w:rFonts w:cs="Arial"/>
          <w:color w:val="E36C0A" w:themeColor="accent6" w:themeShade="BF"/>
        </w:rPr>
        <w:t xml:space="preserve"> 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8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 ;…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1 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4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 ;…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35F77C01" w14:textId="77777777" w:rsidTr="00C77059">
        <w:tc>
          <w:tcPr>
            <w:tcW w:w="10606" w:type="dxa"/>
          </w:tcPr>
          <w:p w14:paraId="175BC093" w14:textId="56831CD6" w:rsidR="00C77059" w:rsidRDefault="001966BB" w:rsidP="00025C9E">
            <w:pPr>
              <w:rPr>
                <w:rFonts w:eastAsiaTheme="minorEastAsia" w:cs="Arial"/>
                <w:b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Vocabulaire</w:t>
            </w:r>
            <w:r w:rsidR="00C77059" w:rsidRPr="00797D9C">
              <w:rPr>
                <w:rFonts w:eastAsiaTheme="minorEastAsia" w:cs="Arial"/>
                <w:b/>
                <w:color w:val="002060"/>
              </w:rPr>
              <w:t>.</w:t>
            </w:r>
            <w:r w:rsidR="00C77059" w:rsidRPr="00797D9C">
              <w:rPr>
                <w:rFonts w:eastAsiaTheme="minorEastAsia" w:cs="Arial"/>
                <w:color w:val="002060"/>
              </w:rPr>
              <w:t xml:space="preserve"> </w:t>
            </w:r>
            <w:r w:rsidR="00C77059" w:rsidRPr="00797D9C">
              <w:rPr>
                <w:rFonts w:cs="Arial"/>
                <w:b/>
                <w:color w:val="002060"/>
              </w:rPr>
              <w:t>Définir une suite par récurrence</w:t>
            </w:r>
            <w:r w:rsidR="00C77059" w:rsidRPr="00797D9C">
              <w:rPr>
                <w:rFonts w:cs="Arial"/>
                <w:color w:val="002060"/>
              </w:rPr>
              <w:t>, c’est</w:t>
            </w:r>
            <w:r w:rsidR="000D2CC6">
              <w:rPr>
                <w:rFonts w:cs="Arial"/>
                <w:color w:val="002060"/>
              </w:rPr>
              <w:t> :</w:t>
            </w:r>
            <w:r w:rsidR="00C77059" w:rsidRPr="00797D9C">
              <w:rPr>
                <w:rFonts w:cs="Arial"/>
                <w:color w:val="002060"/>
              </w:rPr>
              <w:t xml:space="preserve"> donner</w:t>
            </w:r>
            <w:r w:rsidR="00253537">
              <w:rPr>
                <w:rFonts w:cs="Arial"/>
                <w:color w:val="002060"/>
              </w:rPr>
              <w:t> </w:t>
            </w:r>
            <w:r w:rsidR="00E037F9" w:rsidRPr="00797D9C">
              <w:rPr>
                <w:rFonts w:cs="Arial"/>
                <w:color w:val="002060"/>
              </w:rPr>
              <w:t>une relation permettant de calculer un terme à partir d’un ou plusieurs termes précédents</w:t>
            </w:r>
            <w:r w:rsidR="00E037F9">
              <w:rPr>
                <w:rFonts w:cs="Arial"/>
                <w:color w:val="002060"/>
              </w:rPr>
              <w:t xml:space="preserve"> </w:t>
            </w:r>
            <w:r w:rsidR="00E037F9" w:rsidRPr="00253537">
              <w:rPr>
                <w:rFonts w:cs="Arial"/>
                <w:color w:val="002060"/>
                <w:u w:val="single"/>
              </w:rPr>
              <w:t>ET</w:t>
            </w:r>
            <w:r w:rsidR="00C77059" w:rsidRPr="00797D9C">
              <w:rPr>
                <w:rFonts w:cs="Arial"/>
                <w:color w:val="002060"/>
              </w:rPr>
              <w:t xml:space="preserve"> </w:t>
            </w:r>
            <w:r w:rsidR="000D2CC6">
              <w:rPr>
                <w:rFonts w:cs="Arial"/>
                <w:color w:val="002060"/>
              </w:rPr>
              <w:t xml:space="preserve">donner </w:t>
            </w:r>
            <w:r w:rsidR="00C77059" w:rsidRPr="00797D9C">
              <w:rPr>
                <w:rFonts w:cs="Arial"/>
                <w:color w:val="002060"/>
              </w:rPr>
              <w:t>un ou plusieurs premiers terme</w:t>
            </w:r>
            <w:r w:rsidR="00E037F9">
              <w:rPr>
                <w:rFonts w:cs="Arial"/>
                <w:color w:val="002060"/>
              </w:rPr>
              <w:t>s</w:t>
            </w:r>
            <w:r w:rsidR="002715A9">
              <w:rPr>
                <w:rFonts w:cs="Arial"/>
                <w:color w:val="002060"/>
              </w:rPr>
              <w:t>.</w:t>
            </w:r>
          </w:p>
        </w:tc>
      </w:tr>
    </w:tbl>
    <w:p w14:paraId="5C776681" w14:textId="21B49432" w:rsidR="00F84EEB" w:rsidRDefault="00802CD0" w:rsidP="00025C9E">
      <w:pPr>
        <w:rPr>
          <w:rFonts w:cs="Arial"/>
          <w:color w:val="E36C0A" w:themeColor="accent6" w:themeShade="BF"/>
        </w:rPr>
      </w:pPr>
      <w:r w:rsidRPr="00797D9C">
        <w:rPr>
          <w:rFonts w:cs="Arial"/>
          <w:b/>
          <w:color w:val="E36C0A" w:themeColor="accent6" w:themeShade="BF"/>
        </w:rPr>
        <w:t>Exemple.</w:t>
      </w:r>
      <w:r w:rsidR="00516937">
        <w:rPr>
          <w:rFonts w:cs="Arial"/>
          <w:b/>
          <w:color w:val="E36C0A" w:themeColor="accent6" w:themeShade="BF"/>
        </w:rPr>
        <w:t xml:space="preserve">  </w:t>
      </w:r>
      <w:r w:rsidR="00516937">
        <w:rPr>
          <w:rFonts w:cs="Arial"/>
          <w:color w:val="E36C0A" w:themeColor="accent6" w:themeShade="BF"/>
        </w:rPr>
        <w:t>Soit l</w:t>
      </w:r>
      <w:r w:rsidRPr="00797D9C">
        <w:rPr>
          <w:rFonts w:cs="Arial"/>
          <w:color w:val="E36C0A" w:themeColor="accent6" w:themeShade="BF"/>
        </w:rPr>
        <w:t xml:space="preserve">a suite </w:t>
      </w:r>
      <m:oMath>
        <m:r>
          <w:rPr>
            <w:rFonts w:ascii="Cambria Math" w:hAnsi="Cambria Math" w:cs="Arial"/>
            <w:color w:val="E36C0A" w:themeColor="accent6" w:themeShade="BF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)</m:t>
        </m:r>
      </m:oMath>
      <w:r w:rsidRPr="00797D9C">
        <w:rPr>
          <w:rFonts w:eastAsiaTheme="minorEastAsia" w:cs="Arial"/>
          <w:color w:val="E36C0A" w:themeColor="accent6" w:themeShade="BF"/>
        </w:rPr>
        <w:t xml:space="preserve"> définie par</w:t>
      </w:r>
      <w:r w:rsidR="00F374A5">
        <w:rPr>
          <w:rFonts w:eastAsiaTheme="minorEastAsia" w:cs="Arial"/>
          <w:color w:val="E36C0A" w:themeColor="accent6" w:themeShade="BF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0070C0"/>
                  </w:rPr>
                  <m:t>-6</m:t>
                </m:r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 xml:space="preserve">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 xml:space="preserve">+15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 xml:space="preserve">pour </m:t>
                </m:r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∈N</m:t>
                </m:r>
              </m:e>
            </m:eqArr>
          </m:e>
        </m:d>
      </m:oMath>
      <w:r w:rsidRPr="00797D9C">
        <w:rPr>
          <w:rFonts w:eastAsiaTheme="minorEastAsia" w:cs="Arial"/>
          <w:color w:val="E36C0A" w:themeColor="accent6" w:themeShade="BF"/>
        </w:rPr>
        <w:t xml:space="preserve">  </w:t>
      </w:r>
      <w:r w:rsidR="00F374A5">
        <w:rPr>
          <w:rFonts w:eastAsiaTheme="minorEastAsia" w:cs="Arial"/>
          <w:color w:val="E36C0A" w:themeColor="accent6" w:themeShade="BF"/>
        </w:rPr>
        <w:t xml:space="preserve">    </w:t>
      </w:r>
      <w:proofErr w:type="gramStart"/>
      <w:r w:rsidR="00F374A5">
        <w:rPr>
          <w:rFonts w:eastAsiaTheme="minorEastAsia" w:cs="Arial"/>
          <w:color w:val="E36C0A" w:themeColor="accent6" w:themeShade="BF"/>
        </w:rPr>
        <w:t xml:space="preserve">   (</w:t>
      </w:r>
      <w:proofErr w:type="gramEnd"/>
      <w:r w:rsidR="00F374A5">
        <w:rPr>
          <w:rFonts w:eastAsiaTheme="minorEastAsia" w:cs="Arial"/>
          <w:color w:val="E36C0A" w:themeColor="accent6" w:themeShade="BF"/>
        </w:rPr>
        <w:t xml:space="preserve">suivant = 3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×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courant + 15) </w:t>
      </w:r>
      <w:r w:rsidR="00F374A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5F497A" w:themeColor="accent4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</m:t>
        </m:r>
        <m:r>
          <w:rPr>
            <w:rFonts w:ascii="Cambria Math" w:eastAsiaTheme="minorEastAsia" w:hAnsi="Cambria Math" w:cs="Arial"/>
            <w:color w:val="5F497A" w:themeColor="accent4" w:themeShade="BF"/>
          </w:rPr>
          <m:t>-3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   ( autrement dit</w:t>
      </w:r>
      <w:r w:rsidR="001D6819">
        <w:rPr>
          <w:rFonts w:eastAsiaTheme="minorEastAsia" w:cs="Arial"/>
          <w:color w:val="E36C0A" w:themeColor="accent6" w:themeShade="BF"/>
        </w:rPr>
        <w:t>,</w:t>
      </w:r>
      <w:r w:rsidR="00F374A5">
        <w:rPr>
          <w:rFonts w:eastAsiaTheme="minorEastAsia" w:cs="Arial"/>
          <w:color w:val="E36C0A" w:themeColor="accent6" w:themeShade="BF"/>
        </w:rPr>
        <w:t xml:space="preserve"> on a remplacé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5F497A" w:themeColor="accent4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70C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70C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)</w:t>
      </w:r>
      <w:r w:rsidR="00F374A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5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B050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-3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</m:t>
        </m:r>
        <m:r>
          <w:rPr>
            <w:rFonts w:ascii="Cambria Math" w:eastAsiaTheme="minorEastAsia" w:hAnsi="Cambria Math" w:cs="Arial"/>
            <w:color w:val="00B050"/>
          </w:rPr>
          <m:t>6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      ( autrement dit</w:t>
      </w:r>
      <w:r w:rsidR="001D6819">
        <w:rPr>
          <w:rFonts w:eastAsiaTheme="minorEastAsia" w:cs="Arial"/>
          <w:color w:val="E36C0A" w:themeColor="accent6" w:themeShade="BF"/>
        </w:rPr>
        <w:t>,</w:t>
      </w:r>
      <w:r w:rsidR="00F374A5">
        <w:rPr>
          <w:rFonts w:eastAsiaTheme="minorEastAsia" w:cs="Arial"/>
          <w:color w:val="E36C0A" w:themeColor="accent6" w:themeShade="BF"/>
        </w:rPr>
        <w:t xml:space="preserve"> on a remplacé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5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B050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5F497A" w:themeColor="accent4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)</w:t>
      </w:r>
      <w:r w:rsidR="00B57750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3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B050"/>
              </w:rPr>
              <m:t>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</m:t>
        </m:r>
        <m:r>
          <w:rPr>
            <w:rFonts w:ascii="Cambria Math" w:eastAsiaTheme="minorEastAsia" w:hAnsi="Cambria Math" w:cs="Arial"/>
            <w:color w:val="FF0000"/>
          </w:rPr>
          <m:t>33</m:t>
        </m:r>
      </m:oMath>
      <w:r w:rsidR="00B57750">
        <w:rPr>
          <w:rFonts w:eastAsiaTheme="minorEastAsia" w:cs="Arial"/>
          <w:color w:val="E36C0A" w:themeColor="accent6" w:themeShade="BF"/>
        </w:rPr>
        <w:t xml:space="preserve">        </w:t>
      </w:r>
      <w:r w:rsidR="00F374A5">
        <w:rPr>
          <w:rFonts w:eastAsiaTheme="minorEastAsia" w:cs="Arial"/>
          <w:color w:val="E36C0A" w:themeColor="accent6" w:themeShade="BF"/>
        </w:rPr>
        <w:br/>
      </w:r>
      <w:r w:rsidR="00B57750">
        <w:rPr>
          <w:rFonts w:eastAsiaTheme="minorEastAsia" w:cs="Arial"/>
          <w:color w:val="E36C0A" w:themeColor="accent6" w:themeShade="BF"/>
        </w:rPr>
        <w:t xml:space="preserve">Etc…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</w:rPr>
              <m:t>-6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-3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r>
              <w:rPr>
                <w:rFonts w:ascii="Cambria Math" w:eastAsiaTheme="minorEastAsia" w:hAnsi="Cambria Math" w:cs="Arial"/>
                <w:color w:val="00B050"/>
              </w:rPr>
              <m:t>6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</w:rPr>
              <m:t>33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;…</m:t>
            </m:r>
          </m:e>
        </m:d>
      </m:oMath>
      <w:r w:rsidR="00F374A5">
        <w:rPr>
          <w:rFonts w:eastAsiaTheme="minorEastAsia" w:cs="Arial"/>
          <w:color w:val="E36C0A" w:themeColor="accent6" w:themeShade="BF"/>
        </w:rPr>
        <w:t xml:space="preserve">      </w:t>
      </w:r>
      <w:r w:rsidRPr="00B0006E">
        <w:rPr>
          <w:rFonts w:eastAsiaTheme="minorEastAsia" w:cs="Arial"/>
          <w:color w:val="E36C0A" w:themeColor="accent6" w:themeShade="BF"/>
        </w:rPr>
        <w:t xml:space="preserve">Pour calculer </w:t>
      </w:r>
      <w:r w:rsidR="00F374A5">
        <w:rPr>
          <w:rFonts w:eastAsiaTheme="minorEastAsia" w:cs="Arial"/>
          <w:color w:val="E36C0A" w:themeColor="accent6" w:themeShade="BF"/>
        </w:rPr>
        <w:t>chaque</w:t>
      </w:r>
      <w:r w:rsidRPr="00B0006E">
        <w:rPr>
          <w:rFonts w:eastAsiaTheme="minorEastAsia" w:cs="Arial"/>
          <w:color w:val="E36C0A" w:themeColor="accent6" w:themeShade="BF"/>
        </w:rPr>
        <w:t xml:space="preserve"> terme, on doit connaître le précédent. </w:t>
      </w:r>
      <w:r w:rsidR="007D3B04">
        <w:rPr>
          <w:rFonts w:eastAsiaTheme="minorEastAsia" w:cs="Arial"/>
          <w:color w:val="E36C0A" w:themeColor="accent6" w:themeShade="BF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84EEB" w14:paraId="7E8B958B" w14:textId="77777777" w:rsidTr="006C61D7">
        <w:trPr>
          <w:trHeight w:val="624"/>
        </w:trPr>
        <w:tc>
          <w:tcPr>
            <w:tcW w:w="10606" w:type="dxa"/>
          </w:tcPr>
          <w:p w14:paraId="16CAD64A" w14:textId="1479C49E" w:rsidR="00F84EEB" w:rsidRPr="00B57750" w:rsidRDefault="00AB528D" w:rsidP="00025C9E">
            <w:pPr>
              <w:rPr>
                <w:rFonts w:ascii="Cambria Math" w:hAnsi="Cambria Math" w:cs="Arial"/>
                <w:i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Vocabulaire</w:t>
            </w:r>
            <w:r w:rsidR="00F84EEB" w:rsidRPr="00B57750">
              <w:rPr>
                <w:rFonts w:cs="Arial"/>
                <w:b/>
                <w:color w:val="002060"/>
              </w:rPr>
              <w:t xml:space="preserve">. </w:t>
            </w:r>
            <w:r w:rsidR="00F84EEB" w:rsidRPr="00B57750">
              <w:rPr>
                <w:rFonts w:cs="Arial"/>
                <w:color w:val="002060"/>
              </w:rPr>
              <w:t xml:space="preserve">Si </w:t>
            </w:r>
            <w:r w:rsidR="00F84EEB" w:rsidRPr="00B57750">
              <w:rPr>
                <w:rFonts w:eastAsiaTheme="minorEastAsia" w:cs="Arial"/>
                <w:color w:val="002060"/>
              </w:rPr>
              <w:t xml:space="preserve">le terme </w:t>
            </w:r>
            <w:r w:rsidR="00F84EEB" w:rsidRPr="00B57750">
              <w:rPr>
                <w:rFonts w:eastAsiaTheme="minorEastAsia" w:cs="Arial"/>
                <w:b/>
                <w:color w:val="002060"/>
                <w:u w:val="single"/>
              </w:rPr>
              <w:t>courant</w:t>
            </w:r>
            <w:r w:rsidR="00F84EEB" w:rsidRPr="00B57750">
              <w:rPr>
                <w:rFonts w:eastAsiaTheme="minorEastAsia" w:cs="Arial"/>
                <w:color w:val="002060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n</m:t>
                  </m:r>
                </m:sub>
              </m:sSub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alors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est le terme </w:t>
            </w:r>
            <w:r w:rsidR="00F84EEB" w:rsidRPr="00B57750">
              <w:rPr>
                <w:rFonts w:eastAsiaTheme="minorEastAsia" w:cs="Arial"/>
                <w:b/>
                <w:color w:val="002060"/>
                <w:u w:val="single"/>
              </w:rPr>
              <w:t>suivant</w:t>
            </w:r>
            <w:r w:rsidR="00F84EEB" w:rsidRPr="00B57750">
              <w:rPr>
                <w:rFonts w:eastAsiaTheme="minorEastAsia" w:cs="Arial"/>
                <w:color w:val="002060"/>
              </w:rPr>
              <w:t xml:space="preserve">.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n-1</m:t>
                  </m:r>
                </m:sub>
              </m:sSub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="00F84EEB" w:rsidRPr="00B57750">
              <w:rPr>
                <w:rFonts w:eastAsiaTheme="minorEastAsia" w:cs="Arial"/>
                <w:color w:val="002060"/>
              </w:rPr>
              <w:t>est</w:t>
            </w:r>
            <w:proofErr w:type="gramEnd"/>
            <w:r w:rsidR="00F84EEB" w:rsidRPr="00B57750">
              <w:rPr>
                <w:rFonts w:eastAsiaTheme="minorEastAsia" w:cs="Arial"/>
                <w:color w:val="002060"/>
              </w:rPr>
              <w:t xml:space="preserve"> le terme </w:t>
            </w:r>
            <w:r w:rsidR="00F84EEB" w:rsidRPr="00B57750">
              <w:rPr>
                <w:rFonts w:eastAsiaTheme="minorEastAsia" w:cs="Arial"/>
                <w:b/>
                <w:color w:val="002060"/>
                <w:u w:val="single"/>
              </w:rPr>
              <w:t>précédent</w:t>
            </w:r>
            <w:r w:rsidR="00F84EEB" w:rsidRPr="00B57750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w:r w:rsidRPr="00AB528D">
              <w:rPr>
                <w:rFonts w:cs="Arial"/>
                <w:b/>
                <w:color w:val="002060"/>
              </w:rPr>
              <w:t>Remarque</w:t>
            </w:r>
            <w:r>
              <w:rPr>
                <w:rFonts w:cs="Arial"/>
                <w:color w:val="002060"/>
              </w:rPr>
              <w:t xml:space="preserve">. </w:t>
            </w:r>
            <w:r w:rsidR="00F84EEB" w:rsidRPr="00B57750">
              <w:rPr>
                <w:rFonts w:cs="Arial"/>
                <w:i/>
                <w:color w:val="002060"/>
                <w:u w:val="single"/>
              </w:rPr>
              <w:t>Attention</w:t>
            </w:r>
            <w:r w:rsidR="00F84EEB" w:rsidRPr="00B57750">
              <w:rPr>
                <w:rFonts w:cs="Arial"/>
                <w:color w:val="002060"/>
              </w:rPr>
              <w:t xml:space="preserve"> à ne pas confondre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(le terme suivant)</w:t>
            </w:r>
            <w:r w:rsidR="00F84EEB" w:rsidRPr="00B57750">
              <w:rPr>
                <w:rFonts w:cs="Arial"/>
                <w:color w:val="00206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 xml:space="preserve">+1 </m:t>
              </m:r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(le terme courant + 1)</w:t>
            </w:r>
          </w:p>
        </w:tc>
      </w:tr>
    </w:tbl>
    <w:p w14:paraId="421CC24D" w14:textId="032799DC" w:rsidR="00025C9E" w:rsidRPr="00617B2A" w:rsidRDefault="006C61D7" w:rsidP="00025C9E">
      <w:pPr>
        <w:rPr>
          <w:rFonts w:cs="Arial"/>
        </w:rPr>
      </w:pPr>
      <w:r w:rsidRPr="006C61D7">
        <w:rPr>
          <w:rFonts w:cs="Arial"/>
          <w:b/>
          <w:color w:val="E36C0A" w:themeColor="accent6" w:themeShade="BF"/>
        </w:rPr>
        <w:t xml:space="preserve">Exemple.   </w:t>
      </w:r>
      <w:r w:rsidRPr="006C61D7">
        <w:rPr>
          <w:rFonts w:cs="Arial"/>
          <w:color w:val="E36C0A" w:themeColor="accent6" w:themeShade="BF"/>
        </w:rPr>
        <w:t xml:space="preserve">Soit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6C61D7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</m:t>
        </m:r>
      </m:oMath>
      <w:r w:rsidRPr="006C61D7">
        <w:rPr>
          <w:rFonts w:eastAsiaTheme="minorEastAsia" w:cs="Arial"/>
          <w:color w:val="E36C0A" w:themeColor="accent6" w:themeShade="BF"/>
        </w:rPr>
        <w:t xml:space="preserve"> </w:t>
      </w:r>
      <w:r w:rsidRPr="006C61D7">
        <w:rPr>
          <w:rFonts w:cs="Arial"/>
          <w:color w:val="E36C0A" w:themeColor="accent6" w:themeShade="BF"/>
        </w:rPr>
        <w:t xml:space="preserve">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 xml:space="preserve"> ∈ N</m:t>
        </m:r>
      </m:oMath>
      <w:r w:rsidRPr="006C61D7">
        <w:rPr>
          <w:rFonts w:cs="Arial"/>
          <w:color w:val="E36C0A" w:themeColor="accent6" w:themeShade="BF"/>
        </w:rPr>
        <w:t>.</w:t>
      </w:r>
      <w:r w:rsidRPr="006C61D7">
        <w:rPr>
          <w:rFonts w:cs="Arial"/>
          <w:color w:val="E36C0A" w:themeColor="accent6" w:themeShade="BF"/>
        </w:rPr>
        <w:br/>
        <w:t xml:space="preserve">Alors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+2n+1-1=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+2n</m:t>
        </m:r>
      </m:oMath>
      <w:r w:rsidRPr="006C61D7">
        <w:rPr>
          <w:rFonts w:eastAsiaTheme="minorEastAsia" w:cs="Arial"/>
          <w:color w:val="E36C0A" w:themeColor="accent6" w:themeShade="BF"/>
        </w:rPr>
        <w:t xml:space="preserve">   </w:t>
      </w:r>
      <w:r w:rsidRPr="006C61D7">
        <w:rPr>
          <w:rFonts w:eastAsiaTheme="minorEastAsia" w:cs="Arial"/>
          <w:color w:val="E36C0A" w:themeColor="accent6" w:themeShade="BF"/>
          <w:u w:val="single"/>
        </w:rPr>
        <w:t>mais</w:t>
      </w:r>
      <w:r w:rsidRPr="006C61D7">
        <w:rPr>
          <w:rFonts w:eastAsiaTheme="minorEastAsia" w:cs="Arial"/>
          <w:color w:val="E36C0A" w:themeColor="accent6" w:themeShade="BF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772F3" w14:paraId="75CA2B0C" w14:textId="77777777" w:rsidTr="003772F3">
        <w:tc>
          <w:tcPr>
            <w:tcW w:w="10606" w:type="dxa"/>
          </w:tcPr>
          <w:p w14:paraId="04240B17" w14:textId="2B21344F" w:rsidR="003772F3" w:rsidRDefault="001A5FCD">
            <w:pPr>
              <w:rPr>
                <w:rFonts w:cs="Arial"/>
                <w:color w:val="C00000"/>
              </w:rPr>
            </w:pPr>
            <w:r w:rsidRPr="001A5FCD">
              <w:rPr>
                <w:rFonts w:cs="Arial"/>
                <w:b/>
                <w:color w:val="C00000"/>
              </w:rPr>
              <w:t>Méthode.</w:t>
            </w:r>
            <w:r>
              <w:rPr>
                <w:rFonts w:cs="Arial"/>
                <w:color w:val="C00000"/>
              </w:rPr>
              <w:t xml:space="preserve"> </w:t>
            </w:r>
            <w:r w:rsidR="003772F3">
              <w:rPr>
                <w:rFonts w:cs="Arial"/>
                <w:color w:val="C00000"/>
              </w:rPr>
              <w:t>Pour représenter une suite d</w:t>
            </w:r>
            <w:r w:rsidR="003772F3" w:rsidRPr="006F3392">
              <w:rPr>
                <w:rFonts w:cs="Arial"/>
                <w:color w:val="C00000"/>
              </w:rPr>
              <w:t>ans un repère</w:t>
            </w:r>
            <w:r>
              <w:rPr>
                <w:rFonts w:cs="Arial"/>
                <w:color w:val="C00000"/>
              </w:rPr>
              <w:t xml:space="preserve"> (</w:t>
            </w:r>
            <w:r w:rsidR="007D3B04">
              <w:rPr>
                <w:rFonts w:cs="Arial"/>
                <w:color w:val="C00000"/>
              </w:rPr>
              <w:t xml:space="preserve">voir </w:t>
            </w:r>
            <w:r>
              <w:rPr>
                <w:rFonts w:cs="Arial"/>
                <w:color w:val="C00000"/>
              </w:rPr>
              <w:t>1</w:t>
            </w:r>
            <w:r w:rsidRPr="006F3392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t>)</w:t>
            </w:r>
            <w:r w:rsidR="003772F3" w:rsidRPr="006F3392">
              <w:rPr>
                <w:rFonts w:cs="Arial"/>
                <w:color w:val="C00000"/>
              </w:rPr>
              <w:t xml:space="preserve">, on place les points de coordonnées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00000"/>
                    </w:rPr>
                    <m:t>n;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="003772F3" w:rsidRPr="006F3392">
              <w:rPr>
                <w:rFonts w:cs="Arial"/>
                <w:color w:val="C00000"/>
              </w:rPr>
              <w:t>.</w:t>
            </w:r>
          </w:p>
        </w:tc>
      </w:tr>
    </w:tbl>
    <w:p w14:paraId="024C1438" w14:textId="77777777" w:rsidR="00E52CD1" w:rsidRDefault="00E52CD1">
      <w:pPr>
        <w:rPr>
          <w:rFonts w:cs="Arial"/>
          <w:b/>
          <w:color w:val="C00000"/>
        </w:rPr>
      </w:pPr>
    </w:p>
    <w:p w14:paraId="751337BD" w14:textId="142D89B9" w:rsidR="00E52CD1" w:rsidRDefault="001A5FCD">
      <w:pPr>
        <w:rPr>
          <w:rFonts w:eastAsiaTheme="minorEastAsia" w:cs="Arial"/>
          <w:color w:val="C00000"/>
        </w:rPr>
      </w:pPr>
      <w:r w:rsidRPr="001A5FCD">
        <w:rPr>
          <w:rFonts w:cs="Arial"/>
          <w:b/>
          <w:color w:val="C00000"/>
        </w:rPr>
        <w:t>Méthode.</w:t>
      </w:r>
      <w:r>
        <w:rPr>
          <w:rFonts w:cs="Arial"/>
          <w:b/>
          <w:color w:val="C00000"/>
        </w:rPr>
        <w:t xml:space="preserve"> </w:t>
      </w:r>
      <w:r w:rsidR="00025C9E" w:rsidRPr="0024142E">
        <w:rPr>
          <w:rFonts w:cs="Arial"/>
          <w:color w:val="C00000"/>
          <w:u w:val="single"/>
        </w:rPr>
        <w:t xml:space="preserve">Si la suite </w:t>
      </w:r>
      <m:oMath>
        <m:d>
          <m:dPr>
            <m:ctrlPr>
              <w:rPr>
                <w:rFonts w:ascii="Cambria Math" w:hAnsi="Cambria Math" w:cs="Arial"/>
                <w:i/>
                <w:color w:val="C00000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u w:val="single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u w:val="single"/>
                  </w:rPr>
                  <m:t>n</m:t>
                </m:r>
              </m:sub>
            </m:sSub>
          </m:e>
        </m:d>
      </m:oMath>
      <w:r w:rsidR="0024142E">
        <w:rPr>
          <w:rFonts w:eastAsiaTheme="minorEastAsia" w:cs="Arial"/>
          <w:color w:val="C00000"/>
          <w:u w:val="single"/>
        </w:rPr>
        <w:t xml:space="preserve"> </w:t>
      </w:r>
      <w:r w:rsidR="00025C9E" w:rsidRPr="0024142E">
        <w:rPr>
          <w:rFonts w:cs="Arial"/>
          <w:color w:val="C00000"/>
          <w:u w:val="single"/>
        </w:rPr>
        <w:t xml:space="preserve">est </w:t>
      </w:r>
      <w:r w:rsidR="00025C9E" w:rsidRPr="0024142E">
        <w:rPr>
          <w:rFonts w:cs="Arial"/>
          <w:i/>
          <w:color w:val="C00000"/>
          <w:u w:val="single"/>
        </w:rPr>
        <w:t>définie par</w:t>
      </w:r>
      <w:r w:rsidR="00516937" w:rsidRPr="0024142E">
        <w:rPr>
          <w:rFonts w:cs="Arial"/>
          <w:i/>
          <w:color w:val="C00000"/>
          <w:u w:val="single"/>
        </w:rPr>
        <w:t xml:space="preserve"> récurrence</w:t>
      </w:r>
      <w:r w:rsidR="00516937">
        <w:rPr>
          <w:rFonts w:cs="Arial"/>
          <w:color w:val="C00000"/>
        </w:rPr>
        <w:t>,</w:t>
      </w:r>
      <w:r w:rsidR="00D52FA7">
        <w:rPr>
          <w:rFonts w:cs="Arial"/>
          <w:color w:val="C00000"/>
        </w:rPr>
        <w:t xml:space="preserve"> (</w:t>
      </w:r>
      <w:r w:rsidR="00025C9E" w:rsidRPr="006F3392">
        <w:rPr>
          <w:rFonts w:cs="Arial"/>
          <w:color w:val="C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 w:cs="Arial"/>
            <w:color w:val="C00000"/>
          </w:rPr>
          <m:t>∈R</m:t>
        </m:r>
      </m:oMath>
      <w:r w:rsidR="00D52FA7">
        <w:rPr>
          <w:rFonts w:eastAsiaTheme="minorEastAsia" w:cs="Arial"/>
          <w:color w:val="C0000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C00000"/>
                  </w:rPr>
                  <m:t>n</m:t>
                </m:r>
              </m:sub>
            </m:sSub>
          </m:e>
        </m:d>
      </m:oMath>
      <w:r w:rsidR="00D52FA7">
        <w:rPr>
          <w:rFonts w:eastAsiaTheme="minorEastAsia" w:cs="Arial"/>
          <w:color w:val="C00000"/>
        </w:rPr>
        <w:t xml:space="preserve"> )</w:t>
      </w:r>
      <w:r w:rsidR="00025C9E" w:rsidRPr="006F3392">
        <w:rPr>
          <w:rFonts w:cs="Arial"/>
          <w:color w:val="C00000"/>
        </w:rPr>
        <w:t xml:space="preserve">, alors </w:t>
      </w:r>
      <w:r>
        <w:rPr>
          <w:rFonts w:cs="Arial"/>
          <w:color w:val="C00000"/>
        </w:rPr>
        <w:t>(</w:t>
      </w:r>
      <w:r w:rsidR="007D3B04">
        <w:rPr>
          <w:rFonts w:cs="Arial"/>
          <w:color w:val="C00000"/>
        </w:rPr>
        <w:t xml:space="preserve">voir </w:t>
      </w:r>
      <w:r>
        <w:rPr>
          <w:rFonts w:cs="Arial"/>
          <w:color w:val="C00000"/>
        </w:rPr>
        <w:t xml:space="preserve">2.) </w:t>
      </w:r>
      <w:r w:rsidR="00025C9E" w:rsidRPr="006F3392">
        <w:rPr>
          <w:rFonts w:cs="Arial"/>
          <w:color w:val="C00000"/>
        </w:rPr>
        <w:t xml:space="preserve">on </w:t>
      </w:r>
      <w:r w:rsidR="00E22F3E">
        <w:rPr>
          <w:rFonts w:cs="Arial"/>
          <w:color w:val="C00000"/>
        </w:rPr>
        <w:t xml:space="preserve">peut </w:t>
      </w:r>
      <w:r w:rsidR="00025C9E" w:rsidRPr="006F3392">
        <w:rPr>
          <w:rFonts w:cs="Arial"/>
          <w:color w:val="C00000"/>
        </w:rPr>
        <w:t>construi</w:t>
      </w:r>
      <w:r w:rsidR="00E22F3E">
        <w:rPr>
          <w:rFonts w:cs="Arial"/>
          <w:color w:val="C00000"/>
        </w:rPr>
        <w:t>re</w:t>
      </w:r>
      <w:r w:rsidR="00025C9E" w:rsidRPr="006F3392">
        <w:rPr>
          <w:rFonts w:cs="Arial"/>
          <w:color w:val="C00000"/>
        </w:rPr>
        <w:t xml:space="preserve"> les termes à l’aide de la courbe représentative de la fonction </w:t>
      </w:r>
      <m:oMath>
        <m:r>
          <w:rPr>
            <w:rFonts w:ascii="Cambria Math" w:hAnsi="Cambria Math" w:cs="Arial"/>
            <w:color w:val="C00000"/>
          </w:rPr>
          <m:t>f</m:t>
        </m:r>
      </m:oMath>
      <w:r w:rsidR="00025C9E" w:rsidRPr="006F3392">
        <w:rPr>
          <w:rFonts w:cs="Arial"/>
          <w:color w:val="C00000"/>
        </w:rPr>
        <w:t xml:space="preserve"> et de la droite d’équation </w:t>
      </w:r>
      <m:oMath>
        <m:r>
          <w:rPr>
            <w:rFonts w:ascii="Cambria Math" w:hAnsi="Cambria Math" w:cs="Arial"/>
            <w:color w:val="C00000"/>
          </w:rPr>
          <m:t>y=x</m:t>
        </m:r>
      </m:oMath>
    </w:p>
    <w:p w14:paraId="47704FC2" w14:textId="7CB1F9B9" w:rsidR="00FC177D" w:rsidRPr="00126762" w:rsidRDefault="00DB1D34">
      <w:pPr>
        <w:rPr>
          <w:rFonts w:eastAsiaTheme="minorEastAsia"/>
          <w:color w:val="C00000"/>
        </w:rPr>
      </w:pPr>
      <w:r>
        <w:rPr>
          <w:rFonts w:eastAsiaTheme="minorEastAsia" w:cs="Arial"/>
          <w:color w:val="C00000"/>
        </w:rPr>
        <w:br/>
      </w:r>
      <w:r w:rsidR="00CE031E">
        <w:rPr>
          <w:rFonts w:eastAsiaTheme="minorEastAsia" w:cs="Arial"/>
          <w:noProof/>
        </w:rPr>
        <w:drawing>
          <wp:inline distT="0" distB="0" distL="0" distR="0" wp14:anchorId="62B4467F" wp14:editId="76FA1F2C">
            <wp:extent cx="6159606" cy="2143496"/>
            <wp:effectExtent l="0" t="0" r="0" b="0"/>
            <wp:docPr id="751165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497" cy="21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618ED" w14:paraId="4EFCD6AC" w14:textId="77777777" w:rsidTr="009618ED">
        <w:tc>
          <w:tcPr>
            <w:tcW w:w="10606" w:type="dxa"/>
          </w:tcPr>
          <w:p w14:paraId="3D4D0670" w14:textId="6528D513" w:rsidR="009618ED" w:rsidRDefault="009618ED" w:rsidP="00025C9E">
            <w:pPr>
              <w:rPr>
                <w:rFonts w:cs="Arial"/>
                <w:color w:val="0070C0"/>
                <w:sz w:val="23"/>
                <w:szCs w:val="23"/>
              </w:rPr>
            </w:pP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lastRenderedPageBreak/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 w:rsidR="00913767">
              <w:rPr>
                <w:rFonts w:cs="Arial"/>
                <w:color w:val="002060"/>
                <w:sz w:val="23"/>
                <w:szCs w:val="23"/>
              </w:rPr>
              <w:t xml:space="preserve">   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∈N</m:t>
              </m:r>
            </m:oMath>
            <w:r w:rsidRPr="00DD3108">
              <w:rPr>
                <w:rFonts w:eastAsiaTheme="minorEastAsia" w:cs="Arial"/>
                <w:color w:val="002060"/>
                <w:sz w:val="23"/>
                <w:szCs w:val="23"/>
              </w:rPr>
              <w:t>,</w:t>
            </w:r>
            <w:r w:rsidR="00CF624F">
              <w:rPr>
                <w:rFonts w:eastAsiaTheme="minorEastAsia" w:cs="Arial"/>
                <w:color w:val="002060"/>
                <w:sz w:val="23"/>
                <w:szCs w:val="23"/>
              </w:rPr>
              <w:t xml:space="preserve">  </w:t>
            </w:r>
            <w:r w:rsidRPr="00DD3108">
              <w:rPr>
                <w:rFonts w:eastAsiaTheme="minorEastAsia" w:cs="Arial"/>
                <w:color w:val="002060"/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∈N,</m:t>
              </m:r>
            </m:oMath>
            <w:r w:rsidR="00CF624F">
              <w:rPr>
                <w:rFonts w:eastAsiaTheme="minorEastAsia" w:cs="Arial"/>
                <w:color w:val="002060"/>
                <w:sz w:val="23"/>
                <w:szCs w:val="23"/>
              </w:rPr>
              <w:t xml:space="preserve"> 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constante</w:t>
            </w:r>
            <w:r w:rsidR="00913767">
              <w:rPr>
                <w:rFonts w:cs="Arial"/>
                <w:b/>
                <w:color w:val="002060"/>
                <w:sz w:val="23"/>
                <w:szCs w:val="23"/>
              </w:rPr>
              <w:t xml:space="preserve">     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∈N</m:t>
              </m:r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,</w:t>
            </w:r>
            <w:r w:rsidR="00FD1D90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 w:rsidR="00CF624F">
              <w:rPr>
                <w:rFonts w:cs="Arial"/>
                <w:color w:val="002060"/>
                <w:sz w:val="23"/>
                <w:szCs w:val="23"/>
              </w:rPr>
              <w:t xml:space="preserve">  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</w:p>
        </w:tc>
      </w:tr>
    </w:tbl>
    <w:p w14:paraId="65E6DEF6" w14:textId="399B3ECB" w:rsidR="00516937" w:rsidRDefault="00BA0C59" w:rsidP="00DE45CC">
      <w:pPr>
        <w:rPr>
          <w:sz w:val="23"/>
          <w:szCs w:val="23"/>
        </w:rPr>
      </w:pPr>
      <w:r>
        <w:rPr>
          <w:rFonts w:cs="Arial"/>
          <w:color w:val="002060"/>
          <w:sz w:val="23"/>
          <w:szCs w:val="23"/>
        </w:rPr>
        <w:t>S</w:t>
      </w:r>
      <w:r w:rsidR="00590623" w:rsidRPr="00DD3108">
        <w:rPr>
          <w:rFonts w:cs="Arial"/>
          <w:color w:val="002060"/>
          <w:sz w:val="23"/>
          <w:szCs w:val="23"/>
        </w:rPr>
        <w:t xml:space="preserve">i on remplace les inégalités larges par des inégalités strictes, on parle de suite </w:t>
      </w:r>
      <w:r w:rsidR="00590623" w:rsidRPr="00DD3108">
        <w:rPr>
          <w:rFonts w:cs="Arial"/>
          <w:b/>
          <w:color w:val="002060"/>
          <w:sz w:val="23"/>
          <w:szCs w:val="23"/>
        </w:rPr>
        <w:t>strictement croissante</w:t>
      </w:r>
      <w:r w:rsidR="0034116A">
        <w:rPr>
          <w:rFonts w:cs="Arial"/>
          <w:color w:val="002060"/>
          <w:sz w:val="23"/>
          <w:szCs w:val="23"/>
        </w:rPr>
        <w:t xml:space="preserve"> ou</w:t>
      </w:r>
      <w:r w:rsidR="00590623" w:rsidRPr="00DD3108">
        <w:rPr>
          <w:rFonts w:cs="Arial"/>
          <w:color w:val="002060"/>
          <w:sz w:val="23"/>
          <w:szCs w:val="23"/>
        </w:rPr>
        <w:t xml:space="preserve"> </w:t>
      </w:r>
      <w:r w:rsidR="00590623" w:rsidRPr="00DD3108">
        <w:rPr>
          <w:rFonts w:cs="Arial"/>
          <w:b/>
          <w:color w:val="002060"/>
          <w:sz w:val="23"/>
          <w:szCs w:val="23"/>
        </w:rPr>
        <w:t>strictement décroissante</w:t>
      </w:r>
      <w:r w:rsidR="00590623" w:rsidRPr="00DD3108">
        <w:rPr>
          <w:rFonts w:cs="Arial"/>
          <w:color w:val="002060"/>
          <w:sz w:val="23"/>
          <w:szCs w:val="23"/>
        </w:rPr>
        <w:t>.</w:t>
      </w:r>
      <w:r w:rsidR="008850B7">
        <w:rPr>
          <w:rFonts w:cs="Arial"/>
          <w:color w:val="002060"/>
          <w:sz w:val="23"/>
          <w:szCs w:val="23"/>
        </w:rPr>
        <w:t xml:space="preserve"> </w:t>
      </w:r>
      <w:r w:rsidR="00516937">
        <w:rPr>
          <w:rFonts w:cs="Arial"/>
          <w:color w:val="002060"/>
          <w:sz w:val="23"/>
          <w:szCs w:val="23"/>
        </w:rPr>
        <w:br/>
      </w:r>
      <w:r w:rsidR="004843C3" w:rsidRPr="000017F4">
        <w:rPr>
          <w:rFonts w:cs="Arial"/>
          <w:b/>
          <w:color w:val="E36C0A" w:themeColor="accent6" w:themeShade="BF"/>
          <w:sz w:val="23"/>
          <w:szCs w:val="23"/>
        </w:rPr>
        <w:t>Exemple</w:t>
      </w:r>
      <w:r w:rsidR="004843C3">
        <w:rPr>
          <w:rFonts w:cs="Arial"/>
          <w:b/>
          <w:color w:val="E36C0A" w:themeColor="accent6" w:themeShade="BF"/>
          <w:sz w:val="23"/>
          <w:szCs w:val="23"/>
        </w:rPr>
        <w:t>s</w:t>
      </w:r>
      <w:r w:rsidR="004843C3" w:rsidRPr="000017F4">
        <w:rPr>
          <w:rFonts w:cs="Arial"/>
          <w:b/>
          <w:color w:val="E36C0A" w:themeColor="accent6" w:themeShade="BF"/>
          <w:sz w:val="23"/>
          <w:szCs w:val="23"/>
        </w:rPr>
        <w:t>.</w:t>
      </w:r>
      <w:r w:rsidR="004843C3">
        <w:rPr>
          <w:rFonts w:cs="Arial"/>
          <w:b/>
          <w:color w:val="E36C0A" w:themeColor="accent6" w:themeShade="BF"/>
          <w:sz w:val="23"/>
          <w:szCs w:val="23"/>
        </w:rPr>
        <w:t xml:space="preserve">  </w:t>
      </w:r>
      <m:oMath>
        <m:r>
          <m:rPr>
            <m:sty m:val="bi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(</m:t>
        </m:r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1;3;5;19;33;200;…</m:t>
        </m:r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) est </w:t>
      </w:r>
      <w:r w:rsidR="009555E6">
        <w:rPr>
          <w:rFonts w:eastAsiaTheme="minorEastAsia" w:cs="Arial"/>
          <w:color w:val="E36C0A" w:themeColor="accent6" w:themeShade="BF"/>
          <w:sz w:val="23"/>
          <w:szCs w:val="23"/>
        </w:rPr>
        <w:t>le début d’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une suite </w:t>
      </w:r>
      <w:r w:rsidR="0068278F">
        <w:rPr>
          <w:rFonts w:eastAsiaTheme="minorEastAsia" w:cs="Arial"/>
          <w:color w:val="E36C0A" w:themeColor="accent6" w:themeShade="BF"/>
          <w:sz w:val="23"/>
          <w:szCs w:val="23"/>
        </w:rPr>
        <w:t xml:space="preserve">strictement 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croissante.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-11;-3;5;5;5;6;8;8;10;11;…</m:t>
            </m:r>
          </m:e>
        </m:d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 est </w:t>
      </w:r>
      <w:r w:rsidR="009555E6">
        <w:rPr>
          <w:rFonts w:eastAsiaTheme="minorEastAsia" w:cs="Arial"/>
          <w:color w:val="E36C0A" w:themeColor="accent6" w:themeShade="BF"/>
          <w:sz w:val="23"/>
          <w:szCs w:val="23"/>
        </w:rPr>
        <w:t>le début d’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une suite croissante </w:t>
      </w:r>
      <w:r w:rsidR="0068278F">
        <w:rPr>
          <w:rFonts w:eastAsiaTheme="minorEastAsia" w:cs="Arial"/>
          <w:color w:val="E36C0A" w:themeColor="accent6" w:themeShade="BF"/>
          <w:sz w:val="23"/>
          <w:szCs w:val="23"/>
        </w:rPr>
        <w:t>(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mais pas strictement</w:t>
      </w:r>
      <w:r w:rsidR="0068278F">
        <w:rPr>
          <w:rFonts w:eastAsiaTheme="minorEastAsia" w:cs="Arial"/>
          <w:color w:val="E36C0A" w:themeColor="accent6" w:themeShade="BF"/>
          <w:sz w:val="23"/>
          <w:szCs w:val="23"/>
        </w:rPr>
        <w:t>)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.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(6;2;0;-1;-3;-10;…</m:t>
        </m:r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) est </w:t>
      </w:r>
      <w:r w:rsidR="009555E6">
        <w:rPr>
          <w:rFonts w:eastAsiaTheme="minorEastAsia" w:cs="Arial"/>
          <w:color w:val="E36C0A" w:themeColor="accent6" w:themeShade="BF"/>
          <w:sz w:val="23"/>
          <w:szCs w:val="23"/>
        </w:rPr>
        <w:t>le début d’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une suite décroissante.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(1;-1;2;-2;3;-3;…</m:t>
        </m:r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) n’est ni croissante, ni décroissante.</w:t>
      </w:r>
      <w:r w:rsidR="009555E6" w:rsidRPr="00617B2A">
        <w:rPr>
          <w:sz w:val="23"/>
          <w:szCs w:val="23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F7ABD" w14:paraId="3C0B0852" w14:textId="77777777" w:rsidTr="00BF7ABD">
        <w:tc>
          <w:tcPr>
            <w:tcW w:w="10606" w:type="dxa"/>
          </w:tcPr>
          <w:p w14:paraId="3C664FAA" w14:textId="3BFA9FA3" w:rsidR="00BF7ABD" w:rsidRDefault="00BF7ABD" w:rsidP="00DE45CC">
            <w:pPr>
              <w:rPr>
                <w:color w:val="C00000"/>
                <w:sz w:val="23"/>
                <w:szCs w:val="23"/>
              </w:rPr>
            </w:pPr>
            <w:r w:rsidRPr="000017F4">
              <w:rPr>
                <w:rFonts w:cs="Arial"/>
                <w:b/>
                <w:color w:val="C00000"/>
                <w:sz w:val="23"/>
                <w:szCs w:val="23"/>
              </w:rPr>
              <w:t>Méthode.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Pour étudier </w:t>
            </w:r>
            <w:r w:rsidRPr="00B84E7D">
              <w:rPr>
                <w:rFonts w:cs="Arial"/>
                <w:color w:val="C00000"/>
                <w:sz w:val="23"/>
                <w:szCs w:val="23"/>
              </w:rPr>
              <w:t>les variations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d’une suite</w:t>
            </w:r>
            <w:r w:rsidR="00EA6B2A">
              <w:rPr>
                <w:rFonts w:cs="Arial"/>
                <w:color w:val="C00000"/>
                <w:sz w:val="23"/>
                <w:szCs w:val="23"/>
              </w:rPr>
              <w:t>,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C00000"/>
                <w:sz w:val="23"/>
                <w:szCs w:val="23"/>
              </w:rPr>
              <w:t xml:space="preserve">on peut </w:t>
            </w:r>
            <w:r w:rsidR="00EA6B2A">
              <w:rPr>
                <w:rFonts w:cs="Arial"/>
                <w:color w:val="C00000"/>
                <w:sz w:val="23"/>
                <w:szCs w:val="23"/>
              </w:rPr>
              <w:t>comparer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 w:val="23"/>
                  <w:szCs w:val="23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n</m:t>
                  </m:r>
                </m:sub>
              </m:sSub>
            </m:oMath>
            <w:r w:rsidR="00EA6B2A">
              <w:rPr>
                <w:rFonts w:eastAsiaTheme="minorEastAsia" w:cs="Arial"/>
                <w:color w:val="C00000"/>
                <w:sz w:val="23"/>
                <w:szCs w:val="23"/>
              </w:rPr>
              <w:t xml:space="preserve"> à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0</m:t>
              </m:r>
            </m:oMath>
            <w:r w:rsidR="00EA6B2A">
              <w:rPr>
                <w:rFonts w:eastAsiaTheme="minorEastAsia" w:cs="Arial"/>
                <w:color w:val="C00000"/>
                <w:sz w:val="23"/>
                <w:szCs w:val="23"/>
              </w:rPr>
              <w:t>.</w:t>
            </w:r>
          </w:p>
        </w:tc>
      </w:tr>
    </w:tbl>
    <w:p w14:paraId="0C5626EA" w14:textId="726CFDF7" w:rsidR="00863B80" w:rsidRDefault="00DE45CC" w:rsidP="00DE45CC">
      <w:pPr>
        <w:rPr>
          <w:rFonts w:cs="Arial"/>
          <w:color w:val="E36C0A" w:themeColor="accent6" w:themeShade="BF"/>
          <w:sz w:val="23"/>
          <w:szCs w:val="23"/>
        </w:rPr>
      </w:pPr>
      <w:r w:rsidRPr="000017F4">
        <w:rPr>
          <w:rFonts w:cs="Arial"/>
          <w:b/>
          <w:color w:val="E36C0A" w:themeColor="accent6" w:themeShade="BF"/>
          <w:sz w:val="23"/>
          <w:szCs w:val="23"/>
        </w:rPr>
        <w:t xml:space="preserve">Exemple.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=5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et, pour tout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>.</w:t>
      </w:r>
      <w:r w:rsidRPr="000017F4">
        <w:rPr>
          <w:rFonts w:cs="Arial"/>
          <w:color w:val="E36C0A" w:themeColor="accent6" w:themeShade="BF"/>
          <w:sz w:val="23"/>
          <w:szCs w:val="23"/>
        </w:rPr>
        <w:br/>
      </w:r>
      <w:r w:rsidR="007E018E">
        <w:rPr>
          <w:rFonts w:cs="Arial"/>
          <w:color w:val="E36C0A" w:themeColor="accent6" w:themeShade="BF"/>
          <w:sz w:val="23"/>
          <w:szCs w:val="23"/>
        </w:rPr>
        <w:t>Soit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7E018E">
        <w:rPr>
          <w:rFonts w:cs="Arial"/>
          <w:color w:val="E36C0A" w:themeColor="accent6" w:themeShade="BF"/>
          <w:sz w:val="23"/>
          <w:szCs w:val="23"/>
        </w:rPr>
        <w:t xml:space="preserve">. 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</m:t>
        </m:r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≥1&gt;0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 xml:space="preserve">.  Donc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>est strictement croissante.</w:t>
      </w:r>
    </w:p>
    <w:p w14:paraId="0D238996" w14:textId="157003CB" w:rsidR="00863B80" w:rsidRDefault="00DF63CA" w:rsidP="00DE45CC">
      <w:pPr>
        <w:rPr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>Méthode.</w:t>
      </w:r>
      <w:r w:rsidRPr="000017F4">
        <w:rPr>
          <w:rFonts w:cs="Arial"/>
          <w:color w:val="C00000"/>
          <w:sz w:val="23"/>
          <w:szCs w:val="23"/>
        </w:rPr>
        <w:t xml:space="preserve"> Pour étudier </w:t>
      </w:r>
      <w:r w:rsidRPr="00DF63CA">
        <w:rPr>
          <w:rFonts w:cs="Arial"/>
          <w:color w:val="C00000"/>
          <w:sz w:val="23"/>
          <w:szCs w:val="23"/>
        </w:rPr>
        <w:t>les variations</w:t>
      </w:r>
      <w:r w:rsidRPr="000017F4">
        <w:rPr>
          <w:rFonts w:cs="Arial"/>
          <w:color w:val="C00000"/>
          <w:sz w:val="23"/>
          <w:szCs w:val="23"/>
        </w:rPr>
        <w:t xml:space="preserve"> d’une suit</w:t>
      </w:r>
      <w:r>
        <w:rPr>
          <w:rFonts w:cs="Arial"/>
          <w:color w:val="C00000"/>
          <w:sz w:val="23"/>
          <w:szCs w:val="23"/>
        </w:rPr>
        <w:t xml:space="preserve">e </w:t>
      </w:r>
      <w:r w:rsidRPr="00891A6A">
        <w:rPr>
          <w:rFonts w:cs="Arial"/>
          <w:i/>
          <w:color w:val="C00000"/>
          <w:sz w:val="23"/>
          <w:szCs w:val="23"/>
          <w:u w:val="single"/>
        </w:rPr>
        <w:t>à valeurs positives</w:t>
      </w:r>
      <w:r w:rsidR="00EA6B2A">
        <w:rPr>
          <w:rFonts w:cs="Arial"/>
          <w:color w:val="C00000"/>
          <w:sz w:val="23"/>
          <w:szCs w:val="23"/>
          <w:u w:val="single"/>
        </w:rPr>
        <w:t>,</w:t>
      </w:r>
      <w:r w:rsidRPr="000017F4">
        <w:rPr>
          <w:rFonts w:cs="Arial"/>
          <w:color w:val="C00000"/>
          <w:sz w:val="23"/>
          <w:szCs w:val="23"/>
        </w:rPr>
        <w:t xml:space="preserve"> </w:t>
      </w:r>
      <w:r>
        <w:rPr>
          <w:rFonts w:cs="Arial"/>
          <w:color w:val="C00000"/>
          <w:sz w:val="23"/>
          <w:szCs w:val="23"/>
        </w:rPr>
        <w:t>on peut comparer</w:t>
      </w:r>
      <w:r w:rsidRPr="000017F4">
        <w:rPr>
          <w:rFonts w:cs="Arial"/>
          <w:color w:val="C00000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</m:t>
                </m:r>
              </m:sub>
            </m:sSub>
          </m:den>
        </m:f>
      </m:oMath>
      <w:r>
        <w:rPr>
          <w:rFonts w:eastAsiaTheme="minorEastAsia" w:cs="Arial"/>
          <w:color w:val="C00000"/>
          <w:sz w:val="23"/>
          <w:szCs w:val="23"/>
        </w:rPr>
        <w:t xml:space="preserve"> à </w:t>
      </w:r>
      <m:oMath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1</m:t>
        </m:r>
      </m:oMath>
      <w:r w:rsidRPr="000017F4">
        <w:rPr>
          <w:rFonts w:eastAsiaTheme="minorEastAsia" w:cs="Arial"/>
          <w:color w:val="C00000"/>
          <w:sz w:val="23"/>
          <w:szCs w:val="23"/>
        </w:rPr>
        <w:t>.</w:t>
      </w:r>
      <w:r w:rsidR="00C64301">
        <w:rPr>
          <w:rFonts w:eastAsiaTheme="minorEastAsia" w:cs="Arial"/>
          <w:color w:val="C00000"/>
          <w:sz w:val="23"/>
          <w:szCs w:val="23"/>
        </w:rPr>
        <w:br/>
      </w:r>
      <w:r w:rsidR="00C64301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Exemple.</w:t>
      </w:r>
      <w:r w:rsidR="00C64301">
        <w:rPr>
          <w:rFonts w:eastAsiaTheme="minorEastAsia" w:cs="Arial"/>
          <w:b/>
          <w:color w:val="E36C0A" w:themeColor="accent6" w:themeShade="BF"/>
          <w:sz w:val="23"/>
          <w:szCs w:val="23"/>
        </w:rPr>
        <w:t xml:space="preserve"> 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p>
        </m:sSup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>, est croissante. En effet :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778ED">
        <w:rPr>
          <w:rFonts w:eastAsiaTheme="minorEastAsia" w:cs="Arial"/>
          <w:color w:val="E36C0A" w:themeColor="accent6" w:themeShade="BF"/>
          <w:sz w:val="23"/>
          <w:szCs w:val="23"/>
        </w:rPr>
        <w:t>Soit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2778ED">
        <w:rPr>
          <w:rFonts w:eastAsiaTheme="minorEastAsia" w:cs="Arial"/>
          <w:color w:val="E36C0A" w:themeColor="accent6" w:themeShade="BF"/>
          <w:sz w:val="23"/>
          <w:szCs w:val="23"/>
        </w:rPr>
        <w:t xml:space="preserve">.  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=2</m:t>
        </m:r>
      </m:oMath>
      <w:r w:rsidR="002206D3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proofErr w:type="gramStart"/>
      <w:r w:rsidR="002206D3">
        <w:rPr>
          <w:rFonts w:eastAsiaTheme="minorEastAsia" w:cs="Arial"/>
          <w:color w:val="E36C0A" w:themeColor="accent6" w:themeShade="BF"/>
          <w:sz w:val="23"/>
          <w:szCs w:val="23"/>
        </w:rPr>
        <w:t>donc</w:t>
      </w:r>
      <w:proofErr w:type="gramEnd"/>
      <w:r w:rsidR="002206D3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&gt;1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. </w:t>
      </w:r>
      <w:r w:rsidR="00D75F5C">
        <w:rPr>
          <w:rFonts w:eastAsiaTheme="minorEastAsia" w:cs="Arial"/>
          <w:color w:val="E36C0A" w:themeColor="accent6" w:themeShade="BF"/>
          <w:sz w:val="23"/>
          <w:szCs w:val="23"/>
        </w:rPr>
        <w:t xml:space="preserve">  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>(Donc</w:t>
      </w:r>
      <w:r w:rsidR="002206D3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puisque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&gt;0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)</w:t>
      </w:r>
    </w:p>
    <w:p w14:paraId="7A643745" w14:textId="5F75AA9E" w:rsidR="00DE45CC" w:rsidRDefault="00DE45CC" w:rsidP="00DE45CC">
      <w:pPr>
        <w:rPr>
          <w:rFonts w:eastAsiaTheme="minorEastAsia" w:cs="Arial"/>
          <w:color w:val="E36C0A" w:themeColor="accent6" w:themeShade="BF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>Méthode.</w:t>
      </w:r>
      <w:r w:rsidRPr="000017F4">
        <w:rPr>
          <w:rFonts w:cs="Arial"/>
          <w:color w:val="C00000"/>
          <w:sz w:val="23"/>
          <w:szCs w:val="23"/>
        </w:rPr>
        <w:t xml:space="preserve"> Pour montrer qu’une suite n’est pas croissante, il suffit de trouver </w:t>
      </w:r>
      <w:r w:rsidR="00522F2B">
        <w:rPr>
          <w:rFonts w:cs="Arial"/>
          <w:color w:val="C00000"/>
          <w:sz w:val="23"/>
          <w:szCs w:val="23"/>
        </w:rPr>
        <w:t>un</w:t>
      </w:r>
      <w:r w:rsidRPr="000017F4">
        <w:rPr>
          <w:rFonts w:cs="Arial"/>
          <w:color w:val="C00000"/>
          <w:sz w:val="23"/>
          <w:szCs w:val="23"/>
        </w:rPr>
        <w:t xml:space="preserve"> </w:t>
      </w:r>
      <m:oMath>
        <m:r>
          <w:rPr>
            <w:rFonts w:ascii="Cambria Math" w:hAnsi="Cambria Math" w:cs="Arial"/>
            <w:color w:val="C00000"/>
            <w:sz w:val="23"/>
            <w:szCs w:val="23"/>
          </w:rPr>
          <m:t>n</m:t>
        </m:r>
      </m:oMath>
      <w:r w:rsidRPr="000017F4">
        <w:rPr>
          <w:rFonts w:eastAsiaTheme="minorEastAsia" w:cs="Arial"/>
          <w:color w:val="C00000"/>
          <w:sz w:val="23"/>
          <w:szCs w:val="23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n+1</m:t>
            </m:r>
          </m:sub>
        </m:sSub>
      </m:oMath>
      <w:r w:rsidRPr="00617B2A">
        <w:rPr>
          <w:rFonts w:eastAsiaTheme="minorEastAsia" w:cs="Arial"/>
          <w:sz w:val="23"/>
          <w:szCs w:val="23"/>
        </w:rPr>
        <w:t xml:space="preserve"> </w:t>
      </w:r>
      <w:r w:rsidRPr="00617B2A">
        <w:rPr>
          <w:rFonts w:eastAsiaTheme="minorEastAsia" w:cs="Arial"/>
          <w:sz w:val="23"/>
          <w:szCs w:val="23"/>
        </w:rPr>
        <w:br/>
      </w:r>
      <w:r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Exemple.</w:t>
      </w:r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p>
        </m:sSup>
      </m:oMath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t xml:space="preserve">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t xml:space="preserve">.  </w:t>
      </w:r>
      <w:r w:rsidR="005E77C6">
        <w:rPr>
          <w:rFonts w:eastAsiaTheme="minorEastAsia" w:cs="Arial"/>
          <w:color w:val="E36C0A" w:themeColor="accent6" w:themeShade="BF"/>
          <w:sz w:val="23"/>
          <w:szCs w:val="23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1;-1;1;-1;1;-1;1;…</m:t>
            </m:r>
          </m:e>
        </m:d>
      </m:oMath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5E77C6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proofErr w:type="gramStart"/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>n’est</w:t>
      </w:r>
      <w:proofErr w:type="gramEnd"/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pas croissante car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n=0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on a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=1&gt;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=-1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5E77C6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n’est pas décroissante car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n=1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on a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=-1&lt;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=1</m:t>
        </m:r>
      </m:oMath>
    </w:p>
    <w:p w14:paraId="5F6FB670" w14:textId="2D4A9B32" w:rsidR="00025C9E" w:rsidRPr="000017F4" w:rsidRDefault="009D5CB6" w:rsidP="00025C9E">
      <w:pPr>
        <w:rPr>
          <w:color w:val="E36C0A" w:themeColor="accent6" w:themeShade="BF"/>
        </w:rPr>
      </w:pP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60288" behindDoc="1" locked="0" layoutInCell="1" allowOverlap="1" wp14:anchorId="3A7FCC46" wp14:editId="6B656673">
            <wp:simplePos x="0" y="0"/>
            <wp:positionH relativeFrom="column">
              <wp:posOffset>3859530</wp:posOffset>
            </wp:positionH>
            <wp:positionV relativeFrom="paragraph">
              <wp:posOffset>184150</wp:posOffset>
            </wp:positionV>
            <wp:extent cx="2614295" cy="1448435"/>
            <wp:effectExtent l="0" t="0" r="0" b="0"/>
            <wp:wrapTight wrapText="bothSides">
              <wp:wrapPolygon edited="0">
                <wp:start x="0" y="0"/>
                <wp:lineTo x="0" y="21306"/>
                <wp:lineTo x="21406" y="21306"/>
                <wp:lineTo x="214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8240" behindDoc="1" locked="0" layoutInCell="1" allowOverlap="1" wp14:anchorId="65C80BBA" wp14:editId="40481902">
            <wp:simplePos x="0" y="0"/>
            <wp:positionH relativeFrom="column">
              <wp:posOffset>1857375</wp:posOffset>
            </wp:positionH>
            <wp:positionV relativeFrom="paragraph">
              <wp:posOffset>181610</wp:posOffset>
            </wp:positionV>
            <wp:extent cx="1920240" cy="2181225"/>
            <wp:effectExtent l="0" t="0" r="0" b="0"/>
            <wp:wrapTight wrapText="bothSides">
              <wp:wrapPolygon edited="0">
                <wp:start x="0" y="0"/>
                <wp:lineTo x="0" y="21506"/>
                <wp:lineTo x="21429" y="21506"/>
                <wp:lineTo x="2142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5168" behindDoc="1" locked="0" layoutInCell="1" allowOverlap="1" wp14:anchorId="57561A3C" wp14:editId="5B36EB27">
            <wp:simplePos x="0" y="0"/>
            <wp:positionH relativeFrom="column">
              <wp:posOffset>0</wp:posOffset>
            </wp:positionH>
            <wp:positionV relativeFrom="paragraph">
              <wp:posOffset>201038</wp:posOffset>
            </wp:positionV>
            <wp:extent cx="1656715" cy="2181225"/>
            <wp:effectExtent l="0" t="0" r="0" b="0"/>
            <wp:wrapTight wrapText="bothSides">
              <wp:wrapPolygon edited="0">
                <wp:start x="0" y="0"/>
                <wp:lineTo x="0" y="21506"/>
                <wp:lineTo x="21360" y="21506"/>
                <wp:lineTo x="213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C9E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Exemples.</w:t>
      </w:r>
      <w:r w:rsidR="00025C9E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Allure d’une suite croissante, d’une suite décroissante.</w:t>
      </w:r>
    </w:p>
    <w:p w14:paraId="75F3B26C" w14:textId="036F57A0" w:rsidR="00DE7D26" w:rsidRDefault="00025C9E" w:rsidP="00DE7D26">
      <w:pPr>
        <w:rPr>
          <w:rFonts w:cs="Arial"/>
          <w:color w:val="C00000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 xml:space="preserve">Remarque. </w:t>
      </w:r>
      <w:r w:rsidR="0024142E">
        <w:rPr>
          <w:rFonts w:cs="Arial"/>
          <w:color w:val="C00000"/>
          <w:sz w:val="23"/>
          <w:szCs w:val="23"/>
        </w:rPr>
        <w:t xml:space="preserve">La suite définie </w:t>
      </w:r>
      <w:r w:rsidRPr="000017F4">
        <w:rPr>
          <w:rFonts w:cs="Arial"/>
          <w:color w:val="C00000"/>
          <w:sz w:val="23"/>
          <w:szCs w:val="23"/>
        </w:rPr>
        <w:t xml:space="preserve">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p>
        </m:sSup>
      </m:oMath>
      <w:r w:rsidR="0024142E">
        <w:rPr>
          <w:rFonts w:cs="Arial"/>
          <w:color w:val="C00000"/>
          <w:sz w:val="23"/>
          <w:szCs w:val="23"/>
        </w:rPr>
        <w:t xml:space="preserve"> n’est pas croissante ni décroissante</w:t>
      </w:r>
    </w:p>
    <w:p w14:paraId="0346111C" w14:textId="77777777" w:rsidR="00AE03AD" w:rsidRDefault="00AE03AD">
      <w:pPr>
        <w:rPr>
          <w:rFonts w:cs="Arial"/>
          <w:color w:val="C00000"/>
          <w:sz w:val="23"/>
          <w:szCs w:val="23"/>
        </w:rPr>
      </w:pPr>
    </w:p>
    <w:p w14:paraId="351D5D9F" w14:textId="35571C0A" w:rsidR="00E87023" w:rsidRPr="00E87023" w:rsidRDefault="00AE03AD" w:rsidP="00E87023">
      <w:pPr>
        <w:pStyle w:val="Titre"/>
        <w:jc w:val="center"/>
      </w:pPr>
      <w:r w:rsidRPr="005249EF">
        <w:br w:type="page"/>
      </w:r>
      <w:r w:rsidR="004D21D3" w:rsidRPr="00E87023">
        <w:lastRenderedPageBreak/>
        <w:t>Suites et limites</w:t>
      </w:r>
    </w:p>
    <w:p w14:paraId="6282C1DA" w14:textId="7717B238" w:rsidR="004D21D3" w:rsidRPr="00E87023" w:rsidRDefault="0074139A" w:rsidP="004D21D3">
      <w:pPr>
        <w:rPr>
          <w:rFonts w:eastAsiaTheme="minorEastAsia"/>
          <w:color w:val="002060"/>
        </w:rPr>
      </w:pPr>
      <w:r w:rsidRPr="00E87023">
        <w:rPr>
          <w:rFonts w:eastAsiaTheme="minorEastAsia"/>
          <w:b/>
          <w:color w:val="002060"/>
        </w:rPr>
        <w:t>Idée</w:t>
      </w:r>
      <w:r w:rsidR="004D21D3" w:rsidRPr="00E87023">
        <w:rPr>
          <w:rFonts w:eastAsiaTheme="minorEastAsia"/>
          <w:b/>
          <w:color w:val="002060"/>
        </w:rPr>
        <w:t>.</w:t>
      </w:r>
      <w:r w:rsidR="004D21D3" w:rsidRPr="00E87023">
        <w:rPr>
          <w:rFonts w:eastAsiaTheme="minorEastAsia"/>
          <w:color w:val="002060"/>
        </w:rPr>
        <w:t xml:space="preserve"> </w:t>
      </w:r>
      <w:r w:rsidRPr="00E87023">
        <w:rPr>
          <w:rFonts w:eastAsiaTheme="minorEastAsia"/>
          <w:color w:val="002060"/>
        </w:rPr>
        <w:t xml:space="preserve">Soit </w:t>
      </w:r>
      <m:oMath>
        <m:r>
          <w:rPr>
            <w:rFonts w:ascii="Cambria Math" w:eastAsiaTheme="minorEastAsia" w:hAnsi="Cambria Math"/>
            <w:color w:val="002060"/>
          </w:rPr>
          <m:t>l</m:t>
        </m:r>
      </m:oMath>
      <w:r w:rsidRPr="00E87023">
        <w:rPr>
          <w:rFonts w:eastAsiaTheme="minorEastAsia"/>
          <w:color w:val="002060"/>
        </w:rPr>
        <w:t xml:space="preserve"> un réel.  </w:t>
      </w:r>
      <w:r w:rsidR="004D21D3" w:rsidRPr="00E87023">
        <w:rPr>
          <w:rFonts w:eastAsiaTheme="minorEastAsia"/>
          <w:color w:val="002060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sub>
            </m:sSub>
          </m:e>
        </m:d>
      </m:oMath>
      <w:r w:rsidR="004D21D3" w:rsidRPr="00E87023">
        <w:rPr>
          <w:rFonts w:eastAsiaTheme="minorEastAsia"/>
          <w:b/>
          <w:color w:val="002060"/>
        </w:rPr>
        <w:t xml:space="preserve"> a pour limite</w:t>
      </w:r>
      <w:r w:rsidR="006031C5" w:rsidRPr="00E87023">
        <w:rPr>
          <w:rFonts w:eastAsiaTheme="minorEastAsia"/>
          <w:b/>
          <w:color w:val="002060"/>
        </w:rPr>
        <w:t xml:space="preserve"> finie</w:t>
      </w:r>
      <w:r w:rsidR="004D21D3" w:rsidRPr="00E87023">
        <w:rPr>
          <w:rFonts w:eastAsiaTheme="minorEastAsia"/>
          <w:b/>
          <w:color w:val="00206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l</m:t>
        </m:r>
      </m:oMath>
      <w:r w:rsidR="004D21D3" w:rsidRPr="00E87023">
        <w:rPr>
          <w:rFonts w:eastAsiaTheme="minorEastAsia"/>
          <w:color w:val="002060"/>
        </w:rPr>
        <w:t xml:space="preserve"> si les termes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n</m:t>
            </m:r>
          </m:sub>
        </m:sSub>
      </m:oMath>
      <w:r w:rsidR="004D21D3" w:rsidRPr="00E87023">
        <w:rPr>
          <w:rFonts w:eastAsiaTheme="minorEastAsia"/>
          <w:color w:val="002060"/>
        </w:rPr>
        <w:t xml:space="preserve"> deviennent tous aussi proches de </w:t>
      </w:r>
      <m:oMath>
        <m:r>
          <w:rPr>
            <w:rFonts w:ascii="Cambria Math" w:eastAsiaTheme="minorEastAsia" w:hAnsi="Cambria Math"/>
            <w:color w:val="002060"/>
          </w:rPr>
          <m:t>l</m:t>
        </m:r>
      </m:oMath>
      <w:r w:rsidR="004D21D3" w:rsidRPr="00E87023">
        <w:rPr>
          <w:rFonts w:eastAsiaTheme="minorEastAsia"/>
          <w:color w:val="002060"/>
        </w:rPr>
        <w:t xml:space="preserve"> que l’on veut en prenant </w:t>
      </w:r>
      <m:oMath>
        <m:r>
          <w:rPr>
            <w:rFonts w:ascii="Cambria Math" w:eastAsiaTheme="minorEastAsia" w:hAnsi="Cambria Math"/>
            <w:color w:val="002060"/>
          </w:rPr>
          <m:t>n</m:t>
        </m:r>
      </m:oMath>
      <w:r w:rsidR="004D21D3" w:rsidRPr="00E87023">
        <w:rPr>
          <w:rFonts w:eastAsiaTheme="minorEastAsia"/>
          <w:color w:val="002060"/>
        </w:rPr>
        <w:t xml:space="preserve"> suffisamment grand. On dit aussi que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sub>
            </m:sSub>
          </m:e>
        </m:d>
      </m:oMath>
      <w:r w:rsidR="004D21D3" w:rsidRPr="00E87023">
        <w:rPr>
          <w:rFonts w:eastAsiaTheme="minorEastAsia"/>
          <w:b/>
          <w:color w:val="002060"/>
        </w:rPr>
        <w:t xml:space="preserve"> converge vers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l</m:t>
        </m:r>
      </m:oMath>
      <w:r w:rsidR="004D21D3" w:rsidRPr="00E87023">
        <w:rPr>
          <w:rFonts w:eastAsiaTheme="minorEastAsia"/>
          <w:color w:val="002060"/>
        </w:rPr>
        <w:t xml:space="preserve">, ou encore que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n</m:t>
            </m:r>
          </m:sub>
        </m:sSub>
      </m:oMath>
      <w:r w:rsidR="004D21D3" w:rsidRPr="00E87023">
        <w:rPr>
          <w:rFonts w:eastAsiaTheme="minorEastAsia"/>
          <w:b/>
          <w:color w:val="002060"/>
        </w:rPr>
        <w:t xml:space="preserve"> tend vers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l</m:t>
        </m:r>
      </m:oMath>
      <w:r w:rsidR="004D21D3" w:rsidRPr="00E87023">
        <w:rPr>
          <w:rFonts w:eastAsiaTheme="minorEastAsia"/>
          <w:b/>
          <w:color w:val="002060"/>
        </w:rPr>
        <w:t xml:space="preserve"> quand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n</m:t>
        </m:r>
      </m:oMath>
      <w:r w:rsidR="004D21D3" w:rsidRPr="00E87023">
        <w:rPr>
          <w:rFonts w:eastAsiaTheme="minorEastAsia"/>
          <w:b/>
          <w:color w:val="002060"/>
        </w:rPr>
        <w:t xml:space="preserve"> tend vers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+∞</m:t>
        </m:r>
      </m:oMath>
      <w:r w:rsidR="004D21D3" w:rsidRPr="00E87023">
        <w:rPr>
          <w:rFonts w:eastAsiaTheme="minorEastAsia"/>
          <w:color w:val="002060"/>
        </w:rPr>
        <w:t xml:space="preserve">, et on note </w:t>
      </w:r>
      <w:r w:rsidRPr="00E87023">
        <w:rPr>
          <w:rFonts w:eastAsiaTheme="minorEastAsia"/>
          <w:color w:val="002060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color w:val="00206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color w:val="00206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n→∞</m:t>
                </m:r>
                <m:ctrlPr>
                  <w:rPr>
                    <w:rFonts w:ascii="Cambria Math" w:eastAsiaTheme="minorEastAsia" w:hAnsi="Cambria Math"/>
                    <w:b/>
                    <w:color w:val="00206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sub>
            </m:sSub>
          </m:e>
        </m:func>
        <m:r>
          <m:rPr>
            <m:sty m:val="bi"/>
          </m:rPr>
          <w:rPr>
            <w:rFonts w:ascii="Cambria Math" w:eastAsiaTheme="minorEastAsia" w:hAnsi="Cambria Math"/>
            <w:color w:val="002060"/>
          </w:rPr>
          <m:t>=l</m:t>
        </m:r>
      </m:oMath>
    </w:p>
    <w:p w14:paraId="4D53B956" w14:textId="6CA69861" w:rsidR="004D21D3" w:rsidRPr="00E87023" w:rsidRDefault="0074139A" w:rsidP="004D21D3">
      <w:pPr>
        <w:rPr>
          <w:rFonts w:eastAsiaTheme="minorEastAsia"/>
          <w:b/>
          <w:color w:val="E36C0A" w:themeColor="accent6" w:themeShade="BF"/>
        </w:rPr>
      </w:pPr>
      <w:r w:rsidRPr="00E87023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55680" behindDoc="1" locked="0" layoutInCell="1" allowOverlap="1" wp14:anchorId="0D4C2388" wp14:editId="612C1DC4">
            <wp:simplePos x="0" y="0"/>
            <wp:positionH relativeFrom="column">
              <wp:posOffset>824320</wp:posOffset>
            </wp:positionH>
            <wp:positionV relativeFrom="paragraph">
              <wp:posOffset>77437</wp:posOffset>
            </wp:positionV>
            <wp:extent cx="5943600" cy="2074545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14" name="Picture 14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Une image contenant diagramme, ligne, Tracé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1D3" w:rsidRPr="00E87023">
        <w:rPr>
          <w:rFonts w:eastAsiaTheme="minorEastAsia"/>
          <w:b/>
          <w:color w:val="E36C0A" w:themeColor="accent6" w:themeShade="BF"/>
        </w:rPr>
        <w:t>Exemple.</w:t>
      </w:r>
    </w:p>
    <w:p w14:paraId="1FF9FCB9" w14:textId="77AC83FE" w:rsidR="004D21D3" w:rsidRPr="00E87023" w:rsidRDefault="0074139A" w:rsidP="004D21D3">
      <w:pPr>
        <w:rPr>
          <w:rFonts w:eastAsiaTheme="minorEastAsia"/>
          <w:color w:val="E36C0A" w:themeColor="accent6" w:themeShade="BF"/>
        </w:rPr>
      </w:pP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754"/>
      </w:tblGrid>
      <w:tr w:rsidR="00E87023" w:rsidRPr="00E87023" w14:paraId="3E20DB3D" w14:textId="77777777" w:rsidTr="001F179F">
        <w:tc>
          <w:tcPr>
            <w:tcW w:w="4928" w:type="dxa"/>
          </w:tcPr>
          <w:p w14:paraId="54610EF0" w14:textId="2F959F57" w:rsidR="004D21D3" w:rsidRPr="00E87023" w:rsidRDefault="004D21D3" w:rsidP="002300BA">
            <w:pPr>
              <w:rPr>
                <w:rFonts w:eastAsiaTheme="minorEastAsia"/>
                <w:color w:val="E36C0A" w:themeColor="accent6" w:themeShade="BF"/>
              </w:rPr>
            </w:pPr>
            <w:r w:rsidRPr="00E87023">
              <w:rPr>
                <w:rFonts w:eastAsiaTheme="minorEastAsia"/>
                <w:color w:val="E36C0A" w:themeColor="accent6" w:themeShade="BF"/>
              </w:rPr>
              <w:t xml:space="preserve">On observe que les termes successifs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E36C0A" w:themeColor="accent6" w:themeShade="BF"/>
              </w:rPr>
              <w:t xml:space="preserve"> semblent se rapprocher de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4.</m:t>
              </m:r>
            </m:oMath>
            <w:r w:rsidR="00742357">
              <w:rPr>
                <w:rFonts w:eastAsiaTheme="minorEastAsia"/>
                <w:color w:val="E36C0A" w:themeColor="accent6" w:themeShade="BF"/>
              </w:rPr>
              <w:t xml:space="preserve"> O</w:t>
            </w:r>
            <w:r w:rsidRPr="00E87023">
              <w:rPr>
                <w:rFonts w:eastAsiaTheme="minorEastAsia"/>
                <w:color w:val="E36C0A" w:themeColor="accent6" w:themeShade="BF"/>
              </w:rPr>
              <w:t xml:space="preserve">n peut </w:t>
            </w:r>
            <w:r w:rsidR="00E87023">
              <w:rPr>
                <w:rFonts w:eastAsiaTheme="minorEastAsia"/>
                <w:color w:val="E36C0A" w:themeColor="accent6" w:themeShade="BF"/>
              </w:rPr>
              <w:t>conjecturer</w:t>
            </w:r>
            <w:r w:rsidRPr="00E87023">
              <w:rPr>
                <w:rFonts w:eastAsiaTheme="minorEastAsia"/>
                <w:color w:val="E36C0A" w:themeColor="accent6" w:themeShade="BF"/>
              </w:rPr>
              <w:t xml:space="preserve"> que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E36C0A" w:themeColor="accent6" w:themeShade="BF"/>
              </w:rPr>
              <w:t xml:space="preserve"> converge vers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4</m:t>
              </m:r>
            </m:oMath>
            <w:r w:rsidRPr="00E87023">
              <w:rPr>
                <w:rFonts w:eastAsiaTheme="minorEastAsia"/>
                <w:color w:val="E36C0A" w:themeColor="accent6" w:themeShade="BF"/>
              </w:rPr>
              <w:t>.</w:t>
            </w:r>
            <w:r w:rsidR="00CA29B6">
              <w:rPr>
                <w:rFonts w:eastAsiaTheme="minorEastAsia"/>
                <w:color w:val="E36C0A" w:themeColor="accent6" w:themeShade="BF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n→∞</m:t>
                        </m:r>
                        <m:ctrl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=4</m:t>
                </m:r>
              </m:oMath>
            </m:oMathPara>
          </w:p>
        </w:tc>
        <w:tc>
          <w:tcPr>
            <w:tcW w:w="5754" w:type="dxa"/>
          </w:tcPr>
          <w:p w14:paraId="12D2DACE" w14:textId="69FE0848" w:rsidR="004D21D3" w:rsidRPr="00E87023" w:rsidRDefault="004D21D3" w:rsidP="002300BA">
            <w:pPr>
              <w:rPr>
                <w:rFonts w:eastAsiaTheme="minorEastAsia"/>
                <w:color w:val="E36C0A" w:themeColor="accent6" w:themeShade="BF"/>
              </w:rPr>
            </w:pPr>
            <w:r w:rsidRPr="00E87023">
              <w:rPr>
                <w:rFonts w:eastAsiaTheme="minorEastAsia"/>
                <w:color w:val="E36C0A" w:themeColor="accent6" w:themeShade="BF"/>
              </w:rPr>
              <w:t xml:space="preserve">On observe que les termes successifs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E36C0A" w:themeColor="accent6" w:themeShade="BF"/>
              </w:rPr>
              <w:t xml:space="preserve"> semblent se rapprocher de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-2.</m:t>
              </m:r>
            </m:oMath>
            <w:r w:rsidR="00A63BD1">
              <w:rPr>
                <w:rFonts w:eastAsiaTheme="minorEastAsia"/>
                <w:color w:val="E36C0A" w:themeColor="accent6" w:themeShade="BF"/>
              </w:rPr>
              <w:t xml:space="preserve"> O</w:t>
            </w:r>
            <w:r w:rsidRPr="00E87023">
              <w:rPr>
                <w:rFonts w:eastAsiaTheme="minorEastAsia"/>
                <w:color w:val="E36C0A" w:themeColor="accent6" w:themeShade="BF"/>
              </w:rPr>
              <w:t xml:space="preserve">n peut </w:t>
            </w:r>
            <w:r w:rsidR="00E87023">
              <w:rPr>
                <w:rFonts w:eastAsiaTheme="minorEastAsia"/>
                <w:color w:val="E36C0A" w:themeColor="accent6" w:themeShade="BF"/>
              </w:rPr>
              <w:t>conjecturer</w:t>
            </w:r>
            <w:r w:rsidR="00E87023" w:rsidRPr="00E87023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E87023">
              <w:rPr>
                <w:rFonts w:eastAsiaTheme="minorEastAsia"/>
                <w:color w:val="E36C0A" w:themeColor="accent6" w:themeShade="BF"/>
              </w:rPr>
              <w:t xml:space="preserve">que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E36C0A" w:themeColor="accent6" w:themeShade="BF"/>
              </w:rPr>
              <w:t xml:space="preserve"> converge vers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-2</m:t>
              </m:r>
            </m:oMath>
            <w:r w:rsidRPr="00E87023">
              <w:rPr>
                <w:rFonts w:eastAsiaTheme="minorEastAsia"/>
                <w:color w:val="E36C0A" w:themeColor="accent6" w:themeShade="BF"/>
              </w:rPr>
              <w:t>.</w:t>
            </w:r>
            <w:r w:rsidR="00CA29B6">
              <w:rPr>
                <w:rFonts w:eastAsiaTheme="minorEastAsia"/>
                <w:color w:val="E36C0A" w:themeColor="accent6" w:themeShade="BF"/>
              </w:rPr>
              <w:t xml:space="preserve">   </w:t>
            </w:r>
            <w:r w:rsidR="00CA29B6">
              <w:rPr>
                <w:rFonts w:ascii="Cambria Math" w:eastAsiaTheme="minorEastAsia" w:hAnsi="Cambria Math"/>
                <w:i/>
                <w:color w:val="E36C0A" w:themeColor="accent6" w:themeShade="BF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n→∞</m:t>
                        </m:r>
                        <m:ctrl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=-2</m:t>
                </m:r>
              </m:oMath>
            </m:oMathPara>
          </w:p>
        </w:tc>
      </w:tr>
    </w:tbl>
    <w:p w14:paraId="783AD367" w14:textId="07F22895" w:rsidR="001F179F" w:rsidRDefault="001F179F" w:rsidP="004D21D3">
      <w:pPr>
        <w:rPr>
          <w:rFonts w:eastAsiaTheme="minorEastAsia"/>
          <w:b/>
        </w:rPr>
      </w:pPr>
    </w:p>
    <w:tbl>
      <w:tblPr>
        <w:tblStyle w:val="Grilledutableau"/>
        <w:tblW w:w="1119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3220"/>
        <w:gridCol w:w="2358"/>
        <w:gridCol w:w="3258"/>
      </w:tblGrid>
      <w:tr w:rsidR="001F179F" w14:paraId="2A7C43DF" w14:textId="77777777" w:rsidTr="001F179F">
        <w:tc>
          <w:tcPr>
            <w:tcW w:w="2411" w:type="dxa"/>
          </w:tcPr>
          <w:p w14:paraId="1DE0825C" w14:textId="045E579B" w:rsidR="001F179F" w:rsidRPr="00E87023" w:rsidRDefault="001F179F" w:rsidP="001F179F">
            <w:pPr>
              <w:rPr>
                <w:rFonts w:eastAsiaTheme="minorEastAsia"/>
                <w:color w:val="002060"/>
              </w:rPr>
            </w:pPr>
            <w:r w:rsidRPr="00E87023">
              <w:rPr>
                <w:rFonts w:eastAsiaTheme="minorEastAsia"/>
                <w:b/>
                <w:color w:val="002060"/>
              </w:rPr>
              <w:t xml:space="preserve">Idée. </w:t>
            </w:r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b/>
                <w:color w:val="002060"/>
              </w:rPr>
              <w:t xml:space="preserve">a pour limite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 xml:space="preserve">si les termes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 xml:space="preserve"> </m:t>
              </m:r>
            </m:oMath>
            <w:r w:rsidRPr="00E87023">
              <w:rPr>
                <w:rFonts w:eastAsiaTheme="minorEastAsia"/>
                <w:color w:val="002060"/>
              </w:rPr>
              <w:t xml:space="preserve"> deviennent tous aussi grands que l’on veut en prenant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E87023">
              <w:rPr>
                <w:rFonts w:eastAsiaTheme="minorEastAsia"/>
                <w:color w:val="002060"/>
              </w:rPr>
              <w:t xml:space="preserve"> suffisamment grand.  </w:t>
            </w:r>
            <w:r w:rsidRPr="00E87023">
              <w:rPr>
                <w:rFonts w:eastAsiaTheme="minorEastAsia"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br/>
            </w:r>
          </w:p>
          <w:p w14:paraId="17A1C9FE" w14:textId="77777777" w:rsidR="001F179F" w:rsidRPr="00E87023" w:rsidRDefault="001F179F" w:rsidP="004D21D3">
            <w:pPr>
              <w:rPr>
                <w:rFonts w:eastAsiaTheme="minorEastAsia"/>
                <w:b/>
                <w:color w:val="002060"/>
              </w:rPr>
            </w:pPr>
          </w:p>
        </w:tc>
        <w:tc>
          <w:tcPr>
            <w:tcW w:w="3123" w:type="dxa"/>
          </w:tcPr>
          <w:p w14:paraId="34CECD52" w14:textId="3974611A" w:rsidR="001F179F" w:rsidRPr="00E87023" w:rsidRDefault="001F179F" w:rsidP="004D21D3">
            <w:pPr>
              <w:rPr>
                <w:rFonts w:eastAsiaTheme="minorEastAsia"/>
                <w:b/>
                <w:color w:val="002060"/>
              </w:rPr>
            </w:pPr>
            <w:r w:rsidRPr="00E87023">
              <w:rPr>
                <w:noProof/>
                <w:color w:val="002060"/>
                <w:lang w:eastAsia="fr-FR"/>
              </w:rPr>
              <w:drawing>
                <wp:inline distT="0" distB="0" distL="0" distR="0" wp14:anchorId="244D7D51" wp14:editId="5B897D48">
                  <wp:extent cx="1908000" cy="1931746"/>
                  <wp:effectExtent l="0" t="0" r="0" b="0"/>
                  <wp:docPr id="15" name="Picture 15" descr="Une image contenant texte, lign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Une image contenant texte, ligne, nombre, Tracé&#10;&#10;Description générée automatiquement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0" cy="193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>On dit aussi :</w:t>
            </w:r>
            <w:r w:rsidRPr="00E87023">
              <w:rPr>
                <w:rFonts w:eastAsiaTheme="minorEastAsia"/>
                <w:color w:val="002060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b/>
                <w:color w:val="002060"/>
              </w:rPr>
              <w:t xml:space="preserve"> diverge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</m:oMath>
            <w:r w:rsidRPr="00E87023">
              <w:rPr>
                <w:rFonts w:eastAsiaTheme="minorEastAsia"/>
                <w:b/>
                <w:color w:val="002060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b/>
                <w:color w:val="002060"/>
              </w:rPr>
              <w:t xml:space="preserve"> quand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E87023">
              <w:rPr>
                <w:rFonts w:eastAsiaTheme="minorEastAsia"/>
                <w:b/>
                <w:color w:val="002060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br/>
              <w:t>On note :   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206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n→∞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2060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=+∞</m:t>
              </m:r>
            </m:oMath>
          </w:p>
        </w:tc>
        <w:tc>
          <w:tcPr>
            <w:tcW w:w="2405" w:type="dxa"/>
          </w:tcPr>
          <w:p w14:paraId="7CA79788" w14:textId="357E390D" w:rsidR="001F179F" w:rsidRPr="00E87023" w:rsidRDefault="001F179F" w:rsidP="004D21D3">
            <w:pPr>
              <w:rPr>
                <w:rFonts w:eastAsiaTheme="minorEastAsia"/>
                <w:b/>
                <w:color w:val="002060"/>
              </w:rPr>
            </w:pPr>
            <w:r w:rsidRPr="00E87023">
              <w:rPr>
                <w:rFonts w:eastAsiaTheme="minorEastAsia"/>
                <w:b/>
                <w:color w:val="002060"/>
              </w:rPr>
              <w:t xml:space="preserve">Idée. </w:t>
            </w:r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b/>
                <w:color w:val="002060"/>
              </w:rPr>
              <w:t xml:space="preserve">a pour limite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-∞</m:t>
              </m:r>
            </m:oMath>
            <w:r w:rsidRPr="00E87023">
              <w:rPr>
                <w:rFonts w:eastAsiaTheme="minorEastAsia"/>
                <w:color w:val="002060"/>
              </w:rPr>
              <w:br/>
              <w:t xml:space="preserve">si les termes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 xml:space="preserve"> </m:t>
              </m:r>
            </m:oMath>
            <w:r w:rsidRPr="00E87023">
              <w:rPr>
                <w:rFonts w:eastAsiaTheme="minorEastAsia"/>
                <w:color w:val="002060"/>
              </w:rPr>
              <w:t xml:space="preserve"> deviennent tous aussi </w:t>
            </w:r>
            <w:r w:rsidRPr="00E87023">
              <w:rPr>
                <w:rFonts w:eastAsiaTheme="minorEastAsia"/>
                <w:i/>
                <w:color w:val="002060"/>
                <w:u w:val="single"/>
              </w:rPr>
              <w:t>négativement</w:t>
            </w:r>
            <w:r w:rsidRPr="00E87023">
              <w:rPr>
                <w:rFonts w:eastAsiaTheme="minorEastAsia"/>
                <w:color w:val="002060"/>
                <w:u w:val="single"/>
              </w:rPr>
              <w:t xml:space="preserve"> grands</w:t>
            </w:r>
            <w:r w:rsidRPr="00E87023">
              <w:rPr>
                <w:rFonts w:eastAsiaTheme="minorEastAsia"/>
                <w:color w:val="002060"/>
              </w:rPr>
              <w:t xml:space="preserve"> que l’on veut en prenant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E87023">
              <w:rPr>
                <w:rFonts w:eastAsiaTheme="minorEastAsia"/>
                <w:color w:val="002060"/>
              </w:rPr>
              <w:t xml:space="preserve"> suffisamment grand.  </w:t>
            </w:r>
            <w:r w:rsidRPr="00E87023">
              <w:rPr>
                <w:rFonts w:eastAsiaTheme="minorEastAsia"/>
                <w:color w:val="002060"/>
              </w:rPr>
              <w:br/>
            </w:r>
          </w:p>
        </w:tc>
        <w:tc>
          <w:tcPr>
            <w:tcW w:w="3260" w:type="dxa"/>
          </w:tcPr>
          <w:p w14:paraId="446D26F4" w14:textId="66DA3B28" w:rsidR="001F179F" w:rsidRPr="00E87023" w:rsidRDefault="001F179F" w:rsidP="004D21D3">
            <w:pPr>
              <w:rPr>
                <w:rFonts w:eastAsiaTheme="minorEastAsia"/>
                <w:b/>
                <w:color w:val="002060"/>
              </w:rPr>
            </w:pPr>
            <w:r w:rsidRPr="00E87023">
              <w:rPr>
                <w:noProof/>
                <w:color w:val="002060"/>
                <w:lang w:eastAsia="fr-FR"/>
              </w:rPr>
              <w:drawing>
                <wp:inline distT="0" distB="0" distL="0" distR="0" wp14:anchorId="1EE51264" wp14:editId="3AF09C7E">
                  <wp:extent cx="1908000" cy="1923163"/>
                  <wp:effectExtent l="0" t="0" r="0" b="0"/>
                  <wp:docPr id="16" name="Picture 16" descr="Une image contenant texte, diagramm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Une image contenant texte, diagramme, nombre, Tracé&#10;&#10;Description générée automatiquement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0" cy="192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>On dit aussi :</w:t>
            </w:r>
            <w:r w:rsidRPr="00E87023">
              <w:rPr>
                <w:rFonts w:eastAsiaTheme="minorEastAsia"/>
                <w:color w:val="002060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b/>
                <w:color w:val="002060"/>
              </w:rPr>
              <w:t xml:space="preserve"> diverge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-∞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</m:oMath>
            <w:r w:rsidRPr="00E87023">
              <w:rPr>
                <w:rFonts w:eastAsiaTheme="minorEastAsia"/>
                <w:b/>
                <w:color w:val="002060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-∞</m:t>
              </m:r>
            </m:oMath>
            <w:r w:rsidRPr="00E87023">
              <w:rPr>
                <w:rFonts w:eastAsiaTheme="minorEastAsia"/>
                <w:b/>
                <w:color w:val="002060"/>
              </w:rPr>
              <w:t xml:space="preserve"> quand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E87023">
              <w:rPr>
                <w:rFonts w:eastAsiaTheme="minorEastAsia"/>
                <w:b/>
                <w:color w:val="002060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br/>
              <w:t>On note :   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206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n→∞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2060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=-∞</m:t>
              </m:r>
            </m:oMath>
          </w:p>
        </w:tc>
      </w:tr>
    </w:tbl>
    <w:p w14:paraId="25576F36" w14:textId="16503046" w:rsidR="004D21D3" w:rsidRPr="005D2C67" w:rsidRDefault="004D21D3" w:rsidP="004D21D3">
      <w:pPr>
        <w:rPr>
          <w:rFonts w:eastAsiaTheme="minorEastAsia"/>
        </w:rPr>
      </w:pPr>
    </w:p>
    <w:p w14:paraId="70669E7D" w14:textId="6DD3AB6A" w:rsidR="004D21D3" w:rsidRPr="00E87023" w:rsidRDefault="004D21D3">
      <w:pPr>
        <w:rPr>
          <w:rFonts w:eastAsiaTheme="minorEastAsia"/>
          <w:color w:val="E36C0A" w:themeColor="accent6" w:themeShade="BF"/>
        </w:rPr>
      </w:pPr>
      <w:r w:rsidRPr="00E87023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62848" behindDoc="1" locked="0" layoutInCell="1" allowOverlap="1" wp14:anchorId="5FBAF599" wp14:editId="226CE62B">
            <wp:simplePos x="0" y="0"/>
            <wp:positionH relativeFrom="column">
              <wp:posOffset>4387850</wp:posOffset>
            </wp:positionH>
            <wp:positionV relativeFrom="paragraph">
              <wp:posOffset>62865</wp:posOffset>
            </wp:positionV>
            <wp:extent cx="2160270" cy="1212850"/>
            <wp:effectExtent l="0" t="0" r="0" b="6350"/>
            <wp:wrapTight wrapText="bothSides">
              <wp:wrapPolygon edited="0">
                <wp:start x="0" y="0"/>
                <wp:lineTo x="0" y="21374"/>
                <wp:lineTo x="21333" y="21374"/>
                <wp:lineTo x="21333" y="0"/>
                <wp:lineTo x="0" y="0"/>
              </wp:wrapPolygon>
            </wp:wrapTight>
            <wp:docPr id="1" name="Picture 1" descr="Une image contenant ligne, Tracé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ligne, Tracé, diagramme, nombr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023">
        <w:rPr>
          <w:b/>
          <w:noProof/>
          <w:color w:val="E36C0A" w:themeColor="accent6" w:themeShade="BF"/>
        </w:rPr>
        <w:t>Remarque</w:t>
      </w:r>
      <w:r w:rsidRPr="00E87023">
        <w:rPr>
          <w:noProof/>
          <w:color w:val="E36C0A" w:themeColor="accent6" w:themeShade="BF"/>
        </w:rPr>
        <w:t xml:space="preserve">. </w:t>
      </w:r>
      <w:r w:rsidRPr="00E87023">
        <w:rPr>
          <w:rFonts w:eastAsiaTheme="minorEastAsia"/>
          <w:color w:val="E36C0A" w:themeColor="accent6" w:themeShade="BF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E87023">
        <w:rPr>
          <w:rFonts w:eastAsiaTheme="minorEastAsia"/>
          <w:color w:val="E36C0A" w:themeColor="accent6" w:themeShade="BF"/>
        </w:rPr>
        <w:t xml:space="preserve"> peut n’avoir aucune limite. </w:t>
      </w:r>
      <w:r w:rsidRPr="00E87023">
        <w:rPr>
          <w:rFonts w:eastAsiaTheme="minorEastAsia"/>
          <w:color w:val="E36C0A" w:themeColor="accent6" w:themeShade="BF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n</m:t>
            </m:r>
          </m:sup>
        </m:sSup>
      </m:oMath>
      <w:r w:rsidRPr="00E87023">
        <w:rPr>
          <w:rFonts w:eastAsiaTheme="minorEastAsia"/>
          <w:color w:val="E36C0A" w:themeColor="accent6" w:themeShade="BF"/>
        </w:rPr>
        <w:t xml:space="preserve"> </w:t>
      </w:r>
      <w:proofErr w:type="gramStart"/>
      <w:r w:rsidRPr="00E87023">
        <w:rPr>
          <w:rFonts w:eastAsiaTheme="minorEastAsia"/>
          <w:color w:val="E36C0A" w:themeColor="accent6" w:themeShade="BF"/>
        </w:rPr>
        <w:t>n’a</w:t>
      </w:r>
      <w:proofErr w:type="gramEnd"/>
      <w:r w:rsidRPr="00E87023">
        <w:rPr>
          <w:rFonts w:eastAsiaTheme="minorEastAsia"/>
          <w:color w:val="E36C0A" w:themeColor="accent6" w:themeShade="BF"/>
        </w:rPr>
        <w:t xml:space="preserve"> pas de limite quand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n</m:t>
        </m:r>
      </m:oMath>
      <w:r w:rsidRPr="00E87023">
        <w:rPr>
          <w:rFonts w:eastAsiaTheme="minorEastAsia"/>
          <w:color w:val="E36C0A" w:themeColor="accent6" w:themeShade="BF"/>
        </w:rPr>
        <w:t xml:space="preserve"> tend vers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+∞</m:t>
        </m:r>
      </m:oMath>
      <w:r w:rsidRPr="00E87023">
        <w:rPr>
          <w:rFonts w:eastAsiaTheme="minorEastAsia"/>
          <w:color w:val="E36C0A" w:themeColor="accent6" w:themeShade="BF"/>
        </w:rPr>
        <w:t>.</w:t>
      </w:r>
      <w:r w:rsidRPr="00E87023">
        <w:rPr>
          <w:rFonts w:eastAsiaTheme="minorEastAsia"/>
          <w:color w:val="E36C0A" w:themeColor="accent6" w:themeShade="BF"/>
        </w:rPr>
        <w:br/>
        <w:t xml:space="preserve">Les termes ne deviennent ni de plus en plus grand, ni de plus en plus petits, ni ne se rapprochent d’un réel. </w:t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cs="Arial"/>
          <w:color w:val="E36C0A" w:themeColor="accent6" w:themeShade="BF"/>
          <w:sz w:val="23"/>
          <w:szCs w:val="23"/>
        </w:rPr>
        <w:br w:type="page"/>
      </w:r>
    </w:p>
    <w:p w14:paraId="6D169417" w14:textId="6F34DD69" w:rsidR="006E2795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Suites arithmétiques et géométriques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200447" w14:paraId="537FFBE0" w14:textId="77777777" w:rsidTr="00200447">
        <w:tc>
          <w:tcPr>
            <w:tcW w:w="10881" w:type="dxa"/>
          </w:tcPr>
          <w:p w14:paraId="235A1FBB" w14:textId="28F24432" w:rsidR="00200447" w:rsidRPr="00200447" w:rsidRDefault="00ED7D3C" w:rsidP="00DE7D26">
            <w:pPr>
              <w:rPr>
                <w:color w:val="002060"/>
                <w:sz w:val="23"/>
                <w:szCs w:val="23"/>
              </w:rPr>
            </w:pPr>
            <w:r>
              <w:rPr>
                <w:rFonts w:cs="Arial"/>
                <w:b/>
                <w:color w:val="002060"/>
                <w:szCs w:val="24"/>
              </w:rPr>
              <w:t>Idée</w:t>
            </w:r>
            <w:r w:rsidR="00200447" w:rsidRPr="000017F4">
              <w:rPr>
                <w:rFonts w:cs="Arial"/>
                <w:b/>
                <w:color w:val="002060"/>
                <w:szCs w:val="24"/>
              </w:rPr>
              <w:t>.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 </w:t>
            </w:r>
            <w:r w:rsidR="00200447" w:rsidRPr="00ED7D3C">
              <w:rPr>
                <w:rFonts w:cs="Arial"/>
                <w:color w:val="002060"/>
                <w:szCs w:val="24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200447"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="00200447" w:rsidRPr="00ED7D3C">
              <w:rPr>
                <w:rFonts w:cs="Arial"/>
                <w:color w:val="002060"/>
                <w:szCs w:val="24"/>
              </w:rPr>
              <w:t xml:space="preserve">est </w:t>
            </w:r>
            <w:r w:rsidR="00200447" w:rsidRPr="00F221C0">
              <w:rPr>
                <w:rFonts w:cs="Arial"/>
                <w:b/>
                <w:color w:val="7030A0"/>
                <w:szCs w:val="24"/>
              </w:rPr>
              <w:t>arithmétique</w:t>
            </w:r>
            <w:r w:rsidR="00200447" w:rsidRPr="00F221C0">
              <w:rPr>
                <w:rFonts w:cs="Arial"/>
                <w:color w:val="7030A0"/>
                <w:szCs w:val="24"/>
              </w:rPr>
              <w:t xml:space="preserve"> 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si </w:t>
            </w:r>
            <w:r w:rsidR="00C15334">
              <w:rPr>
                <w:rFonts w:cs="Arial"/>
                <w:color w:val="002060"/>
                <w:szCs w:val="24"/>
              </w:rPr>
              <w:t xml:space="preserve">on </w:t>
            </w:r>
            <w:r w:rsidR="00C15334" w:rsidRPr="00F221C0">
              <w:rPr>
                <w:rFonts w:cs="Arial"/>
                <w:color w:val="7030A0"/>
                <w:szCs w:val="24"/>
              </w:rPr>
              <w:t>ajoute</w:t>
            </w:r>
            <w:r w:rsidR="00C15334">
              <w:rPr>
                <w:rFonts w:cs="Arial"/>
                <w:color w:val="002060"/>
                <w:szCs w:val="24"/>
              </w:rPr>
              <w:t xml:space="preserve"> toujours le </w:t>
            </w:r>
            <w:r w:rsidR="00C15334" w:rsidRPr="00ED7D3C">
              <w:rPr>
                <w:rFonts w:cs="Arial"/>
                <w:color w:val="002060"/>
                <w:szCs w:val="24"/>
                <w:u w:val="single"/>
              </w:rPr>
              <w:t>même</w:t>
            </w:r>
            <w:r w:rsidR="00C15334">
              <w:rPr>
                <w:rFonts w:cs="Arial"/>
                <w:color w:val="002060"/>
                <w:szCs w:val="24"/>
              </w:rPr>
              <w:t xml:space="preserve"> nombre pour passer au </w:t>
            </w:r>
            <w:r>
              <w:rPr>
                <w:rFonts w:cs="Arial"/>
                <w:color w:val="002060"/>
                <w:szCs w:val="24"/>
              </w:rPr>
              <w:t>terme suivant</w:t>
            </w:r>
            <w:r w:rsidR="00200447">
              <w:rPr>
                <w:rFonts w:cs="Arial"/>
                <w:color w:val="002060"/>
                <w:szCs w:val="24"/>
              </w:rPr>
              <w:br/>
            </w: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ED7D3C">
              <w:rPr>
                <w:rFonts w:cs="Arial"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Pr="00ED7D3C">
              <w:rPr>
                <w:rFonts w:cs="Arial"/>
                <w:color w:val="002060"/>
                <w:szCs w:val="24"/>
              </w:rPr>
              <w:t>est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 w:rsidR="00200447">
              <w:rPr>
                <w:rFonts w:eastAsiaTheme="minorEastAsia" w:cs="Arial"/>
                <w:color w:val="002060"/>
                <w:szCs w:val="24"/>
              </w:rPr>
              <w:t xml:space="preserve"> s</w:t>
            </w:r>
            <w:r w:rsidR="00F221C0">
              <w:rPr>
                <w:rFonts w:eastAsiaTheme="minorEastAsia" w:cs="Arial"/>
                <w:color w:val="002060"/>
                <w:szCs w:val="24"/>
              </w:rPr>
              <w:t>’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il existe un réel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Cs w:val="24"/>
                </w:rPr>
                <m:t xml:space="preserve"> ∈ N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, </w:t>
            </w:r>
            <w:r>
              <w:rPr>
                <w:rFonts w:cs="Arial"/>
                <w:color w:val="002060"/>
                <w:szCs w:val="24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7030A0"/>
                  <w:szCs w:val="24"/>
                </w:rPr>
                <m:t>+</m:t>
              </m:r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 </w:t>
            </w:r>
            <w:r w:rsidR="00200447">
              <w:rPr>
                <w:rFonts w:cs="Arial"/>
                <w:color w:val="002060"/>
                <w:szCs w:val="24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200447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D319FE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 w:rsidR="00200447">
              <w:rPr>
                <w:rFonts w:cs="Arial"/>
                <w:b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200447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6607411E" w14:textId="42BA8C60" w:rsidR="00025C9E" w:rsidRPr="00617B2A" w:rsidRDefault="00025C9E" w:rsidP="00025C9E">
      <w:pPr>
        <w:rPr>
          <w:rFonts w:cs="Arial"/>
          <w:szCs w:val="24"/>
        </w:rPr>
      </w:pPr>
      <w:r w:rsidRPr="00617B2A">
        <w:rPr>
          <w:rFonts w:cs="Arial"/>
          <w:noProof/>
          <w:szCs w:val="24"/>
          <w:lang w:eastAsia="fr-FR"/>
        </w:rPr>
        <w:drawing>
          <wp:inline distT="0" distB="0" distL="0" distR="0" wp14:anchorId="389171FC" wp14:editId="0B2B1D26">
            <wp:extent cx="5574030" cy="640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B2A">
        <w:rPr>
          <w:rFonts w:cs="Arial"/>
          <w:szCs w:val="24"/>
        </w:rPr>
        <w:br/>
      </w:r>
      <w:r w:rsidRPr="000674FB">
        <w:rPr>
          <w:rFonts w:cs="Arial"/>
          <w:b/>
          <w:color w:val="E36C0A" w:themeColor="accent6" w:themeShade="BF"/>
          <w:szCs w:val="24"/>
        </w:rPr>
        <w:t>Exemple.</w:t>
      </w:r>
      <w:r w:rsidRPr="000674FB">
        <w:rPr>
          <w:rFonts w:cs="Arial"/>
          <w:color w:val="E36C0A" w:themeColor="accent6" w:themeShade="BF"/>
          <w:szCs w:val="24"/>
        </w:rPr>
        <w:t xml:space="preserve">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Pr="000674FB">
        <w:rPr>
          <w:rFonts w:cs="Arial"/>
          <w:color w:val="E36C0A" w:themeColor="accent6" w:themeShade="BF"/>
          <w:szCs w:val="24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+3</m:t>
        </m:r>
      </m:oMath>
      <w:r w:rsidRPr="000674FB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Pr="000674FB">
        <w:rPr>
          <w:rFonts w:cs="Arial"/>
          <w:color w:val="E36C0A" w:themeColor="accent6" w:themeShade="BF"/>
          <w:szCs w:val="24"/>
        </w:rPr>
        <w:t xml:space="preserve">est la suite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r = 3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02AB4" w14:paraId="60217503" w14:textId="77777777" w:rsidTr="00502AB4">
        <w:tc>
          <w:tcPr>
            <w:tcW w:w="10606" w:type="dxa"/>
          </w:tcPr>
          <w:p w14:paraId="0C422210" w14:textId="2C4400A6" w:rsidR="00502AB4" w:rsidRDefault="009A6861" w:rsidP="00025C9E">
            <w:pPr>
              <w:rPr>
                <w:rFonts w:cs="Arial"/>
                <w:color w:val="C00000"/>
                <w:szCs w:val="24"/>
              </w:rPr>
            </w:pPr>
            <w:r w:rsidRPr="00135D0E">
              <w:rPr>
                <w:rFonts w:cs="Arial"/>
                <w:b/>
                <w:color w:val="C00000"/>
                <w:szCs w:val="24"/>
              </w:rPr>
              <w:t>Propriété.</w:t>
            </w:r>
            <w:r w:rsidRPr="00135D0E">
              <w:rPr>
                <w:rFonts w:cs="Arial"/>
                <w:color w:val="C00000"/>
                <w:szCs w:val="24"/>
              </w:rPr>
              <w:t xml:space="preserve"> Terme général d’une suite arithmétique.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35D0E">
              <w:rPr>
                <w:rFonts w:eastAsiaTheme="minorEastAsia" w:cs="Arial"/>
                <w:color w:val="C00000"/>
                <w:szCs w:val="24"/>
              </w:rPr>
              <w:t xml:space="preserve"> </w:t>
            </w:r>
            <w:r w:rsidRPr="00135D0E">
              <w:rPr>
                <w:rFonts w:cs="Arial"/>
                <w:color w:val="C0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r</m:t>
              </m:r>
            </m:oMath>
            <w:r w:rsidRPr="00135D0E">
              <w:rPr>
                <w:rFonts w:cs="Arial"/>
                <w:color w:val="C00000"/>
                <w:szCs w:val="24"/>
              </w:rPr>
              <w:t>.</w:t>
            </w:r>
            <w:r>
              <w:rPr>
                <w:rFonts w:cs="Arial"/>
                <w:color w:val="C00000"/>
                <w:szCs w:val="24"/>
              </w:rPr>
              <w:br/>
            </w:r>
            <w:r w:rsidR="00502AB4" w:rsidRPr="00135D0E">
              <w:rPr>
                <w:rFonts w:cs="Arial"/>
                <w:color w:val="C00000"/>
                <w:szCs w:val="24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  <w:szCs w:val="24"/>
                </w:rPr>
                <m:t>∈N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+nr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             Deux termes distants de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fois la raison </w:t>
            </w:r>
          </w:p>
        </w:tc>
      </w:tr>
    </w:tbl>
    <w:p w14:paraId="1A3A3A56" w14:textId="333DF8BD" w:rsidR="006A1708" w:rsidRPr="00617B2A" w:rsidRDefault="00CD1FB2" w:rsidP="00025C9E">
      <w:pPr>
        <w:rPr>
          <w:rFonts w:cs="Arial"/>
          <w:b/>
          <w:szCs w:val="24"/>
        </w:rPr>
      </w:pPr>
      <w:r w:rsidRPr="00135D0E">
        <w:rPr>
          <w:rFonts w:cs="Arial"/>
          <w:color w:val="C00000"/>
          <w:szCs w:val="24"/>
        </w:rPr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n-1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135D0E">
        <w:rPr>
          <w:rFonts w:cs="Arial"/>
          <w:color w:val="C00000"/>
          <w:szCs w:val="24"/>
        </w:rPr>
        <w:br/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 et tout </w:t>
      </w:r>
      <m:oMath>
        <m:r>
          <w:rPr>
            <w:rFonts w:ascii="Cambria Math" w:hAnsi="Cambria Math" w:cs="Arial"/>
            <w:color w:val="C00000"/>
            <w:szCs w:val="24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p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n-p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617B2A">
        <w:rPr>
          <w:rFonts w:cs="Arial"/>
          <w:szCs w:val="24"/>
        </w:rPr>
        <w:br/>
      </w:r>
      <w:r w:rsidR="00025C9E" w:rsidRPr="00135D0E">
        <w:rPr>
          <w:rFonts w:cs="Arial"/>
          <w:b/>
          <w:color w:val="E36C0A" w:themeColor="accent6" w:themeShade="BF"/>
          <w:szCs w:val="24"/>
        </w:rPr>
        <w:t>Exemple.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 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="00025C9E" w:rsidRPr="00135D0E">
        <w:rPr>
          <w:rFonts w:cs="Arial"/>
          <w:color w:val="E36C0A" w:themeColor="accent6" w:themeShade="BF"/>
          <w:szCs w:val="24"/>
        </w:rPr>
        <w:t>.</w:t>
      </w:r>
      <w:r w:rsidR="00025C9E" w:rsidRPr="00135D0E">
        <w:rPr>
          <w:rFonts w:cs="Arial"/>
          <w:color w:val="E36C0A" w:themeColor="accent6" w:themeShade="BF"/>
          <w:szCs w:val="24"/>
        </w:rPr>
        <w:br/>
        <w:t xml:space="preserve">Cette suite 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r=-0,5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576AFB" w:rsidRPr="00135D0E">
        <w:rPr>
          <w:rFonts w:cs="Arial"/>
          <w:color w:val="E36C0A" w:themeColor="accent6" w:themeShade="BF"/>
          <w:szCs w:val="24"/>
        </w:rPr>
        <w:t xml:space="preserve">. </w:t>
      </w:r>
      <w:r w:rsidR="00576AFB" w:rsidRPr="00135D0E">
        <w:rPr>
          <w:rFonts w:cs="Arial"/>
          <w:color w:val="E36C0A" w:themeColor="accent6" w:themeShade="BF"/>
          <w:szCs w:val="24"/>
        </w:rPr>
        <w:br/>
      </w:r>
      <w:r w:rsidR="00025C9E" w:rsidRPr="00135D0E">
        <w:rPr>
          <w:rFonts w:cs="Arial"/>
          <w:color w:val="E36C0A" w:themeColor="accent6" w:themeShade="BF"/>
          <w:szCs w:val="24"/>
        </w:rPr>
        <w:t xml:space="preserve">Donc,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+r×n=3-0,5n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>.</w:t>
      </w:r>
    </w:p>
    <w:p w14:paraId="123F3408" w14:textId="5AFCDDE9" w:rsidR="00025C9E" w:rsidRDefault="00742C05" w:rsidP="00025C9E">
      <w:pPr>
        <w:rPr>
          <w:rFonts w:cs="Arial"/>
          <w:color w:val="C00000"/>
          <w:szCs w:val="24"/>
        </w:rPr>
      </w:pPr>
      <w:r>
        <w:rPr>
          <w:rFonts w:cs="Arial"/>
          <w:b/>
          <w:color w:val="C00000"/>
          <w:szCs w:val="24"/>
        </w:rPr>
        <w:t>Remarque</w:t>
      </w:r>
      <w:r w:rsidR="00025C9E" w:rsidRPr="000545DC">
        <w:rPr>
          <w:rFonts w:cs="Arial"/>
          <w:b/>
          <w:color w:val="C00000"/>
          <w:szCs w:val="24"/>
        </w:rPr>
        <w:t>.</w:t>
      </w:r>
      <w:r w:rsidR="00025C9E" w:rsidRPr="000545DC">
        <w:rPr>
          <w:rFonts w:cs="Arial"/>
          <w:color w:val="C00000"/>
          <w:szCs w:val="24"/>
        </w:rPr>
        <w:t xml:space="preserve"> Soit </w:t>
      </w:r>
      <m:oMath>
        <m:r>
          <w:rPr>
            <w:rFonts w:ascii="Cambria Math" w:hAnsi="Cambria Math" w:cs="Arial"/>
            <w:color w:val="C00000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)</m:t>
        </m:r>
      </m:oMath>
      <w:r w:rsidR="00025C9E" w:rsidRPr="000545DC">
        <w:rPr>
          <w:rFonts w:cs="Arial"/>
          <w:color w:val="C00000"/>
          <w:szCs w:val="24"/>
        </w:rPr>
        <w:t xml:space="preserve"> une suite arithmétique de raison </w:t>
      </w:r>
      <m:oMath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="00025C9E" w:rsidRPr="000545DC">
        <w:rPr>
          <w:rFonts w:cs="Arial"/>
          <w:color w:val="C00000"/>
          <w:szCs w:val="24"/>
        </w:rPr>
        <w:t>.</w:t>
      </w:r>
      <w:r>
        <w:rPr>
          <w:rFonts w:cs="Arial"/>
          <w:color w:val="C00000"/>
          <w:szCs w:val="24"/>
        </w:rPr>
        <w:br/>
        <w:t>L</w:t>
      </w:r>
      <w:r w:rsidRPr="000545DC">
        <w:rPr>
          <w:rFonts w:cs="Arial"/>
          <w:color w:val="C00000"/>
          <w:szCs w:val="24"/>
        </w:rPr>
        <w:t>a suite est</w:t>
      </w:r>
      <w:r>
        <w:rPr>
          <w:rFonts w:cs="Arial"/>
          <w:color w:val="C00000"/>
          <w:szCs w:val="24"/>
        </w:rPr>
        <w:t xml:space="preserve"> strictement croissante si </w:t>
      </w:r>
      <m:oMath>
        <m:r>
          <w:rPr>
            <w:rFonts w:ascii="Cambria Math" w:hAnsi="Cambria Math" w:cs="Arial"/>
            <w:color w:val="C00000"/>
            <w:szCs w:val="24"/>
          </w:rPr>
          <m:t>r&gt;0</m:t>
        </m:r>
      </m:oMath>
      <w:r>
        <w:rPr>
          <w:rFonts w:eastAsiaTheme="minorEastAsia" w:cs="Arial"/>
          <w:color w:val="C00000"/>
          <w:szCs w:val="24"/>
        </w:rPr>
        <w:t xml:space="preserve">, strictement décroissante si </w:t>
      </w:r>
      <m:oMath>
        <m:r>
          <w:rPr>
            <w:rFonts w:ascii="Cambria Math" w:eastAsiaTheme="minorEastAsia" w:hAnsi="Cambria Math" w:cs="Arial"/>
            <w:color w:val="C00000"/>
            <w:szCs w:val="24"/>
          </w:rPr>
          <m:t>r&lt;0</m:t>
        </m:r>
      </m:oMath>
      <w:r>
        <w:rPr>
          <w:rFonts w:eastAsiaTheme="minorEastAsia" w:cs="Arial"/>
          <w:color w:val="C00000"/>
          <w:szCs w:val="24"/>
        </w:rPr>
        <w:t xml:space="preserve">, et constante si </w:t>
      </w:r>
      <m:oMath>
        <m:r>
          <w:rPr>
            <w:rFonts w:ascii="Cambria Math" w:eastAsiaTheme="minorEastAsia" w:hAnsi="Cambria Math" w:cs="Arial"/>
            <w:color w:val="C00000"/>
            <w:szCs w:val="24"/>
          </w:rPr>
          <m:t>r=0</m:t>
        </m:r>
      </m:oMath>
      <w:r>
        <w:rPr>
          <w:rFonts w:eastAsiaTheme="minorEastAsia" w:cs="Arial"/>
          <w:color w:val="C0000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5D27" w14:paraId="6747A975" w14:textId="77777777" w:rsidTr="00105D27">
        <w:tc>
          <w:tcPr>
            <w:tcW w:w="10606" w:type="dxa"/>
          </w:tcPr>
          <w:p w14:paraId="6A3751BD" w14:textId="48A7DBE8" w:rsidR="00105D27" w:rsidRPr="00D814A1" w:rsidRDefault="00F221C0" w:rsidP="00025C9E">
            <w:pPr>
              <w:rPr>
                <w:rFonts w:ascii="Cambria Math" w:hAnsi="Cambria Math" w:cs="Arial"/>
                <w:b/>
                <w:i/>
                <w:color w:val="002060"/>
              </w:rPr>
            </w:pPr>
            <w:r>
              <w:rPr>
                <w:rFonts w:cs="Arial"/>
                <w:b/>
                <w:color w:val="002060"/>
                <w:szCs w:val="24"/>
              </w:rPr>
              <w:t>Idée</w:t>
            </w:r>
            <w:r w:rsidRPr="000017F4">
              <w:rPr>
                <w:rFonts w:cs="Arial"/>
                <w:b/>
                <w:color w:val="002060"/>
                <w:szCs w:val="24"/>
              </w:rPr>
              <w:t>.</w:t>
            </w:r>
            <w:r w:rsidRPr="00ED7D3C">
              <w:rPr>
                <w:rFonts w:cs="Arial"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proofErr w:type="gramStart"/>
            <w:r w:rsidRPr="00ED7D3C">
              <w:rPr>
                <w:rFonts w:cs="Arial"/>
                <w:color w:val="002060"/>
                <w:szCs w:val="24"/>
              </w:rPr>
              <w:t>est</w:t>
            </w:r>
            <w:proofErr w:type="gramEnd"/>
            <w:r w:rsidRPr="00ED7D3C">
              <w:rPr>
                <w:rFonts w:cs="Arial"/>
                <w:color w:val="002060"/>
                <w:szCs w:val="24"/>
              </w:rPr>
              <w:t xml:space="preserve"> </w:t>
            </w:r>
            <w:r w:rsidRPr="00F221C0">
              <w:rPr>
                <w:rFonts w:cs="Arial"/>
                <w:b/>
                <w:color w:val="0070C0"/>
                <w:szCs w:val="24"/>
              </w:rPr>
              <w:t>géométrique</w:t>
            </w:r>
            <w:r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color w:val="002060"/>
                <w:szCs w:val="24"/>
              </w:rPr>
              <w:t xml:space="preserve">si </w:t>
            </w:r>
            <w:r>
              <w:rPr>
                <w:rFonts w:cs="Arial"/>
                <w:color w:val="002060"/>
                <w:szCs w:val="24"/>
              </w:rPr>
              <w:t xml:space="preserve">on </w:t>
            </w:r>
            <w:r w:rsidRPr="00F221C0">
              <w:rPr>
                <w:rFonts w:cs="Arial"/>
                <w:color w:val="0070C0"/>
                <w:szCs w:val="24"/>
              </w:rPr>
              <w:t>multiplie</w:t>
            </w:r>
            <w:r>
              <w:rPr>
                <w:rFonts w:cs="Arial"/>
                <w:color w:val="002060"/>
                <w:szCs w:val="24"/>
              </w:rPr>
              <w:t xml:space="preserve"> toujours par le </w:t>
            </w:r>
            <w:r w:rsidRPr="00F221C0">
              <w:rPr>
                <w:rFonts w:cs="Arial"/>
                <w:color w:val="002060"/>
                <w:szCs w:val="24"/>
                <w:u w:val="single"/>
              </w:rPr>
              <w:t>même</w:t>
            </w:r>
            <w:r>
              <w:rPr>
                <w:rFonts w:cs="Arial"/>
                <w:color w:val="002060"/>
                <w:szCs w:val="24"/>
              </w:rPr>
              <w:t xml:space="preserve"> nombre pour passer au terme suivant</w:t>
            </w:r>
            <w:r>
              <w:rPr>
                <w:rFonts w:cs="Arial"/>
                <w:color w:val="002060"/>
                <w:szCs w:val="24"/>
              </w:rPr>
              <w:br/>
            </w: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proofErr w:type="gramStart"/>
            <w:r w:rsidRPr="00ED7D3C">
              <w:rPr>
                <w:rFonts w:cs="Arial"/>
                <w:color w:val="002060"/>
                <w:szCs w:val="24"/>
              </w:rPr>
              <w:t>est</w:t>
            </w:r>
            <w:proofErr w:type="gramEnd"/>
            <w:r w:rsidRPr="000017F4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105D27" w:rsidRPr="00F221C0">
              <w:rPr>
                <w:rFonts w:cs="Arial"/>
                <w:b/>
                <w:color w:val="002060"/>
              </w:rPr>
              <w:t>géométrique</w:t>
            </w:r>
            <w:r w:rsidR="00105D27" w:rsidRPr="00105D27">
              <w:rPr>
                <w:rFonts w:cs="Arial"/>
                <w:color w:val="002060"/>
              </w:rPr>
              <w:t xml:space="preserve"> s’il existe un réel </w:t>
            </w:r>
            <m:oMath>
              <m:r>
                <w:rPr>
                  <w:rFonts w:ascii="Cambria Math" w:hAnsi="Cambria Math" w:cs="Arial"/>
                  <w:color w:val="002060"/>
                </w:rPr>
                <m:t>q</m:t>
              </m:r>
            </m:oMath>
            <w:r w:rsidR="00105D27" w:rsidRPr="00105D27">
              <w:rPr>
                <w:rFonts w:cs="Arial"/>
                <w:color w:val="002060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∈N</m:t>
              </m:r>
            </m:oMath>
            <w:r w:rsidR="00105D27" w:rsidRPr="00105D27">
              <w:rPr>
                <w:rFonts w:cs="Arial"/>
                <w:color w:val="002060"/>
              </w:rPr>
              <w:t xml:space="preserve">, </w:t>
            </w:r>
            <w:r>
              <w:rPr>
                <w:rFonts w:cs="Arial"/>
                <w:color w:val="002060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70C0"/>
                </w:rPr>
                <m:t>×</m:t>
              </m:r>
              <m:r>
                <w:rPr>
                  <w:rFonts w:ascii="Cambria Math" w:hAnsi="Cambria Math" w:cs="Arial"/>
                  <w:color w:val="002060"/>
                </w:rPr>
                <m:t>q</m:t>
              </m:r>
            </m:oMath>
            <w:r w:rsidR="00D814A1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q</m:t>
              </m:r>
            </m:oMath>
            <w:r w:rsidR="0019179D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19179D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19179D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3A0D2A">
              <w:rPr>
                <w:rFonts w:cs="Arial"/>
                <w:b/>
                <w:color w:val="002060"/>
                <w:szCs w:val="24"/>
              </w:rPr>
              <w:t>géo</w:t>
            </w:r>
            <w:r w:rsidR="0019179D">
              <w:rPr>
                <w:rFonts w:cs="Arial"/>
                <w:b/>
                <w:color w:val="002060"/>
                <w:szCs w:val="24"/>
              </w:rPr>
              <w:t>mét</w:t>
            </w:r>
            <w:r w:rsidR="003A0D2A">
              <w:rPr>
                <w:rFonts w:cs="Arial"/>
                <w:b/>
                <w:color w:val="002060"/>
                <w:szCs w:val="24"/>
              </w:rPr>
              <w:t>r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ique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19179D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3953B60F" w14:textId="698494C9" w:rsidR="00025C9E" w:rsidRPr="001337A4" w:rsidRDefault="00025C9E" w:rsidP="00025C9E">
      <w:pPr>
        <w:rPr>
          <w:rFonts w:cs="Arial"/>
          <w:color w:val="C00000"/>
        </w:rPr>
      </w:pPr>
      <w:r w:rsidRPr="00617B2A">
        <w:rPr>
          <w:rFonts w:cs="Arial"/>
          <w:noProof/>
          <w:lang w:eastAsia="fr-FR"/>
        </w:rPr>
        <w:drawing>
          <wp:inline distT="0" distB="0" distL="0" distR="0" wp14:anchorId="642FE428" wp14:editId="3AD2CDB1">
            <wp:extent cx="5116830" cy="723265"/>
            <wp:effectExtent l="0" t="0" r="7620" b="635"/>
            <wp:docPr id="3" name="Picture 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0DF" w:rsidRPr="00617B2A">
        <w:rPr>
          <w:rFonts w:cs="Arial"/>
        </w:rPr>
        <w:br/>
      </w:r>
      <w:r w:rsidRPr="00AC6C74">
        <w:rPr>
          <w:rFonts w:cs="Arial"/>
          <w:b/>
          <w:color w:val="E36C0A" w:themeColor="accent6" w:themeShade="BF"/>
        </w:rPr>
        <w:t>Exemple.</w:t>
      </w:r>
      <w:r w:rsidR="005D0637" w:rsidRPr="00AC6C74">
        <w:rPr>
          <w:rFonts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AC6C74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eastAsiaTheme="minorEastAsia"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 et,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Pr="00AC6C74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Pr="00AC6C74">
        <w:rPr>
          <w:rFonts w:cs="Arial"/>
          <w:color w:val="E36C0A" w:themeColor="accent6" w:themeShade="BF"/>
        </w:rPr>
        <w:t xml:space="preserve">  est la suite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Pr="00AC6C74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06E0B" w14:paraId="5EBE0509" w14:textId="77777777" w:rsidTr="00906E0B">
        <w:tc>
          <w:tcPr>
            <w:tcW w:w="10606" w:type="dxa"/>
          </w:tcPr>
          <w:p w14:paraId="05426233" w14:textId="537D2A2A" w:rsidR="00906E0B" w:rsidRDefault="00FC5572" w:rsidP="00025C9E">
            <w:pPr>
              <w:rPr>
                <w:rFonts w:cs="Arial"/>
                <w:color w:val="C00000"/>
              </w:rPr>
            </w:pPr>
            <w:r w:rsidRPr="00A77838">
              <w:rPr>
                <w:rFonts w:cs="Arial"/>
                <w:b/>
                <w:color w:val="C00000"/>
              </w:rPr>
              <w:t>Propriété.</w:t>
            </w:r>
            <w:r w:rsidRPr="00A77838">
              <w:rPr>
                <w:rFonts w:cs="Arial"/>
                <w:color w:val="C00000"/>
              </w:rPr>
              <w:t xml:space="preserve"> Terme général d’une suite géométrique. 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Pr="00A77838">
              <w:rPr>
                <w:rFonts w:cs="Arial"/>
                <w:color w:val="C00000"/>
              </w:rPr>
              <w:t xml:space="preserve"> une suite géométrique de raison </w:t>
            </w:r>
            <m:oMath>
              <m:r>
                <w:rPr>
                  <w:rFonts w:ascii="Cambria Math" w:hAnsi="Cambria Math" w:cs="Arial"/>
                  <w:color w:val="C00000"/>
                </w:rPr>
                <m:t>q</m:t>
              </m:r>
            </m:oMath>
            <w:r w:rsidRPr="00A77838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br/>
            </w:r>
            <w:r w:rsidR="00906E0B" w:rsidRPr="00A77838">
              <w:rPr>
                <w:rFonts w:cs="Arial"/>
                <w:color w:val="C00000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 xml:space="preserve"> ∈ N</m:t>
              </m:r>
            </m:oMath>
            <w:r w:rsidR="00906E0B" w:rsidRPr="00A77838">
              <w:rPr>
                <w:rFonts w:cs="Arial"/>
                <w:color w:val="C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p>
              </m:sSup>
            </m:oMath>
          </w:p>
        </w:tc>
      </w:tr>
    </w:tbl>
    <w:p w14:paraId="5112DC99" w14:textId="3D1B979B" w:rsidR="00025C9E" w:rsidRPr="00A77838" w:rsidRDefault="005D4825" w:rsidP="00906E0B">
      <w:pPr>
        <w:tabs>
          <w:tab w:val="left" w:pos="1140"/>
        </w:tabs>
        <w:rPr>
          <w:color w:val="E36C0A" w:themeColor="accent6" w:themeShade="BF"/>
        </w:rPr>
      </w:pPr>
      <w:r w:rsidRPr="005D4825">
        <w:rPr>
          <w:rFonts w:cs="Arial"/>
          <w:b/>
          <w:color w:val="C00000"/>
        </w:rPr>
        <w:t>Remarque</w:t>
      </w:r>
      <w:r>
        <w:rPr>
          <w:rFonts w:cs="Arial"/>
          <w:color w:val="C00000"/>
        </w:rPr>
        <w:t xml:space="preserve">. Si le rang initial est </w:t>
      </w:r>
      <m:oMath>
        <m:r>
          <w:rPr>
            <w:rFonts w:ascii="Cambria Math" w:hAnsi="Cambria Math" w:cs="Arial"/>
            <w:color w:val="C00000"/>
          </w:rPr>
          <m:t>1</m:t>
        </m:r>
      </m:oMath>
      <w:r>
        <w:rPr>
          <w:rFonts w:eastAsiaTheme="minorEastAsia" w:cs="Arial"/>
          <w:color w:val="C00000"/>
        </w:rPr>
        <w:t xml:space="preserve"> il faut adapter la formule. </w:t>
      </w:r>
      <w:r w:rsidR="007D4433" w:rsidRPr="00A77838">
        <w:rPr>
          <w:rFonts w:cs="Arial"/>
          <w:color w:val="C00000"/>
        </w:rPr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="007D4433"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n-1</m:t>
            </m:r>
          </m:sup>
        </m:sSup>
      </m:oMath>
      <w:r w:rsidR="007D4433" w:rsidRPr="00A77838">
        <w:rPr>
          <w:rFonts w:cs="Arial"/>
          <w:color w:val="C00000"/>
        </w:rPr>
        <w:br/>
      </w:r>
      <w:r w:rsidRPr="005D4825">
        <w:rPr>
          <w:rFonts w:cs="Arial"/>
          <w:b/>
          <w:color w:val="C00000"/>
        </w:rPr>
        <w:t>Remarque</w:t>
      </w:r>
      <w:r>
        <w:rPr>
          <w:rFonts w:cs="Arial"/>
          <w:color w:val="C00000"/>
        </w:rPr>
        <w:t xml:space="preserve">. Si le rang initial est </w:t>
      </w:r>
      <m:oMath>
        <m:r>
          <w:rPr>
            <w:rFonts w:ascii="Cambria Math" w:hAnsi="Cambria Math" w:cs="Arial"/>
            <w:color w:val="C00000"/>
          </w:rPr>
          <m:t>p</m:t>
        </m:r>
      </m:oMath>
      <w:r>
        <w:rPr>
          <w:rFonts w:eastAsiaTheme="minorEastAsia" w:cs="Arial"/>
          <w:color w:val="C00000"/>
        </w:rPr>
        <w:t xml:space="preserve"> il faut adapter la formule. </w:t>
      </w:r>
      <w:r w:rsidR="007D4433" w:rsidRPr="00A77838">
        <w:rPr>
          <w:rFonts w:cs="Arial"/>
          <w:color w:val="C00000"/>
        </w:rPr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="007D4433" w:rsidRPr="00A77838">
        <w:rPr>
          <w:rFonts w:cs="Arial"/>
          <w:color w:val="C00000"/>
        </w:rPr>
        <w:t xml:space="preserve"> et tout </w:t>
      </w:r>
      <m:oMath>
        <m:r>
          <w:rPr>
            <w:rFonts w:ascii="Cambria Math" w:hAnsi="Cambria Math" w:cs="Arial"/>
            <w:color w:val="C00000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="007D4433"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p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n-p</m:t>
            </m:r>
          </m:sup>
        </m:sSup>
      </m:oMath>
      <w:r w:rsidR="009620DF" w:rsidRPr="00A77838">
        <w:rPr>
          <w:color w:val="C00000"/>
        </w:rPr>
        <w:br/>
      </w:r>
      <w:r w:rsidR="00025C9E" w:rsidRPr="00A77838">
        <w:rPr>
          <w:rFonts w:cs="Arial"/>
          <w:b/>
          <w:color w:val="E36C0A" w:themeColor="accent6" w:themeShade="BF"/>
        </w:rPr>
        <w:t>Exemple</w:t>
      </w:r>
      <w:r w:rsidR="009620DF" w:rsidRPr="00A77838">
        <w:rPr>
          <w:rFonts w:cs="Arial"/>
          <w:b/>
          <w:color w:val="E36C0A" w:themeColor="accent6" w:themeShade="BF"/>
        </w:rPr>
        <w:t xml:space="preserve">. </w:t>
      </w:r>
      <w:r w:rsidR="00025C9E" w:rsidRPr="00A77838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A77838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 xml:space="preserve"> </w:t>
      </w:r>
      <w:r w:rsidR="00025C9E" w:rsidRPr="00A77838">
        <w:rPr>
          <w:rFonts w:cs="Arial"/>
          <w:color w:val="E36C0A" w:themeColor="accent6" w:themeShade="BF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025C9E" w:rsidRPr="00A77838">
        <w:rPr>
          <w:rFonts w:cs="Arial"/>
          <w:color w:val="E36C0A" w:themeColor="accent6" w:themeShade="BF"/>
        </w:rPr>
        <w:t xml:space="preserve"> est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="00025C9E" w:rsidRPr="00A77838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>, d</w:t>
      </w:r>
      <w:r w:rsidR="00025C9E" w:rsidRPr="00A77838">
        <w:rPr>
          <w:rFonts w:cs="Arial"/>
          <w:color w:val="E36C0A" w:themeColor="accent6" w:themeShade="BF"/>
        </w:rPr>
        <w:t xml:space="preserve">onc,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=0,5×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p>
        </m:sSup>
      </m:oMath>
      <w:r w:rsidR="00025C9E" w:rsidRPr="00A77838">
        <w:rPr>
          <w:rFonts w:eastAsiaTheme="minorEastAsia" w:cs="Arial"/>
          <w:color w:val="E36C0A" w:themeColor="accent6" w:themeShade="BF"/>
        </w:rPr>
        <w:t>.</w:t>
      </w:r>
    </w:p>
    <w:p w14:paraId="1201E45E" w14:textId="416DAE88" w:rsidR="00751DA0" w:rsidRDefault="001D12FD" w:rsidP="00675139">
      <w:pPr>
        <w:spacing w:after="160" w:line="259" w:lineRule="auto"/>
        <w:rPr>
          <w:rFonts w:eastAsiaTheme="minorEastAsia"/>
          <w:color w:val="C00000"/>
        </w:rPr>
      </w:pPr>
      <w:r w:rsidRPr="00DB0EB2">
        <w:rPr>
          <w:b/>
          <w:color w:val="C00000"/>
        </w:rPr>
        <w:t>Propriété.</w:t>
      </w:r>
      <w:r w:rsidRPr="00DB0EB2">
        <w:rPr>
          <w:color w:val="C00000"/>
        </w:rPr>
        <w:t xml:space="preserve"> Somme des </w:t>
      </w:r>
      <m:oMath>
        <m:r>
          <w:rPr>
            <w:rFonts w:ascii="Cambria Math" w:hAnsi="Cambria Math"/>
            <w:color w:val="C00000"/>
          </w:rPr>
          <m:t>n</m:t>
        </m:r>
      </m:oMath>
      <w:r w:rsidRPr="00DB0EB2">
        <w:rPr>
          <w:rFonts w:eastAsiaTheme="minorEastAsia"/>
          <w:color w:val="C00000"/>
        </w:rPr>
        <w:t xml:space="preserve"> premiers entiers</w:t>
      </w:r>
      <w:r w:rsidR="00115FA2" w:rsidRPr="00DB0EB2">
        <w:rPr>
          <w:rFonts w:eastAsiaTheme="minorEastAsia"/>
          <w:color w:val="C00000"/>
        </w:rPr>
        <w:t>.</w:t>
      </w:r>
      <w:r w:rsidR="00C15334">
        <w:rPr>
          <w:rFonts w:eastAsiaTheme="minorEastAsia"/>
          <w:color w:val="C00000"/>
        </w:rPr>
        <w:t xml:space="preserve">     </w:t>
      </w:r>
      <w:r w:rsidRPr="00DB0EB2">
        <w:rPr>
          <w:rFonts w:eastAsiaTheme="minorEastAsia"/>
          <w:color w:val="C00000"/>
        </w:rPr>
        <w:t xml:space="preserve">Pour tout entier </w:t>
      </w:r>
      <m:oMath>
        <m:r>
          <w:rPr>
            <w:rFonts w:ascii="Cambria Math" w:eastAsiaTheme="minorEastAsia" w:hAnsi="Cambria Math"/>
            <w:color w:val="C00000"/>
          </w:rPr>
          <m:t>n≥1</m:t>
        </m:r>
      </m:oMath>
      <w:r w:rsidRPr="00DB0EB2">
        <w:rPr>
          <w:rFonts w:eastAsiaTheme="minorEastAsia"/>
          <w:color w:val="C00000"/>
        </w:rPr>
        <w:t xml:space="preserve">, on a </w:t>
      </w:r>
      <m:oMath>
        <m:r>
          <w:rPr>
            <w:rFonts w:ascii="Cambria Math" w:eastAsiaTheme="minorEastAsia" w:hAnsi="Cambria Math"/>
            <w:color w:val="C00000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C00000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86C7B" w14:paraId="136DCFC4" w14:textId="77777777" w:rsidTr="000A064A">
        <w:trPr>
          <w:trHeight w:val="786"/>
        </w:trPr>
        <w:tc>
          <w:tcPr>
            <w:tcW w:w="10606" w:type="dxa"/>
          </w:tcPr>
          <w:p w14:paraId="330CF708" w14:textId="6051EEE5" w:rsidR="00086C7B" w:rsidRDefault="00086C7B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Propriété.</w:t>
            </w:r>
            <w:r w:rsidRPr="00DB0EB2">
              <w:rPr>
                <w:rFonts w:eastAsiaTheme="minorEastAsia"/>
                <w:color w:val="C00000"/>
              </w:rPr>
              <w:t xml:space="preserve"> </w:t>
            </w:r>
            <w:r w:rsidR="005A0BCF">
              <w:rPr>
                <w:rFonts w:eastAsiaTheme="minorEastAsia"/>
                <w:color w:val="C00000"/>
              </w:rPr>
              <w:br/>
            </w:r>
            <w:r w:rsidRPr="00DB0EB2">
              <w:rPr>
                <w:rFonts w:eastAsiaTheme="minorEastAsia"/>
                <w:color w:val="C00000"/>
              </w:rPr>
              <w:t xml:space="preserve">Somme </w:t>
            </w:r>
            <w:r w:rsidR="00654149">
              <w:rPr>
                <w:rFonts w:eastAsiaTheme="minorEastAsia"/>
                <w:color w:val="C00000"/>
              </w:rPr>
              <w:t>de</w:t>
            </w:r>
            <w:r w:rsidRPr="00DB0EB2">
              <w:rPr>
                <w:rFonts w:eastAsiaTheme="minorEastAsia"/>
                <w:color w:val="C00000"/>
              </w:rPr>
              <w:t xml:space="preserve"> termes </w:t>
            </w:r>
            <w:r w:rsidRPr="00361915">
              <w:rPr>
                <w:rFonts w:eastAsiaTheme="minorEastAsia"/>
                <w:color w:val="C00000"/>
                <w:u w:val="single"/>
              </w:rPr>
              <w:t>consécutifs</w:t>
            </w:r>
            <w:r w:rsidRPr="00DB0EB2">
              <w:rPr>
                <w:rFonts w:eastAsiaTheme="minorEastAsia"/>
                <w:color w:val="C00000"/>
              </w:rPr>
              <w:t xml:space="preserve"> d’une </w:t>
            </w:r>
            <w:r w:rsidR="005A0BCF">
              <w:rPr>
                <w:rFonts w:eastAsiaTheme="minorEastAsia"/>
                <w:color w:val="C00000"/>
              </w:rPr>
              <w:t xml:space="preserve">suite </w:t>
            </w:r>
            <w:r w:rsidR="005A0BCF" w:rsidRPr="000A1D8C">
              <w:rPr>
                <w:rFonts w:eastAsiaTheme="minorEastAsia"/>
                <w:color w:val="C00000"/>
                <w:u w:val="single"/>
              </w:rPr>
              <w:t>arithmétique</w:t>
            </w:r>
            <w:r w:rsidR="005A0BCF">
              <w:rPr>
                <w:rFonts w:eastAsiaTheme="minorEastAsia"/>
                <w:color w:val="C00000"/>
              </w:rPr>
              <w:t xml:space="preserve"> </w:t>
            </w:r>
            <w:r w:rsidRPr="00DB0EB2">
              <w:rPr>
                <w:rFonts w:eastAsiaTheme="minorEastAsia"/>
                <w:color w:val="C00000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er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 xml:space="preserve"> terme + 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7EE299DE" w14:textId="174C2D5B" w:rsidR="00C57957" w:rsidRDefault="00D869BD" w:rsidP="00675139">
      <w:pPr>
        <w:spacing w:after="160" w:line="259" w:lineRule="auto"/>
        <w:rPr>
          <w:rFonts w:eastAsiaTheme="minorEastAsia"/>
          <w:color w:val="C00000"/>
        </w:rPr>
      </w:pPr>
      <w:r w:rsidRPr="00A77838">
        <w:rPr>
          <w:rFonts w:cs="Arial"/>
          <w:b/>
          <w:color w:val="E36C0A" w:themeColor="accent6" w:themeShade="BF"/>
        </w:rPr>
        <w:t xml:space="preserve">Exemple. </w:t>
      </w:r>
      <m:oMath>
        <m:r>
          <w:rPr>
            <w:rFonts w:ascii="Cambria Math" w:hAnsi="Cambria Math" w:cs="Arial"/>
            <w:color w:val="E36C0A" w:themeColor="accent6" w:themeShade="BF"/>
          </w:rPr>
          <m:t>10+13+16+19+22+25=6×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10+25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den>
        </m:f>
        <m:r>
          <w:rPr>
            <w:rFonts w:ascii="Cambria Math" w:hAnsi="Cambria Math" w:cs="Arial"/>
            <w:color w:val="E36C0A" w:themeColor="accent6" w:themeShade="BF"/>
          </w:rPr>
          <m:t>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105</m:t>
        </m:r>
      </m:oMath>
      <w:r w:rsidR="00DA6398">
        <w:rPr>
          <w:rFonts w:eastAsiaTheme="minorEastAsia"/>
          <w:color w:val="C00000"/>
        </w:rPr>
        <w:br/>
      </w:r>
      <w:r w:rsidR="001D12FD" w:rsidRPr="00DB0EB2">
        <w:rPr>
          <w:rFonts w:eastAsiaTheme="minorEastAsia"/>
          <w:b/>
          <w:color w:val="C00000"/>
        </w:rPr>
        <w:t>Propriété.</w:t>
      </w:r>
      <w:r w:rsidR="001D12FD" w:rsidRPr="00DB0EB2">
        <w:rPr>
          <w:rFonts w:eastAsiaTheme="minorEastAsia"/>
          <w:color w:val="C00000"/>
        </w:rPr>
        <w:t xml:space="preserve"> Somme des </w:t>
      </w:r>
      <m:oMath>
        <m:r>
          <w:rPr>
            <w:rFonts w:ascii="Cambria Math" w:eastAsiaTheme="minorEastAsia" w:hAnsi="Cambria Math"/>
            <w:color w:val="C00000"/>
          </w:rPr>
          <m:t>n</m:t>
        </m:r>
      </m:oMath>
      <w:r w:rsidR="001D12FD" w:rsidRPr="00DB0EB2">
        <w:rPr>
          <w:rFonts w:eastAsiaTheme="minorEastAsia"/>
          <w:color w:val="C00000"/>
        </w:rPr>
        <w:t xml:space="preserve"> premières puissances d’un réel différent de </w:t>
      </w:r>
      <m:oMath>
        <m:r>
          <w:rPr>
            <w:rFonts w:ascii="Cambria Math" w:eastAsiaTheme="minorEastAsia" w:hAnsi="Cambria Math"/>
            <w:color w:val="C00000"/>
          </w:rPr>
          <m:t>1</m:t>
        </m:r>
      </m:oMath>
      <w:r w:rsidR="000D10DA" w:rsidRPr="00DB0EB2">
        <w:rPr>
          <w:rFonts w:eastAsiaTheme="minorEastAsia"/>
          <w:color w:val="C00000"/>
        </w:rPr>
        <w:t>.</w:t>
      </w:r>
      <w:r w:rsidR="001D12FD" w:rsidRPr="00DB0EB2">
        <w:rPr>
          <w:rFonts w:eastAsiaTheme="minorEastAsia"/>
          <w:color w:val="C00000"/>
        </w:rPr>
        <w:br/>
        <w:t xml:space="preserve">Soit </w:t>
      </w:r>
      <m:oMath>
        <m:r>
          <w:rPr>
            <w:rFonts w:ascii="Cambria Math" w:eastAsiaTheme="minorEastAsia" w:hAnsi="Cambria Math"/>
            <w:color w:val="C00000"/>
          </w:rPr>
          <m:t>q</m:t>
        </m:r>
      </m:oMath>
      <w:r w:rsidR="001D12FD" w:rsidRPr="00DB0EB2">
        <w:rPr>
          <w:rFonts w:eastAsiaTheme="minorEastAsia"/>
          <w:color w:val="C00000"/>
        </w:rPr>
        <w:t xml:space="preserve"> </w:t>
      </w:r>
      <w:r w:rsidR="001D12FD" w:rsidRPr="00DB0EB2">
        <w:rPr>
          <w:rFonts w:eastAsiaTheme="minorEastAsia"/>
          <w:color w:val="C00000"/>
          <w:u w:val="single"/>
        </w:rPr>
        <w:t xml:space="preserve">un réel </w:t>
      </w:r>
      <m:oMath>
        <m:r>
          <w:rPr>
            <w:rFonts w:ascii="Cambria Math" w:eastAsiaTheme="minorEastAsia" w:hAnsi="Cambria Math"/>
            <w:color w:val="C00000"/>
            <w:u w:val="single"/>
          </w:rPr>
          <m:t>≠1</m:t>
        </m:r>
      </m:oMath>
      <w:r w:rsidR="001D12FD" w:rsidRPr="00DB0EB2">
        <w:rPr>
          <w:rFonts w:eastAsiaTheme="minorEastAsia"/>
          <w:color w:val="C00000"/>
        </w:rPr>
        <w:t xml:space="preserve">. Pour tout entier </w:t>
      </w:r>
      <m:oMath>
        <m:r>
          <w:rPr>
            <w:rFonts w:ascii="Cambria Math" w:eastAsiaTheme="minorEastAsia" w:hAnsi="Cambria Math"/>
            <w:color w:val="C00000"/>
          </w:rPr>
          <m:t>n≥1</m:t>
        </m:r>
      </m:oMath>
      <w:r w:rsidR="001D12FD" w:rsidRPr="00DB0EB2">
        <w:rPr>
          <w:rFonts w:eastAsiaTheme="minorEastAsia"/>
          <w:color w:val="C00000"/>
        </w:rPr>
        <w:t xml:space="preserve">,   </w:t>
      </w:r>
      <m:oMath>
        <m:r>
          <w:rPr>
            <w:rFonts w:ascii="Cambria Math" w:eastAsiaTheme="minorEastAsia" w:hAnsi="Cambria Math"/>
            <w:color w:val="C00000"/>
          </w:rPr>
          <m:t>1+q+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n</m:t>
            </m:r>
          </m:sup>
        </m:sSup>
        <m:r>
          <w:rPr>
            <w:rFonts w:ascii="Cambria Math" w:eastAsiaTheme="minorEastAsia" w:hAnsi="Cambria Math"/>
            <w:color w:val="C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C00000"/>
              </w:rPr>
              <m:t>1-q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70D78" w14:paraId="2F0F8FDE" w14:textId="77777777" w:rsidTr="000A064A">
        <w:trPr>
          <w:trHeight w:val="462"/>
        </w:trPr>
        <w:tc>
          <w:tcPr>
            <w:tcW w:w="10606" w:type="dxa"/>
          </w:tcPr>
          <w:p w14:paraId="1BFF5FEC" w14:textId="28CCF157" w:rsidR="00A70D78" w:rsidRDefault="00A70D78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</w:t>
            </w:r>
            <w:r w:rsidRPr="00DB0EB2">
              <w:rPr>
                <w:rFonts w:eastAsiaTheme="minorEastAsia"/>
                <w:color w:val="C00000"/>
              </w:rPr>
              <w:t xml:space="preserve">. Somme </w:t>
            </w:r>
            <w:r w:rsidR="00654149">
              <w:rPr>
                <w:rFonts w:eastAsiaTheme="minorEastAsia"/>
                <w:color w:val="C00000"/>
              </w:rPr>
              <w:t>de</w:t>
            </w:r>
            <w:r w:rsidRPr="00DB0EB2">
              <w:rPr>
                <w:rFonts w:eastAsiaTheme="minorEastAsia"/>
                <w:color w:val="C00000"/>
              </w:rPr>
              <w:t xml:space="preserve"> termes </w:t>
            </w:r>
            <w:r w:rsidRPr="00361915">
              <w:rPr>
                <w:rFonts w:eastAsiaTheme="minorEastAsia"/>
                <w:color w:val="C00000"/>
                <w:u w:val="single"/>
              </w:rPr>
              <w:t>consécutifs</w:t>
            </w:r>
            <w:r w:rsidRPr="00DB0EB2">
              <w:rPr>
                <w:rFonts w:eastAsiaTheme="minorEastAsia"/>
                <w:color w:val="C00000"/>
              </w:rPr>
              <w:t xml:space="preserve"> d’une </w:t>
            </w:r>
            <w:r w:rsidR="00E045F8">
              <w:rPr>
                <w:rFonts w:eastAsiaTheme="minorEastAsia"/>
                <w:color w:val="C00000"/>
              </w:rPr>
              <w:t xml:space="preserve">suite </w:t>
            </w:r>
            <w:r w:rsidR="00E045F8" w:rsidRPr="000A1D8C">
              <w:rPr>
                <w:rFonts w:eastAsiaTheme="minorEastAsia"/>
                <w:color w:val="C00000"/>
                <w:u w:val="single"/>
              </w:rPr>
              <w:t>géométrique</w:t>
            </w:r>
            <w:r w:rsidRPr="00DB0EB2">
              <w:rPr>
                <w:rFonts w:eastAsiaTheme="minorEastAsia"/>
                <w:color w:val="C00000"/>
              </w:rPr>
              <w:t xml:space="preserve"> = 1</w:t>
            </w:r>
            <w:r w:rsidRPr="00DB0EB2">
              <w:rPr>
                <w:rFonts w:eastAsiaTheme="minorEastAsia"/>
                <w:color w:val="C00000"/>
                <w:vertAlign w:val="superscript"/>
              </w:rPr>
              <w:t>er</w:t>
            </w:r>
            <w:r w:rsidRPr="00DB0EB2">
              <w:rPr>
                <w:rFonts w:eastAsiaTheme="minorEastAsia"/>
                <w:color w:val="C0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</m:oMath>
            <w:r w:rsidRPr="00DB0EB2">
              <w:rPr>
                <w:rFonts w:eastAsiaTheme="minorEastAsia"/>
                <w:color w:val="C0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raison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raison</m:t>
                  </m:r>
                </m:den>
              </m:f>
            </m:oMath>
          </w:p>
        </w:tc>
      </w:tr>
    </w:tbl>
    <w:p w14:paraId="78381262" w14:textId="1611E3D1" w:rsidR="00DB0EB2" w:rsidRPr="00483BE7" w:rsidRDefault="00483BE7" w:rsidP="00675139">
      <w:pPr>
        <w:spacing w:after="160" w:line="259" w:lineRule="auto"/>
        <w:rPr>
          <w:color w:val="C00000"/>
          <w:sz w:val="23"/>
          <w:szCs w:val="23"/>
        </w:rPr>
      </w:pPr>
      <w:r w:rsidRPr="00A77838">
        <w:rPr>
          <w:rFonts w:cs="Arial"/>
          <w:b/>
          <w:color w:val="E36C0A" w:themeColor="accent6" w:themeShade="BF"/>
        </w:rPr>
        <w:t xml:space="preserve">Exemple. </w:t>
      </w:r>
      <m:oMath>
        <m:r>
          <w:rPr>
            <w:rFonts w:ascii="Cambria Math" w:hAnsi="Cambria Math" w:cs="Arial"/>
            <w:color w:val="E36C0A" w:themeColor="accent6" w:themeShade="BF"/>
          </w:rPr>
          <m:t>8+16+32+64+128=8×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E36C0A" w:themeColor="accent6" w:themeShade="BF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1-2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=8×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=248</m:t>
        </m:r>
      </m:oMath>
    </w:p>
    <w:sectPr w:rsidR="00DB0EB2" w:rsidRPr="00483BE7" w:rsidSect="00F557A0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89557" w14:textId="77777777" w:rsidR="0064335B" w:rsidRDefault="0064335B" w:rsidP="007F5512">
      <w:pPr>
        <w:spacing w:after="0" w:line="240" w:lineRule="auto"/>
      </w:pPr>
      <w:r>
        <w:separator/>
      </w:r>
    </w:p>
  </w:endnote>
  <w:endnote w:type="continuationSeparator" w:id="0">
    <w:p w14:paraId="040EA0D7" w14:textId="77777777" w:rsidR="0064335B" w:rsidRDefault="0064335B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777777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D32A3" w14:textId="77777777" w:rsidR="0064335B" w:rsidRDefault="0064335B" w:rsidP="007F5512">
      <w:pPr>
        <w:spacing w:after="0" w:line="240" w:lineRule="auto"/>
      </w:pPr>
      <w:r>
        <w:separator/>
      </w:r>
    </w:p>
  </w:footnote>
  <w:footnote w:type="continuationSeparator" w:id="0">
    <w:p w14:paraId="48D59CAD" w14:textId="77777777" w:rsidR="0064335B" w:rsidRDefault="0064335B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2"/>
  </w:num>
  <w:num w:numId="5" w16cid:durableId="1047225021">
    <w:abstractNumId w:val="3"/>
  </w:num>
  <w:num w:numId="6" w16cid:durableId="1101683011">
    <w:abstractNumId w:val="11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3"/>
  </w:num>
  <w:num w:numId="13" w16cid:durableId="1615358289">
    <w:abstractNumId w:val="8"/>
  </w:num>
  <w:num w:numId="14" w16cid:durableId="20468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7C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D23"/>
    <w:rsid w:val="000275BE"/>
    <w:rsid w:val="0002771E"/>
    <w:rsid w:val="0003070D"/>
    <w:rsid w:val="0003099F"/>
    <w:rsid w:val="00030B95"/>
    <w:rsid w:val="00030BAC"/>
    <w:rsid w:val="00030FEF"/>
    <w:rsid w:val="000314BE"/>
    <w:rsid w:val="00032089"/>
    <w:rsid w:val="00032148"/>
    <w:rsid w:val="000323D5"/>
    <w:rsid w:val="00032D8F"/>
    <w:rsid w:val="00032E49"/>
    <w:rsid w:val="00033047"/>
    <w:rsid w:val="00033219"/>
    <w:rsid w:val="000334A0"/>
    <w:rsid w:val="0003403A"/>
    <w:rsid w:val="000344C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69"/>
    <w:rsid w:val="000545AA"/>
    <w:rsid w:val="000545DC"/>
    <w:rsid w:val="0005473C"/>
    <w:rsid w:val="00054A1D"/>
    <w:rsid w:val="00055610"/>
    <w:rsid w:val="000563BD"/>
    <w:rsid w:val="0005644A"/>
    <w:rsid w:val="0005672E"/>
    <w:rsid w:val="00056B10"/>
    <w:rsid w:val="000574E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FB"/>
    <w:rsid w:val="000679B7"/>
    <w:rsid w:val="00067CFB"/>
    <w:rsid w:val="00070091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80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B0E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053"/>
    <w:rsid w:val="000A064A"/>
    <w:rsid w:val="000A07FB"/>
    <w:rsid w:val="000A0BA8"/>
    <w:rsid w:val="000A0BE1"/>
    <w:rsid w:val="000A0D8C"/>
    <w:rsid w:val="000A10C9"/>
    <w:rsid w:val="000A174D"/>
    <w:rsid w:val="000A17BC"/>
    <w:rsid w:val="000A1D6C"/>
    <w:rsid w:val="000A1D8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24B"/>
    <w:rsid w:val="000D1465"/>
    <w:rsid w:val="000D158A"/>
    <w:rsid w:val="000D20EA"/>
    <w:rsid w:val="000D26B9"/>
    <w:rsid w:val="000D2CC6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8C8"/>
    <w:rsid w:val="000D6AF8"/>
    <w:rsid w:val="000D727F"/>
    <w:rsid w:val="000D75FE"/>
    <w:rsid w:val="000D7B8A"/>
    <w:rsid w:val="000D7C9B"/>
    <w:rsid w:val="000E0178"/>
    <w:rsid w:val="000E02FE"/>
    <w:rsid w:val="000E08CB"/>
    <w:rsid w:val="000E0BCA"/>
    <w:rsid w:val="000E1434"/>
    <w:rsid w:val="000E162C"/>
    <w:rsid w:val="000E1989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325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68E7"/>
    <w:rsid w:val="001177E3"/>
    <w:rsid w:val="00117F0E"/>
    <w:rsid w:val="0012097B"/>
    <w:rsid w:val="00121396"/>
    <w:rsid w:val="001217F9"/>
    <w:rsid w:val="00121908"/>
    <w:rsid w:val="00121CCD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762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06A3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5F43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47C6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6BB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4EC"/>
    <w:rsid w:val="001A16FC"/>
    <w:rsid w:val="001A2C84"/>
    <w:rsid w:val="001A2E8C"/>
    <w:rsid w:val="001A2FD5"/>
    <w:rsid w:val="001A3239"/>
    <w:rsid w:val="001A3248"/>
    <w:rsid w:val="001A389E"/>
    <w:rsid w:val="001A3C1C"/>
    <w:rsid w:val="001A425D"/>
    <w:rsid w:val="001A4491"/>
    <w:rsid w:val="001A5299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271"/>
    <w:rsid w:val="001D542A"/>
    <w:rsid w:val="001D66D7"/>
    <w:rsid w:val="001D6819"/>
    <w:rsid w:val="001D6CB5"/>
    <w:rsid w:val="001D7403"/>
    <w:rsid w:val="001D7438"/>
    <w:rsid w:val="001D7539"/>
    <w:rsid w:val="001E06FE"/>
    <w:rsid w:val="001E0C70"/>
    <w:rsid w:val="001E0E5E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1187"/>
    <w:rsid w:val="001F176C"/>
    <w:rsid w:val="001F179F"/>
    <w:rsid w:val="001F17E8"/>
    <w:rsid w:val="001F1E16"/>
    <w:rsid w:val="001F20AA"/>
    <w:rsid w:val="001F24F0"/>
    <w:rsid w:val="001F2522"/>
    <w:rsid w:val="001F2A15"/>
    <w:rsid w:val="001F2CDE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0877"/>
    <w:rsid w:val="0020155F"/>
    <w:rsid w:val="00201846"/>
    <w:rsid w:val="00201BC3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0CB5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18C"/>
    <w:rsid w:val="00216928"/>
    <w:rsid w:val="00217389"/>
    <w:rsid w:val="00217B9D"/>
    <w:rsid w:val="00220473"/>
    <w:rsid w:val="002206D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4ED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1B6"/>
    <w:rsid w:val="0024142E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4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37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282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5A9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778ED"/>
    <w:rsid w:val="002805A1"/>
    <w:rsid w:val="002806F5"/>
    <w:rsid w:val="00280A62"/>
    <w:rsid w:val="00281645"/>
    <w:rsid w:val="00281C3B"/>
    <w:rsid w:val="00281E15"/>
    <w:rsid w:val="00281F5B"/>
    <w:rsid w:val="00281F69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5B3E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6B8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8CB"/>
    <w:rsid w:val="002D4B66"/>
    <w:rsid w:val="002D4D6A"/>
    <w:rsid w:val="002D4F3F"/>
    <w:rsid w:val="002D51AF"/>
    <w:rsid w:val="002D532F"/>
    <w:rsid w:val="002D5400"/>
    <w:rsid w:val="002D5C9F"/>
    <w:rsid w:val="002D5D3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1C5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A4"/>
    <w:rsid w:val="002F1832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856"/>
    <w:rsid w:val="00300938"/>
    <w:rsid w:val="00300C4E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902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2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13C"/>
    <w:rsid w:val="003405A3"/>
    <w:rsid w:val="0034060C"/>
    <w:rsid w:val="0034116A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6DA0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CF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915"/>
    <w:rsid w:val="00361A91"/>
    <w:rsid w:val="00361EC9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451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52D"/>
    <w:rsid w:val="00391749"/>
    <w:rsid w:val="003923C4"/>
    <w:rsid w:val="00392FA0"/>
    <w:rsid w:val="00393182"/>
    <w:rsid w:val="00393C18"/>
    <w:rsid w:val="003941AC"/>
    <w:rsid w:val="003941BC"/>
    <w:rsid w:val="003968C0"/>
    <w:rsid w:val="00396F88"/>
    <w:rsid w:val="00396FB4"/>
    <w:rsid w:val="003972FC"/>
    <w:rsid w:val="00397D0B"/>
    <w:rsid w:val="003A0902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3CA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5A2"/>
    <w:rsid w:val="003B1B66"/>
    <w:rsid w:val="003B1D18"/>
    <w:rsid w:val="003B20B9"/>
    <w:rsid w:val="003B2328"/>
    <w:rsid w:val="003B255D"/>
    <w:rsid w:val="003B2751"/>
    <w:rsid w:val="003B2F43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725"/>
    <w:rsid w:val="003C5A31"/>
    <w:rsid w:val="003C5D6A"/>
    <w:rsid w:val="003C6DED"/>
    <w:rsid w:val="003C70A0"/>
    <w:rsid w:val="003C70F5"/>
    <w:rsid w:val="003C7FEB"/>
    <w:rsid w:val="003D0047"/>
    <w:rsid w:val="003D08D8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8DA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1F3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0E98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713"/>
    <w:rsid w:val="004347B5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799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5A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BE7"/>
    <w:rsid w:val="00483C08"/>
    <w:rsid w:val="00483E44"/>
    <w:rsid w:val="0048430F"/>
    <w:rsid w:val="004843C3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1B13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276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320"/>
    <w:rsid w:val="004C55B0"/>
    <w:rsid w:val="004C64A8"/>
    <w:rsid w:val="004C6709"/>
    <w:rsid w:val="004C7273"/>
    <w:rsid w:val="004C7B02"/>
    <w:rsid w:val="004D023C"/>
    <w:rsid w:val="004D02ED"/>
    <w:rsid w:val="004D054D"/>
    <w:rsid w:val="004D08B5"/>
    <w:rsid w:val="004D0A64"/>
    <w:rsid w:val="004D0FFD"/>
    <w:rsid w:val="004D1028"/>
    <w:rsid w:val="004D1418"/>
    <w:rsid w:val="004D1C27"/>
    <w:rsid w:val="004D21D3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D7AB5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6A2C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1C3D"/>
    <w:rsid w:val="00512293"/>
    <w:rsid w:val="005122D4"/>
    <w:rsid w:val="00512571"/>
    <w:rsid w:val="005126B1"/>
    <w:rsid w:val="0051277B"/>
    <w:rsid w:val="005129B8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6937"/>
    <w:rsid w:val="00517205"/>
    <w:rsid w:val="00517A62"/>
    <w:rsid w:val="00517CFF"/>
    <w:rsid w:val="005204B0"/>
    <w:rsid w:val="00520B2C"/>
    <w:rsid w:val="005211E2"/>
    <w:rsid w:val="00521D5B"/>
    <w:rsid w:val="00522471"/>
    <w:rsid w:val="005227D7"/>
    <w:rsid w:val="00522E11"/>
    <w:rsid w:val="00522F2B"/>
    <w:rsid w:val="005231C6"/>
    <w:rsid w:val="005231FB"/>
    <w:rsid w:val="00523E2C"/>
    <w:rsid w:val="005242F7"/>
    <w:rsid w:val="00524738"/>
    <w:rsid w:val="005249EF"/>
    <w:rsid w:val="0052535E"/>
    <w:rsid w:val="0052549D"/>
    <w:rsid w:val="0052550F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66E0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975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E9C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1F52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39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87E09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A05E3"/>
    <w:rsid w:val="005A0BCF"/>
    <w:rsid w:val="005A117F"/>
    <w:rsid w:val="005A1712"/>
    <w:rsid w:val="005A1E11"/>
    <w:rsid w:val="005A2495"/>
    <w:rsid w:val="005A2609"/>
    <w:rsid w:val="005A26C2"/>
    <w:rsid w:val="005A2D53"/>
    <w:rsid w:val="005A2D88"/>
    <w:rsid w:val="005A2EE7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16F"/>
    <w:rsid w:val="005C154D"/>
    <w:rsid w:val="005C165E"/>
    <w:rsid w:val="005C1918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825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7C6"/>
    <w:rsid w:val="005F032F"/>
    <w:rsid w:val="005F03FA"/>
    <w:rsid w:val="005F0BAB"/>
    <w:rsid w:val="005F0C15"/>
    <w:rsid w:val="005F1620"/>
    <w:rsid w:val="005F168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11E1"/>
    <w:rsid w:val="0060274D"/>
    <w:rsid w:val="006027AE"/>
    <w:rsid w:val="00602AB6"/>
    <w:rsid w:val="00602F8D"/>
    <w:rsid w:val="006031C5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902"/>
    <w:rsid w:val="00612A37"/>
    <w:rsid w:val="006134DE"/>
    <w:rsid w:val="0061351A"/>
    <w:rsid w:val="0061372E"/>
    <w:rsid w:val="00613782"/>
    <w:rsid w:val="006137D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547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023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27D6E"/>
    <w:rsid w:val="00630079"/>
    <w:rsid w:val="006315F5"/>
    <w:rsid w:val="006316CE"/>
    <w:rsid w:val="0063209F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2B85"/>
    <w:rsid w:val="0064335B"/>
    <w:rsid w:val="00643711"/>
    <w:rsid w:val="00643827"/>
    <w:rsid w:val="0064393C"/>
    <w:rsid w:val="006445CF"/>
    <w:rsid w:val="0064495F"/>
    <w:rsid w:val="00645343"/>
    <w:rsid w:val="00645469"/>
    <w:rsid w:val="0064604C"/>
    <w:rsid w:val="006461F7"/>
    <w:rsid w:val="006467FA"/>
    <w:rsid w:val="006468F9"/>
    <w:rsid w:val="00647672"/>
    <w:rsid w:val="006479B8"/>
    <w:rsid w:val="00647D02"/>
    <w:rsid w:val="00650080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149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44D"/>
    <w:rsid w:val="0066555F"/>
    <w:rsid w:val="00665834"/>
    <w:rsid w:val="0066590E"/>
    <w:rsid w:val="00666555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3AD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278F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432"/>
    <w:rsid w:val="00692B60"/>
    <w:rsid w:val="00692D55"/>
    <w:rsid w:val="0069320A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78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3E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2C82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1D7"/>
    <w:rsid w:val="006C712E"/>
    <w:rsid w:val="006C7643"/>
    <w:rsid w:val="006C771F"/>
    <w:rsid w:val="006C7C4B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D7CF2"/>
    <w:rsid w:val="006E02D9"/>
    <w:rsid w:val="006E0C6B"/>
    <w:rsid w:val="006E0DDB"/>
    <w:rsid w:val="006E0E01"/>
    <w:rsid w:val="006E250D"/>
    <w:rsid w:val="006E2795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5D2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84E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EF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82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04A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0F24"/>
    <w:rsid w:val="007410BB"/>
    <w:rsid w:val="0074139A"/>
    <w:rsid w:val="007413F4"/>
    <w:rsid w:val="007416D8"/>
    <w:rsid w:val="0074186B"/>
    <w:rsid w:val="00741D21"/>
    <w:rsid w:val="00742029"/>
    <w:rsid w:val="00742357"/>
    <w:rsid w:val="00742925"/>
    <w:rsid w:val="00742A8C"/>
    <w:rsid w:val="00742C05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271"/>
    <w:rsid w:val="00746A67"/>
    <w:rsid w:val="00746BE5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20C"/>
    <w:rsid w:val="00760408"/>
    <w:rsid w:val="00760E17"/>
    <w:rsid w:val="00761DF6"/>
    <w:rsid w:val="0076262C"/>
    <w:rsid w:val="00762F16"/>
    <w:rsid w:val="00763605"/>
    <w:rsid w:val="00763F0E"/>
    <w:rsid w:val="0076436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838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990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DF1"/>
    <w:rsid w:val="00790E71"/>
    <w:rsid w:val="00791054"/>
    <w:rsid w:val="007912AB"/>
    <w:rsid w:val="00791528"/>
    <w:rsid w:val="00791BB5"/>
    <w:rsid w:val="00791DCD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62D"/>
    <w:rsid w:val="0079491F"/>
    <w:rsid w:val="00794A50"/>
    <w:rsid w:val="0079521E"/>
    <w:rsid w:val="00795B76"/>
    <w:rsid w:val="00795EEA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2C5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48F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C9D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3389"/>
    <w:rsid w:val="007D3B04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18E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1A4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C14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397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4E8F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2AFA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48A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7F7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80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D8B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B7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A6A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3B5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B86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2B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3767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33B"/>
    <w:rsid w:val="00923F32"/>
    <w:rsid w:val="00924050"/>
    <w:rsid w:val="00924235"/>
    <w:rsid w:val="00924E29"/>
    <w:rsid w:val="00925051"/>
    <w:rsid w:val="009258DA"/>
    <w:rsid w:val="00925AD3"/>
    <w:rsid w:val="00925CC0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0A4"/>
    <w:rsid w:val="0093220C"/>
    <w:rsid w:val="00932702"/>
    <w:rsid w:val="00932D11"/>
    <w:rsid w:val="009330A5"/>
    <w:rsid w:val="009331A9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91F"/>
    <w:rsid w:val="00940AA9"/>
    <w:rsid w:val="00940EB0"/>
    <w:rsid w:val="00940F77"/>
    <w:rsid w:val="009414DD"/>
    <w:rsid w:val="00941C87"/>
    <w:rsid w:val="00941F0E"/>
    <w:rsid w:val="009425A8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55E6"/>
    <w:rsid w:val="00956107"/>
    <w:rsid w:val="009564C0"/>
    <w:rsid w:val="009569EC"/>
    <w:rsid w:val="00957126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58E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420"/>
    <w:rsid w:val="00992B8C"/>
    <w:rsid w:val="00993918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6AA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6CED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6D9B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172"/>
    <w:rsid w:val="00A2040A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80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439"/>
    <w:rsid w:val="00A37723"/>
    <w:rsid w:val="00A378D2"/>
    <w:rsid w:val="00A37BAF"/>
    <w:rsid w:val="00A37E1B"/>
    <w:rsid w:val="00A4045E"/>
    <w:rsid w:val="00A40706"/>
    <w:rsid w:val="00A40C5E"/>
    <w:rsid w:val="00A40E99"/>
    <w:rsid w:val="00A410F5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B80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8F5"/>
    <w:rsid w:val="00A50E29"/>
    <w:rsid w:val="00A512E5"/>
    <w:rsid w:val="00A512FF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A0D"/>
    <w:rsid w:val="00A57BFC"/>
    <w:rsid w:val="00A57C02"/>
    <w:rsid w:val="00A60178"/>
    <w:rsid w:val="00A612E3"/>
    <w:rsid w:val="00A613C4"/>
    <w:rsid w:val="00A61A5C"/>
    <w:rsid w:val="00A63BD1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486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77838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28D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3AD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8C9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5F22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2C2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27C95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289A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0733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764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0"/>
    <w:rsid w:val="00B57759"/>
    <w:rsid w:val="00B57AE9"/>
    <w:rsid w:val="00B601A5"/>
    <w:rsid w:val="00B605EF"/>
    <w:rsid w:val="00B606C0"/>
    <w:rsid w:val="00B60C43"/>
    <w:rsid w:val="00B61476"/>
    <w:rsid w:val="00B616CF"/>
    <w:rsid w:val="00B61A8E"/>
    <w:rsid w:val="00B61E2F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10B"/>
    <w:rsid w:val="00B8440A"/>
    <w:rsid w:val="00B84CAE"/>
    <w:rsid w:val="00B84E7D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0D4"/>
    <w:rsid w:val="00B9562F"/>
    <w:rsid w:val="00B95969"/>
    <w:rsid w:val="00B95D86"/>
    <w:rsid w:val="00B96049"/>
    <w:rsid w:val="00B97394"/>
    <w:rsid w:val="00BA0027"/>
    <w:rsid w:val="00BA0696"/>
    <w:rsid w:val="00BA0A7F"/>
    <w:rsid w:val="00BA0C59"/>
    <w:rsid w:val="00BA130D"/>
    <w:rsid w:val="00BA13EF"/>
    <w:rsid w:val="00BA1624"/>
    <w:rsid w:val="00BA17D6"/>
    <w:rsid w:val="00BA190D"/>
    <w:rsid w:val="00BA1969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C8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654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53"/>
    <w:rsid w:val="00BF7895"/>
    <w:rsid w:val="00BF7ABD"/>
    <w:rsid w:val="00C0003A"/>
    <w:rsid w:val="00C0041C"/>
    <w:rsid w:val="00C0063A"/>
    <w:rsid w:val="00C00881"/>
    <w:rsid w:val="00C0113D"/>
    <w:rsid w:val="00C0168F"/>
    <w:rsid w:val="00C01A0B"/>
    <w:rsid w:val="00C0218C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34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C70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27FF8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2C4"/>
    <w:rsid w:val="00C3236F"/>
    <w:rsid w:val="00C32652"/>
    <w:rsid w:val="00C32BBF"/>
    <w:rsid w:val="00C32D63"/>
    <w:rsid w:val="00C33824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2C6B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430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76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8BB"/>
    <w:rsid w:val="00C75979"/>
    <w:rsid w:val="00C75C0B"/>
    <w:rsid w:val="00C7672C"/>
    <w:rsid w:val="00C76D5D"/>
    <w:rsid w:val="00C77059"/>
    <w:rsid w:val="00C77549"/>
    <w:rsid w:val="00C805E3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1FF"/>
    <w:rsid w:val="00C922E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3C7C"/>
    <w:rsid w:val="00C94901"/>
    <w:rsid w:val="00C94ACF"/>
    <w:rsid w:val="00C95D86"/>
    <w:rsid w:val="00C95F8B"/>
    <w:rsid w:val="00C95FFF"/>
    <w:rsid w:val="00C96440"/>
    <w:rsid w:val="00C967D0"/>
    <w:rsid w:val="00C968BA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9B6"/>
    <w:rsid w:val="00CA2BC7"/>
    <w:rsid w:val="00CA2E4D"/>
    <w:rsid w:val="00CA303E"/>
    <w:rsid w:val="00CA3089"/>
    <w:rsid w:val="00CA366B"/>
    <w:rsid w:val="00CA3C3E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93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143A"/>
    <w:rsid w:val="00CC1496"/>
    <w:rsid w:val="00CC152A"/>
    <w:rsid w:val="00CC21BB"/>
    <w:rsid w:val="00CC25A1"/>
    <w:rsid w:val="00CC2B2B"/>
    <w:rsid w:val="00CC2DB2"/>
    <w:rsid w:val="00CC365C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D61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24F"/>
    <w:rsid w:val="00CF6844"/>
    <w:rsid w:val="00CF6F49"/>
    <w:rsid w:val="00CF745F"/>
    <w:rsid w:val="00CF7663"/>
    <w:rsid w:val="00CF7D56"/>
    <w:rsid w:val="00D003F2"/>
    <w:rsid w:val="00D00724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855"/>
    <w:rsid w:val="00D2193E"/>
    <w:rsid w:val="00D221F8"/>
    <w:rsid w:val="00D225EA"/>
    <w:rsid w:val="00D2273B"/>
    <w:rsid w:val="00D22829"/>
    <w:rsid w:val="00D2299B"/>
    <w:rsid w:val="00D22AE2"/>
    <w:rsid w:val="00D23207"/>
    <w:rsid w:val="00D2396A"/>
    <w:rsid w:val="00D2422B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8B4"/>
    <w:rsid w:val="00D34A6D"/>
    <w:rsid w:val="00D34BC5"/>
    <w:rsid w:val="00D34E29"/>
    <w:rsid w:val="00D3585A"/>
    <w:rsid w:val="00D35BB9"/>
    <w:rsid w:val="00D36007"/>
    <w:rsid w:val="00D36691"/>
    <w:rsid w:val="00D366B7"/>
    <w:rsid w:val="00D372AB"/>
    <w:rsid w:val="00D373F3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1BC2"/>
    <w:rsid w:val="00D52373"/>
    <w:rsid w:val="00D52FA7"/>
    <w:rsid w:val="00D5311B"/>
    <w:rsid w:val="00D54117"/>
    <w:rsid w:val="00D55507"/>
    <w:rsid w:val="00D555DD"/>
    <w:rsid w:val="00D55A16"/>
    <w:rsid w:val="00D55A3D"/>
    <w:rsid w:val="00D55BBD"/>
    <w:rsid w:val="00D5630D"/>
    <w:rsid w:val="00D56490"/>
    <w:rsid w:val="00D564A9"/>
    <w:rsid w:val="00D564DB"/>
    <w:rsid w:val="00D566CF"/>
    <w:rsid w:val="00D5695E"/>
    <w:rsid w:val="00D56EFB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DF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620"/>
    <w:rsid w:val="00D72BFA"/>
    <w:rsid w:val="00D734E6"/>
    <w:rsid w:val="00D7361F"/>
    <w:rsid w:val="00D73830"/>
    <w:rsid w:val="00D73F99"/>
    <w:rsid w:val="00D75035"/>
    <w:rsid w:val="00D75C92"/>
    <w:rsid w:val="00D75F5C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EE9"/>
    <w:rsid w:val="00D82347"/>
    <w:rsid w:val="00D82593"/>
    <w:rsid w:val="00D83022"/>
    <w:rsid w:val="00D83065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9BD"/>
    <w:rsid w:val="00D86D4D"/>
    <w:rsid w:val="00D86FD2"/>
    <w:rsid w:val="00D871F0"/>
    <w:rsid w:val="00D8750E"/>
    <w:rsid w:val="00D87D4D"/>
    <w:rsid w:val="00D9034E"/>
    <w:rsid w:val="00D90774"/>
    <w:rsid w:val="00D92271"/>
    <w:rsid w:val="00D927C1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DA7"/>
    <w:rsid w:val="00DA6282"/>
    <w:rsid w:val="00DA6398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0EB3"/>
    <w:rsid w:val="00DB1008"/>
    <w:rsid w:val="00DB1166"/>
    <w:rsid w:val="00DB133D"/>
    <w:rsid w:val="00DB1D34"/>
    <w:rsid w:val="00DB1F4C"/>
    <w:rsid w:val="00DB212C"/>
    <w:rsid w:val="00DB2265"/>
    <w:rsid w:val="00DB2B89"/>
    <w:rsid w:val="00DB3252"/>
    <w:rsid w:val="00DB3296"/>
    <w:rsid w:val="00DB3A23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204"/>
    <w:rsid w:val="00DE45CC"/>
    <w:rsid w:val="00DE4C3F"/>
    <w:rsid w:val="00DE5035"/>
    <w:rsid w:val="00DE5329"/>
    <w:rsid w:val="00DE5526"/>
    <w:rsid w:val="00DE59D5"/>
    <w:rsid w:val="00DE68E1"/>
    <w:rsid w:val="00DE6D89"/>
    <w:rsid w:val="00DE73A6"/>
    <w:rsid w:val="00DE79DB"/>
    <w:rsid w:val="00DE7CAE"/>
    <w:rsid w:val="00DE7D26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3CA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CBD"/>
    <w:rsid w:val="00E01E79"/>
    <w:rsid w:val="00E01FDE"/>
    <w:rsid w:val="00E022A2"/>
    <w:rsid w:val="00E02345"/>
    <w:rsid w:val="00E026D6"/>
    <w:rsid w:val="00E02C2A"/>
    <w:rsid w:val="00E0319E"/>
    <w:rsid w:val="00E035C1"/>
    <w:rsid w:val="00E037F9"/>
    <w:rsid w:val="00E038C6"/>
    <w:rsid w:val="00E03C64"/>
    <w:rsid w:val="00E03D8F"/>
    <w:rsid w:val="00E03EE7"/>
    <w:rsid w:val="00E04258"/>
    <w:rsid w:val="00E04528"/>
    <w:rsid w:val="00E045F8"/>
    <w:rsid w:val="00E04660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82A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1F56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2CD1"/>
    <w:rsid w:val="00E53143"/>
    <w:rsid w:val="00E534A7"/>
    <w:rsid w:val="00E535F5"/>
    <w:rsid w:val="00E53C82"/>
    <w:rsid w:val="00E5426D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3C5"/>
    <w:rsid w:val="00E6040B"/>
    <w:rsid w:val="00E60632"/>
    <w:rsid w:val="00E610FA"/>
    <w:rsid w:val="00E61429"/>
    <w:rsid w:val="00E61EF2"/>
    <w:rsid w:val="00E622BB"/>
    <w:rsid w:val="00E62A3B"/>
    <w:rsid w:val="00E62CD1"/>
    <w:rsid w:val="00E63210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811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023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18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398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28F8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695"/>
    <w:rsid w:val="00EA5ADD"/>
    <w:rsid w:val="00EA5BA8"/>
    <w:rsid w:val="00EA5C40"/>
    <w:rsid w:val="00EA6AA8"/>
    <w:rsid w:val="00EA6B2A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6D4B"/>
    <w:rsid w:val="00EC76BD"/>
    <w:rsid w:val="00EC7848"/>
    <w:rsid w:val="00EC7B4F"/>
    <w:rsid w:val="00EC7CE0"/>
    <w:rsid w:val="00ED014D"/>
    <w:rsid w:val="00ED0631"/>
    <w:rsid w:val="00ED0F64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5C1D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D7D3C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9E1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AF2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A1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336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72B2"/>
    <w:rsid w:val="00F172EC"/>
    <w:rsid w:val="00F17C25"/>
    <w:rsid w:val="00F20278"/>
    <w:rsid w:val="00F206FB"/>
    <w:rsid w:val="00F214FC"/>
    <w:rsid w:val="00F22092"/>
    <w:rsid w:val="00F221C0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6B5"/>
    <w:rsid w:val="00F32BC0"/>
    <w:rsid w:val="00F33086"/>
    <w:rsid w:val="00F331D8"/>
    <w:rsid w:val="00F3330E"/>
    <w:rsid w:val="00F33D95"/>
    <w:rsid w:val="00F353B4"/>
    <w:rsid w:val="00F36555"/>
    <w:rsid w:val="00F365DB"/>
    <w:rsid w:val="00F37359"/>
    <w:rsid w:val="00F374A5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22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3FB4"/>
    <w:rsid w:val="00F543B7"/>
    <w:rsid w:val="00F549C1"/>
    <w:rsid w:val="00F54C58"/>
    <w:rsid w:val="00F54E19"/>
    <w:rsid w:val="00F5525D"/>
    <w:rsid w:val="00F557A0"/>
    <w:rsid w:val="00F559A9"/>
    <w:rsid w:val="00F55B5E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91E"/>
    <w:rsid w:val="00F66B5E"/>
    <w:rsid w:val="00F66CDC"/>
    <w:rsid w:val="00F67534"/>
    <w:rsid w:val="00F67C3F"/>
    <w:rsid w:val="00F67CBC"/>
    <w:rsid w:val="00F67F1E"/>
    <w:rsid w:val="00F7077F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3F37"/>
    <w:rsid w:val="00F83F49"/>
    <w:rsid w:val="00F842FE"/>
    <w:rsid w:val="00F845E3"/>
    <w:rsid w:val="00F848E1"/>
    <w:rsid w:val="00F84E4C"/>
    <w:rsid w:val="00F84EEB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096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571"/>
    <w:rsid w:val="00FB0141"/>
    <w:rsid w:val="00FB0E01"/>
    <w:rsid w:val="00FB17B7"/>
    <w:rsid w:val="00FB1A34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3F14"/>
    <w:rsid w:val="00FC407E"/>
    <w:rsid w:val="00FC4F35"/>
    <w:rsid w:val="00FC51FB"/>
    <w:rsid w:val="00FC5260"/>
    <w:rsid w:val="00FC5572"/>
    <w:rsid w:val="00FC569C"/>
    <w:rsid w:val="00FC589B"/>
    <w:rsid w:val="00FC5BB6"/>
    <w:rsid w:val="00FC5BDC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C7BCF"/>
    <w:rsid w:val="00FD0376"/>
    <w:rsid w:val="00FD08CF"/>
    <w:rsid w:val="00FD0FEB"/>
    <w:rsid w:val="00FD111A"/>
    <w:rsid w:val="00FD16A5"/>
    <w:rsid w:val="00FD17B8"/>
    <w:rsid w:val="00FD19E2"/>
    <w:rsid w:val="00FD1D90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9B5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4</Pages>
  <Words>1369</Words>
  <Characters>7533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7798</cp:revision>
  <cp:lastPrinted>2023-06-22T15:15:00Z</cp:lastPrinted>
  <dcterms:created xsi:type="dcterms:W3CDTF">2021-10-24T12:44:00Z</dcterms:created>
  <dcterms:modified xsi:type="dcterms:W3CDTF">2023-11-29T08:09:00Z</dcterms:modified>
</cp:coreProperties>
</file>