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E699" w14:textId="349A3175" w:rsidR="00C76D4D" w:rsidRDefault="00C76D4D" w:rsidP="00C76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</w:t>
      </w:r>
      <w:r w:rsidRPr="002B5CDF">
        <w:rPr>
          <w:rFonts w:cs="Arial"/>
          <w:szCs w:val="24"/>
        </w:rPr>
        <w:t xml:space="preserve">Une suite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Pr="002B5CDF">
        <w:rPr>
          <w:rFonts w:eastAsiaTheme="minorEastAsia" w:cs="Arial"/>
          <w:szCs w:val="24"/>
        </w:rPr>
        <w:t xml:space="preserve"> </w:t>
      </w:r>
      <w:r w:rsidRPr="002B5CDF">
        <w:rPr>
          <w:rFonts w:cs="Arial"/>
          <w:szCs w:val="24"/>
        </w:rPr>
        <w:t>est</w:t>
      </w:r>
      <w:r w:rsidRPr="00A17909">
        <w:rPr>
          <w:rFonts w:cs="Arial"/>
          <w:color w:val="0000FF"/>
          <w:szCs w:val="24"/>
        </w:rPr>
        <w:t xml:space="preserve"> </w:t>
      </w:r>
      <w:r w:rsidRPr="008E0E4E">
        <w:rPr>
          <w:rFonts w:cs="Arial"/>
          <w:b/>
          <w:color w:val="008000"/>
          <w:szCs w:val="24"/>
        </w:rPr>
        <w:t>arithmétique</w:t>
      </w:r>
      <w:r w:rsidRPr="00A17909">
        <w:rPr>
          <w:rFonts w:cs="Arial"/>
          <w:color w:val="0000FF"/>
          <w:szCs w:val="24"/>
        </w:rPr>
        <w:t xml:space="preserve"> </w:t>
      </w:r>
      <w:r w:rsidRPr="002B5CDF">
        <w:rPr>
          <w:rFonts w:cs="Arial"/>
          <w:szCs w:val="24"/>
        </w:rPr>
        <w:t xml:space="preserve">si on </w:t>
      </w:r>
      <w:r w:rsidRPr="008E0E4E">
        <w:rPr>
          <w:rFonts w:cs="Arial"/>
          <w:color w:val="008000"/>
          <w:szCs w:val="24"/>
        </w:rPr>
        <w:t>ajoute</w:t>
      </w:r>
      <w:r w:rsidRPr="00A17909">
        <w:rPr>
          <w:rFonts w:cs="Arial"/>
          <w:color w:val="0000FF"/>
          <w:szCs w:val="24"/>
        </w:rPr>
        <w:t xml:space="preserve"> </w:t>
      </w:r>
      <w:r w:rsidRPr="002B5CDF">
        <w:rPr>
          <w:rFonts w:cs="Arial"/>
          <w:szCs w:val="24"/>
        </w:rPr>
        <w:t xml:space="preserve">toujours le </w:t>
      </w:r>
      <w:r w:rsidRPr="002B5CDF">
        <w:rPr>
          <w:rFonts w:cs="Arial"/>
          <w:szCs w:val="24"/>
          <w:u w:val="single"/>
        </w:rPr>
        <w:t>même</w:t>
      </w:r>
      <w:r w:rsidRPr="002B5CDF">
        <w:rPr>
          <w:rFonts w:cs="Arial"/>
          <w:szCs w:val="24"/>
        </w:rPr>
        <w:t xml:space="preserve"> nombre pour passer au terme suivant.</w:t>
      </w:r>
    </w:p>
    <w:p w14:paraId="422D9BA4" w14:textId="1EB3F82D" w:rsidR="008E0E4E" w:rsidRDefault="00A1790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a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6;11;16;21;26;31;…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5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br/>
      </w:r>
      <w:r w:rsidR="008E0E4E"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b</w:t>
      </w:r>
      <w:r w:rsidR="008E0E4E" w:rsidRPr="00A17909">
        <w:rPr>
          <w:rFonts w:cs="Arial"/>
          <w:b/>
          <w:szCs w:val="24"/>
        </w:rPr>
        <w:t>.</w:t>
      </w:r>
      <w:r w:rsidR="008E0E4E"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7;4;1;-2;-5;-8;…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="008E0E4E"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="008E0E4E"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-3</m:t>
        </m:r>
      </m:oMath>
      <w:r w:rsidR="008E0E4E"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t xml:space="preserve"> </w:t>
      </w:r>
    </w:p>
    <w:p w14:paraId="3534C235" w14:textId="49C030DE" w:rsidR="008E0E4E" w:rsidRDefault="008E0E4E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</w:t>
      </w:r>
      <w:r w:rsidRPr="002B5CDF">
        <w:rPr>
          <w:rFonts w:cs="Arial"/>
          <w:szCs w:val="24"/>
        </w:rPr>
        <w:t xml:space="preserve">Une suite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Pr="002B5CDF">
        <w:rPr>
          <w:rFonts w:eastAsiaTheme="minorEastAsia" w:cs="Arial"/>
          <w:szCs w:val="24"/>
        </w:rPr>
        <w:t xml:space="preserve"> </w:t>
      </w:r>
      <w:r w:rsidRPr="002B5CDF">
        <w:rPr>
          <w:rFonts w:cs="Arial"/>
          <w:szCs w:val="24"/>
        </w:rPr>
        <w:t>est</w:t>
      </w:r>
      <w:r w:rsidRPr="002B5CDF">
        <w:rPr>
          <w:rFonts w:cs="Arial"/>
          <w:b/>
          <w:szCs w:val="24"/>
        </w:rPr>
        <w:t xml:space="preserve"> </w:t>
      </w:r>
      <w:r w:rsidR="00D71B89" w:rsidRPr="002B5CDF">
        <w:rPr>
          <w:rFonts w:cs="Arial"/>
          <w:b/>
          <w:szCs w:val="24"/>
        </w:rPr>
        <w:t xml:space="preserve">arithmétique </w:t>
      </w:r>
      <w:r w:rsidRPr="002B5CDF">
        <w:rPr>
          <w:rFonts w:eastAsiaTheme="minorEastAsia" w:cs="Arial"/>
          <w:szCs w:val="24"/>
        </w:rPr>
        <w:t>s’</w:t>
      </w:r>
      <w:r w:rsidRPr="002B5CDF">
        <w:rPr>
          <w:rFonts w:cs="Arial"/>
          <w:szCs w:val="24"/>
        </w:rPr>
        <w:t xml:space="preserve">il existe un réel </w:t>
      </w:r>
      <m:oMath>
        <m:r>
          <w:rPr>
            <w:rFonts w:ascii="Cambria Math" w:hAnsi="Cambria Math" w:cs="Arial"/>
            <w:szCs w:val="24"/>
          </w:rPr>
          <m:t>r</m:t>
        </m:r>
      </m:oMath>
      <w:r w:rsidRPr="002B5CDF">
        <w:rPr>
          <w:rFonts w:cs="Arial"/>
          <w:szCs w:val="24"/>
        </w:rPr>
        <w:t xml:space="preserve">, tel que 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 xml:space="preserve"> ∈ N</m:t>
        </m:r>
      </m:oMath>
      <w:r w:rsidRPr="002B5CDF">
        <w:rPr>
          <w:rFonts w:cs="Arial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n+1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+r</m:t>
        </m:r>
      </m:oMath>
      <w:r w:rsidRPr="002B5CDF">
        <w:rPr>
          <w:rFonts w:cs="Arial"/>
          <w:szCs w:val="24"/>
        </w:rPr>
        <w:t xml:space="preserve"> </w:t>
      </w:r>
      <w:r w:rsidRPr="002B5CDF">
        <w:rPr>
          <w:rFonts w:cs="Arial"/>
          <w:szCs w:val="24"/>
        </w:rPr>
        <w:br/>
      </w:r>
      <m:oMath>
        <m:r>
          <w:rPr>
            <w:rFonts w:ascii="Cambria Math" w:hAnsi="Cambria Math" w:cs="Arial"/>
            <w:szCs w:val="24"/>
          </w:rPr>
          <m:t>r</m:t>
        </m:r>
      </m:oMath>
      <w:r w:rsidRPr="002B5CDF">
        <w:rPr>
          <w:rFonts w:eastAsiaTheme="minorEastAsia" w:cs="Arial"/>
          <w:szCs w:val="24"/>
        </w:rPr>
        <w:t xml:space="preserve"> est </w:t>
      </w:r>
      <w:r w:rsidRPr="002B5CDF">
        <w:rPr>
          <w:rFonts w:cs="Arial"/>
          <w:szCs w:val="24"/>
        </w:rPr>
        <w:t xml:space="preserve">appelé </w:t>
      </w:r>
      <w:r w:rsidRPr="002B5CDF">
        <w:rPr>
          <w:rFonts w:cs="Arial"/>
          <w:b/>
          <w:szCs w:val="24"/>
        </w:rPr>
        <w:t xml:space="preserve">raison de la suite arithmétique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Pr="002B5CDF">
        <w:rPr>
          <w:rFonts w:cs="Arial"/>
          <w:szCs w:val="24"/>
        </w:rPr>
        <w:t>.</w:t>
      </w:r>
    </w:p>
    <w:p w14:paraId="5D7292B3" w14:textId="1D300941" w:rsidR="009560C2" w:rsidRDefault="00C76D4D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+5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b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-3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r=-3</m:t>
        </m:r>
      </m:oMath>
      <w:r>
        <w:rPr>
          <w:rFonts w:eastAsiaTheme="minorEastAsia" w:cs="Arial"/>
          <w:szCs w:val="24"/>
        </w:rPr>
        <w:t>.</w:t>
      </w:r>
    </w:p>
    <w:p w14:paraId="5C39F439" w14:textId="6724D0A4" w:rsidR="00F16F79" w:rsidRPr="00F16F79" w:rsidRDefault="00F16F79" w:rsidP="00F1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Cs w:val="24"/>
        </w:rPr>
      </w:pPr>
      <w:r w:rsidRPr="00F16F79">
        <w:rPr>
          <w:rFonts w:eastAsiaTheme="minorEastAsia" w:cs="Arial"/>
          <w:b/>
          <w:color w:val="FF0000"/>
          <w:szCs w:val="24"/>
        </w:rPr>
        <w:t>Méthode</w:t>
      </w:r>
      <w:r w:rsidRPr="00F16F79">
        <w:rPr>
          <w:rFonts w:eastAsiaTheme="minorEastAsia" w:cs="Arial"/>
          <w:color w:val="FF0000"/>
          <w:szCs w:val="24"/>
        </w:rPr>
        <w:t xml:space="preserve">. </w:t>
      </w:r>
      <w:r w:rsidRPr="002B5CDF">
        <w:rPr>
          <w:rFonts w:eastAsiaTheme="minorEastAsia" w:cs="Arial"/>
          <w:szCs w:val="24"/>
        </w:rPr>
        <w:t xml:space="preserve">Pour montrer qu’une suite est arithmétique, on peut montrer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 w:rsidRPr="002B5CDF">
        <w:rPr>
          <w:rFonts w:eastAsiaTheme="minorEastAsia" w:cs="Arial"/>
          <w:szCs w:val="24"/>
        </w:rPr>
        <w:t xml:space="preserve"> est constant (indépendant de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</m:oMath>
      <w:r w:rsidRPr="002B5CDF">
        <w:rPr>
          <w:rFonts w:eastAsiaTheme="minorEastAsia" w:cs="Arial"/>
          <w:szCs w:val="24"/>
        </w:rPr>
        <w:t>).</w:t>
      </w:r>
    </w:p>
    <w:p w14:paraId="5FB3DF88" w14:textId="6771169B" w:rsidR="00F16F79" w:rsidRPr="009560C2" w:rsidRDefault="00F16F79" w:rsidP="00025C9E">
      <w:pPr>
        <w:rPr>
          <w:rFonts w:eastAsiaTheme="minorEastAsia" w:cs="Arial"/>
          <w:szCs w:val="24"/>
        </w:rPr>
      </w:pPr>
      <w:r w:rsidRPr="00F16F79">
        <w:rPr>
          <w:rFonts w:eastAsiaTheme="minorEastAsia" w:cs="Arial"/>
          <w:b/>
          <w:szCs w:val="24"/>
        </w:rPr>
        <w:t>Exemple</w:t>
      </w:r>
      <w:r>
        <w:rPr>
          <w:rFonts w:eastAsiaTheme="minorEastAsia" w:cs="Arial"/>
          <w:szCs w:val="24"/>
        </w:rPr>
        <w:t xml:space="preserve">. Soit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=5+8n</m:t>
        </m:r>
      </m:oMath>
      <w:r>
        <w:rPr>
          <w:rFonts w:eastAsiaTheme="minorEastAsia" w:cs="Arial"/>
          <w:szCs w:val="24"/>
        </w:rPr>
        <w:t xml:space="preserve">. 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est-elle arithmétique ?</w:t>
      </w:r>
      <w:r>
        <w:rPr>
          <w:rFonts w:eastAsiaTheme="minorEastAsia" w:cs="Arial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5+8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n+1</m:t>
                </m:r>
              </m:e>
            </m:d>
          </m:e>
        </m:d>
        <m:r>
          <w:rPr>
            <w:rFonts w:ascii="Cambria Math" w:eastAsiaTheme="minorEastAsia" w:hAnsi="Cambria Math" w:cs="Arial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5+8n</m:t>
            </m:r>
          </m:e>
        </m:d>
        <m:r>
          <w:rPr>
            <w:rFonts w:ascii="Cambria Math" w:eastAsiaTheme="minorEastAsia" w:hAnsi="Cambria Math" w:cs="Arial"/>
            <w:szCs w:val="24"/>
          </w:rPr>
          <m:t>=5+8n+8-5-8n=8</m:t>
        </m:r>
      </m:oMath>
      <w:r>
        <w:rPr>
          <w:rFonts w:eastAsiaTheme="minorEastAsia" w:cs="Arial"/>
          <w:szCs w:val="24"/>
        </w:rPr>
        <w:t xml:space="preserve">. 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 arithmétique de raison </w:t>
      </w:r>
      <m:oMath>
        <m:r>
          <w:rPr>
            <w:rFonts w:ascii="Cambria Math" w:eastAsiaTheme="minorEastAsia" w:hAnsi="Cambria Math" w:cs="Arial"/>
            <w:szCs w:val="24"/>
          </w:rPr>
          <m:t>8</m:t>
        </m:r>
      </m:oMath>
      <w:r>
        <w:rPr>
          <w:rFonts w:eastAsiaTheme="minorEastAsia" w:cs="Arial"/>
          <w:szCs w:val="24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60C2" w:rsidRPr="009560C2" w14:paraId="60217503" w14:textId="77777777" w:rsidTr="009560C2">
        <w:trPr>
          <w:trHeight w:val="546"/>
        </w:trPr>
        <w:tc>
          <w:tcPr>
            <w:tcW w:w="10606" w:type="dxa"/>
          </w:tcPr>
          <w:p w14:paraId="0C422210" w14:textId="4607B7A8" w:rsidR="00502AB4" w:rsidRPr="009560C2" w:rsidRDefault="009A6861" w:rsidP="00025C9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</w:t>
            </w:r>
            <w:r w:rsidRPr="002B5CDF">
              <w:rPr>
                <w:rFonts w:cs="Arial"/>
                <w:szCs w:val="24"/>
              </w:rPr>
              <w:t xml:space="preserve">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2B5CDF">
              <w:rPr>
                <w:rFonts w:eastAsiaTheme="minorEastAsia" w:cs="Arial"/>
                <w:szCs w:val="24"/>
              </w:rPr>
              <w:t xml:space="preserve"> </w:t>
            </w:r>
            <w:r w:rsidRPr="002B5CDF">
              <w:rPr>
                <w:rFonts w:cs="Arial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szCs w:val="24"/>
                </w:rPr>
                <m:t>r</m:t>
              </m:r>
            </m:oMath>
            <w:r w:rsidRPr="002B5CDF">
              <w:rPr>
                <w:rFonts w:cs="Arial"/>
                <w:szCs w:val="24"/>
              </w:rPr>
              <w:t>.</w:t>
            </w:r>
            <w:r w:rsidRPr="002B5CDF">
              <w:rPr>
                <w:rFonts w:cs="Arial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+r×n</m:t>
                </m:r>
                <m:r>
                  <m:rPr>
                    <m:sty m:val="p"/>
                  </m:rPr>
                  <w:rPr>
                    <w:rFonts w:eastAsiaTheme="minorEastAsia" w:cs="Arial"/>
                    <w:szCs w:val="24"/>
                  </w:rPr>
                  <w:br/>
                </m:r>
              </m:oMath>
            </m:oMathPara>
            <w:r w:rsidR="002B5CDF">
              <w:rPr>
                <w:rFonts w:cs="Arial"/>
                <w:b/>
                <w:color w:val="FF0000"/>
                <w:szCs w:val="24"/>
              </w:rPr>
              <w:t>Idée</w:t>
            </w:r>
            <w:r w:rsidR="002B5CDF" w:rsidRPr="009560C2">
              <w:rPr>
                <w:rFonts w:cs="Arial"/>
                <w:b/>
                <w:color w:val="FF0000"/>
                <w:szCs w:val="24"/>
              </w:rPr>
              <w:t>.</w:t>
            </w:r>
            <w:r w:rsidR="002B5CDF" w:rsidRPr="009560C2">
              <w:rPr>
                <w:rFonts w:cs="Arial"/>
                <w:color w:val="FF0000"/>
                <w:szCs w:val="24"/>
              </w:rPr>
              <w:t xml:space="preserve"> </w:t>
            </w:r>
            <w:r w:rsidR="00170F11" w:rsidRPr="002B5CDF">
              <w:rPr>
                <w:rFonts w:cs="Arial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szCs w:val="24"/>
                </w:rPr>
                <m:t>n</m:t>
              </m:r>
            </m:oMath>
            <w:r w:rsidR="00170F11" w:rsidRPr="002B5CDF">
              <w:rPr>
                <w:rFonts w:eastAsiaTheme="minorEastAsia" w:cs="Arial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n</m:t>
              </m:r>
            </m:oMath>
            <w:r w:rsidR="00170F11" w:rsidRPr="002B5CDF">
              <w:rPr>
                <w:rFonts w:eastAsiaTheme="minorEastAsia" w:cs="Arial"/>
                <w:szCs w:val="24"/>
              </w:rPr>
              <w:t xml:space="preserve"> fois la raison</w:t>
            </w:r>
          </w:p>
        </w:tc>
      </w:tr>
    </w:tbl>
    <w:p w14:paraId="047EDEF8" w14:textId="2ECD9B97" w:rsidR="006D4209" w:rsidRDefault="006D4209" w:rsidP="006D4209">
      <w:pPr>
        <w:rPr>
          <w:rFonts w:eastAsiaTheme="minorEastAsia" w:cs="Arial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=6+5n</m:t>
        </m:r>
      </m:oMath>
      <w:r>
        <w:rPr>
          <w:rFonts w:eastAsiaTheme="minorEastAsia" w:cs="Arial"/>
          <w:szCs w:val="24"/>
        </w:rPr>
        <w:br/>
      </w: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>
        <w:rPr>
          <w:rFonts w:cs="Arial"/>
          <w:i/>
          <w:szCs w:val="24"/>
        </w:rPr>
        <w:t>b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r=-3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=7-3n</m:t>
        </m:r>
      </m:oMath>
    </w:p>
    <w:p w14:paraId="1A3A3A56" w14:textId="451D32DF" w:rsidR="006A1708" w:rsidRPr="003C0CCB" w:rsidRDefault="003C0CCB" w:rsidP="00025C9E">
      <w:pPr>
        <w:rPr>
          <w:rFonts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n-1</m:t>
            </m:r>
          </m:e>
        </m:d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n-p</m:t>
            </m:r>
          </m:e>
        </m:d>
      </m:oMath>
    </w:p>
    <w:p w14:paraId="123F3408" w14:textId="5AA596CD" w:rsidR="00025C9E" w:rsidRDefault="00AC29AB" w:rsidP="00F1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Cs w:val="24"/>
        </w:rPr>
      </w:pPr>
      <w:r>
        <w:rPr>
          <w:rFonts w:cs="Arial"/>
          <w:b/>
          <w:color w:val="FF0000"/>
          <w:szCs w:val="24"/>
        </w:rPr>
        <w:t>Propriété</w:t>
      </w:r>
      <w:r w:rsidR="00025C9E" w:rsidRPr="003C0CCB">
        <w:rPr>
          <w:rFonts w:cs="Arial"/>
          <w:b/>
          <w:color w:val="FF0000"/>
          <w:szCs w:val="24"/>
        </w:rPr>
        <w:t>.</w:t>
      </w:r>
      <w:r w:rsidR="00025C9E" w:rsidRPr="003C0CCB">
        <w:rPr>
          <w:rFonts w:cs="Arial"/>
          <w:color w:val="FF0000"/>
          <w:szCs w:val="24"/>
        </w:rPr>
        <w:t xml:space="preserve"> </w:t>
      </w:r>
      <w:r w:rsidR="00025C9E" w:rsidRPr="002B5CDF">
        <w:rPr>
          <w:rFonts w:cs="Arial"/>
          <w:szCs w:val="24"/>
        </w:rPr>
        <w:t xml:space="preserve">Soit </w:t>
      </w:r>
      <m:oMath>
        <m:r>
          <w:rPr>
            <w:rFonts w:ascii="Cambria Math" w:hAnsi="Cambria Math" w:cs="Arial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)</m:t>
        </m:r>
      </m:oMath>
      <w:r w:rsidR="00025C9E" w:rsidRPr="002B5CDF">
        <w:rPr>
          <w:rFonts w:cs="Arial"/>
          <w:szCs w:val="24"/>
        </w:rPr>
        <w:t xml:space="preserve"> une suite arithmétique de raison </w:t>
      </w:r>
      <m:oMath>
        <m:r>
          <w:rPr>
            <w:rFonts w:ascii="Cambria Math" w:hAnsi="Cambria Math" w:cs="Arial"/>
            <w:szCs w:val="24"/>
          </w:rPr>
          <m:t>r</m:t>
        </m:r>
      </m:oMath>
      <w:r w:rsidR="00025C9E" w:rsidRPr="002B5CDF">
        <w:rPr>
          <w:rFonts w:cs="Arial"/>
          <w:szCs w:val="24"/>
        </w:rPr>
        <w:t>.</w:t>
      </w:r>
      <w:r w:rsidR="00742C05" w:rsidRPr="002B5CDF">
        <w:rPr>
          <w:rFonts w:cs="Arial"/>
          <w:szCs w:val="24"/>
        </w:rPr>
        <w:br/>
        <w:t xml:space="preserve">La suite est strictement croissante si </w:t>
      </w:r>
      <m:oMath>
        <m:r>
          <w:rPr>
            <w:rFonts w:ascii="Cambria Math" w:hAnsi="Cambria Math" w:cs="Arial"/>
            <w:szCs w:val="24"/>
          </w:rPr>
          <m:t>r&gt;0</m:t>
        </m:r>
      </m:oMath>
      <w:r w:rsidR="00742C05" w:rsidRPr="002B5CDF">
        <w:rPr>
          <w:rFonts w:eastAsiaTheme="minorEastAsia" w:cs="Arial"/>
          <w:szCs w:val="24"/>
        </w:rPr>
        <w:t xml:space="preserve">, strictement décroissante si </w:t>
      </w:r>
      <m:oMath>
        <m:r>
          <w:rPr>
            <w:rFonts w:ascii="Cambria Math" w:eastAsiaTheme="minorEastAsia" w:hAnsi="Cambria Math" w:cs="Arial"/>
            <w:szCs w:val="24"/>
          </w:rPr>
          <m:t>r&lt;0</m:t>
        </m:r>
      </m:oMath>
      <w:r w:rsidR="00742C05" w:rsidRPr="002B5CDF">
        <w:rPr>
          <w:rFonts w:eastAsiaTheme="minorEastAsia" w:cs="Arial"/>
          <w:szCs w:val="24"/>
        </w:rPr>
        <w:t xml:space="preserve">, et constante si </w:t>
      </w:r>
      <m:oMath>
        <m:r>
          <w:rPr>
            <w:rFonts w:ascii="Cambria Math" w:eastAsiaTheme="minorEastAsia" w:hAnsi="Cambria Math" w:cs="Arial"/>
            <w:szCs w:val="24"/>
          </w:rPr>
          <m:t>r=0</m:t>
        </m:r>
      </m:oMath>
      <w:r w:rsidR="00742C05" w:rsidRPr="002B5CDF">
        <w:rPr>
          <w:rFonts w:eastAsiaTheme="minorEastAsia" w:cs="Arial"/>
          <w:szCs w:val="24"/>
        </w:rPr>
        <w:t>.</w:t>
      </w:r>
    </w:p>
    <w:p w14:paraId="22278157" w14:textId="7359F0F4" w:rsidR="00F16F79" w:rsidRPr="003C0CCB" w:rsidRDefault="00F16F79" w:rsidP="00025C9E">
      <w:pPr>
        <w:rPr>
          <w:rFonts w:cs="Arial"/>
          <w:color w:val="FF0000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</w:t>
      </w:r>
      <w:r w:rsidRPr="00F16F79">
        <w:rPr>
          <w:rFonts w:ascii="Cambria Math" w:hAnsi="Cambria Math" w:cs="Arial"/>
          <w:i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  <m:r>
          <w:rPr>
            <w:rFonts w:ascii="Cambria Math" w:eastAsiaTheme="minorEastAsia" w:hAnsi="Cambria Math" w:cs="Arial"/>
            <w:szCs w:val="24"/>
          </w:rPr>
          <m:t>&gt;0</m:t>
        </m:r>
      </m:oMath>
      <w:r>
        <w:rPr>
          <w:rFonts w:eastAsiaTheme="minorEastAsia" w:cs="Arial"/>
          <w:szCs w:val="24"/>
        </w:rPr>
        <w:t xml:space="preserve">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 croissante.</w:t>
      </w:r>
    </w:p>
    <w:p w14:paraId="6356FE96" w14:textId="69114EAE" w:rsidR="00D71B89" w:rsidRDefault="00D71B89" w:rsidP="00D71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Pr="00B30BF5">
        <w:rPr>
          <w:rFonts w:eastAsiaTheme="minorEastAsia" w:cs="Arial"/>
          <w:szCs w:val="24"/>
        </w:rPr>
        <w:t xml:space="preserve"> </w:t>
      </w:r>
      <w:proofErr w:type="gramStart"/>
      <w:r w:rsidRPr="00B30BF5">
        <w:rPr>
          <w:rFonts w:cs="Arial"/>
          <w:szCs w:val="24"/>
        </w:rPr>
        <w:t>est</w:t>
      </w:r>
      <w:proofErr w:type="gramEnd"/>
      <w:r w:rsidRPr="00A17909">
        <w:rPr>
          <w:rFonts w:cs="Arial"/>
          <w:color w:val="0000FF"/>
          <w:szCs w:val="24"/>
        </w:rPr>
        <w:t xml:space="preserve"> </w:t>
      </w:r>
      <w:r w:rsidRPr="00D71B89">
        <w:rPr>
          <w:rFonts w:cs="Arial"/>
          <w:b/>
          <w:color w:val="7030A0"/>
          <w:szCs w:val="24"/>
        </w:rPr>
        <w:t>géométrique</w:t>
      </w:r>
      <w:r w:rsidRPr="00A17909">
        <w:rPr>
          <w:rFonts w:cs="Arial"/>
          <w:color w:val="0000FF"/>
          <w:szCs w:val="24"/>
        </w:rPr>
        <w:t xml:space="preserve"> </w:t>
      </w:r>
      <w:r w:rsidRPr="00B30BF5">
        <w:rPr>
          <w:rFonts w:cs="Arial"/>
          <w:szCs w:val="24"/>
        </w:rPr>
        <w:t>si on</w:t>
      </w:r>
      <w:r w:rsidRPr="00A17909">
        <w:rPr>
          <w:rFonts w:cs="Arial"/>
          <w:color w:val="0000FF"/>
          <w:szCs w:val="24"/>
        </w:rPr>
        <w:t xml:space="preserve"> </w:t>
      </w:r>
      <w:r w:rsidRPr="00D71B89">
        <w:rPr>
          <w:rFonts w:cs="Arial"/>
          <w:color w:val="7030A0"/>
          <w:szCs w:val="24"/>
        </w:rPr>
        <w:t>multiplie</w:t>
      </w:r>
      <w:r w:rsidRPr="00A17909">
        <w:rPr>
          <w:rFonts w:cs="Arial"/>
          <w:color w:val="0000FF"/>
          <w:szCs w:val="24"/>
        </w:rPr>
        <w:t xml:space="preserve"> </w:t>
      </w:r>
      <w:r w:rsidRPr="00B30BF5">
        <w:rPr>
          <w:rFonts w:cs="Arial"/>
          <w:szCs w:val="24"/>
        </w:rPr>
        <w:t xml:space="preserve">toujours par le </w:t>
      </w:r>
      <w:r w:rsidRPr="00B30BF5">
        <w:rPr>
          <w:rFonts w:cs="Arial"/>
          <w:szCs w:val="24"/>
          <w:u w:val="single"/>
        </w:rPr>
        <w:t>même</w:t>
      </w:r>
      <w:r w:rsidRPr="00B30BF5">
        <w:rPr>
          <w:rFonts w:cs="Arial"/>
          <w:szCs w:val="24"/>
        </w:rPr>
        <w:t xml:space="preserve"> nombre pour passer au terme suivant.</w:t>
      </w:r>
    </w:p>
    <w:p w14:paraId="1B71B5AF" w14:textId="3CD36B36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c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3;6;12;24;48;96;…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>géométrique</w:t>
      </w:r>
      <w:r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×2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d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900;90;9;0,9;0,09;…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 xml:space="preserve">géométrique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 w:rsidR="00DF0DF8">
        <w:rPr>
          <w:rFonts w:eastAsiaTheme="minorEastAsia" w:cs="Arial"/>
          <w:szCs w:val="24"/>
        </w:rPr>
        <w:t xml:space="preserve">  </w:t>
      </w:r>
      <w:r w:rsidRPr="00A17909">
        <w:rPr>
          <w:rFonts w:eastAsiaTheme="minorEastAsia" w:cs="Arial"/>
          <w:szCs w:val="24"/>
        </w:rPr>
        <w:t>à chaque fois</w:t>
      </w:r>
      <w:r>
        <w:rPr>
          <w:rFonts w:eastAsiaTheme="minorEastAsia" w:cs="Arial"/>
          <w:szCs w:val="24"/>
        </w:rPr>
        <w:t xml:space="preserve">. </w:t>
      </w:r>
    </w:p>
    <w:p w14:paraId="7453B158" w14:textId="4775F2E3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</w:t>
      </w:r>
      <w:r w:rsidRPr="00B30BF5">
        <w:rPr>
          <w:rFonts w:cs="Arial"/>
          <w:szCs w:val="24"/>
        </w:rPr>
        <w:t xml:space="preserve">Une suite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Pr="00B30BF5">
        <w:rPr>
          <w:rFonts w:eastAsiaTheme="minorEastAsia" w:cs="Arial"/>
          <w:szCs w:val="24"/>
        </w:rPr>
        <w:t xml:space="preserve"> </w:t>
      </w:r>
      <w:r w:rsidRPr="00B30BF5">
        <w:rPr>
          <w:rFonts w:cs="Arial"/>
          <w:szCs w:val="24"/>
        </w:rPr>
        <w:t>est</w:t>
      </w:r>
      <w:r w:rsidRPr="00B30BF5">
        <w:rPr>
          <w:rFonts w:cs="Arial"/>
          <w:b/>
          <w:szCs w:val="24"/>
        </w:rPr>
        <w:t xml:space="preserve"> géométrique </w:t>
      </w:r>
      <w:r w:rsidRPr="00B30BF5">
        <w:rPr>
          <w:rFonts w:eastAsiaTheme="minorEastAsia" w:cs="Arial"/>
          <w:szCs w:val="24"/>
        </w:rPr>
        <w:t>s’</w:t>
      </w:r>
      <w:r w:rsidRPr="00B30BF5">
        <w:rPr>
          <w:rFonts w:cs="Arial"/>
          <w:szCs w:val="24"/>
        </w:rPr>
        <w:t xml:space="preserve">il existe un réel </w:t>
      </w:r>
      <m:oMath>
        <m:r>
          <w:rPr>
            <w:rFonts w:ascii="Cambria Math" w:hAnsi="Cambria Math" w:cs="Arial"/>
            <w:szCs w:val="24"/>
          </w:rPr>
          <m:t>q</m:t>
        </m:r>
      </m:oMath>
      <w:r w:rsidRPr="00B30BF5">
        <w:rPr>
          <w:rFonts w:cs="Arial"/>
          <w:szCs w:val="24"/>
        </w:rPr>
        <w:t xml:space="preserve">, tel que 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 xml:space="preserve"> ∈ N</m:t>
        </m:r>
      </m:oMath>
      <w:r w:rsidRPr="00B30BF5">
        <w:rPr>
          <w:rFonts w:cs="Arial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n+1</m:t>
            </m:r>
          </m:sub>
        </m:sSub>
        <m:r>
          <w:rPr>
            <w:rFonts w:ascii="Cambria Math" w:hAnsi="Cambria Math" w:cs="Arial"/>
            <w:szCs w:val="24"/>
          </w:rPr>
          <m:t>=q×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</m:oMath>
      <w:r w:rsidRPr="00B30BF5">
        <w:rPr>
          <w:rFonts w:cs="Arial"/>
          <w:szCs w:val="24"/>
        </w:rPr>
        <w:t xml:space="preserve"> </w:t>
      </w:r>
      <w:r w:rsidRPr="00B30BF5">
        <w:rPr>
          <w:rFonts w:cs="Arial"/>
          <w:szCs w:val="24"/>
        </w:rPr>
        <w:br/>
      </w:r>
      <m:oMath>
        <m:r>
          <w:rPr>
            <w:rFonts w:ascii="Cambria Math" w:hAnsi="Cambria Math" w:cs="Arial"/>
            <w:szCs w:val="24"/>
          </w:rPr>
          <m:t>q</m:t>
        </m:r>
      </m:oMath>
      <w:r w:rsidRPr="00B30BF5">
        <w:rPr>
          <w:rFonts w:eastAsiaTheme="minorEastAsia" w:cs="Arial"/>
          <w:szCs w:val="24"/>
        </w:rPr>
        <w:t xml:space="preserve"> est </w:t>
      </w:r>
      <w:r w:rsidRPr="00B30BF5">
        <w:rPr>
          <w:rFonts w:cs="Arial"/>
          <w:szCs w:val="24"/>
        </w:rPr>
        <w:t xml:space="preserve">appelé </w:t>
      </w:r>
      <w:r w:rsidRPr="00B30BF5">
        <w:rPr>
          <w:rFonts w:cs="Arial"/>
          <w:b/>
          <w:szCs w:val="24"/>
        </w:rPr>
        <w:t xml:space="preserve">raison de la suite géométrique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Pr="00B30BF5">
        <w:rPr>
          <w:rFonts w:cs="Arial"/>
          <w:szCs w:val="24"/>
        </w:rPr>
        <w:t>.</w:t>
      </w:r>
    </w:p>
    <w:p w14:paraId="3953B60F" w14:textId="16716B84" w:rsidR="00025C9E" w:rsidRPr="001B7C37" w:rsidRDefault="00D71B8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c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=2×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q=2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d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>
        <w:rPr>
          <w:rFonts w:eastAsiaTheme="minorEastAsia" w:cs="Arial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B7C37" w:rsidRPr="009560C2" w14:paraId="65F20CE0" w14:textId="77777777" w:rsidTr="00CF3FFE">
        <w:trPr>
          <w:trHeight w:val="546"/>
        </w:trPr>
        <w:tc>
          <w:tcPr>
            <w:tcW w:w="10606" w:type="dxa"/>
          </w:tcPr>
          <w:p w14:paraId="6C286D32" w14:textId="3D31D768" w:rsidR="001B7C37" w:rsidRPr="009560C2" w:rsidRDefault="001B7C37" w:rsidP="00CF3FF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</w:t>
            </w:r>
            <w:r w:rsidRPr="00B30BF5">
              <w:rPr>
                <w:rFonts w:cs="Arial"/>
                <w:szCs w:val="24"/>
              </w:rPr>
              <w:t xml:space="preserve">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B30BF5">
              <w:rPr>
                <w:rFonts w:eastAsiaTheme="minorEastAsia" w:cs="Arial"/>
                <w:szCs w:val="24"/>
              </w:rPr>
              <w:t xml:space="preserve"> </w:t>
            </w:r>
            <w:r w:rsidRPr="00B30BF5">
              <w:rPr>
                <w:rFonts w:cs="Arial"/>
                <w:szCs w:val="24"/>
              </w:rPr>
              <w:t xml:space="preserve">une suite géométrique de raison </w:t>
            </w:r>
            <m:oMath>
              <m:r>
                <w:rPr>
                  <w:rFonts w:ascii="Cambria Math" w:hAnsi="Cambria Math" w:cs="Arial"/>
                  <w:szCs w:val="24"/>
                </w:rPr>
                <m:t>q</m:t>
              </m:r>
            </m:oMath>
            <w:r w:rsidRPr="00B30BF5">
              <w:rPr>
                <w:rFonts w:cs="Arial"/>
                <w:szCs w:val="24"/>
              </w:rPr>
              <w:t>.</w:t>
            </w:r>
            <w:r w:rsidRPr="00B30BF5">
              <w:rPr>
                <w:rFonts w:cs="Arial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Arial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Pr="00170F11">
              <w:rPr>
                <w:rFonts w:cs="Arial"/>
                <w:b/>
                <w:color w:val="FF0000"/>
                <w:szCs w:val="24"/>
              </w:rPr>
              <w:t>Idée</w:t>
            </w:r>
            <w:r>
              <w:rPr>
                <w:rFonts w:cs="Arial"/>
                <w:color w:val="FF0000"/>
                <w:szCs w:val="24"/>
              </w:rPr>
              <w:t xml:space="preserve">. </w:t>
            </w:r>
            <w:r w:rsidRPr="00B30BF5">
              <w:rPr>
                <w:rFonts w:cs="Arial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szCs w:val="24"/>
                </w:rPr>
                <m:t>n</m:t>
              </m:r>
            </m:oMath>
            <w:r w:rsidRPr="00B30BF5">
              <w:rPr>
                <w:rFonts w:eastAsiaTheme="minorEastAsia" w:cs="Arial"/>
                <w:szCs w:val="24"/>
              </w:rPr>
              <w:t xml:space="preserve"> rangs, sont dans un rapport égal à la raison puissance 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n</m:t>
              </m:r>
            </m:oMath>
          </w:p>
        </w:tc>
      </w:tr>
    </w:tbl>
    <w:p w14:paraId="11E4D501" w14:textId="78EE5ED3" w:rsidR="001B7C37" w:rsidRDefault="001B7C37" w:rsidP="001B7C37">
      <w:pPr>
        <w:rPr>
          <w:rFonts w:eastAsiaTheme="minorEastAsia" w:cs="Arial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géométrique de raison </w:t>
      </w:r>
      <m:oMath>
        <m:r>
          <w:rPr>
            <w:rFonts w:ascii="Cambria Math" w:hAnsi="Cambria Math" w:cs="Arial"/>
            <w:szCs w:val="24"/>
          </w:rPr>
          <m:t>q=2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=3×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</m:oMath>
      <w:r>
        <w:rPr>
          <w:rFonts w:eastAsiaTheme="minorEastAsia" w:cs="Arial"/>
          <w:szCs w:val="24"/>
        </w:rPr>
        <w:br/>
      </w: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B491F">
        <w:rPr>
          <w:rFonts w:cs="Arial"/>
          <w:i/>
          <w:szCs w:val="24"/>
        </w:rPr>
        <w:t>b</w:t>
      </w:r>
      <w:r>
        <w:rPr>
          <w:rFonts w:cs="Arial"/>
          <w:szCs w:val="24"/>
        </w:rPr>
        <w:t>,</w:t>
      </w:r>
      <w:r w:rsidR="00830462">
        <w:rPr>
          <w:rFonts w:cs="Arial"/>
          <w:szCs w:val="24"/>
        </w:rPr>
        <w:t xml:space="preserve"> on a</w:t>
      </w:r>
      <w:r>
        <w:rPr>
          <w:rFonts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q=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Cs w:val="24"/>
              </w:rPr>
              <m:t>10</m:t>
            </m:r>
          </m:den>
        </m:f>
      </m:oMath>
      <w:r w:rsidR="00BD5AC6">
        <w:rPr>
          <w:rFonts w:eastAsiaTheme="minorEastAsia" w:cs="Arial"/>
          <w:szCs w:val="24"/>
        </w:rPr>
        <w:t xml:space="preserve">, donc </w:t>
      </w:r>
      <w:r>
        <w:rPr>
          <w:rFonts w:eastAsiaTheme="minorEastAsia" w:cs="Arial"/>
          <w:szCs w:val="24"/>
        </w:rPr>
        <w:t xml:space="preserve">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=900×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900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p>
            </m:sSup>
          </m:den>
        </m:f>
      </m:oMath>
    </w:p>
    <w:p w14:paraId="12CC42DC" w14:textId="7DA4D894" w:rsidR="001B7C37" w:rsidRDefault="001B7C37" w:rsidP="001B7C37">
      <w:pPr>
        <w:rPr>
          <w:rFonts w:eastAsiaTheme="minorEastAsia"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n-1</m:t>
            </m:r>
          </m:sup>
        </m:sSup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n-p</m:t>
            </m:r>
          </m:sup>
        </m:sSup>
      </m:oMath>
    </w:p>
    <w:p w14:paraId="64669ED1" w14:textId="07D81B1B" w:rsidR="006D4209" w:rsidRDefault="002B5CDF" w:rsidP="002B5CDF">
      <w:pPr>
        <w:tabs>
          <w:tab w:val="left" w:pos="8311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353FCBDD" w14:textId="77777777" w:rsidR="00764630" w:rsidRDefault="001D12FD" w:rsidP="00675139">
      <w:pPr>
        <w:spacing w:after="160" w:line="259" w:lineRule="auto"/>
        <w:rPr>
          <w:rFonts w:eastAsiaTheme="minorEastAsia"/>
          <w:color w:val="FF0000"/>
        </w:rPr>
      </w:pPr>
      <w:r w:rsidRPr="003C0CCB">
        <w:rPr>
          <w:b/>
          <w:color w:val="FF0000"/>
        </w:rPr>
        <w:lastRenderedPageBreak/>
        <w:t>Propriété.</w:t>
      </w:r>
      <w:r w:rsidRPr="003C0CCB">
        <w:rPr>
          <w:color w:val="FF0000"/>
        </w:rPr>
        <w:t xml:space="preserve"> </w:t>
      </w:r>
      <w:r w:rsidRPr="00FB6072">
        <w:t xml:space="preserve">Somme des </w:t>
      </w:r>
      <m:oMath>
        <m:r>
          <w:rPr>
            <w:rFonts w:ascii="Cambria Math" w:hAnsi="Cambria Math"/>
          </w:rPr>
          <m:t>n</m:t>
        </m:r>
      </m:oMath>
      <w:r w:rsidRPr="00FB6072">
        <w:rPr>
          <w:rFonts w:eastAsiaTheme="minorEastAsia"/>
        </w:rPr>
        <w:t xml:space="preserve"> premiers entiers</w:t>
      </w:r>
      <w:r w:rsidR="00115FA2" w:rsidRPr="00FB6072">
        <w:rPr>
          <w:rFonts w:eastAsiaTheme="minorEastAsia"/>
        </w:rPr>
        <w:t>.</w:t>
      </w:r>
      <w:r w:rsidR="00C15334" w:rsidRPr="00FB6072">
        <w:rPr>
          <w:rFonts w:eastAsiaTheme="minorEastAsia"/>
        </w:rPr>
        <w:t xml:space="preserve">     </w:t>
      </w:r>
      <w:r w:rsidRPr="00FB6072">
        <w:rPr>
          <w:rFonts w:eastAsiaTheme="minorEastAsia"/>
        </w:rPr>
        <w:t xml:space="preserve">Pour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Pr="00FB6072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201E45E" w14:textId="7E50A0B7" w:rsidR="00751DA0" w:rsidRPr="003C0CCB" w:rsidRDefault="00D95805" w:rsidP="00675139">
      <w:pPr>
        <w:spacing w:after="160" w:line="259" w:lineRule="auto"/>
        <w:rPr>
          <w:rFonts w:eastAsiaTheme="minorEastAsia"/>
          <w:color w:val="FF0000"/>
        </w:rPr>
      </w:pPr>
      <w:r w:rsidRPr="00AA622B">
        <w:rPr>
          <w:rFonts w:eastAsiaTheme="minorEastAsia"/>
          <w:b/>
        </w:rPr>
        <w:t>Démonstration.</w:t>
      </w:r>
      <w:r>
        <w:rPr>
          <w:rFonts w:eastAsiaTheme="minorEastAsia"/>
        </w:rPr>
        <w:t xml:space="preserve">  Soit un entier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la somme des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premiers entiers.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S=1+2+…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S=n+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+…+2+1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Donc en sommant les deux égalités, on obtient :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2S=</m:t>
        </m:r>
      </m:oMath>
      <w:r w:rsidR="004B7454">
        <w:rPr>
          <w:rFonts w:eastAsiaTheme="minorEastAsia"/>
        </w:rPr>
        <w:t>…………………………………………………</w:t>
      </w:r>
      <m:oMath>
        <m:r>
          <w:rPr>
            <w:rFonts w:ascii="Cambria Math" w:hAnsi="Cambria Math"/>
          </w:rPr>
          <m:t>=</m:t>
        </m:r>
      </m:oMath>
      <w:r w:rsidR="004B7454">
        <w:rPr>
          <w:rFonts w:eastAsiaTheme="minorEastAsia"/>
        </w:rPr>
        <w:t>………………………………</w:t>
      </w:r>
      <w:r>
        <w:rPr>
          <w:rFonts w:eastAsiaTheme="minorEastAsia"/>
        </w:rPr>
        <w:t xml:space="preserve"> </w:t>
      </w:r>
      <w:r w:rsidR="00AC5A22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0CCB" w:rsidRPr="003C0CCB" w14:paraId="136DCFC4" w14:textId="77777777" w:rsidTr="000A064A">
        <w:trPr>
          <w:trHeight w:val="786"/>
        </w:trPr>
        <w:tc>
          <w:tcPr>
            <w:tcW w:w="10606" w:type="dxa"/>
          </w:tcPr>
          <w:p w14:paraId="330CF708" w14:textId="6AB2567E" w:rsidR="00086C7B" w:rsidRPr="003C0CCB" w:rsidRDefault="00086C7B" w:rsidP="00675139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Propriété.</w:t>
            </w:r>
            <w:r w:rsidRPr="003C0CCB">
              <w:rPr>
                <w:rFonts w:eastAsiaTheme="minorEastAsia"/>
                <w:color w:val="FF0000"/>
              </w:rPr>
              <w:t xml:space="preserve"> </w:t>
            </w:r>
            <w:r w:rsidR="005A0BCF" w:rsidRPr="003C0CCB">
              <w:rPr>
                <w:rFonts w:eastAsiaTheme="minorEastAsia"/>
                <w:color w:val="FF0000"/>
              </w:rPr>
              <w:br/>
            </w:r>
            <w:r w:rsidRPr="00FB6072">
              <w:rPr>
                <w:rFonts w:eastAsiaTheme="minorEastAsia"/>
              </w:rPr>
              <w:t xml:space="preserve">Somme </w:t>
            </w:r>
            <w:r w:rsidR="00654149" w:rsidRPr="00FB6072">
              <w:rPr>
                <w:rFonts w:eastAsiaTheme="minorEastAsia"/>
              </w:rPr>
              <w:t>de</w:t>
            </w:r>
            <w:r w:rsidRPr="00FB6072">
              <w:rPr>
                <w:rFonts w:eastAsiaTheme="minorEastAsia"/>
              </w:rPr>
              <w:t xml:space="preserve"> termes </w:t>
            </w:r>
            <w:r w:rsidRPr="00FB6072">
              <w:rPr>
                <w:rFonts w:eastAsiaTheme="minorEastAsia"/>
                <w:u w:val="single"/>
              </w:rPr>
              <w:t>consécutifs</w:t>
            </w:r>
            <w:r w:rsidRPr="00FB6072">
              <w:rPr>
                <w:rFonts w:eastAsiaTheme="minorEastAsia"/>
              </w:rPr>
              <w:t xml:space="preserve"> d’une </w:t>
            </w:r>
            <w:r w:rsidR="005A0BCF" w:rsidRPr="00FB6072">
              <w:rPr>
                <w:rFonts w:eastAsiaTheme="minorEastAsia"/>
              </w:rPr>
              <w:t xml:space="preserve">suite </w:t>
            </w:r>
            <w:r w:rsidR="005A0BCF" w:rsidRPr="00FB6072">
              <w:rPr>
                <w:rFonts w:eastAsiaTheme="minorEastAsia"/>
                <w:u w:val="single"/>
              </w:rPr>
              <w:t>arithmétique</w:t>
            </w:r>
            <w:r w:rsidR="005A0BCF" w:rsidRPr="00FB6072">
              <w:rPr>
                <w:rFonts w:eastAsiaTheme="minorEastAsia"/>
              </w:rPr>
              <w:t xml:space="preserve"> </w:t>
            </w:r>
            <w:r w:rsidRPr="00FB6072">
              <w:rPr>
                <w:rFonts w:eastAsiaTheme="minorEastAsia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nombre de termes</m:t>
              </m:r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</w:tr>
    </w:tbl>
    <w:p w14:paraId="3C69C1DE" w14:textId="1C9CAB2B" w:rsidR="00AC5A22" w:rsidRPr="00764630" w:rsidRDefault="00AC5A22" w:rsidP="00675139">
      <w:pPr>
        <w:spacing w:after="160" w:line="259" w:lineRule="auto"/>
        <w:rPr>
          <w:rFonts w:eastAsiaTheme="minorEastAsia"/>
        </w:rPr>
      </w:pPr>
      <w:r w:rsidRPr="00AC5A22">
        <w:rPr>
          <w:rFonts w:cs="Arial"/>
          <w:b/>
        </w:rPr>
        <w:t xml:space="preserve">Démonstration. </w:t>
      </w:r>
      <w:r>
        <w:rPr>
          <w:rFonts w:cs="Arial"/>
        </w:rPr>
        <w:t xml:space="preserve">Symboliquement, il faut montrer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+r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+2r</m:t>
            </m:r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+r+2r+3r+…+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</m:t>
            </m:r>
          </m:e>
        </m:d>
        <m:r>
          <w:rPr>
            <w:rFonts w:ascii="Cambria Math" w:eastAsiaTheme="minorEastAsia" w:hAnsi="Cambria Math"/>
          </w:rPr>
          <m:t xml:space="preserve">r </m:t>
        </m:r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1+2+3+…+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D81CD4">
        <w:rPr>
          <w:rFonts w:eastAsiaTheme="minorEastAsia"/>
        </w:rPr>
        <w:t>……………………………………………………………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n-p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n-p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F43CD13" w14:textId="5FEBDB8F" w:rsidR="00764630" w:rsidRPr="00764630" w:rsidRDefault="00764630" w:rsidP="00675139">
      <w:pPr>
        <w:spacing w:after="160" w:line="259" w:lineRule="auto"/>
        <w:rPr>
          <w:rFonts w:cs="Arial"/>
          <w:b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10+25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eastAsiaTheme="minorEastAsia" w:hAnsi="Cambria Math" w:cs="Arial"/>
          </w:rPr>
          <m:t>105</m:t>
        </m:r>
      </m:oMath>
    </w:p>
    <w:p w14:paraId="7EE299DE" w14:textId="66B0F3FF" w:rsidR="00C57957" w:rsidRDefault="00DA6398" w:rsidP="00675139">
      <w:pPr>
        <w:spacing w:after="160" w:line="259" w:lineRule="auto"/>
        <w:rPr>
          <w:rFonts w:eastAsiaTheme="minorEastAsia"/>
          <w:color w:val="FF0000"/>
        </w:rPr>
      </w:pPr>
      <w:r>
        <w:rPr>
          <w:rFonts w:eastAsiaTheme="minorEastAsia"/>
          <w:color w:val="C00000"/>
        </w:rPr>
        <w:br/>
      </w:r>
      <w:r w:rsidR="001D12FD" w:rsidRPr="003C0CCB">
        <w:rPr>
          <w:rFonts w:eastAsiaTheme="minorEastAsia"/>
          <w:b/>
          <w:color w:val="FF0000"/>
        </w:rPr>
        <w:t>Propriété.</w:t>
      </w:r>
      <w:r w:rsidR="001D12FD" w:rsidRPr="003C0CCB">
        <w:rPr>
          <w:rFonts w:eastAsiaTheme="minorEastAsia"/>
          <w:color w:val="FF0000"/>
        </w:rPr>
        <w:t xml:space="preserve"> </w:t>
      </w:r>
      <w:r w:rsidR="001D12FD" w:rsidRPr="00FB6072">
        <w:rPr>
          <w:rFonts w:eastAsiaTheme="minorEastAsia"/>
        </w:rPr>
        <w:t xml:space="preserve">Somme des </w:t>
      </w:r>
      <m:oMath>
        <m:r>
          <w:rPr>
            <w:rFonts w:ascii="Cambria Math" w:eastAsiaTheme="minorEastAsia" w:hAnsi="Cambria Math"/>
          </w:rPr>
          <m:t>n</m:t>
        </m:r>
      </m:oMath>
      <w:r w:rsidR="001D12FD" w:rsidRPr="00FB6072">
        <w:rPr>
          <w:rFonts w:eastAsiaTheme="minorEastAsia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</w:rPr>
          <m:t>1</m:t>
        </m:r>
      </m:oMath>
      <w:r w:rsidR="000D10DA" w:rsidRPr="00FB6072">
        <w:rPr>
          <w:rFonts w:eastAsiaTheme="minorEastAsia"/>
        </w:rPr>
        <w:t>.</w:t>
      </w:r>
      <w:r w:rsidR="001D12FD" w:rsidRPr="00FB6072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q</m:t>
        </m:r>
      </m:oMath>
      <w:r w:rsidR="001D12FD" w:rsidRPr="00FB6072">
        <w:rPr>
          <w:rFonts w:eastAsiaTheme="minorEastAsia"/>
        </w:rPr>
        <w:t xml:space="preserve"> </w:t>
      </w:r>
      <w:r w:rsidR="001D12FD" w:rsidRPr="00FB6072">
        <w:rPr>
          <w:rFonts w:eastAsiaTheme="minorEastAsia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u w:val="single"/>
          </w:rPr>
          <m:t>≠1</m:t>
        </m:r>
      </m:oMath>
      <w:r w:rsidR="001D12FD" w:rsidRPr="00FB6072">
        <w:rPr>
          <w:rFonts w:eastAsiaTheme="minorEastAsia"/>
        </w:rPr>
        <w:t xml:space="preserve">. Pour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="001D12FD" w:rsidRPr="00FB6072"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14:paraId="0FEDCA40" w14:textId="74B45C98" w:rsidR="00764630" w:rsidRPr="003C0CCB" w:rsidRDefault="00764630" w:rsidP="00675139">
      <w:pPr>
        <w:spacing w:after="160" w:line="259" w:lineRule="auto"/>
        <w:rPr>
          <w:rFonts w:eastAsiaTheme="minorEastAsia"/>
          <w:color w:val="FF0000"/>
        </w:rPr>
      </w:pPr>
      <w:r w:rsidRPr="00A62D28">
        <w:rPr>
          <w:rFonts w:eastAsiaTheme="minorEastAsia"/>
          <w:b/>
        </w:rPr>
        <w:t xml:space="preserve">Démonstration. </w:t>
      </w:r>
      <w:r>
        <w:rPr>
          <w:rFonts w:eastAsiaTheme="minorEastAsia"/>
        </w:rPr>
        <w:t xml:space="preserve">On note </w:t>
      </w:r>
      <w:r>
        <w:rPr>
          <w:rFonts w:eastAsiaTheme="minorEastAsia"/>
          <w:color w:val="FF0000"/>
        </w:rPr>
        <w:tab/>
      </w:r>
      <m:oMath>
        <m:r>
          <w:rPr>
            <w:rFonts w:ascii="Cambria Math" w:eastAsiaTheme="minorEastAsia" w:hAnsi="Cambria Math"/>
          </w:rPr>
          <m:t>S=1+q+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qS=q+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S-qS=1+</m:t>
        </m:r>
        <m:r>
          <w:rPr>
            <w:rFonts w:ascii="Cambria Math" w:eastAsiaTheme="minorEastAsia" w:hAnsi="Cambria Math"/>
            <w:strike/>
          </w:rPr>
          <m:t>q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strike/>
          </w:rPr>
          <m:t>q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2</m:t>
            </m:r>
          </m:sup>
        </m:sSup>
        <m:r>
          <w:rPr>
            <w:rFonts w:ascii="Cambria Math" w:eastAsiaTheme="minorEastAsia" w:hAnsi="Cambria Math"/>
          </w:rPr>
          <m:t>-…-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1-q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. Comme </w:t>
      </w:r>
      <m:oMath>
        <m:r>
          <w:rPr>
            <w:rFonts w:ascii="Cambria Math" w:eastAsiaTheme="minorEastAsia" w:hAnsi="Cambria Math"/>
          </w:rPr>
          <m:t>q≠1</m:t>
        </m:r>
      </m:oMath>
      <w:r w:rsidR="003C351F">
        <w:rPr>
          <w:rFonts w:eastAsiaTheme="minorEastAsia"/>
        </w:rPr>
        <w:t>,</w:t>
      </w:r>
      <w:r>
        <w:rPr>
          <w:rFonts w:eastAsiaTheme="minorEastAsia"/>
        </w:rPr>
        <w:t xml:space="preserve"> on peut diviser par </w:t>
      </w:r>
      <m:oMath>
        <m:r>
          <w:rPr>
            <w:rFonts w:ascii="Cambria Math" w:eastAsiaTheme="minorEastAsia" w:hAnsi="Cambria Math"/>
          </w:rPr>
          <m:t>1-q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0CCB" w:rsidRPr="003C0CCB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28CCF157" w:rsidR="00A70D78" w:rsidRPr="003C0CCB" w:rsidRDefault="00A70D78" w:rsidP="00675139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</w:t>
            </w:r>
            <w:r w:rsidRPr="003C0CCB">
              <w:rPr>
                <w:rFonts w:eastAsiaTheme="minorEastAsia"/>
                <w:color w:val="FF0000"/>
              </w:rPr>
              <w:t xml:space="preserve">. </w:t>
            </w:r>
            <w:r w:rsidRPr="00FB6072">
              <w:rPr>
                <w:rFonts w:eastAsiaTheme="minorEastAsia"/>
              </w:rPr>
              <w:t xml:space="preserve">Somme </w:t>
            </w:r>
            <w:r w:rsidR="00654149" w:rsidRPr="00FB6072">
              <w:rPr>
                <w:rFonts w:eastAsiaTheme="minorEastAsia"/>
              </w:rPr>
              <w:t>de</w:t>
            </w:r>
            <w:r w:rsidRPr="00FB6072">
              <w:rPr>
                <w:rFonts w:eastAsiaTheme="minorEastAsia"/>
              </w:rPr>
              <w:t xml:space="preserve"> termes </w:t>
            </w:r>
            <w:r w:rsidRPr="00FB6072">
              <w:rPr>
                <w:rFonts w:eastAsiaTheme="minorEastAsia"/>
                <w:u w:val="single"/>
              </w:rPr>
              <w:t>consécutifs</w:t>
            </w:r>
            <w:r w:rsidRPr="00FB6072">
              <w:rPr>
                <w:rFonts w:eastAsiaTheme="minorEastAsia"/>
              </w:rPr>
              <w:t xml:space="preserve"> d’une </w:t>
            </w:r>
            <w:r w:rsidR="00E045F8" w:rsidRPr="00FB6072">
              <w:rPr>
                <w:rFonts w:eastAsiaTheme="minorEastAsia"/>
              </w:rPr>
              <w:t xml:space="preserve">suite </w:t>
            </w:r>
            <w:r w:rsidR="00E045F8" w:rsidRPr="00FB6072">
              <w:rPr>
                <w:rFonts w:eastAsiaTheme="minorEastAsia"/>
                <w:u w:val="single"/>
              </w:rPr>
              <w:t>géométrique</w:t>
            </w:r>
            <w:r w:rsidRPr="00FB6072">
              <w:rPr>
                <w:rFonts w:eastAsiaTheme="minorEastAsia"/>
              </w:rPr>
              <w:t xml:space="preserve"> = 1</w:t>
            </w:r>
            <w:r w:rsidRPr="00FB6072">
              <w:rPr>
                <w:rFonts w:eastAsiaTheme="minorEastAsia"/>
                <w:vertAlign w:val="superscript"/>
              </w:rPr>
              <w:t>er</w:t>
            </w:r>
            <w:r w:rsidRPr="00FB6072">
              <w:rPr>
                <w:rFonts w:eastAsiaTheme="minorEastAsia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FB6072"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raison</m:t>
                  </m:r>
                </m:den>
              </m:f>
            </m:oMath>
          </w:p>
        </w:tc>
      </w:tr>
    </w:tbl>
    <w:p w14:paraId="1D5EC010" w14:textId="56FAD697" w:rsidR="00764630" w:rsidRDefault="00764630" w:rsidP="00675139">
      <w:pPr>
        <w:spacing w:after="160" w:line="259" w:lineRule="auto"/>
        <w:rPr>
          <w:rFonts w:cs="Arial"/>
          <w:b/>
        </w:rPr>
      </w:pPr>
      <w:r w:rsidRPr="009171BE">
        <w:rPr>
          <w:rFonts w:eastAsiaTheme="minorEastAsia"/>
          <w:b/>
        </w:rPr>
        <w:t>Démonstration.</w:t>
      </w:r>
      <w:r>
        <w:rPr>
          <w:rFonts w:eastAsiaTheme="minorEastAsia"/>
          <w:b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n-p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</m:oMath>
      <w:r>
        <w:rPr>
          <w:rFonts w:eastAsiaTheme="minorEastAsia"/>
        </w:rPr>
        <w:t>…………………………………….</w:t>
      </w:r>
      <m:oMath>
        <m:r>
          <w:rPr>
            <w:rFonts w:ascii="Cambria Math" w:eastAsiaTheme="minorEastAsia" w:hAnsi="Cambria Math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n-p+1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14:paraId="78381262" w14:textId="724D5FBD" w:rsidR="00DB0EB2" w:rsidRDefault="00483BE7" w:rsidP="00675139">
      <w:pPr>
        <w:spacing w:after="160" w:line="259" w:lineRule="auto"/>
        <w:rPr>
          <w:rFonts w:eastAsiaTheme="minorEastAsia" w:cs="Arial"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8+16+32+64+128=8×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1-2</m:t>
            </m:r>
          </m:den>
        </m:f>
        <m:r>
          <w:rPr>
            <w:rFonts w:ascii="Cambria Math" w:eastAsiaTheme="minorEastAsia" w:hAnsi="Cambria Math" w:cs="Arial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</w:rPr>
              <m:t>-1</m:t>
            </m:r>
          </m:den>
        </m:f>
        <m:r>
          <w:rPr>
            <w:rFonts w:ascii="Cambria Math" w:eastAsiaTheme="minorEastAsia" w:hAnsi="Cambria Math" w:cs="Arial"/>
          </w:rPr>
          <m:t>=248</m:t>
        </m:r>
      </m:oMath>
    </w:p>
    <w:p w14:paraId="05B946FF" w14:textId="77777777" w:rsidR="00764630" w:rsidRPr="009560C2" w:rsidRDefault="00764630" w:rsidP="00675139">
      <w:pPr>
        <w:spacing w:after="160" w:line="259" w:lineRule="auto"/>
        <w:rPr>
          <w:sz w:val="23"/>
          <w:szCs w:val="23"/>
        </w:rPr>
      </w:pPr>
    </w:p>
    <w:sectPr w:rsidR="00764630" w:rsidRPr="009560C2" w:rsidSect="0096163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6C549" w14:textId="77777777" w:rsidR="00961631" w:rsidRDefault="00961631" w:rsidP="007F5512">
      <w:pPr>
        <w:spacing w:after="0" w:line="240" w:lineRule="auto"/>
      </w:pPr>
      <w:r>
        <w:separator/>
      </w:r>
    </w:p>
  </w:endnote>
  <w:endnote w:type="continuationSeparator" w:id="0">
    <w:p w14:paraId="07913504" w14:textId="77777777" w:rsidR="00961631" w:rsidRDefault="0096163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069E6" w14:textId="77777777" w:rsidR="00961631" w:rsidRDefault="00961631" w:rsidP="007F5512">
      <w:pPr>
        <w:spacing w:after="0" w:line="240" w:lineRule="auto"/>
      </w:pPr>
      <w:r>
        <w:separator/>
      </w:r>
    </w:p>
  </w:footnote>
  <w:footnote w:type="continuationSeparator" w:id="0">
    <w:p w14:paraId="4A512E80" w14:textId="77777777" w:rsidR="00961631" w:rsidRDefault="00961631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6C02F" w14:textId="00515AE0" w:rsidR="0049234E" w:rsidRDefault="0049234E">
    <w:pPr>
      <w:pStyle w:val="En-tte"/>
      <w:jc w:val="center"/>
    </w:pPr>
    <w:r>
      <w:t xml:space="preserve">Suites arithmétiques et géométriques - </w:t>
    </w:r>
    <w:sdt>
      <w:sdtPr>
        <w:id w:val="489450331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15D03B6" w14:textId="7E5B5C3D" w:rsidR="0049234E" w:rsidRDefault="004923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3"/>
  </w:num>
  <w:num w:numId="5" w16cid:durableId="1047225021">
    <w:abstractNumId w:val="3"/>
  </w:num>
  <w:num w:numId="6" w16cid:durableId="1101683011">
    <w:abstractNumId w:val="12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4"/>
  </w:num>
  <w:num w:numId="13" w16cid:durableId="1615358289">
    <w:abstractNumId w:val="8"/>
  </w:num>
  <w:num w:numId="14" w16cid:durableId="204685119">
    <w:abstractNumId w:val="2"/>
  </w:num>
  <w:num w:numId="15" w16cid:durableId="939263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1CF9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CBB"/>
    <w:rsid w:val="00026D23"/>
    <w:rsid w:val="000275BE"/>
    <w:rsid w:val="0002771E"/>
    <w:rsid w:val="000304CC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12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53E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694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D11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06B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40F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3ADC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9A4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11"/>
    <w:rsid w:val="00170F45"/>
    <w:rsid w:val="001711A2"/>
    <w:rsid w:val="00171932"/>
    <w:rsid w:val="00171A7C"/>
    <w:rsid w:val="00171D2E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72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92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C37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B50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0E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2D3E"/>
    <w:rsid w:val="002430B6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4F0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53E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977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5CDF"/>
    <w:rsid w:val="002B68FE"/>
    <w:rsid w:val="002B6901"/>
    <w:rsid w:val="002B6C07"/>
    <w:rsid w:val="002B752B"/>
    <w:rsid w:val="002B77CF"/>
    <w:rsid w:val="002C057C"/>
    <w:rsid w:val="002C0A0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A85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6EED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4C32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433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0BC3"/>
    <w:rsid w:val="003C0CCB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F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6E1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512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2F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11C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34E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B7454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72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6C0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97EDF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B5A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1FCC"/>
    <w:rsid w:val="005E22BC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72C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43B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6FB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09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46CF9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630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1F5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54C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462"/>
    <w:rsid w:val="00830582"/>
    <w:rsid w:val="008308BD"/>
    <w:rsid w:val="00830B05"/>
    <w:rsid w:val="00831451"/>
    <w:rsid w:val="008317A6"/>
    <w:rsid w:val="00831DC1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96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9CF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4F3C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0E4E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0C2"/>
    <w:rsid w:val="00956107"/>
    <w:rsid w:val="009564C0"/>
    <w:rsid w:val="009569EC"/>
    <w:rsid w:val="00957126"/>
    <w:rsid w:val="00960365"/>
    <w:rsid w:val="0096048D"/>
    <w:rsid w:val="009612BC"/>
    <w:rsid w:val="00961631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5F4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2E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35"/>
    <w:rsid w:val="00A035C6"/>
    <w:rsid w:val="00A037FE"/>
    <w:rsid w:val="00A03CA2"/>
    <w:rsid w:val="00A03F42"/>
    <w:rsid w:val="00A04173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909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4D53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4DF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9AB"/>
    <w:rsid w:val="00AC385A"/>
    <w:rsid w:val="00AC3C4E"/>
    <w:rsid w:val="00AC48B9"/>
    <w:rsid w:val="00AC49EA"/>
    <w:rsid w:val="00AC4D38"/>
    <w:rsid w:val="00AC531F"/>
    <w:rsid w:val="00AC5A10"/>
    <w:rsid w:val="00AC5A22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59B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BF5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0CFF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AC6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28E"/>
    <w:rsid w:val="00BF157E"/>
    <w:rsid w:val="00BF1BB3"/>
    <w:rsid w:val="00BF231A"/>
    <w:rsid w:val="00BF237E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C77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4D"/>
    <w:rsid w:val="00C76D5D"/>
    <w:rsid w:val="00C77045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0704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79C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B89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CD4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2BA3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05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1F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D89"/>
    <w:rsid w:val="00DE73A6"/>
    <w:rsid w:val="00DE79DB"/>
    <w:rsid w:val="00DE7CAE"/>
    <w:rsid w:val="00DE7D26"/>
    <w:rsid w:val="00DF0110"/>
    <w:rsid w:val="00DF0A55"/>
    <w:rsid w:val="00DF0DF8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38E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418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54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5ED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6F79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2F3"/>
    <w:rsid w:val="00FA7571"/>
    <w:rsid w:val="00FB0141"/>
    <w:rsid w:val="00FB0620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072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572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2</Pages>
  <Words>758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Some Body</cp:lastModifiedBy>
  <cp:revision>7935</cp:revision>
  <cp:lastPrinted>2023-06-22T15:15:00Z</cp:lastPrinted>
  <dcterms:created xsi:type="dcterms:W3CDTF">2021-10-24T12:44:00Z</dcterms:created>
  <dcterms:modified xsi:type="dcterms:W3CDTF">2025-08-21T15:49:00Z</dcterms:modified>
</cp:coreProperties>
</file>