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BD08F7" w14:textId="3CF71F06" w:rsidR="00D75EE5" w:rsidRPr="00E5516D" w:rsidRDefault="00576E85" w:rsidP="00B07371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bookmarkStart w:id="0" w:name="_Hlk172228971"/>
      <w:bookmarkEnd w:id="0"/>
      <w:r w:rsidRPr="00E5516D">
        <w:rPr>
          <w:b/>
          <w:u w:val="single"/>
          <w:lang w:val="fr-FR"/>
        </w:rPr>
        <w:t>Décrire la</w:t>
      </w:r>
      <w:r w:rsidR="005A088A" w:rsidRPr="00E5516D">
        <w:rPr>
          <w:b/>
          <w:u w:val="single"/>
          <w:lang w:val="fr-FR"/>
        </w:rPr>
        <w:t xml:space="preserve"> loi de probabilité</w:t>
      </w:r>
      <w:r w:rsidRPr="00E5516D">
        <w:rPr>
          <w:b/>
          <w:u w:val="single"/>
          <w:lang w:val="fr-FR"/>
        </w:rPr>
        <w:t xml:space="preserve"> d’une expérience aléatoire</w:t>
      </w:r>
    </w:p>
    <w:p w14:paraId="6E236020" w14:textId="77777777" w:rsidR="004651FB" w:rsidRPr="006B7A96" w:rsidRDefault="004651FB" w:rsidP="004651FB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lang w:val="fr-FR"/>
        </w:rPr>
      </w:pPr>
      <w:r w:rsidRPr="006B7A96">
        <w:rPr>
          <w:b/>
          <w:color w:val="0000FF"/>
          <w:lang w:val="fr-FR"/>
        </w:rPr>
        <w:t>Définitions</w:t>
      </w:r>
      <w:r w:rsidRPr="006B7A96">
        <w:rPr>
          <w:lang w:val="fr-FR"/>
        </w:rPr>
        <w:t xml:space="preserve">. </w:t>
      </w:r>
      <w:r w:rsidRPr="006B7A96">
        <w:rPr>
          <w:lang w:val="fr-FR"/>
        </w:rPr>
        <w:br/>
      </w:r>
      <w:r w:rsidRPr="006B7A96">
        <w:rPr>
          <w:rFonts w:cstheme="minorHAnsi"/>
          <w:lang w:val="fr-FR"/>
        </w:rPr>
        <w:t xml:space="preserve">• </w:t>
      </w:r>
      <w:r w:rsidRPr="006B7A96">
        <w:rPr>
          <w:rFonts w:cs="Arial"/>
          <w:lang w:val="fr-FR"/>
        </w:rPr>
        <w:t xml:space="preserve">Une expérience est </w:t>
      </w:r>
      <w:r w:rsidRPr="006B7A96">
        <w:rPr>
          <w:rFonts w:cs="Arial"/>
          <w:b/>
          <w:lang w:val="fr-FR"/>
        </w:rPr>
        <w:t>aléatoire</w:t>
      </w:r>
      <w:r w:rsidRPr="006B7A96">
        <w:rPr>
          <w:rFonts w:cs="Arial"/>
          <w:lang w:val="fr-FR"/>
        </w:rPr>
        <w:t xml:space="preserve"> si on connait ses issues possibles mais on ignore laquelle sera réalisée.</w:t>
      </w:r>
      <w:r w:rsidRPr="006B7A96">
        <w:rPr>
          <w:lang w:val="fr-FR"/>
        </w:rPr>
        <w:br/>
      </w:r>
      <w:r w:rsidRPr="006B7A96">
        <w:rPr>
          <w:rFonts w:cstheme="minorHAnsi"/>
          <w:lang w:val="fr-FR"/>
        </w:rPr>
        <w:t xml:space="preserve">• </w:t>
      </w:r>
      <w:r w:rsidRPr="006B7A96">
        <w:rPr>
          <w:rFonts w:cs="Arial"/>
          <w:lang w:val="fr-FR"/>
        </w:rPr>
        <w:t>L’</w:t>
      </w:r>
      <w:r w:rsidRPr="006B7A96">
        <w:rPr>
          <w:rFonts w:cs="Arial"/>
          <w:b/>
          <w:lang w:val="fr-FR"/>
        </w:rPr>
        <w:t>univers</w:t>
      </w:r>
      <w:r w:rsidRPr="006B7A96">
        <w:rPr>
          <w:rFonts w:cs="Arial"/>
          <w:lang w:val="fr-FR"/>
        </w:rPr>
        <w:t xml:space="preserve"> est l’ensemble des issues possibles d’une expérience aléatoire. On le note </w:t>
      </w:r>
      <m:oMath>
        <m:r>
          <m:rPr>
            <m:sty m:val="b"/>
          </m:rPr>
          <w:rPr>
            <w:rFonts w:ascii="Cambria Math" w:hAnsi="Cambria Math" w:cs="Arial"/>
            <w:lang w:val="fr-FR"/>
          </w:rPr>
          <m:t>Ω</m:t>
        </m:r>
      </m:oMath>
      <w:r w:rsidRPr="006B7A96">
        <w:rPr>
          <w:rFonts w:cs="Arial"/>
          <w:lang w:val="fr-FR"/>
        </w:rPr>
        <w:t>.</w:t>
      </w:r>
    </w:p>
    <w:p w14:paraId="5E2B980B" w14:textId="77777777" w:rsidR="004651FB" w:rsidRPr="006B7A96" w:rsidRDefault="004651FB" w:rsidP="004651FB">
      <w:pPr>
        <w:pStyle w:val="Paragraphedeliste"/>
        <w:ind w:left="0"/>
        <w:rPr>
          <w:rFonts w:eastAsiaTheme="minorEastAsia"/>
          <w:lang w:val="fr-FR"/>
        </w:rPr>
      </w:pPr>
    </w:p>
    <w:p w14:paraId="4974D7E7" w14:textId="629D0EDA" w:rsidR="004651FB" w:rsidRPr="006B7A96" w:rsidRDefault="004651FB" w:rsidP="004651FB">
      <w:pPr>
        <w:pStyle w:val="Paragraphedeliste"/>
        <w:ind w:left="0"/>
        <w:rPr>
          <w:lang w:val="fr-FR"/>
        </w:rPr>
      </w:pPr>
      <w:r w:rsidRPr="006B7A96">
        <w:rPr>
          <w:b/>
          <w:lang w:val="fr-FR"/>
        </w:rPr>
        <w:t>Exemple</w:t>
      </w:r>
      <w:r w:rsidRPr="006B7A96">
        <w:rPr>
          <w:lang w:val="fr-FR"/>
        </w:rPr>
        <w:t xml:space="preserve">. </w:t>
      </w:r>
      <w:r w:rsidRPr="006B7A96">
        <w:rPr>
          <w:lang w:val="fr-FR"/>
        </w:rPr>
        <w:tab/>
        <w:t xml:space="preserve">On lance une pièce de monnaie et on regarde de quel côté elle tombe. </w:t>
      </w:r>
      <w:r w:rsidRPr="006B7A96">
        <w:rPr>
          <w:lang w:val="fr-FR"/>
        </w:rPr>
        <w:br/>
        <w:t xml:space="preserve">Les issues sont "Pile" ou "Face". C’est une expérience aléatoire dont l’univers est </w:t>
      </w:r>
      <m:oMath>
        <m:r>
          <m:rPr>
            <m:sty m:val="p"/>
          </m:rPr>
          <w:rPr>
            <w:rFonts w:ascii="Cambria Math" w:hAnsi="Cambria Math"/>
            <w:lang w:val="fr-FR"/>
          </w:rPr>
          <m:t>Ω</m:t>
        </m:r>
        <m:r>
          <w:rPr>
            <w:rFonts w:ascii="Cambria Math" w:hAnsi="Cambria Math"/>
            <w:lang w:val="fr-FR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fr-FR"/>
              </w:rPr>
              <m:t>Pile;Face</m:t>
            </m:r>
          </m:e>
        </m:d>
      </m:oMath>
      <w:r w:rsidRPr="006B7A96">
        <w:rPr>
          <w:lang w:val="fr-FR"/>
        </w:rPr>
        <w:t>.</w:t>
      </w:r>
    </w:p>
    <w:p w14:paraId="228BA711" w14:textId="77777777" w:rsidR="004651FB" w:rsidRPr="006B7A96" w:rsidRDefault="004651FB" w:rsidP="004651FB">
      <w:pPr>
        <w:pStyle w:val="Paragraphedeliste"/>
        <w:ind w:left="0"/>
        <w:rPr>
          <w:lang w:val="fr-FR"/>
        </w:rPr>
      </w:pPr>
    </w:p>
    <w:p w14:paraId="6294EB19" w14:textId="77777777" w:rsidR="004651FB" w:rsidRPr="006B7A96" w:rsidRDefault="004651FB" w:rsidP="004651FB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cs="Arial"/>
          <w:lang w:val="fr-FR"/>
        </w:rPr>
      </w:pPr>
      <w:r w:rsidRPr="006B7A96">
        <w:rPr>
          <w:b/>
          <w:color w:val="0000FF"/>
          <w:lang w:val="fr-FR"/>
        </w:rPr>
        <w:t>Définitions</w:t>
      </w:r>
      <w:r w:rsidRPr="006B7A96">
        <w:rPr>
          <w:lang w:val="fr-FR"/>
        </w:rPr>
        <w:t xml:space="preserve">. </w:t>
      </w:r>
      <w:r w:rsidRPr="006B7A96">
        <w:rPr>
          <w:lang w:val="fr-FR"/>
        </w:rPr>
        <w:br/>
      </w:r>
      <w:r w:rsidRPr="006B7A96">
        <w:rPr>
          <w:rFonts w:cstheme="minorHAnsi"/>
          <w:lang w:val="fr-FR"/>
        </w:rPr>
        <w:t xml:space="preserve">• </w:t>
      </w:r>
      <w:r w:rsidRPr="006B7A96">
        <w:rPr>
          <w:lang w:val="fr-FR"/>
        </w:rPr>
        <w:t xml:space="preserve">La </w:t>
      </w:r>
      <w:r w:rsidRPr="006B7A96">
        <w:rPr>
          <w:b/>
          <w:lang w:val="fr-FR"/>
        </w:rPr>
        <w:t>probabilité</w:t>
      </w:r>
      <w:r w:rsidRPr="006B7A96">
        <w:rPr>
          <w:lang w:val="fr-FR"/>
        </w:rPr>
        <w:t xml:space="preserve"> d’une issue est un </w:t>
      </w:r>
      <w:r w:rsidRPr="001A1633">
        <w:rPr>
          <w:i/>
          <w:lang w:val="fr-FR"/>
        </w:rPr>
        <w:t>nombre entre 0 et 1</w:t>
      </w:r>
      <w:r w:rsidRPr="006B7A96">
        <w:rPr>
          <w:lang w:val="fr-FR"/>
        </w:rPr>
        <w:t xml:space="preserve"> qui représente la fréquence de cette issue si on répète l’expérience un grand nombre de fois. </w:t>
      </w:r>
    </w:p>
    <w:p w14:paraId="060C1991" w14:textId="6AC12573" w:rsidR="004651FB" w:rsidRPr="006B7A96" w:rsidRDefault="004651FB" w:rsidP="004651FB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lang w:val="fr-FR"/>
        </w:rPr>
      </w:pPr>
      <w:r w:rsidRPr="006B7A96">
        <w:rPr>
          <w:rFonts w:cstheme="minorHAnsi"/>
          <w:lang w:val="fr-FR"/>
        </w:rPr>
        <w:t xml:space="preserve">• La </w:t>
      </w:r>
      <w:r w:rsidRPr="006B7A96">
        <w:rPr>
          <w:rFonts w:cstheme="minorHAnsi"/>
          <w:b/>
          <w:i/>
          <w:lang w:val="fr-FR"/>
        </w:rPr>
        <w:t xml:space="preserve">loi </w:t>
      </w:r>
      <w:r w:rsidRPr="006B7A96">
        <w:rPr>
          <w:rFonts w:cstheme="minorHAnsi"/>
          <w:b/>
          <w:lang w:val="fr-FR"/>
        </w:rPr>
        <w:t>de probabilité</w:t>
      </w:r>
      <w:r w:rsidRPr="006B7A96">
        <w:rPr>
          <w:rFonts w:cstheme="minorHAnsi"/>
          <w:lang w:val="fr-FR"/>
        </w:rPr>
        <w:t xml:space="preserve"> d’une expérience aléatoire associe, à </w:t>
      </w:r>
      <w:r w:rsidRPr="006B7A96">
        <w:rPr>
          <w:rFonts w:cstheme="minorHAnsi"/>
          <w:i/>
          <w:lang w:val="fr-FR"/>
        </w:rPr>
        <w:t>chaque</w:t>
      </w:r>
      <w:r w:rsidRPr="006B7A96">
        <w:rPr>
          <w:rFonts w:cstheme="minorHAnsi"/>
          <w:lang w:val="fr-FR"/>
        </w:rPr>
        <w:t xml:space="preserve"> issue</w:t>
      </w:r>
      <w:r w:rsidR="00D07ED6" w:rsidRPr="006B7A96">
        <w:rPr>
          <w:rFonts w:cstheme="minorHAnsi"/>
          <w:lang w:val="fr-FR"/>
        </w:rPr>
        <w:t xml:space="preserve"> possible</w:t>
      </w:r>
      <w:r w:rsidRPr="006B7A96">
        <w:rPr>
          <w:rFonts w:cstheme="minorHAnsi"/>
          <w:lang w:val="fr-FR"/>
        </w:rPr>
        <w:t>, une probabilité.</w:t>
      </w:r>
    </w:p>
    <w:p w14:paraId="193D9057" w14:textId="77777777" w:rsidR="004651FB" w:rsidRPr="006B7A96" w:rsidRDefault="004651FB" w:rsidP="004651FB">
      <w:pPr>
        <w:pStyle w:val="Paragraphedeliste"/>
        <w:ind w:left="0"/>
        <w:rPr>
          <w:lang w:val="fr-FR"/>
        </w:rPr>
      </w:pPr>
    </w:p>
    <w:p w14:paraId="69D72A14" w14:textId="4D1D022E" w:rsidR="004651FB" w:rsidRPr="006B7A96" w:rsidRDefault="004651FB" w:rsidP="004651FB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 w:cstheme="minorHAnsi"/>
          <w:lang w:val="fr-FR"/>
        </w:rPr>
      </w:pPr>
      <w:r w:rsidRPr="006B7A96">
        <w:rPr>
          <w:b/>
          <w:color w:val="FF0000"/>
          <w:lang w:val="fr-FR"/>
        </w:rPr>
        <w:t>Méthode</w:t>
      </w:r>
      <w:r w:rsidRPr="006B7A96">
        <w:rPr>
          <w:lang w:val="fr-FR"/>
        </w:rPr>
        <w:t xml:space="preserve">. Pour donner la loi de probabilité d’une expérience aléatoire : </w:t>
      </w:r>
      <w:r w:rsidRPr="006B7A96">
        <w:rPr>
          <w:lang w:val="fr-FR"/>
        </w:rPr>
        <w:br/>
      </w:r>
      <w:r w:rsidRPr="006B7A96">
        <w:rPr>
          <w:rFonts w:cstheme="minorHAnsi"/>
          <w:lang w:val="fr-FR"/>
        </w:rPr>
        <w:t xml:space="preserve">• </w:t>
      </w:r>
      <w:r w:rsidRPr="006B7A96">
        <w:rPr>
          <w:rFonts w:cs="Arial"/>
          <w:lang w:val="fr-FR"/>
        </w:rPr>
        <w:t xml:space="preserve">On représente </w:t>
      </w:r>
      <w:r w:rsidR="00B37A5C" w:rsidRPr="006B7A96">
        <w:rPr>
          <w:rFonts w:cs="Arial"/>
          <w:lang w:val="fr-FR"/>
        </w:rPr>
        <w:t>la</w:t>
      </w:r>
      <w:r w:rsidRPr="006B7A96">
        <w:rPr>
          <w:rFonts w:cs="Arial"/>
          <w:lang w:val="fr-FR"/>
        </w:rPr>
        <w:t xml:space="preserve"> loi avec un tableau à deux lignes (issues et probabilités).</w:t>
      </w:r>
      <w:r w:rsidRPr="006B7A96">
        <w:rPr>
          <w:rFonts w:cs="Arial"/>
          <w:lang w:val="fr-FR"/>
        </w:rPr>
        <w:br/>
      </w:r>
      <w:r w:rsidRPr="006B7A96">
        <w:rPr>
          <w:rFonts w:cstheme="minorHAnsi"/>
          <w:lang w:val="fr-FR"/>
        </w:rPr>
        <w:t xml:space="preserve">• La somme des probabilités des issues doit être égale à </w:t>
      </w:r>
      <m:oMath>
        <m:r>
          <w:rPr>
            <w:rFonts w:ascii="Cambria Math" w:hAnsi="Cambria Math" w:cstheme="minorHAnsi"/>
            <w:lang w:val="fr-FR"/>
          </w:rPr>
          <m:t>1</m:t>
        </m:r>
      </m:oMath>
      <w:r w:rsidRPr="006B7A96">
        <w:rPr>
          <w:rFonts w:eastAsiaTheme="minorEastAsia" w:cstheme="minorHAnsi"/>
          <w:lang w:val="fr-FR"/>
        </w:rPr>
        <w:t>.</w:t>
      </w:r>
    </w:p>
    <w:p w14:paraId="7E761E40" w14:textId="77777777" w:rsidR="004651FB" w:rsidRPr="006B7A96" w:rsidRDefault="004651FB" w:rsidP="004651FB">
      <w:pPr>
        <w:pStyle w:val="Paragraphedeliste"/>
        <w:ind w:left="0"/>
        <w:rPr>
          <w:lang w:val="fr-FR"/>
        </w:rPr>
      </w:pPr>
    </w:p>
    <w:tbl>
      <w:tblPr>
        <w:tblStyle w:val="Grilledutableau"/>
        <w:tblpPr w:leftFromText="141" w:rightFromText="141" w:vertAnchor="text" w:horzAnchor="margin" w:tblpXSpec="right" w:tblpY="313"/>
        <w:tblW w:w="0" w:type="auto"/>
        <w:tblLook w:val="04A0" w:firstRow="1" w:lastRow="0" w:firstColumn="1" w:lastColumn="0" w:noHBand="0" w:noVBand="1"/>
      </w:tblPr>
      <w:tblGrid>
        <w:gridCol w:w="2121"/>
        <w:gridCol w:w="458"/>
        <w:gridCol w:w="458"/>
        <w:gridCol w:w="458"/>
        <w:gridCol w:w="458"/>
      </w:tblGrid>
      <w:tr w:rsidR="00561FBE" w:rsidRPr="006B7A96" w14:paraId="3E4EC43A" w14:textId="77777777" w:rsidTr="00561FBE">
        <w:tc>
          <w:tcPr>
            <w:tcW w:w="2121" w:type="dxa"/>
          </w:tcPr>
          <w:p w14:paraId="4AB03FD7" w14:textId="77777777" w:rsidR="00561FBE" w:rsidRPr="006B7A96" w:rsidRDefault="00561FBE" w:rsidP="00561FBE">
            <w:pPr>
              <w:pStyle w:val="Paragraphedeliste"/>
              <w:ind w:left="0"/>
              <w:rPr>
                <w:lang w:val="fr-FR"/>
              </w:rPr>
            </w:pPr>
            <w:r w:rsidRPr="006B7A96">
              <w:rPr>
                <w:lang w:val="fr-FR"/>
              </w:rPr>
              <w:t>Issue</w:t>
            </w:r>
          </w:p>
        </w:tc>
        <w:tc>
          <w:tcPr>
            <w:tcW w:w="458" w:type="dxa"/>
          </w:tcPr>
          <w:p w14:paraId="668E0367" w14:textId="77777777" w:rsidR="00561FBE" w:rsidRPr="006B7A96" w:rsidRDefault="00561FBE" w:rsidP="00561FBE">
            <w:pPr>
              <w:pStyle w:val="Paragraphedeliste"/>
              <w:ind w:left="0"/>
              <w:rPr>
                <w:rFonts w:ascii="Cambria Math" w:hAnsi="Cambria Math"/>
                <w:lang w:val="fr-FR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fr-FR"/>
                  </w:rPr>
                  <m:t>5</m:t>
                </m:r>
              </m:oMath>
            </m:oMathPara>
          </w:p>
        </w:tc>
        <w:tc>
          <w:tcPr>
            <w:tcW w:w="458" w:type="dxa"/>
          </w:tcPr>
          <w:p w14:paraId="712580A0" w14:textId="77777777" w:rsidR="00561FBE" w:rsidRPr="006B7A96" w:rsidRDefault="00561FBE" w:rsidP="00561FBE">
            <w:pPr>
              <w:pStyle w:val="Paragraphedeliste"/>
              <w:ind w:left="0"/>
              <w:rPr>
                <w:rFonts w:ascii="Cambria Math" w:hAnsi="Cambria Math"/>
                <w:lang w:val="fr-FR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fr-FR"/>
                  </w:rPr>
                  <m:t>6</m:t>
                </m:r>
              </m:oMath>
            </m:oMathPara>
          </w:p>
        </w:tc>
        <w:tc>
          <w:tcPr>
            <w:tcW w:w="458" w:type="dxa"/>
          </w:tcPr>
          <w:p w14:paraId="46C45DC8" w14:textId="77777777" w:rsidR="00561FBE" w:rsidRPr="006B7A96" w:rsidRDefault="00561FBE" w:rsidP="00561FBE">
            <w:pPr>
              <w:pStyle w:val="Paragraphedeliste"/>
              <w:ind w:left="0"/>
              <w:rPr>
                <w:rFonts w:ascii="Cambria Math" w:hAnsi="Cambria Math"/>
                <w:lang w:val="fr-FR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fr-FR"/>
                  </w:rPr>
                  <m:t>7</m:t>
                </m:r>
              </m:oMath>
            </m:oMathPara>
          </w:p>
        </w:tc>
        <w:tc>
          <w:tcPr>
            <w:tcW w:w="458" w:type="dxa"/>
          </w:tcPr>
          <w:p w14:paraId="764E8B9C" w14:textId="77777777" w:rsidR="00561FBE" w:rsidRPr="006B7A96" w:rsidRDefault="00561FBE" w:rsidP="00561FBE">
            <w:pPr>
              <w:pStyle w:val="Paragraphedeliste"/>
              <w:ind w:left="0"/>
              <w:rPr>
                <w:rFonts w:ascii="Cambria Math" w:hAnsi="Cambria Math"/>
                <w:lang w:val="fr-FR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fr-FR"/>
                  </w:rPr>
                  <m:t>8</m:t>
                </m:r>
              </m:oMath>
            </m:oMathPara>
          </w:p>
        </w:tc>
      </w:tr>
      <w:tr w:rsidR="00561FBE" w:rsidRPr="006B7A96" w14:paraId="438F7C3C" w14:textId="77777777" w:rsidTr="00941260">
        <w:trPr>
          <w:trHeight w:val="563"/>
        </w:trPr>
        <w:tc>
          <w:tcPr>
            <w:tcW w:w="2121" w:type="dxa"/>
          </w:tcPr>
          <w:p w14:paraId="6ECAB5EA" w14:textId="77777777" w:rsidR="00561FBE" w:rsidRPr="006B7A96" w:rsidRDefault="00561FBE" w:rsidP="00561FBE">
            <w:pPr>
              <w:pStyle w:val="Paragraphedeliste"/>
              <w:ind w:left="0"/>
              <w:rPr>
                <w:lang w:val="fr-FR"/>
              </w:rPr>
            </w:pPr>
            <w:r w:rsidRPr="006B7A96">
              <w:rPr>
                <w:lang w:val="fr-FR"/>
              </w:rPr>
              <w:t>Probabilité</w:t>
            </w:r>
          </w:p>
        </w:tc>
        <w:tc>
          <w:tcPr>
            <w:tcW w:w="458" w:type="dxa"/>
          </w:tcPr>
          <w:p w14:paraId="71B1D1D5" w14:textId="77777777" w:rsidR="00561FBE" w:rsidRPr="006B7A96" w:rsidRDefault="00000000" w:rsidP="00561FBE">
            <w:pPr>
              <w:pStyle w:val="Paragraphedeliste"/>
              <w:ind w:left="0"/>
              <w:rPr>
                <w:lang w:val="fr-FR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fr-F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fr-FR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fr-FR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458" w:type="dxa"/>
          </w:tcPr>
          <w:p w14:paraId="4DCBD416" w14:textId="77777777" w:rsidR="00561FBE" w:rsidRPr="006B7A96" w:rsidRDefault="00000000" w:rsidP="00561FBE">
            <w:pPr>
              <w:pStyle w:val="Paragraphedeliste"/>
              <w:ind w:left="0"/>
              <w:rPr>
                <w:lang w:val="fr-FR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fr-F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fr-FR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fr-FR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458" w:type="dxa"/>
          </w:tcPr>
          <w:p w14:paraId="1F9425A3" w14:textId="77777777" w:rsidR="00561FBE" w:rsidRPr="006B7A96" w:rsidRDefault="00000000" w:rsidP="00561FBE">
            <w:pPr>
              <w:pStyle w:val="Paragraphedeliste"/>
              <w:ind w:left="0"/>
              <w:rPr>
                <w:lang w:val="fr-FR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fr-F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fr-FR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fr-FR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458" w:type="dxa"/>
          </w:tcPr>
          <w:p w14:paraId="1174A94C" w14:textId="77777777" w:rsidR="00561FBE" w:rsidRPr="006B7A96" w:rsidRDefault="00000000" w:rsidP="00561FBE">
            <w:pPr>
              <w:pStyle w:val="Paragraphedeliste"/>
              <w:ind w:left="0"/>
              <w:rPr>
                <w:lang w:val="fr-FR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fr-F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fr-FR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fr-FR"/>
                      </w:rPr>
                      <m:t>4</m:t>
                    </m:r>
                  </m:den>
                </m:f>
              </m:oMath>
            </m:oMathPara>
          </w:p>
        </w:tc>
      </w:tr>
    </w:tbl>
    <w:p w14:paraId="24E3704A" w14:textId="48043D39" w:rsidR="005D2536" w:rsidRPr="006B7A96" w:rsidRDefault="00561FBE" w:rsidP="004651FB">
      <w:pPr>
        <w:pStyle w:val="Paragraphedeliste"/>
        <w:ind w:left="0"/>
        <w:rPr>
          <w:rFonts w:eastAsiaTheme="minorEastAsia"/>
          <w:lang w:val="fr-FR"/>
        </w:rPr>
      </w:pPr>
      <w:r w:rsidRPr="006B7A96">
        <w:rPr>
          <w:b/>
          <w:lang w:val="fr-FR"/>
        </w:rPr>
        <w:t xml:space="preserve"> </w:t>
      </w:r>
      <w:r w:rsidR="004651FB" w:rsidRPr="006B7A96">
        <w:rPr>
          <w:b/>
          <w:lang w:val="fr-FR"/>
        </w:rPr>
        <w:t>Exemple</w:t>
      </w:r>
      <w:r w:rsidR="004651FB" w:rsidRPr="006B7A96">
        <w:rPr>
          <w:lang w:val="fr-FR"/>
        </w:rPr>
        <w:t xml:space="preserve">. </w:t>
      </w:r>
      <w:r w:rsidR="004651FB" w:rsidRPr="006B7A96">
        <w:rPr>
          <w:lang w:val="fr-FR"/>
        </w:rPr>
        <w:tab/>
      </w:r>
      <w:r w:rsidR="00F56CCC" w:rsidRPr="006B7A96">
        <w:rPr>
          <w:lang w:val="fr-FR"/>
        </w:rPr>
        <w:t xml:space="preserve">On lance un dé équilibré à </w:t>
      </w:r>
      <w:r w:rsidR="00EA0A32" w:rsidRPr="006B7A96">
        <w:rPr>
          <w:lang w:val="fr-FR"/>
        </w:rPr>
        <w:t>4</w:t>
      </w:r>
      <w:r w:rsidR="00F56CCC" w:rsidRPr="006B7A96">
        <w:rPr>
          <w:lang w:val="fr-FR"/>
        </w:rPr>
        <w:t xml:space="preserve"> faces numéroté</w:t>
      </w:r>
      <w:r w:rsidR="00EA0A32" w:rsidRPr="006B7A96">
        <w:rPr>
          <w:lang w:val="fr-FR"/>
        </w:rPr>
        <w:t>e</w:t>
      </w:r>
      <w:r w:rsidR="00F56CCC" w:rsidRPr="006B7A96">
        <w:rPr>
          <w:lang w:val="fr-FR"/>
        </w:rPr>
        <w:t xml:space="preserve">s </w:t>
      </w:r>
      <m:oMath>
        <m:r>
          <w:rPr>
            <w:rFonts w:ascii="Cambria Math" w:hAnsi="Cambria Math"/>
            <w:lang w:val="fr-FR"/>
          </w:rPr>
          <m:t>5</m:t>
        </m:r>
        <m:r>
          <w:rPr>
            <w:rFonts w:ascii="Cambria Math" w:eastAsiaTheme="minorEastAsia" w:hAnsi="Cambria Math"/>
            <w:lang w:val="fr-FR"/>
          </w:rPr>
          <m:t>,6,7,8</m:t>
        </m:r>
      </m:oMath>
      <w:r w:rsidR="00EA0A32" w:rsidRPr="006B7A96">
        <w:rPr>
          <w:rFonts w:eastAsiaTheme="minorEastAsia"/>
          <w:lang w:val="fr-FR"/>
        </w:rPr>
        <w:t>, puis on observe la valeur de la face obtenue</w:t>
      </w:r>
      <w:r w:rsidR="00F56CCC" w:rsidRPr="006B7A96">
        <w:rPr>
          <w:rFonts w:eastAsiaTheme="minorEastAsia"/>
          <w:lang w:val="fr-FR"/>
        </w:rPr>
        <w:t xml:space="preserve">. </w:t>
      </w:r>
      <w:r w:rsidR="005D2536" w:rsidRPr="006B7A96">
        <w:rPr>
          <w:rFonts w:eastAsiaTheme="minorEastAsia"/>
          <w:lang w:val="fr-FR"/>
        </w:rPr>
        <w:br/>
      </w:r>
      <w:r w:rsidRPr="006B7A96">
        <w:rPr>
          <w:rFonts w:eastAsiaTheme="minorEastAsia"/>
          <w:lang w:val="fr-FR"/>
        </w:rPr>
        <w:t>a</w:t>
      </w:r>
      <w:r w:rsidR="005D2536" w:rsidRPr="006B7A96">
        <w:rPr>
          <w:rFonts w:eastAsiaTheme="minorEastAsia"/>
          <w:lang w:val="fr-FR"/>
        </w:rPr>
        <w:t>) Donner l’univers de cette expérience aléatoire.</w:t>
      </w:r>
      <w:r w:rsidRPr="006B7A96">
        <w:rPr>
          <w:rFonts w:eastAsiaTheme="minorEastAsia"/>
          <w:lang w:val="fr-FR"/>
        </w:rPr>
        <w:t xml:space="preserve">   a) </w:t>
      </w:r>
      <m:oMath>
        <m:r>
          <m:rPr>
            <m:sty m:val="p"/>
          </m:rPr>
          <w:rPr>
            <w:rFonts w:ascii="Cambria Math" w:eastAsiaTheme="minorEastAsia" w:hAnsi="Cambria Math"/>
            <w:highlight w:val="yellow"/>
            <w:lang w:val="fr-FR"/>
          </w:rPr>
          <m:t>Ω</m:t>
        </m:r>
        <m:r>
          <w:rPr>
            <w:rFonts w:ascii="Cambria Math" w:eastAsiaTheme="minorEastAsia" w:hAnsi="Cambria Math"/>
            <w:highlight w:val="yellow"/>
            <w:lang w:val="fr-FR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highlight w:val="yellow"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highlight w:val="yellow"/>
                <w:lang w:val="fr-FR"/>
              </w:rPr>
              <m:t>5;6;7;8</m:t>
            </m:r>
          </m:e>
        </m:d>
      </m:oMath>
      <w:r w:rsidRPr="006B7A96">
        <w:rPr>
          <w:rFonts w:eastAsiaTheme="minorEastAsia"/>
          <w:lang w:val="fr-FR"/>
        </w:rPr>
        <w:t xml:space="preserve">  b)</w:t>
      </w:r>
    </w:p>
    <w:p w14:paraId="4C49BE98" w14:textId="3241EFA5" w:rsidR="00957F8D" w:rsidRPr="006B7A96" w:rsidRDefault="00561FBE" w:rsidP="004651FB">
      <w:pPr>
        <w:pStyle w:val="Paragraphedeliste"/>
        <w:ind w:left="0"/>
        <w:rPr>
          <w:rFonts w:eastAsiaTheme="minorEastAsia"/>
          <w:lang w:val="fr-FR"/>
        </w:rPr>
      </w:pPr>
      <w:r w:rsidRPr="006B7A96">
        <w:rPr>
          <w:rFonts w:eastAsiaTheme="minorEastAsia"/>
          <w:lang w:val="fr-FR"/>
        </w:rPr>
        <w:t>b</w:t>
      </w:r>
      <w:r w:rsidR="005D2536" w:rsidRPr="006B7A96">
        <w:rPr>
          <w:rFonts w:eastAsiaTheme="minorEastAsia"/>
          <w:lang w:val="fr-FR"/>
        </w:rPr>
        <w:t xml:space="preserve">) </w:t>
      </w:r>
      <w:r w:rsidR="00DA6AE3">
        <w:rPr>
          <w:rFonts w:eastAsiaTheme="minorEastAsia"/>
          <w:lang w:val="fr-FR"/>
        </w:rPr>
        <w:t>Proposer une</w:t>
      </w:r>
      <w:r w:rsidR="00F56CCC" w:rsidRPr="006B7A96">
        <w:rPr>
          <w:rFonts w:eastAsiaTheme="minorEastAsia"/>
          <w:lang w:val="fr-FR"/>
        </w:rPr>
        <w:t xml:space="preserve"> loi de probabilité associée.</w:t>
      </w:r>
    </w:p>
    <w:p w14:paraId="233DBECA" w14:textId="77777777" w:rsidR="009D424E" w:rsidRPr="006B7A96" w:rsidRDefault="009D424E" w:rsidP="004651FB">
      <w:pPr>
        <w:pStyle w:val="Paragraphedeliste"/>
        <w:ind w:left="0"/>
        <w:rPr>
          <w:lang w:val="fr-FR"/>
        </w:rPr>
      </w:pPr>
    </w:p>
    <w:p w14:paraId="5AB53B83" w14:textId="77777777" w:rsidR="00957F8D" w:rsidRPr="006B7A96" w:rsidRDefault="00957F8D" w:rsidP="004651FB">
      <w:pPr>
        <w:pStyle w:val="Paragraphedeliste"/>
        <w:ind w:left="0"/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3"/>
        <w:gridCol w:w="5303"/>
      </w:tblGrid>
      <w:tr w:rsidR="00957F8D" w:rsidRPr="00832A79" w14:paraId="47DA9FC6" w14:textId="77777777" w:rsidTr="005A088A">
        <w:tc>
          <w:tcPr>
            <w:tcW w:w="5303" w:type="dxa"/>
          </w:tcPr>
          <w:p w14:paraId="1C32BF83" w14:textId="77777777" w:rsidR="00EC1BCD" w:rsidRPr="006B7A96" w:rsidRDefault="00417A9C" w:rsidP="00417A9C">
            <w:pPr>
              <w:pStyle w:val="Paragraphedeliste"/>
              <w:numPr>
                <w:ilvl w:val="2"/>
                <w:numId w:val="1"/>
              </w:numPr>
              <w:rPr>
                <w:b/>
                <w:lang w:val="fr-FR"/>
              </w:rPr>
            </w:pPr>
            <w:r w:rsidRPr="006B7A96">
              <w:rPr>
                <w:rFonts w:eastAsiaTheme="minorEastAsia" w:cs="Arial"/>
                <w:lang w:val="fr-FR"/>
              </w:rPr>
              <w:t>Un dé cubique comporte deux faces rouges, une face bleue ; les faces restantes sont jaunes. On lance le dé et on observe la couleur obtenue.</w:t>
            </w:r>
            <w:r w:rsidRPr="006B7A96">
              <w:rPr>
                <w:rFonts w:eastAsiaTheme="minorEastAsia" w:cs="Arial"/>
                <w:lang w:val="fr-FR"/>
              </w:rPr>
              <w:br/>
            </w:r>
            <w:r w:rsidR="00EC1BCD" w:rsidRPr="006B7A96">
              <w:rPr>
                <w:lang w:val="fr-FR"/>
              </w:rPr>
              <w:t>1) Préciser l’univers de cette expérience aléatoire.</w:t>
            </w:r>
          </w:p>
          <w:p w14:paraId="60E4F7B7" w14:textId="77777777" w:rsidR="00EC1BCD" w:rsidRPr="006B7A96" w:rsidRDefault="00EC1BCD" w:rsidP="00EC1BCD">
            <w:pPr>
              <w:pStyle w:val="Paragraphedeliste"/>
              <w:ind w:left="0"/>
              <w:rPr>
                <w:lang w:val="fr-FR"/>
              </w:rPr>
            </w:pPr>
          </w:p>
          <w:p w14:paraId="4A9411C4" w14:textId="61E9C986" w:rsidR="00417A9C" w:rsidRPr="006B7A96" w:rsidRDefault="00EC1BCD" w:rsidP="00EC1BCD">
            <w:pPr>
              <w:pStyle w:val="Paragraphedeliste"/>
              <w:ind w:left="0"/>
              <w:rPr>
                <w:b/>
                <w:lang w:val="fr-FR"/>
              </w:rPr>
            </w:pPr>
            <w:r w:rsidRPr="006B7A96">
              <w:rPr>
                <w:lang w:val="fr-FR"/>
              </w:rPr>
              <w:br/>
              <w:t>2) Proposer une loi de probabilité pour cette expérience.</w:t>
            </w:r>
          </w:p>
          <w:p w14:paraId="0624BB69" w14:textId="77777777" w:rsidR="00EC1BCD" w:rsidRDefault="00EC1BCD" w:rsidP="00EC1BCD">
            <w:pPr>
              <w:pStyle w:val="Paragraphedeliste"/>
              <w:ind w:left="0"/>
              <w:rPr>
                <w:lang w:val="fr-FR"/>
              </w:rPr>
            </w:pPr>
          </w:p>
          <w:p w14:paraId="0DD0214F" w14:textId="77777777" w:rsidR="00B861B0" w:rsidRDefault="00B861B0" w:rsidP="00EC1BCD">
            <w:pPr>
              <w:pStyle w:val="Paragraphedeliste"/>
              <w:ind w:left="0"/>
              <w:rPr>
                <w:lang w:val="fr-FR"/>
              </w:rPr>
            </w:pPr>
          </w:p>
          <w:p w14:paraId="3890EBE4" w14:textId="77777777" w:rsidR="00B861B0" w:rsidRPr="006B7A96" w:rsidRDefault="00B861B0" w:rsidP="00EC1BCD">
            <w:pPr>
              <w:pStyle w:val="Paragraphedeliste"/>
              <w:ind w:left="0"/>
              <w:rPr>
                <w:lang w:val="fr-FR"/>
              </w:rPr>
            </w:pPr>
          </w:p>
          <w:p w14:paraId="508CA31C" w14:textId="77777777" w:rsidR="0026092D" w:rsidRPr="006B7A96" w:rsidRDefault="0026092D" w:rsidP="00EC1BCD">
            <w:pPr>
              <w:pStyle w:val="Paragraphedeliste"/>
              <w:ind w:left="0"/>
              <w:rPr>
                <w:lang w:val="fr-FR"/>
              </w:rPr>
            </w:pPr>
          </w:p>
          <w:p w14:paraId="24B8D5D7" w14:textId="77777777" w:rsidR="00EC1BCD" w:rsidRPr="006B7A96" w:rsidRDefault="00EC1BCD" w:rsidP="00EC1BCD">
            <w:pPr>
              <w:pStyle w:val="Paragraphedeliste"/>
              <w:ind w:left="0"/>
              <w:rPr>
                <w:lang w:val="fr-FR"/>
              </w:rPr>
            </w:pPr>
          </w:p>
          <w:p w14:paraId="4C0A842C" w14:textId="66DA4F30" w:rsidR="00EC1BCD" w:rsidRPr="006B7A96" w:rsidRDefault="00EC1BCD" w:rsidP="00EC1BCD">
            <w:pPr>
              <w:pStyle w:val="Paragraphedeliste"/>
              <w:ind w:left="0"/>
              <w:rPr>
                <w:b/>
                <w:lang w:val="fr-FR"/>
              </w:rPr>
            </w:pPr>
          </w:p>
        </w:tc>
        <w:tc>
          <w:tcPr>
            <w:tcW w:w="5303" w:type="dxa"/>
          </w:tcPr>
          <w:p w14:paraId="6ED1C5C0" w14:textId="432351BC" w:rsidR="00EC1BCD" w:rsidRPr="006B7A96" w:rsidRDefault="005D2536" w:rsidP="00EC1BCD">
            <w:pPr>
              <w:pStyle w:val="Paragraphedeliste"/>
              <w:numPr>
                <w:ilvl w:val="2"/>
                <w:numId w:val="1"/>
              </w:numPr>
              <w:rPr>
                <w:b/>
                <w:lang w:val="fr-FR"/>
              </w:rPr>
            </w:pPr>
            <w:r w:rsidRPr="006B7A96">
              <w:rPr>
                <w:rFonts w:eastAsiaTheme="minorEastAsia" w:cs="Arial"/>
                <w:lang w:val="fr-FR"/>
              </w:rPr>
              <w:t xml:space="preserve">Une urne opaque contient dix boules : quatre noires, trois rouges, deux bleues et </w:t>
            </w:r>
            <w:proofErr w:type="gramStart"/>
            <w:r w:rsidRPr="006B7A96">
              <w:rPr>
                <w:rFonts w:eastAsiaTheme="minorEastAsia" w:cs="Arial"/>
                <w:lang w:val="fr-FR"/>
              </w:rPr>
              <w:t>une jaune</w:t>
            </w:r>
            <w:proofErr w:type="gramEnd"/>
            <w:r w:rsidRPr="006B7A96">
              <w:rPr>
                <w:rFonts w:eastAsiaTheme="minorEastAsia" w:cs="Arial"/>
                <w:lang w:val="fr-FR"/>
              </w:rPr>
              <w:t>. On choisit une boule dans l’urne et on observe sa couleur.</w:t>
            </w:r>
            <w:r w:rsidR="00EC1BCD" w:rsidRPr="006B7A96">
              <w:rPr>
                <w:b/>
                <w:lang w:val="fr-FR"/>
              </w:rPr>
              <w:br/>
            </w:r>
            <w:r w:rsidR="00EC1BCD" w:rsidRPr="006B7A96">
              <w:rPr>
                <w:lang w:val="fr-FR"/>
              </w:rPr>
              <w:t>1) Préciser l’univers de cette expérience aléatoire.</w:t>
            </w:r>
          </w:p>
          <w:p w14:paraId="009C3B88" w14:textId="77777777" w:rsidR="00EC1BCD" w:rsidRPr="006B7A96" w:rsidRDefault="00EC1BCD" w:rsidP="00EC1BCD">
            <w:pPr>
              <w:pStyle w:val="Paragraphedeliste"/>
              <w:ind w:left="0"/>
              <w:rPr>
                <w:lang w:val="fr-FR"/>
              </w:rPr>
            </w:pPr>
          </w:p>
          <w:p w14:paraId="04A48FB9" w14:textId="77777777" w:rsidR="00EC1BCD" w:rsidRPr="006B7A96" w:rsidRDefault="00EC1BCD" w:rsidP="00EC1BCD">
            <w:pPr>
              <w:pStyle w:val="Paragraphedeliste"/>
              <w:ind w:left="0"/>
              <w:rPr>
                <w:b/>
                <w:lang w:val="fr-FR"/>
              </w:rPr>
            </w:pPr>
            <w:r w:rsidRPr="006B7A96">
              <w:rPr>
                <w:lang w:val="fr-FR"/>
              </w:rPr>
              <w:br/>
              <w:t>2) Proposer une loi de probabilité pour cette expérience.</w:t>
            </w:r>
          </w:p>
          <w:p w14:paraId="382A7258" w14:textId="77777777" w:rsidR="00EC1BCD" w:rsidRPr="006B7A96" w:rsidRDefault="00EC1BCD" w:rsidP="00EC1BCD">
            <w:pPr>
              <w:pStyle w:val="Paragraphedeliste"/>
              <w:ind w:left="0"/>
              <w:rPr>
                <w:lang w:val="fr-FR"/>
              </w:rPr>
            </w:pPr>
          </w:p>
          <w:p w14:paraId="4A7D66B9" w14:textId="4F71598A" w:rsidR="00957F8D" w:rsidRPr="006B7A96" w:rsidRDefault="00957F8D" w:rsidP="00EC1BCD">
            <w:pPr>
              <w:pStyle w:val="Paragraphedeliste"/>
              <w:ind w:left="0"/>
              <w:rPr>
                <w:b/>
                <w:lang w:val="fr-FR"/>
              </w:rPr>
            </w:pPr>
          </w:p>
        </w:tc>
      </w:tr>
      <w:tr w:rsidR="00F56CCC" w:rsidRPr="00832A79" w14:paraId="4973F5C1" w14:textId="77777777" w:rsidTr="005A088A">
        <w:tc>
          <w:tcPr>
            <w:tcW w:w="5303" w:type="dxa"/>
          </w:tcPr>
          <w:p w14:paraId="3D6628E3" w14:textId="4753E437" w:rsidR="00F56CCC" w:rsidRPr="006B7A96" w:rsidRDefault="00815AC6" w:rsidP="00F56CCC">
            <w:pPr>
              <w:pStyle w:val="Paragraphedeliste"/>
              <w:numPr>
                <w:ilvl w:val="2"/>
                <w:numId w:val="1"/>
              </w:numPr>
              <w:rPr>
                <w:b/>
                <w:lang w:val="fr-FR"/>
              </w:rPr>
            </w:pPr>
            <w:r w:rsidRPr="006B7A96">
              <w:rPr>
                <w:rFonts w:eastAsiaTheme="minorEastAsia" w:cs="Arial"/>
                <w:lang w:val="fr-FR"/>
              </w:rPr>
              <w:t xml:space="preserve">Voici le cycle d’allumage d’un feu tricolore : 45 s pour le feu vert ; 5 s pour le feu orange ; 20 s pour le feu rouge. </w:t>
            </w:r>
            <w:r w:rsidR="002000B7">
              <w:rPr>
                <w:rFonts w:eastAsiaTheme="minorEastAsia" w:cs="Arial"/>
                <w:lang w:val="fr-FR"/>
              </w:rPr>
              <w:t xml:space="preserve">Un </w:t>
            </w:r>
            <w:r w:rsidRPr="006B7A96">
              <w:rPr>
                <w:rFonts w:eastAsiaTheme="minorEastAsia" w:cs="Arial"/>
                <w:lang w:val="fr-FR"/>
              </w:rPr>
              <w:t xml:space="preserve">automobiliste arrive par hasard devant </w:t>
            </w:r>
            <w:r w:rsidR="00565A78">
              <w:rPr>
                <w:rFonts w:eastAsiaTheme="minorEastAsia" w:cs="Arial"/>
                <w:lang w:val="fr-FR"/>
              </w:rPr>
              <w:t>le</w:t>
            </w:r>
            <w:r w:rsidRPr="006B7A96">
              <w:rPr>
                <w:rFonts w:eastAsiaTheme="minorEastAsia" w:cs="Arial"/>
                <w:lang w:val="fr-FR"/>
              </w:rPr>
              <w:t xml:space="preserve"> feu tricolor</w:t>
            </w:r>
            <w:r w:rsidR="002000B7">
              <w:rPr>
                <w:rFonts w:eastAsiaTheme="minorEastAsia" w:cs="Arial"/>
                <w:lang w:val="fr-FR"/>
              </w:rPr>
              <w:t>e et observe sa couleur</w:t>
            </w:r>
            <w:r w:rsidRPr="006B7A96">
              <w:rPr>
                <w:rFonts w:eastAsiaTheme="minorEastAsia" w:cs="Arial"/>
                <w:lang w:val="fr-FR"/>
              </w:rPr>
              <w:t>.</w:t>
            </w:r>
            <w:r w:rsidR="00F56CCC" w:rsidRPr="006B7A96">
              <w:rPr>
                <w:rFonts w:eastAsiaTheme="minorEastAsia" w:cs="Arial"/>
                <w:lang w:val="fr-FR"/>
              </w:rPr>
              <w:br/>
            </w:r>
            <w:r w:rsidR="00F56CCC" w:rsidRPr="006B7A96">
              <w:rPr>
                <w:lang w:val="fr-FR"/>
              </w:rPr>
              <w:t>1) Préciser l’univers de cette expérience aléatoire.</w:t>
            </w:r>
          </w:p>
          <w:p w14:paraId="133B4F3B" w14:textId="77777777" w:rsidR="00F56CCC" w:rsidRPr="006B7A96" w:rsidRDefault="00F56CCC" w:rsidP="00F56CCC">
            <w:pPr>
              <w:pStyle w:val="Paragraphedeliste"/>
              <w:ind w:left="0"/>
              <w:rPr>
                <w:lang w:val="fr-FR"/>
              </w:rPr>
            </w:pPr>
          </w:p>
          <w:p w14:paraId="655B434D" w14:textId="77777777" w:rsidR="00F56CCC" w:rsidRPr="006B7A96" w:rsidRDefault="00F56CCC" w:rsidP="00F56CCC">
            <w:pPr>
              <w:pStyle w:val="Paragraphedeliste"/>
              <w:ind w:left="0"/>
              <w:rPr>
                <w:b/>
                <w:lang w:val="fr-FR"/>
              </w:rPr>
            </w:pPr>
            <w:r w:rsidRPr="006B7A96">
              <w:rPr>
                <w:lang w:val="fr-FR"/>
              </w:rPr>
              <w:br/>
              <w:t>2) Proposer une loi de probabilité pour cette expérience.</w:t>
            </w:r>
          </w:p>
          <w:p w14:paraId="7931DC00" w14:textId="77777777" w:rsidR="00F56CCC" w:rsidRPr="006B7A96" w:rsidRDefault="00F56CCC" w:rsidP="00F56CCC">
            <w:pPr>
              <w:pStyle w:val="Paragraphedeliste"/>
              <w:ind w:left="0"/>
              <w:rPr>
                <w:lang w:val="fr-FR"/>
              </w:rPr>
            </w:pPr>
          </w:p>
          <w:p w14:paraId="270064D1" w14:textId="77777777" w:rsidR="0026092D" w:rsidRPr="006B7A96" w:rsidRDefault="0026092D" w:rsidP="00F56CCC">
            <w:pPr>
              <w:pStyle w:val="Paragraphedeliste"/>
              <w:ind w:left="0"/>
              <w:rPr>
                <w:lang w:val="fr-FR"/>
              </w:rPr>
            </w:pPr>
          </w:p>
          <w:p w14:paraId="5345A72E" w14:textId="08D1F5F2" w:rsidR="0026092D" w:rsidRPr="006B7A96" w:rsidRDefault="0026092D" w:rsidP="00F56CCC">
            <w:pPr>
              <w:pStyle w:val="Paragraphedeliste"/>
              <w:ind w:left="0"/>
              <w:rPr>
                <w:rFonts w:eastAsiaTheme="minorEastAsia" w:cs="Arial"/>
                <w:lang w:val="fr-FR"/>
              </w:rPr>
            </w:pPr>
          </w:p>
        </w:tc>
        <w:tc>
          <w:tcPr>
            <w:tcW w:w="5303" w:type="dxa"/>
          </w:tcPr>
          <w:p w14:paraId="7C9A0B5B" w14:textId="3F7117E4" w:rsidR="00F56CCC" w:rsidRPr="006B7A96" w:rsidRDefault="009A4062" w:rsidP="00F56CCC">
            <w:pPr>
              <w:pStyle w:val="Paragraphedeliste"/>
              <w:numPr>
                <w:ilvl w:val="2"/>
                <w:numId w:val="1"/>
              </w:numPr>
              <w:rPr>
                <w:b/>
                <w:lang w:val="fr-FR"/>
              </w:rPr>
            </w:pPr>
            <w:r w:rsidRPr="006B7A96">
              <w:rPr>
                <w:rFonts w:eastAsiaTheme="minorEastAsia" w:cs="Arial"/>
                <w:lang w:val="fr-FR"/>
              </w:rPr>
              <w:t>On lance deux dés cubiques dont les faces sont numérotées de 1 à 6 et on soustrait le plus petit résultat obtenu du plus grand. Le résultat est nul si le lancer produit un double.</w:t>
            </w:r>
            <w:r w:rsidR="00F56CCC" w:rsidRPr="006B7A96">
              <w:rPr>
                <w:b/>
                <w:lang w:val="fr-FR"/>
              </w:rPr>
              <w:br/>
            </w:r>
            <w:r w:rsidR="00F56CCC" w:rsidRPr="006B7A96">
              <w:rPr>
                <w:lang w:val="fr-FR"/>
              </w:rPr>
              <w:t>1) Préciser l’univers de cette expérience aléatoire.</w:t>
            </w:r>
          </w:p>
          <w:p w14:paraId="3CB29CDE" w14:textId="77777777" w:rsidR="00F56CCC" w:rsidRPr="006B7A96" w:rsidRDefault="00F56CCC" w:rsidP="00F56CCC">
            <w:pPr>
              <w:pStyle w:val="Paragraphedeliste"/>
              <w:ind w:left="0"/>
              <w:rPr>
                <w:lang w:val="fr-FR"/>
              </w:rPr>
            </w:pPr>
          </w:p>
          <w:p w14:paraId="2B38BF66" w14:textId="77777777" w:rsidR="00F56CCC" w:rsidRPr="006B7A96" w:rsidRDefault="00F56CCC" w:rsidP="00F56CCC">
            <w:pPr>
              <w:pStyle w:val="Paragraphedeliste"/>
              <w:ind w:left="0"/>
              <w:rPr>
                <w:b/>
                <w:lang w:val="fr-FR"/>
              </w:rPr>
            </w:pPr>
            <w:r w:rsidRPr="006B7A96">
              <w:rPr>
                <w:lang w:val="fr-FR"/>
              </w:rPr>
              <w:br/>
              <w:t>2) Proposer une loi de probabilité pour cette expérience.</w:t>
            </w:r>
          </w:p>
          <w:p w14:paraId="3B138239" w14:textId="77777777" w:rsidR="00F56CCC" w:rsidRPr="006B7A96" w:rsidRDefault="00F56CCC" w:rsidP="00F56CCC">
            <w:pPr>
              <w:pStyle w:val="Paragraphedeliste"/>
              <w:ind w:left="0"/>
              <w:rPr>
                <w:lang w:val="fr-FR"/>
              </w:rPr>
            </w:pPr>
          </w:p>
          <w:p w14:paraId="322B7D55" w14:textId="76779A32" w:rsidR="00F56CCC" w:rsidRPr="006B7A96" w:rsidRDefault="00F56CCC" w:rsidP="00F56CCC">
            <w:pPr>
              <w:pStyle w:val="Paragraphedeliste"/>
              <w:ind w:left="0"/>
              <w:rPr>
                <w:b/>
                <w:lang w:val="fr-FR"/>
              </w:rPr>
            </w:pPr>
          </w:p>
        </w:tc>
      </w:tr>
    </w:tbl>
    <w:p w14:paraId="74F3097A" w14:textId="1C76318A" w:rsidR="0097772F" w:rsidRDefault="0097772F" w:rsidP="00782E09">
      <w:pPr>
        <w:pStyle w:val="Paragraphedeliste"/>
        <w:ind w:left="0"/>
        <w:rPr>
          <w:b/>
          <w:lang w:val="fr-FR"/>
        </w:rPr>
      </w:pPr>
    </w:p>
    <w:p w14:paraId="7D573340" w14:textId="77777777" w:rsidR="0097772F" w:rsidRDefault="0097772F">
      <w:pPr>
        <w:spacing w:after="200"/>
        <w:rPr>
          <w:b/>
          <w:lang w:val="fr-FR"/>
        </w:rPr>
      </w:pPr>
      <w:r>
        <w:rPr>
          <w:b/>
          <w:lang w:val="fr-FR"/>
        </w:rPr>
        <w:br w:type="page"/>
      </w:r>
    </w:p>
    <w:p w14:paraId="08EAFEBB" w14:textId="220CDA81" w:rsidR="00782E09" w:rsidRPr="008E4A32" w:rsidRDefault="00026A9E" w:rsidP="00782E09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8E4A32">
        <w:rPr>
          <w:b/>
          <w:u w:val="single"/>
          <w:lang w:val="fr-FR"/>
        </w:rPr>
        <w:lastRenderedPageBreak/>
        <w:t>Déterminer la probabilité d’un événement</w:t>
      </w:r>
    </w:p>
    <w:p w14:paraId="1F921A18" w14:textId="77777777" w:rsidR="00D6546F" w:rsidRPr="006B7A96" w:rsidRDefault="00D6546F" w:rsidP="00D6546F">
      <w:pPr>
        <w:rPr>
          <w:rFonts w:eastAsiaTheme="minorEastAsia"/>
          <w:lang w:val="fr-FR"/>
        </w:rPr>
      </w:pPr>
    </w:p>
    <w:p w14:paraId="77F956A9" w14:textId="60AFFCE0" w:rsidR="00D6546F" w:rsidRPr="006B7A96" w:rsidRDefault="00D6546F" w:rsidP="00D654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b/>
          <w:lang w:val="fr-FR"/>
        </w:rPr>
      </w:pPr>
      <w:r w:rsidRPr="006B7A96">
        <w:rPr>
          <w:rFonts w:eastAsiaTheme="minorEastAsia"/>
          <w:b/>
          <w:color w:val="0000FF"/>
          <w:lang w:val="fr-FR"/>
        </w:rPr>
        <w:t>Définition</w:t>
      </w:r>
      <w:r w:rsidRPr="006B7A96">
        <w:rPr>
          <w:rFonts w:eastAsiaTheme="minorEastAsia"/>
          <w:lang w:val="fr-FR"/>
        </w:rPr>
        <w:t xml:space="preserve">. </w:t>
      </w:r>
      <w:r w:rsidRPr="006B7A96">
        <w:rPr>
          <w:rFonts w:eastAsiaTheme="minorEastAsia"/>
          <w:b/>
          <w:lang w:val="fr-FR"/>
        </w:rPr>
        <w:t>Un événement</w:t>
      </w:r>
      <w:r w:rsidRPr="006B7A96">
        <w:rPr>
          <w:rFonts w:eastAsiaTheme="minorEastAsia"/>
          <w:lang w:val="fr-FR"/>
        </w:rPr>
        <w:t xml:space="preserve"> est un ensemble d’issues.   Il est souvent </w:t>
      </w:r>
      <w:r w:rsidRPr="00D61E79">
        <w:rPr>
          <w:rFonts w:eastAsiaTheme="minorEastAsia"/>
          <w:color w:val="E36C0A" w:themeColor="accent6" w:themeShade="BF"/>
          <w:lang w:val="fr-FR"/>
        </w:rPr>
        <w:t xml:space="preserve">décrit par </w:t>
      </w:r>
      <w:r w:rsidRPr="00E2362A">
        <w:rPr>
          <w:rFonts w:eastAsiaTheme="minorEastAsia"/>
          <w:i/>
          <w:color w:val="E36C0A" w:themeColor="accent6" w:themeShade="BF"/>
          <w:lang w:val="fr-FR"/>
        </w:rPr>
        <w:t>une phrase</w:t>
      </w:r>
      <w:r w:rsidR="00E2362A">
        <w:rPr>
          <w:rFonts w:eastAsiaTheme="minorEastAsia"/>
          <w:i/>
          <w:color w:val="E36C0A" w:themeColor="accent6" w:themeShade="BF"/>
          <w:lang w:val="fr-FR"/>
        </w:rPr>
        <w:t xml:space="preserve"> </w:t>
      </w:r>
      <w:r w:rsidR="00E2362A" w:rsidRPr="00E2362A">
        <w:rPr>
          <w:rFonts w:eastAsiaTheme="minorEastAsia"/>
          <w:color w:val="E36C0A" w:themeColor="accent6" w:themeShade="BF"/>
          <w:lang w:val="fr-FR"/>
        </w:rPr>
        <w:t>(avec un</w:t>
      </w:r>
      <w:r w:rsidR="00E2362A">
        <w:rPr>
          <w:rFonts w:eastAsiaTheme="minorEastAsia"/>
          <w:i/>
          <w:color w:val="E36C0A" w:themeColor="accent6" w:themeShade="BF"/>
          <w:lang w:val="fr-FR"/>
        </w:rPr>
        <w:t xml:space="preserve"> </w:t>
      </w:r>
      <w:r w:rsidR="00E2362A" w:rsidRPr="00605557">
        <w:rPr>
          <w:rFonts w:eastAsiaTheme="minorEastAsia"/>
          <w:i/>
          <w:color w:val="C00000"/>
          <w:lang w:val="fr-FR"/>
        </w:rPr>
        <w:t>verbe</w:t>
      </w:r>
      <w:r w:rsidR="00E2362A" w:rsidRPr="00E2362A">
        <w:rPr>
          <w:rFonts w:eastAsiaTheme="minorEastAsia"/>
          <w:color w:val="E36C0A" w:themeColor="accent6" w:themeShade="BF"/>
          <w:lang w:val="fr-FR"/>
        </w:rPr>
        <w:t>)</w:t>
      </w:r>
      <w:r w:rsidRPr="00E2362A">
        <w:rPr>
          <w:rFonts w:eastAsiaTheme="minorEastAsia"/>
          <w:lang w:val="fr-FR"/>
        </w:rPr>
        <w:t>,</w:t>
      </w:r>
      <w:r w:rsidRPr="006B7A96">
        <w:rPr>
          <w:rFonts w:eastAsiaTheme="minorEastAsia"/>
          <w:lang w:val="fr-FR"/>
        </w:rPr>
        <w:t xml:space="preserve"> et noté en </w:t>
      </w:r>
      <w:r w:rsidRPr="00D61E79">
        <w:rPr>
          <w:rFonts w:eastAsiaTheme="minorEastAsia"/>
          <w:color w:val="7030A0"/>
          <w:lang w:val="fr-FR"/>
        </w:rPr>
        <w:t>lettre capitale</w:t>
      </w:r>
      <w:r w:rsidRPr="006B7A96">
        <w:rPr>
          <w:rFonts w:eastAsiaTheme="minorEastAsia"/>
          <w:lang w:val="fr-FR"/>
        </w:rPr>
        <w:t>.</w:t>
      </w:r>
    </w:p>
    <w:p w14:paraId="291B5730" w14:textId="625022D3" w:rsidR="00D6546F" w:rsidRPr="006B7A96" w:rsidRDefault="00D6546F" w:rsidP="00D6546F">
      <w:pPr>
        <w:rPr>
          <w:rFonts w:eastAsiaTheme="minorEastAsia"/>
          <w:lang w:val="fr-FR"/>
        </w:rPr>
      </w:pPr>
      <w:r w:rsidRPr="006B7A96">
        <w:rPr>
          <w:b/>
          <w:lang w:val="fr-FR"/>
        </w:rPr>
        <w:t>Exemple</w:t>
      </w:r>
      <w:r w:rsidRPr="006B7A96">
        <w:rPr>
          <w:lang w:val="fr-FR"/>
        </w:rPr>
        <w:t xml:space="preserve">. </w:t>
      </w:r>
      <w:r w:rsidR="00F3164A" w:rsidRPr="006B7A96">
        <w:rPr>
          <w:lang w:val="fr-FR"/>
        </w:rPr>
        <w:tab/>
      </w:r>
      <w:r w:rsidRPr="006B7A96">
        <w:rPr>
          <w:lang w:val="fr-FR"/>
        </w:rPr>
        <w:t xml:space="preserve">On lance un dé cubique et on observe le </w:t>
      </w:r>
      <w:r w:rsidR="007761C3">
        <w:rPr>
          <w:lang w:val="fr-FR"/>
        </w:rPr>
        <w:t>chiffre sur la face obtenue</w:t>
      </w:r>
      <w:r w:rsidRPr="006B7A96">
        <w:rPr>
          <w:lang w:val="fr-FR"/>
        </w:rPr>
        <w:t>.</w:t>
      </w:r>
      <w:r w:rsidRPr="006B7A96">
        <w:rPr>
          <w:lang w:val="fr-FR"/>
        </w:rPr>
        <w:br/>
        <w:t xml:space="preserve">Alors l’univers est </w:t>
      </w:r>
      <m:oMath>
        <m:r>
          <m:rPr>
            <m:sty m:val="p"/>
          </m:rPr>
          <w:rPr>
            <w:rFonts w:ascii="Cambria Math" w:hAnsi="Cambria Math"/>
            <w:lang w:val="fr-FR"/>
          </w:rPr>
          <m:t>Ω</m:t>
        </m:r>
        <m:r>
          <w:rPr>
            <w:rFonts w:ascii="Cambria Math" w:hAnsi="Cambria Math"/>
            <w:lang w:val="fr-FR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1;2;3;4;5;6</m:t>
            </m:r>
          </m:e>
        </m:d>
      </m:oMath>
      <w:r w:rsidRPr="006B7A96">
        <w:rPr>
          <w:lang w:val="fr-FR"/>
        </w:rPr>
        <w:t xml:space="preserve">. L’événement « </w:t>
      </w:r>
      <w:r w:rsidRPr="00605557">
        <w:rPr>
          <w:color w:val="C00000"/>
          <w:lang w:val="fr-FR"/>
        </w:rPr>
        <w:t xml:space="preserve">Obtenir </w:t>
      </w:r>
      <w:r w:rsidRPr="00D61E79">
        <w:rPr>
          <w:color w:val="E36C0A" w:themeColor="accent6" w:themeShade="BF"/>
          <w:lang w:val="fr-FR"/>
        </w:rPr>
        <w:t xml:space="preserve">un nombre pair </w:t>
      </w:r>
      <w:r w:rsidRPr="006B7A96">
        <w:rPr>
          <w:lang w:val="fr-FR"/>
        </w:rPr>
        <w:t xml:space="preserve">» peut être écrit </w:t>
      </w:r>
      <m:oMath>
        <m:r>
          <w:rPr>
            <w:rFonts w:ascii="Cambria Math" w:hAnsi="Cambria Math"/>
            <w:color w:val="7030A0"/>
            <w:lang w:val="fr-FR"/>
          </w:rPr>
          <m:t>A</m:t>
        </m:r>
        <m:r>
          <w:rPr>
            <w:rFonts w:ascii="Cambria Math" w:hAnsi="Cambria Math"/>
            <w:lang w:val="fr-FR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2;4;6</m:t>
            </m:r>
          </m:e>
        </m:d>
      </m:oMath>
    </w:p>
    <w:p w14:paraId="1BE1DF8A" w14:textId="77777777" w:rsidR="00D6546F" w:rsidRPr="006B7A96" w:rsidRDefault="00D6546F" w:rsidP="00D6546F">
      <w:pPr>
        <w:rPr>
          <w:rFonts w:eastAsiaTheme="minorEastAsia"/>
          <w:lang w:val="fr-FR"/>
        </w:rPr>
      </w:pPr>
    </w:p>
    <w:p w14:paraId="67BD5B02" w14:textId="20A6963A" w:rsidR="00D6546F" w:rsidRPr="006B7A96" w:rsidRDefault="00D6546F" w:rsidP="00D654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lang w:val="fr-FR"/>
        </w:rPr>
      </w:pPr>
      <w:r w:rsidRPr="006B7A96">
        <w:rPr>
          <w:rFonts w:eastAsiaTheme="minorEastAsia"/>
          <w:b/>
          <w:color w:val="0000FF"/>
          <w:lang w:val="fr-FR"/>
        </w:rPr>
        <w:t>Définition</w:t>
      </w:r>
      <w:r w:rsidRPr="006B7A96">
        <w:rPr>
          <w:rFonts w:eastAsiaTheme="minorEastAsia"/>
          <w:lang w:val="fr-FR"/>
        </w:rPr>
        <w:t xml:space="preserve">. </w:t>
      </w:r>
      <w:r w:rsidRPr="006B7A96">
        <w:rPr>
          <w:rFonts w:eastAsiaTheme="minorEastAsia"/>
          <w:b/>
          <w:lang w:val="fr-FR"/>
        </w:rPr>
        <w:t>La probabilité d’un événement</w:t>
      </w:r>
      <w:r w:rsidRPr="006B7A96">
        <w:rPr>
          <w:rFonts w:eastAsiaTheme="minorEastAsia"/>
          <w:lang w:val="fr-FR"/>
        </w:rPr>
        <w:t xml:space="preserve"> </w:t>
      </w:r>
      <m:oMath>
        <m:r>
          <w:rPr>
            <w:rFonts w:ascii="Cambria Math" w:eastAsiaTheme="minorEastAsia" w:hAnsi="Cambria Math"/>
            <w:lang w:val="fr-FR"/>
          </w:rPr>
          <m:t>A</m:t>
        </m:r>
      </m:oMath>
      <w:r w:rsidRPr="006B7A96">
        <w:rPr>
          <w:rFonts w:eastAsiaTheme="minorEastAsia"/>
          <w:lang w:val="fr-FR"/>
        </w:rPr>
        <w:t xml:space="preserve"> e</w:t>
      </w:r>
      <w:r w:rsidRPr="006B7A96">
        <w:rPr>
          <w:lang w:val="fr-FR"/>
        </w:rPr>
        <w:t xml:space="preserve">st égale à la </w:t>
      </w:r>
      <w:r w:rsidRPr="006B7A96">
        <w:rPr>
          <w:color w:val="FF0000"/>
          <w:lang w:val="fr-FR"/>
        </w:rPr>
        <w:t>somme</w:t>
      </w:r>
      <w:r w:rsidRPr="006B7A96">
        <w:rPr>
          <w:lang w:val="fr-FR"/>
        </w:rPr>
        <w:t xml:space="preserve"> des probabilités </w:t>
      </w:r>
      <w:r w:rsidRPr="006B7A96">
        <w:rPr>
          <w:u w:val="single"/>
          <w:lang w:val="fr-FR"/>
        </w:rPr>
        <w:t>des issues</w:t>
      </w:r>
      <w:r w:rsidRPr="006B7A96">
        <w:rPr>
          <w:lang w:val="fr-FR"/>
        </w:rPr>
        <w:t xml:space="preserve"> qui réalisent cet événement. Elle se note </w:t>
      </w:r>
      <m:oMath>
        <m:r>
          <m:rPr>
            <m:sty m:val="bi"/>
          </m:rPr>
          <w:rPr>
            <w:rFonts w:ascii="Cambria Math" w:hAnsi="Cambria Math"/>
            <w:lang w:val="fr-FR"/>
          </w:rPr>
          <m:t>P</m:t>
        </m:r>
        <m:d>
          <m:dPr>
            <m:ctrlPr>
              <w:rPr>
                <w:rFonts w:ascii="Cambria Math" w:hAnsi="Cambria Math"/>
                <w:b/>
                <w:i/>
                <w:lang w:val="fr-FR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fr-FR"/>
              </w:rPr>
              <m:t>A</m:t>
            </m:r>
          </m:e>
        </m:d>
      </m:oMath>
      <w:r w:rsidRPr="006B7A96">
        <w:rPr>
          <w:rFonts w:eastAsiaTheme="minorEastAsia"/>
          <w:lang w:val="fr-FR"/>
        </w:rPr>
        <w:t xml:space="preserve"> si on parle d’un événement noté </w:t>
      </w:r>
      <m:oMath>
        <m:r>
          <w:rPr>
            <w:rFonts w:ascii="Cambria Math" w:eastAsiaTheme="minorEastAsia" w:hAnsi="Cambria Math"/>
            <w:lang w:val="fr-FR"/>
          </w:rPr>
          <m:t>A</m:t>
        </m:r>
      </m:oMath>
      <w:r w:rsidRPr="006B7A96">
        <w:rPr>
          <w:rFonts w:eastAsiaTheme="minorEastAsia"/>
          <w:lang w:val="fr-FR"/>
        </w:rPr>
        <w:t>.</w:t>
      </w:r>
    </w:p>
    <w:p w14:paraId="3106C334" w14:textId="3D7CDB95" w:rsidR="00DA3F78" w:rsidRDefault="00D6546F" w:rsidP="00D6546F">
      <w:pPr>
        <w:rPr>
          <w:lang w:val="fr-FR"/>
        </w:rPr>
      </w:pPr>
      <w:r w:rsidRPr="006B7A96">
        <w:rPr>
          <w:rFonts w:eastAsiaTheme="minorEastAsia"/>
          <w:b/>
          <w:lang w:val="fr-FR"/>
        </w:rPr>
        <w:t>Exemple</w:t>
      </w:r>
      <w:r w:rsidRPr="006B7A96">
        <w:rPr>
          <w:rFonts w:eastAsiaTheme="minorEastAsia"/>
          <w:lang w:val="fr-FR"/>
        </w:rPr>
        <w:t xml:space="preserve">. </w:t>
      </w:r>
    </w:p>
    <w:tbl>
      <w:tblPr>
        <w:tblStyle w:val="Grilledutableau"/>
        <w:tblpPr w:leftFromText="141" w:rightFromText="141" w:vertAnchor="text" w:horzAnchor="margin" w:tblpXSpec="right" w:tblpY="18"/>
        <w:tblW w:w="0" w:type="auto"/>
        <w:tblLook w:val="04A0" w:firstRow="1" w:lastRow="0" w:firstColumn="1" w:lastColumn="0" w:noHBand="0" w:noVBand="1"/>
      </w:tblPr>
      <w:tblGrid>
        <w:gridCol w:w="1194"/>
        <w:gridCol w:w="458"/>
        <w:gridCol w:w="458"/>
        <w:gridCol w:w="458"/>
        <w:gridCol w:w="458"/>
        <w:gridCol w:w="458"/>
        <w:gridCol w:w="458"/>
      </w:tblGrid>
      <w:tr w:rsidR="00264BEE" w:rsidRPr="006B7A96" w14:paraId="3F895CCF" w14:textId="77777777" w:rsidTr="00264BEE">
        <w:tc>
          <w:tcPr>
            <w:tcW w:w="1194" w:type="dxa"/>
          </w:tcPr>
          <w:p w14:paraId="6657E030" w14:textId="77777777" w:rsidR="00264BEE" w:rsidRDefault="00264BEE" w:rsidP="00264BEE">
            <w:pPr>
              <w:pStyle w:val="Paragraphedeliste"/>
              <w:ind w:left="0"/>
              <w:rPr>
                <w:rFonts w:ascii="Calibri" w:eastAsia="Calibri" w:hAnsi="Calibri" w:cs="Times New Roman"/>
                <w:lang w:val="fr-FR"/>
              </w:rPr>
            </w:pPr>
            <w:r>
              <w:rPr>
                <w:rFonts w:ascii="Calibri" w:eastAsia="Calibri" w:hAnsi="Calibri" w:cs="Times New Roman"/>
                <w:lang w:val="fr-FR"/>
              </w:rPr>
              <w:t>Issue</w:t>
            </w:r>
          </w:p>
        </w:tc>
        <w:tc>
          <w:tcPr>
            <w:tcW w:w="458" w:type="dxa"/>
          </w:tcPr>
          <w:p w14:paraId="54407FF5" w14:textId="77777777" w:rsidR="00264BEE" w:rsidRPr="006B7A96" w:rsidRDefault="00264BEE" w:rsidP="00264BEE">
            <w:pPr>
              <w:pStyle w:val="Paragraphedeliste"/>
              <w:ind w:left="0"/>
              <w:rPr>
                <w:rFonts w:ascii="Calibri" w:eastAsia="Calibri" w:hAnsi="Calibri" w:cs="Times New Roman"/>
                <w:lang w:val="fr-FR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fr-FR"/>
                  </w:rPr>
                  <m:t>1</m:t>
                </m:r>
              </m:oMath>
            </m:oMathPara>
          </w:p>
        </w:tc>
        <w:tc>
          <w:tcPr>
            <w:tcW w:w="458" w:type="dxa"/>
          </w:tcPr>
          <w:p w14:paraId="4979B0C5" w14:textId="77777777" w:rsidR="00264BEE" w:rsidRPr="006B7A96" w:rsidRDefault="00264BEE" w:rsidP="00264BEE">
            <w:pPr>
              <w:pStyle w:val="Paragraphedeliste"/>
              <w:ind w:left="0"/>
              <w:rPr>
                <w:rFonts w:ascii="Calibri" w:eastAsia="Calibri" w:hAnsi="Calibri" w:cs="Times New Roman"/>
                <w:lang w:val="fr-FR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fr-FR"/>
                  </w:rPr>
                  <m:t>2</m:t>
                </m:r>
              </m:oMath>
            </m:oMathPara>
          </w:p>
        </w:tc>
        <w:tc>
          <w:tcPr>
            <w:tcW w:w="458" w:type="dxa"/>
          </w:tcPr>
          <w:p w14:paraId="5C7F5C71" w14:textId="77777777" w:rsidR="00264BEE" w:rsidRPr="006B7A96" w:rsidRDefault="00264BEE" w:rsidP="00264BEE">
            <w:pPr>
              <w:pStyle w:val="Paragraphedeliste"/>
              <w:ind w:left="0"/>
              <w:rPr>
                <w:rFonts w:ascii="Cambria Math" w:hAnsi="Cambria Math"/>
                <w:lang w:val="fr-FR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fr-FR"/>
                  </w:rPr>
                  <m:t>3</m:t>
                </m:r>
              </m:oMath>
            </m:oMathPara>
          </w:p>
        </w:tc>
        <w:tc>
          <w:tcPr>
            <w:tcW w:w="458" w:type="dxa"/>
          </w:tcPr>
          <w:p w14:paraId="1D0A43F4" w14:textId="77777777" w:rsidR="00264BEE" w:rsidRPr="006B7A96" w:rsidRDefault="00264BEE" w:rsidP="00264BEE">
            <w:pPr>
              <w:pStyle w:val="Paragraphedeliste"/>
              <w:ind w:left="0"/>
              <w:rPr>
                <w:rFonts w:ascii="Cambria Math" w:hAnsi="Cambria Math"/>
                <w:lang w:val="fr-FR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fr-FR"/>
                  </w:rPr>
                  <m:t>4</m:t>
                </m:r>
              </m:oMath>
            </m:oMathPara>
          </w:p>
        </w:tc>
        <w:tc>
          <w:tcPr>
            <w:tcW w:w="458" w:type="dxa"/>
          </w:tcPr>
          <w:p w14:paraId="2DDDA682" w14:textId="77777777" w:rsidR="00264BEE" w:rsidRPr="006B7A96" w:rsidRDefault="00264BEE" w:rsidP="00264BEE">
            <w:pPr>
              <w:pStyle w:val="Paragraphedeliste"/>
              <w:ind w:left="0"/>
              <w:rPr>
                <w:rFonts w:ascii="Cambria Math" w:hAnsi="Cambria Math"/>
                <w:lang w:val="fr-FR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fr-FR"/>
                  </w:rPr>
                  <m:t>5</m:t>
                </m:r>
              </m:oMath>
            </m:oMathPara>
          </w:p>
        </w:tc>
        <w:tc>
          <w:tcPr>
            <w:tcW w:w="458" w:type="dxa"/>
          </w:tcPr>
          <w:p w14:paraId="2B498BEA" w14:textId="77777777" w:rsidR="00264BEE" w:rsidRPr="006B7A96" w:rsidRDefault="00264BEE" w:rsidP="00264BEE">
            <w:pPr>
              <w:pStyle w:val="Paragraphedeliste"/>
              <w:ind w:left="0"/>
              <w:rPr>
                <w:rFonts w:ascii="Cambria Math" w:hAnsi="Cambria Math"/>
                <w:lang w:val="fr-FR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fr-FR"/>
                  </w:rPr>
                  <m:t>6</m:t>
                </m:r>
              </m:oMath>
            </m:oMathPara>
          </w:p>
        </w:tc>
      </w:tr>
      <w:tr w:rsidR="00264BEE" w:rsidRPr="006B7A96" w14:paraId="6656CBAE" w14:textId="77777777" w:rsidTr="00264BEE">
        <w:trPr>
          <w:trHeight w:val="563"/>
        </w:trPr>
        <w:tc>
          <w:tcPr>
            <w:tcW w:w="1194" w:type="dxa"/>
          </w:tcPr>
          <w:p w14:paraId="13BA5202" w14:textId="77777777" w:rsidR="00264BEE" w:rsidRPr="006B7A96" w:rsidRDefault="00264BEE" w:rsidP="00264BEE">
            <w:pPr>
              <w:pStyle w:val="Paragraphedeliste"/>
              <w:ind w:left="0"/>
              <w:rPr>
                <w:rFonts w:ascii="Calibri" w:eastAsia="Calibri" w:hAnsi="Calibri" w:cs="Times New Roman"/>
                <w:lang w:val="fr-FR"/>
              </w:rPr>
            </w:pPr>
            <w:r>
              <w:rPr>
                <w:rFonts w:ascii="Calibri" w:eastAsia="Calibri" w:hAnsi="Calibri" w:cs="Times New Roman"/>
                <w:lang w:val="fr-FR"/>
              </w:rPr>
              <w:t>Probabilité</w:t>
            </w:r>
          </w:p>
        </w:tc>
        <w:tc>
          <w:tcPr>
            <w:tcW w:w="458" w:type="dxa"/>
          </w:tcPr>
          <w:p w14:paraId="6DE8E446" w14:textId="77777777" w:rsidR="00264BEE" w:rsidRPr="006B7A96" w:rsidRDefault="00264BEE" w:rsidP="00264BEE">
            <w:pPr>
              <w:pStyle w:val="Paragraphedeliste"/>
              <w:ind w:left="0"/>
              <w:rPr>
                <w:rFonts w:ascii="Calibri" w:eastAsia="Calibri" w:hAnsi="Calibri" w:cs="Times New Roman"/>
                <w:lang w:val="fr-FR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fr-F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fr-FR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fr-FR"/>
                      </w:rPr>
                      <m:t>8</m:t>
                    </m:r>
                  </m:den>
                </m:f>
              </m:oMath>
            </m:oMathPara>
          </w:p>
        </w:tc>
        <w:tc>
          <w:tcPr>
            <w:tcW w:w="458" w:type="dxa"/>
          </w:tcPr>
          <w:p w14:paraId="1A8A518F" w14:textId="77777777" w:rsidR="00264BEE" w:rsidRPr="006B7A96" w:rsidRDefault="00264BEE" w:rsidP="00264BEE">
            <w:pPr>
              <w:pStyle w:val="Paragraphedeliste"/>
              <w:ind w:left="0"/>
              <w:rPr>
                <w:rFonts w:ascii="Calibri" w:eastAsia="Calibri" w:hAnsi="Calibri" w:cs="Times New Roman"/>
                <w:lang w:val="fr-FR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fr-F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fr-FR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lang w:val="fr-FR"/>
                      </w:rPr>
                      <m:t>8</m:t>
                    </m:r>
                  </m:den>
                </m:f>
              </m:oMath>
            </m:oMathPara>
          </w:p>
        </w:tc>
        <w:tc>
          <w:tcPr>
            <w:tcW w:w="458" w:type="dxa"/>
          </w:tcPr>
          <w:p w14:paraId="4767A5CD" w14:textId="77777777" w:rsidR="00264BEE" w:rsidRPr="006B7A96" w:rsidRDefault="00264BEE" w:rsidP="00264BEE">
            <w:pPr>
              <w:pStyle w:val="Paragraphedeliste"/>
              <w:ind w:left="0"/>
              <w:rPr>
                <w:lang w:val="fr-FR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fr-F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fr-FR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fr-FR"/>
                      </w:rPr>
                      <m:t>8</m:t>
                    </m:r>
                  </m:den>
                </m:f>
              </m:oMath>
            </m:oMathPara>
          </w:p>
        </w:tc>
        <w:tc>
          <w:tcPr>
            <w:tcW w:w="458" w:type="dxa"/>
          </w:tcPr>
          <w:p w14:paraId="6E5094EB" w14:textId="77777777" w:rsidR="00264BEE" w:rsidRPr="006B7A96" w:rsidRDefault="00264BEE" w:rsidP="00264BEE">
            <w:pPr>
              <w:pStyle w:val="Paragraphedeliste"/>
              <w:ind w:left="0"/>
              <w:rPr>
                <w:lang w:val="fr-FR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fr-F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fr-FR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fr-FR"/>
                      </w:rPr>
                      <m:t>8</m:t>
                    </m:r>
                  </m:den>
                </m:f>
              </m:oMath>
            </m:oMathPara>
          </w:p>
        </w:tc>
        <w:tc>
          <w:tcPr>
            <w:tcW w:w="458" w:type="dxa"/>
          </w:tcPr>
          <w:p w14:paraId="246DE758" w14:textId="77777777" w:rsidR="00264BEE" w:rsidRPr="006B7A96" w:rsidRDefault="00264BEE" w:rsidP="00264BEE">
            <w:pPr>
              <w:pStyle w:val="Paragraphedeliste"/>
              <w:ind w:left="0"/>
              <w:rPr>
                <w:lang w:val="fr-FR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fr-F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fr-FR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fr-FR"/>
                      </w:rPr>
                      <m:t>8</m:t>
                    </m:r>
                  </m:den>
                </m:f>
              </m:oMath>
            </m:oMathPara>
          </w:p>
        </w:tc>
        <w:tc>
          <w:tcPr>
            <w:tcW w:w="458" w:type="dxa"/>
          </w:tcPr>
          <w:p w14:paraId="2750EB12" w14:textId="77777777" w:rsidR="00264BEE" w:rsidRPr="006B7A96" w:rsidRDefault="00264BEE" w:rsidP="00264BEE">
            <w:pPr>
              <w:pStyle w:val="Paragraphedeliste"/>
              <w:ind w:left="0"/>
              <w:rPr>
                <w:lang w:val="fr-FR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fr-F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fr-FR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lang w:val="fr-FR"/>
                      </w:rPr>
                      <m:t>8</m:t>
                    </m:r>
                  </m:den>
                </m:f>
              </m:oMath>
            </m:oMathPara>
          </w:p>
        </w:tc>
      </w:tr>
    </w:tbl>
    <w:p w14:paraId="13F1A508" w14:textId="0A79CB19" w:rsidR="00DA3F78" w:rsidRDefault="00DA3F78" w:rsidP="00D6546F">
      <w:pPr>
        <w:rPr>
          <w:lang w:val="fr-FR"/>
        </w:rPr>
      </w:pPr>
      <w:r w:rsidRPr="006B7A96">
        <w:rPr>
          <w:lang w:val="fr-FR"/>
        </w:rPr>
        <w:t>On lance un d</w:t>
      </w:r>
      <w:r>
        <w:rPr>
          <w:lang w:val="fr-FR"/>
        </w:rPr>
        <w:t>é</w:t>
      </w:r>
      <w:r w:rsidRPr="006B7A96">
        <w:rPr>
          <w:lang w:val="fr-FR"/>
        </w:rPr>
        <w:t xml:space="preserve"> cubique</w:t>
      </w:r>
      <w:r>
        <w:rPr>
          <w:lang w:val="fr-FR"/>
        </w:rPr>
        <w:t xml:space="preserve"> dont la loi de probabilité est :</w:t>
      </w:r>
    </w:p>
    <w:p w14:paraId="4A2A60A7" w14:textId="77777777" w:rsidR="00264BEE" w:rsidRDefault="00264BEE" w:rsidP="00264BEE">
      <w:pPr>
        <w:rPr>
          <w:rFonts w:eastAsiaTheme="minorEastAsia"/>
          <w:lang w:val="fr-FR"/>
        </w:rPr>
      </w:pPr>
    </w:p>
    <w:p w14:paraId="157087D5" w14:textId="6ADA0CCF" w:rsidR="00264BEE" w:rsidRDefault="00941260" w:rsidP="00264BEE">
      <w:pPr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>Quelle est la probabilité d’obtenir un nombre pair ?</w:t>
      </w:r>
    </w:p>
    <w:p w14:paraId="7B072AB0" w14:textId="53181FFB" w:rsidR="00DC0616" w:rsidRPr="008B6524" w:rsidRDefault="008B6524" w:rsidP="00264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eastAsiaTheme="minorEastAsia"/>
          <w:lang w:val="fr-FR"/>
        </w:rPr>
      </w:pPr>
      <w:r w:rsidRPr="008B6524">
        <w:rPr>
          <w:rFonts w:eastAsiaTheme="minorEastAsia"/>
          <w:lang w:val="fr-FR"/>
        </w:rPr>
        <w:t xml:space="preserve">On note </w:t>
      </w:r>
      <m:oMath>
        <m: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  <w:lang w:val="fr-FR"/>
          </w:rPr>
          <m:t>=</m:t>
        </m:r>
      </m:oMath>
      <w:r w:rsidRPr="008B6524">
        <w:rPr>
          <w:rFonts w:eastAsiaTheme="minorEastAsia"/>
          <w:lang w:val="fr-FR"/>
        </w:rPr>
        <w:t xml:space="preserve"> “</w:t>
      </w:r>
      <w:r w:rsidR="00D058A1">
        <w:rPr>
          <w:rFonts w:eastAsiaTheme="minorEastAsia"/>
          <w:lang w:val="fr-FR"/>
        </w:rPr>
        <w:t>O</w:t>
      </w:r>
      <w:r w:rsidRPr="008B6524">
        <w:rPr>
          <w:rFonts w:eastAsiaTheme="minorEastAsia"/>
          <w:lang w:val="fr-FR"/>
        </w:rPr>
        <w:t>btenir un nombre pair”</w:t>
      </w:r>
      <w:r w:rsidR="003A4182">
        <w:rPr>
          <w:rFonts w:eastAsiaTheme="minorEastAsia"/>
          <w:lang w:val="fr-FR"/>
        </w:rPr>
        <w:t>.</w:t>
      </w:r>
      <w:r w:rsidR="00264BEE">
        <w:rPr>
          <w:rFonts w:eastAsiaTheme="minorEastAsia"/>
          <w:lang w:val="fr-FR"/>
        </w:rPr>
        <w:br/>
      </w:r>
      <m:oMath>
        <m:r>
          <w:rPr>
            <w:rFonts w:ascii="Cambria Math" w:eastAsiaTheme="minorEastAsia" w:hAnsi="Cambria Math"/>
            <w:lang w:val="fr-FR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A</m:t>
            </m:r>
          </m:e>
        </m:d>
        <m:r>
          <w:rPr>
            <w:rFonts w:ascii="Cambria Math" w:eastAsiaTheme="minorEastAsia" w:hAnsi="Cambria Math"/>
            <w:lang w:val="fr-F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2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8</m:t>
            </m:r>
          </m:den>
        </m:f>
        <m:r>
          <w:rPr>
            <w:rFonts w:ascii="Cambria Math" w:eastAsiaTheme="minorEastAsia" w:hAnsi="Cambria Math"/>
            <w:color w:val="FF0000"/>
            <w:lang w:val="fr-FR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8</m:t>
            </m:r>
          </m:den>
        </m:f>
        <m:r>
          <w:rPr>
            <w:rFonts w:ascii="Cambria Math" w:eastAsiaTheme="minorEastAsia" w:hAnsi="Cambria Math"/>
            <w:color w:val="FF0000"/>
            <w:lang w:val="fr-FR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2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8</m:t>
            </m:r>
          </m:den>
        </m:f>
        <m:r>
          <w:rPr>
            <w:rFonts w:ascii="Cambria Math" w:eastAsiaTheme="minorEastAsia" w:hAnsi="Cambria Math"/>
            <w:lang w:val="fr-F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5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8</m:t>
            </m:r>
          </m:den>
        </m:f>
        <m:r>
          <w:rPr>
            <w:rFonts w:ascii="Cambria Math" w:eastAsiaTheme="minorEastAsia" w:hAnsi="Cambria Math"/>
            <w:lang w:val="fr-FR"/>
          </w:rPr>
          <m:t>=0,625=</m:t>
        </m:r>
        <m:r>
          <w:rPr>
            <w:rFonts w:ascii="Cambria Math" w:eastAsiaTheme="minorEastAsia" w:hAnsi="Cambria Math"/>
            <w:highlight w:val="yellow"/>
            <w:lang w:val="fr-FR"/>
          </w:rPr>
          <m:t>62,5 %</m:t>
        </m:r>
      </m:oMath>
      <w:r>
        <w:rPr>
          <w:rFonts w:eastAsiaTheme="minorEastAsia"/>
          <w:lang w:val="fr-FR"/>
        </w:rPr>
        <w:t xml:space="preserve"> </w:t>
      </w:r>
    </w:p>
    <w:p w14:paraId="5FC8C4D4" w14:textId="5EDACFEA" w:rsidR="001A1633" w:rsidRPr="008B6524" w:rsidRDefault="00D6546F" w:rsidP="00163908">
      <w:pPr>
        <w:rPr>
          <w:b/>
          <w:u w:val="single"/>
          <w:lang w:val="fr-FR"/>
        </w:rPr>
      </w:pPr>
      <w:r w:rsidRPr="008B6524">
        <w:rPr>
          <w:rFonts w:eastAsiaTheme="minorEastAsia"/>
          <w:b/>
          <w:lang w:val="fr-FR"/>
        </w:rPr>
        <w:br/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3"/>
        <w:gridCol w:w="5376"/>
      </w:tblGrid>
      <w:tr w:rsidR="001A1633" w:rsidRPr="00832A79" w14:paraId="2DD5F331" w14:textId="77777777" w:rsidTr="00DD1C27">
        <w:tc>
          <w:tcPr>
            <w:tcW w:w="5303" w:type="dxa"/>
          </w:tcPr>
          <w:p w14:paraId="68A6D4B1" w14:textId="219F2312" w:rsidR="001A1633" w:rsidRPr="001A1633" w:rsidRDefault="001A1633" w:rsidP="001A1633">
            <w:pPr>
              <w:pStyle w:val="Paragraphedeliste"/>
              <w:numPr>
                <w:ilvl w:val="2"/>
                <w:numId w:val="1"/>
              </w:numPr>
              <w:spacing w:after="200"/>
              <w:rPr>
                <w:rFonts w:eastAsiaTheme="minorEastAsia" w:cs="Arial"/>
                <w:lang w:val="fr-FR"/>
              </w:rPr>
            </w:pPr>
            <w:r w:rsidRPr="001A1633">
              <w:rPr>
                <w:rFonts w:eastAsiaTheme="minorEastAsia" w:cs="Arial"/>
                <w:lang w:val="fr-FR"/>
              </w:rPr>
              <w:t xml:space="preserve">Loane </w:t>
            </w:r>
            <w:r>
              <w:rPr>
                <w:rFonts w:eastAsiaTheme="minorEastAsia" w:cs="Arial"/>
                <w:lang w:val="fr-FR"/>
              </w:rPr>
              <w:t>lance</w:t>
            </w:r>
            <w:r w:rsidRPr="001A1633">
              <w:rPr>
                <w:rFonts w:eastAsiaTheme="minorEastAsia" w:cs="Arial"/>
                <w:lang w:val="fr-FR"/>
              </w:rPr>
              <w:t xml:space="preserve"> un dé pipé</w:t>
            </w:r>
            <w:r>
              <w:rPr>
                <w:rFonts w:eastAsiaTheme="minorEastAsia" w:cs="Arial"/>
                <w:lang w:val="fr-FR"/>
              </w:rPr>
              <w:t xml:space="preserve"> dont la loi de probabilité est :</w:t>
            </w:r>
            <w:r w:rsidRPr="001A1633">
              <w:rPr>
                <w:rFonts w:eastAsiaTheme="minorEastAsia" w:cs="Arial"/>
                <w:lang w:val="fr-FR"/>
              </w:rPr>
              <w:br/>
            </w:r>
            <w:r>
              <w:rPr>
                <w:noProof/>
              </w:rPr>
              <w:drawing>
                <wp:inline distT="0" distB="0" distL="0" distR="0" wp14:anchorId="557C0415" wp14:editId="11B56E73">
                  <wp:extent cx="3098165" cy="493395"/>
                  <wp:effectExtent l="0" t="0" r="0" b="0"/>
                  <wp:docPr id="985488078" name="Image 1" descr="Une image contenant texte, Police, capture d’écran, nombre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5488078" name="Image 1" descr="Une image contenant texte, Police, capture d’écran, nombre&#10;&#10;Description générée automatiquement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8165" cy="493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8C3789" w14:textId="77777777" w:rsidR="001A1633" w:rsidRDefault="001A1633" w:rsidP="001A1633">
            <w:pPr>
              <w:pStyle w:val="Paragraphedeliste"/>
              <w:ind w:left="0"/>
              <w:rPr>
                <w:rFonts w:eastAsiaTheme="minorEastAsia" w:cs="Arial"/>
                <w:lang w:val="fr-FR"/>
              </w:rPr>
            </w:pPr>
            <w:r w:rsidRPr="001A1633">
              <w:rPr>
                <w:rFonts w:eastAsiaTheme="minorEastAsia" w:cs="Arial"/>
                <w:lang w:val="fr-FR"/>
              </w:rPr>
              <w:t>Déterminer la probabilité d’obtenir un nombre impair</w:t>
            </w:r>
            <w:r>
              <w:rPr>
                <w:rFonts w:eastAsiaTheme="minorEastAsia" w:cs="Arial"/>
                <w:lang w:val="fr-FR"/>
              </w:rPr>
              <w:t>.</w:t>
            </w:r>
          </w:p>
          <w:p w14:paraId="5AF112A2" w14:textId="77777777" w:rsidR="001A1633" w:rsidRDefault="001A1633" w:rsidP="001A1633">
            <w:pPr>
              <w:pStyle w:val="Paragraphedeliste"/>
              <w:ind w:left="0"/>
              <w:rPr>
                <w:b/>
                <w:u w:val="single"/>
                <w:lang w:val="fr-FR"/>
              </w:rPr>
            </w:pPr>
          </w:p>
          <w:p w14:paraId="6819E105" w14:textId="5C75ED1E" w:rsidR="001A1633" w:rsidRDefault="001A1633" w:rsidP="001A1633">
            <w:pPr>
              <w:pStyle w:val="Paragraphedeliste"/>
              <w:ind w:left="0"/>
              <w:rPr>
                <w:b/>
                <w:u w:val="single"/>
                <w:lang w:val="fr-FR"/>
              </w:rPr>
            </w:pPr>
          </w:p>
        </w:tc>
        <w:tc>
          <w:tcPr>
            <w:tcW w:w="5303" w:type="dxa"/>
          </w:tcPr>
          <w:p w14:paraId="247F0E13" w14:textId="77777777" w:rsidR="001A1633" w:rsidRPr="00DD1C27" w:rsidRDefault="00B60115" w:rsidP="00BF03A8">
            <w:pPr>
              <w:pStyle w:val="Paragraphedeliste"/>
              <w:numPr>
                <w:ilvl w:val="2"/>
                <w:numId w:val="1"/>
              </w:numPr>
              <w:rPr>
                <w:b/>
                <w:u w:val="single"/>
                <w:lang w:val="fr-FR"/>
              </w:rPr>
            </w:pPr>
            <w:r w:rsidRPr="00B60115">
              <w:rPr>
                <w:rFonts w:eastAsiaTheme="minorEastAsia" w:cs="Arial"/>
                <w:lang w:val="fr-FR"/>
              </w:rPr>
              <w:t>On a étudié le moyen de transport utilisé par des élèves pour venir au lycée. On choisit au hasard un élève au lycée et on s’intéresse à son moyen de locomotion. Un sondage réalisé en début d’année a permis de définir la loi de probabilité ci-contre.</w:t>
            </w:r>
            <w:r w:rsidRPr="00B60115">
              <w:rPr>
                <w:rFonts w:eastAsiaTheme="minorEastAsia" w:cs="Arial"/>
                <w:lang w:val="fr-FR"/>
              </w:rPr>
              <w:br/>
            </w:r>
            <w:r>
              <w:rPr>
                <w:rFonts w:eastAsiaTheme="minorEastAsia" w:cs="Arial"/>
                <w:noProof/>
              </w:rPr>
              <w:drawing>
                <wp:inline distT="0" distB="0" distL="0" distR="0" wp14:anchorId="2EA85560" wp14:editId="0A894EFD">
                  <wp:extent cx="3267986" cy="503695"/>
                  <wp:effectExtent l="0" t="0" r="8890" b="0"/>
                  <wp:docPr id="514764607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7546" cy="5051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60115">
              <w:rPr>
                <w:rFonts w:eastAsiaTheme="minorEastAsia" w:cs="Arial"/>
                <w:lang w:val="fr-FR"/>
              </w:rPr>
              <w:t>Déterminer la probabilité que l’élève soit venu en transport motorisé</w:t>
            </w:r>
            <w:r w:rsidR="00DD1C27">
              <w:rPr>
                <w:rFonts w:eastAsiaTheme="minorEastAsia" w:cs="Arial"/>
                <w:lang w:val="fr-FR"/>
              </w:rPr>
              <w:t>.</w:t>
            </w:r>
          </w:p>
          <w:p w14:paraId="26D4C713" w14:textId="77777777" w:rsidR="00DD1C27" w:rsidRDefault="00DD1C27" w:rsidP="00DD1C27">
            <w:pPr>
              <w:pStyle w:val="Paragraphedeliste"/>
              <w:ind w:left="0"/>
              <w:rPr>
                <w:rFonts w:cs="Arial"/>
                <w:b/>
                <w:u w:val="single"/>
                <w:lang w:val="fr-FR"/>
              </w:rPr>
            </w:pPr>
          </w:p>
          <w:p w14:paraId="43DA6EB5" w14:textId="50A7EFA4" w:rsidR="00DD1C27" w:rsidRDefault="00DD1C27" w:rsidP="00DD1C27">
            <w:pPr>
              <w:pStyle w:val="Paragraphedeliste"/>
              <w:ind w:left="0"/>
              <w:rPr>
                <w:b/>
                <w:u w:val="single"/>
                <w:lang w:val="fr-FR"/>
              </w:rPr>
            </w:pPr>
          </w:p>
        </w:tc>
      </w:tr>
      <w:tr w:rsidR="001A1633" w:rsidRPr="00832A79" w14:paraId="1720B34E" w14:textId="77777777" w:rsidTr="00DD1C27">
        <w:tc>
          <w:tcPr>
            <w:tcW w:w="5303" w:type="dxa"/>
          </w:tcPr>
          <w:p w14:paraId="2FB84DC9" w14:textId="77777777" w:rsidR="00B60115" w:rsidRPr="00B60115" w:rsidRDefault="00B60115" w:rsidP="00B60115">
            <w:pPr>
              <w:pStyle w:val="Paragraphedeliste"/>
              <w:numPr>
                <w:ilvl w:val="2"/>
                <w:numId w:val="1"/>
              </w:numPr>
              <w:spacing w:after="200"/>
              <w:rPr>
                <w:rFonts w:eastAsiaTheme="minorEastAsia" w:cs="Arial"/>
                <w:lang w:val="fr-FR"/>
              </w:rPr>
            </w:pPr>
            <w:r w:rsidRPr="00B60115">
              <w:rPr>
                <w:rFonts w:eastAsiaTheme="minorEastAsia" w:cs="Arial"/>
                <w:lang w:val="fr-FR"/>
              </w:rPr>
              <w:t>Lorsque Killian démarre sa voiture, le levier de vitesse peut être dans les états suivants.</w:t>
            </w:r>
            <w:r w:rsidRPr="00B60115">
              <w:rPr>
                <w:rFonts w:eastAsiaTheme="minorEastAsia" w:cs="Arial"/>
                <w:lang w:val="fr-FR"/>
              </w:rPr>
              <w:br/>
            </w:r>
            <w:r>
              <w:rPr>
                <w:noProof/>
              </w:rPr>
              <w:drawing>
                <wp:inline distT="0" distB="0" distL="0" distR="0" wp14:anchorId="6797F13B" wp14:editId="4B0E5008">
                  <wp:extent cx="3098165" cy="461010"/>
                  <wp:effectExtent l="0" t="0" r="0" b="0"/>
                  <wp:docPr id="824051409" name="Image 1" descr="Une image contenant texte, Police, capture d’écran, ligne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4051409" name="Image 1" descr="Une image contenant texte, Police, capture d’écran, ligne&#10;&#10;Description générée automatiquement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8165" cy="461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8CF00F" w14:textId="71C79487" w:rsidR="00B60115" w:rsidRPr="00B60115" w:rsidRDefault="00B60115" w:rsidP="00B60115">
            <w:pPr>
              <w:pStyle w:val="Paragraphedeliste"/>
              <w:spacing w:after="200"/>
              <w:ind w:left="0"/>
              <w:rPr>
                <w:rFonts w:eastAsiaTheme="minorEastAsia" w:cs="Arial"/>
                <w:lang w:val="fr-FR"/>
              </w:rPr>
            </w:pPr>
            <w:r>
              <w:rPr>
                <w:rFonts w:eastAsiaTheme="minorEastAsia" w:cs="Arial"/>
                <w:lang w:val="fr-FR"/>
              </w:rPr>
              <w:t xml:space="preserve">1) </w:t>
            </w:r>
            <w:r w:rsidRPr="00B60115">
              <w:rPr>
                <w:rFonts w:eastAsiaTheme="minorEastAsia" w:cs="Arial"/>
                <w:lang w:val="fr-FR"/>
              </w:rPr>
              <w:t>Déterminer la probabilité que la marche arrière soit enclenchée.</w:t>
            </w:r>
          </w:p>
          <w:p w14:paraId="03DF65B0" w14:textId="6A75A6E6" w:rsidR="001A1633" w:rsidRDefault="00B60115" w:rsidP="00B60115">
            <w:pPr>
              <w:pStyle w:val="Paragraphedeliste"/>
              <w:ind w:left="0"/>
              <w:rPr>
                <w:b/>
                <w:u w:val="single"/>
                <w:lang w:val="fr-FR"/>
              </w:rPr>
            </w:pPr>
            <w:r>
              <w:rPr>
                <w:rFonts w:eastAsiaTheme="minorEastAsia" w:cs="Arial"/>
                <w:lang w:val="fr-FR"/>
              </w:rPr>
              <w:t xml:space="preserve">2) </w:t>
            </w:r>
            <w:r w:rsidRPr="00B60115">
              <w:rPr>
                <w:rFonts w:eastAsiaTheme="minorEastAsia" w:cs="Arial"/>
                <w:lang w:val="fr-FR"/>
              </w:rPr>
              <w:t>Déterminer la probabilité qu’une vitesse soit enclenchée.</w:t>
            </w:r>
          </w:p>
        </w:tc>
        <w:tc>
          <w:tcPr>
            <w:tcW w:w="5303" w:type="dxa"/>
          </w:tcPr>
          <w:p w14:paraId="2C4CBDF9" w14:textId="77777777" w:rsidR="001A1633" w:rsidRDefault="001A1633" w:rsidP="00DD1C27">
            <w:pPr>
              <w:pStyle w:val="Paragraphedeliste"/>
              <w:ind w:left="0"/>
              <w:rPr>
                <w:b/>
                <w:u w:val="single"/>
                <w:lang w:val="fr-FR"/>
              </w:rPr>
            </w:pPr>
          </w:p>
        </w:tc>
      </w:tr>
    </w:tbl>
    <w:p w14:paraId="5B84756C" w14:textId="3CD4F808" w:rsidR="00832A79" w:rsidRDefault="00832A79" w:rsidP="00163908">
      <w:pPr>
        <w:pStyle w:val="Paragraphedeliste"/>
        <w:ind w:left="0"/>
        <w:rPr>
          <w:b/>
          <w:u w:val="single"/>
          <w:lang w:val="fr-FR"/>
        </w:rPr>
      </w:pPr>
    </w:p>
    <w:p w14:paraId="513C14DC" w14:textId="77777777" w:rsidR="00832A79" w:rsidRDefault="00832A79">
      <w:pPr>
        <w:spacing w:after="200"/>
        <w:rPr>
          <w:b/>
          <w:u w:val="single"/>
          <w:lang w:val="fr-FR"/>
        </w:rPr>
      </w:pPr>
      <w:r>
        <w:rPr>
          <w:b/>
          <w:u w:val="single"/>
          <w:lang w:val="fr-FR"/>
        </w:rPr>
        <w:br w:type="page"/>
      </w:r>
    </w:p>
    <w:p w14:paraId="48457621" w14:textId="066823A9" w:rsidR="00782E09" w:rsidRPr="00C64C9F" w:rsidRDefault="006B7A96" w:rsidP="00782E09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6B7A96">
        <w:rPr>
          <w:rFonts w:cs="Arial"/>
          <w:b/>
          <w:u w:val="single"/>
          <w:lang w:val="fr-FR"/>
        </w:rPr>
        <w:lastRenderedPageBreak/>
        <w:t>Déterminer une probabilité dans une situation d’équiprobabilité</w:t>
      </w:r>
    </w:p>
    <w:p w14:paraId="722AB97E" w14:textId="77777777" w:rsidR="00C64C9F" w:rsidRPr="00356BE0" w:rsidRDefault="00C64C9F" w:rsidP="00C64C9F">
      <w:pPr>
        <w:pStyle w:val="Paragraphedeliste"/>
        <w:ind w:left="0"/>
        <w:rPr>
          <w:b/>
          <w:u w:val="single"/>
          <w:lang w:val="fr-FR"/>
        </w:rPr>
      </w:pPr>
    </w:p>
    <w:p w14:paraId="00542BC4" w14:textId="77777777" w:rsidR="00782E09" w:rsidRPr="006B7A96" w:rsidRDefault="00782E09" w:rsidP="00782E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  <w:r w:rsidRPr="006B7A96">
        <w:rPr>
          <w:b/>
          <w:color w:val="0000FF"/>
          <w:lang w:val="fr-FR"/>
        </w:rPr>
        <w:t>Définition</w:t>
      </w:r>
      <w:r w:rsidRPr="006B7A96">
        <w:rPr>
          <w:lang w:val="fr-FR"/>
        </w:rPr>
        <w:t xml:space="preserve">. Une loi est dite </w:t>
      </w:r>
      <w:r w:rsidRPr="006B7A96">
        <w:rPr>
          <w:b/>
          <w:lang w:val="fr-FR"/>
        </w:rPr>
        <w:t>équiprobable</w:t>
      </w:r>
      <w:r w:rsidRPr="006B7A96">
        <w:rPr>
          <w:lang w:val="fr-FR"/>
        </w:rPr>
        <w:t xml:space="preserve"> (ou </w:t>
      </w:r>
      <w:r w:rsidRPr="006B7A96">
        <w:rPr>
          <w:b/>
          <w:lang w:val="fr-FR"/>
        </w:rPr>
        <w:t>équirépartie</w:t>
      </w:r>
      <w:r w:rsidRPr="006B7A96">
        <w:rPr>
          <w:lang w:val="fr-FR"/>
        </w:rPr>
        <w:t xml:space="preserve">) lorsque chaque issue </w:t>
      </w:r>
      <w:proofErr w:type="spellStart"/>
      <w:r w:rsidRPr="006B7A96">
        <w:rPr>
          <w:lang w:val="fr-FR"/>
        </w:rPr>
        <w:t>a</w:t>
      </w:r>
      <w:proofErr w:type="spellEnd"/>
      <w:r w:rsidRPr="006B7A96">
        <w:rPr>
          <w:lang w:val="fr-FR"/>
        </w:rPr>
        <w:t xml:space="preserve"> la même probabilité de se réaliser, qui est alors  </w:t>
      </w:r>
      <m:oMath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1</m:t>
            </m:r>
          </m:num>
          <m:den>
            <m:r>
              <w:rPr>
                <w:rFonts w:ascii="Cambria Math" w:hAnsi="Cambria Math"/>
                <w:lang w:val="fr-FR"/>
              </w:rPr>
              <m:t>n</m:t>
            </m:r>
          </m:den>
        </m:f>
      </m:oMath>
      <w:r w:rsidRPr="006B7A96">
        <w:rPr>
          <w:rFonts w:eastAsiaTheme="minorEastAsia"/>
          <w:lang w:val="fr-FR"/>
        </w:rPr>
        <w:t xml:space="preserve">   où </w:t>
      </w:r>
      <m:oMath>
        <m:r>
          <w:rPr>
            <w:rFonts w:ascii="Cambria Math" w:eastAsiaTheme="minorEastAsia" w:hAnsi="Cambria Math"/>
            <w:lang w:val="fr-FR"/>
          </w:rPr>
          <m:t>n</m:t>
        </m:r>
      </m:oMath>
      <w:r w:rsidRPr="006B7A96">
        <w:rPr>
          <w:rFonts w:eastAsiaTheme="minorEastAsia"/>
          <w:lang w:val="fr-FR"/>
        </w:rPr>
        <w:t xml:space="preserve"> est le nombre total d’issues.</w:t>
      </w:r>
    </w:p>
    <w:p w14:paraId="71F8E297" w14:textId="21695838" w:rsidR="00D6546F" w:rsidRDefault="00782E09" w:rsidP="00D6546F">
      <w:pPr>
        <w:rPr>
          <w:rFonts w:eastAsiaTheme="minorEastAsia"/>
          <w:lang w:val="fr-FR"/>
        </w:rPr>
      </w:pPr>
      <w:r w:rsidRPr="006B7A96">
        <w:rPr>
          <w:b/>
          <w:lang w:val="fr-FR"/>
        </w:rPr>
        <w:t>Exemple</w:t>
      </w:r>
      <w:r w:rsidRPr="006B7A96">
        <w:rPr>
          <w:lang w:val="fr-FR"/>
        </w:rPr>
        <w:t xml:space="preserve">. </w:t>
      </w:r>
      <w:r w:rsidRPr="006B7A96">
        <w:rPr>
          <w:lang w:val="fr-FR"/>
        </w:rPr>
        <w:tab/>
        <w:t xml:space="preserve">On lance un dé cubique </w:t>
      </w:r>
      <w:r w:rsidRPr="006B7A96">
        <w:rPr>
          <w:u w:val="single"/>
          <w:lang w:val="fr-FR"/>
        </w:rPr>
        <w:t>équilibré</w:t>
      </w:r>
      <w:r w:rsidRPr="006B7A96">
        <w:rPr>
          <w:lang w:val="fr-FR"/>
        </w:rPr>
        <w:t xml:space="preserve"> et on observe le résultat. </w:t>
      </w:r>
      <w:r w:rsidR="001C06E3">
        <w:rPr>
          <w:lang w:val="fr-FR"/>
        </w:rPr>
        <w:br/>
      </w:r>
      <w:r w:rsidR="00E479E4">
        <w:rPr>
          <w:lang w:val="fr-FR"/>
        </w:rPr>
        <w:t>L</w:t>
      </w:r>
      <w:r w:rsidRPr="006B7A96">
        <w:rPr>
          <w:lang w:val="fr-FR"/>
        </w:rPr>
        <w:t xml:space="preserve">a probabilité de chaque issue est donc </w:t>
      </w:r>
      <m:oMath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1</m:t>
            </m:r>
          </m:num>
          <m:den>
            <m:r>
              <w:rPr>
                <w:rFonts w:ascii="Cambria Math" w:hAnsi="Cambria Math"/>
                <w:lang w:val="fr-FR"/>
              </w:rPr>
              <m:t>6</m:t>
            </m:r>
          </m:den>
        </m:f>
      </m:oMath>
      <w:r w:rsidR="00E479E4">
        <w:rPr>
          <w:rFonts w:eastAsiaTheme="minorEastAsia"/>
          <w:lang w:val="fr-FR"/>
        </w:rPr>
        <w:t xml:space="preserve"> puisqu’il y a 6 issues.</w:t>
      </w:r>
    </w:p>
    <w:p w14:paraId="7349509F" w14:textId="77777777" w:rsidR="00746B4F" w:rsidRPr="006B7A96" w:rsidRDefault="00746B4F" w:rsidP="00D6546F">
      <w:pPr>
        <w:rPr>
          <w:lang w:val="fr-FR"/>
        </w:rPr>
      </w:pPr>
    </w:p>
    <w:p w14:paraId="0CE6920E" w14:textId="127088A1" w:rsidR="00EC3C94" w:rsidRPr="006B7A96" w:rsidRDefault="00EC3C94" w:rsidP="00EC3C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  <w:r w:rsidRPr="006B7A96">
        <w:rPr>
          <w:b/>
          <w:color w:val="FF0000"/>
          <w:lang w:val="fr-FR"/>
        </w:rPr>
        <w:t>Propriété</w:t>
      </w:r>
      <w:r w:rsidRPr="006B7A96">
        <w:rPr>
          <w:color w:val="FF0000"/>
          <w:lang w:val="fr-FR"/>
        </w:rPr>
        <w:t xml:space="preserve">. </w:t>
      </w:r>
      <w:r w:rsidRPr="006B7A96">
        <w:rPr>
          <w:u w:val="single"/>
          <w:lang w:val="fr-FR"/>
        </w:rPr>
        <w:t>Dans une situation d’équiprobabilité</w:t>
      </w:r>
      <w:r w:rsidRPr="006B7A96">
        <w:rPr>
          <w:lang w:val="fr-FR"/>
        </w:rPr>
        <w:t xml:space="preserve">, où il y a </w:t>
      </w:r>
      <m:oMath>
        <m:r>
          <w:rPr>
            <w:rFonts w:ascii="Cambria Math" w:hAnsi="Cambria Math"/>
            <w:lang w:val="fr-FR"/>
          </w:rPr>
          <m:t>n</m:t>
        </m:r>
      </m:oMath>
      <w:r w:rsidRPr="006B7A96">
        <w:rPr>
          <w:lang w:val="fr-FR"/>
        </w:rPr>
        <w:t xml:space="preserve"> issues possibles, </w:t>
      </w:r>
      <w:r w:rsidRPr="006B7A96">
        <w:rPr>
          <w:lang w:val="fr-FR"/>
        </w:rPr>
        <w:br/>
        <w:t xml:space="preserve">la probabilité d’un événement A constitué de </w:t>
      </w:r>
      <m:oMath>
        <m:r>
          <w:rPr>
            <w:rFonts w:ascii="Cambria Math" w:hAnsi="Cambria Math"/>
            <w:lang w:val="fr-FR"/>
          </w:rPr>
          <m:t>k</m:t>
        </m:r>
      </m:oMath>
      <w:r w:rsidRPr="006B7A96">
        <w:rPr>
          <w:lang w:val="fr-FR"/>
        </w:rPr>
        <w:t xml:space="preserve"> issues est alors :  </w:t>
      </w:r>
      <m:oMath>
        <m:r>
          <w:rPr>
            <w:rFonts w:ascii="Cambria Math" w:hAnsi="Cambria Math"/>
            <w:lang w:val="fr-FR"/>
          </w:rPr>
          <m:t>P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A</m:t>
            </m:r>
          </m:e>
        </m:d>
        <m:r>
          <w:rPr>
            <w:rFonts w:ascii="Cambria Math" w:hAnsi="Cambria Math"/>
            <w:lang w:val="fr-FR"/>
          </w:rPr>
          <m:t>=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k</m:t>
            </m:r>
          </m:num>
          <m:den>
            <m:r>
              <w:rPr>
                <w:rFonts w:ascii="Cambria Math" w:hAnsi="Cambria Math"/>
                <w:lang w:val="fr-FR"/>
              </w:rPr>
              <m:t>n</m:t>
            </m:r>
          </m:den>
        </m:f>
        <m:r>
          <w:rPr>
            <w:rFonts w:ascii="Cambria Math" w:eastAsiaTheme="minorEastAsia" w:hAnsi="Cambria Math"/>
            <w:lang w:val="fr-F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lang w:val="fr-FR"/>
              </w:rPr>
              <m:t xml:space="preserve">nombre </m:t>
            </m:r>
            <m:sSup>
              <m:sSupPr>
                <m:ctrlPr>
                  <w:rPr>
                    <w:rFonts w:ascii="Cambria Math" w:eastAsiaTheme="minorEastAsia" w:hAnsi="Cambria Math"/>
                    <w:lang w:val="fr-FR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fr-FR"/>
                  </w:rPr>
                  <m:t>d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fr-FR"/>
                  </w:rPr>
                  <m:t>'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  <w:lang w:val="fr-FR"/>
              </w:rPr>
              <m:t>issues de A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lang w:val="fr-FR"/>
              </w:rPr>
              <m:t xml:space="preserve">nombre total </m:t>
            </m:r>
            <m:sSup>
              <m:sSupPr>
                <m:ctrlPr>
                  <w:rPr>
                    <w:rFonts w:ascii="Cambria Math" w:eastAsiaTheme="minorEastAsia" w:hAnsi="Cambria Math"/>
                    <w:lang w:val="fr-FR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fr-FR"/>
                  </w:rPr>
                  <m:t>d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fr-FR"/>
                  </w:rPr>
                  <m:t>'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  <w:lang w:val="fr-FR"/>
              </w:rPr>
              <m:t>issues</m:t>
            </m:r>
          </m:den>
        </m:f>
      </m:oMath>
    </w:p>
    <w:p w14:paraId="51FCA5B6" w14:textId="77777777" w:rsidR="006B5B78" w:rsidRDefault="006B5B78" w:rsidP="00D6546F">
      <w:pPr>
        <w:rPr>
          <w:rFonts w:eastAsiaTheme="minorEastAsia"/>
          <w:b/>
          <w:lang w:val="fr-FR"/>
        </w:rPr>
      </w:pPr>
    </w:p>
    <w:p w14:paraId="12B38506" w14:textId="1ACD532D" w:rsidR="006B5B78" w:rsidRDefault="00D6546F" w:rsidP="00D6546F">
      <w:pPr>
        <w:rPr>
          <w:lang w:val="fr-FR"/>
        </w:rPr>
      </w:pPr>
      <w:r w:rsidRPr="006B7A96">
        <w:rPr>
          <w:rFonts w:eastAsiaTheme="minorEastAsia"/>
          <w:b/>
          <w:lang w:val="fr-FR"/>
        </w:rPr>
        <w:t>Exemple</w:t>
      </w:r>
      <w:r w:rsidRPr="006B7A96">
        <w:rPr>
          <w:rFonts w:eastAsiaTheme="minorEastAsia"/>
          <w:lang w:val="fr-FR"/>
        </w:rPr>
        <w:t xml:space="preserve">. </w:t>
      </w:r>
      <w:r w:rsidR="006B5B78">
        <w:rPr>
          <w:rFonts w:eastAsiaTheme="minorEastAsia"/>
          <w:lang w:val="fr-FR"/>
        </w:rPr>
        <w:tab/>
        <w:t xml:space="preserve">On lance un </w:t>
      </w:r>
      <w:r w:rsidRPr="006B7A96">
        <w:rPr>
          <w:lang w:val="fr-FR"/>
        </w:rPr>
        <w:t>dé équilibré à 6 faces</w:t>
      </w:r>
      <w:r w:rsidR="006B5B78">
        <w:rPr>
          <w:lang w:val="fr-FR"/>
        </w:rPr>
        <w:t>. Quelle est la probabilité d’obtenir un nombre pair ?</w:t>
      </w:r>
    </w:p>
    <w:p w14:paraId="560D09E6" w14:textId="0F1BB0E7" w:rsidR="00D6546F" w:rsidRDefault="006B5B78" w:rsidP="006B5B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>On note</w:t>
      </w:r>
      <w:r w:rsidRPr="006B7A96">
        <w:rPr>
          <w:rFonts w:eastAsiaTheme="minorEastAsia"/>
          <w:lang w:val="fr-FR"/>
        </w:rPr>
        <w:t xml:space="preserve"> </w:t>
      </w:r>
      <m:oMath>
        <m:r>
          <w:rPr>
            <w:rFonts w:ascii="Cambria Math" w:eastAsiaTheme="minorEastAsia" w:hAnsi="Cambria Math"/>
            <w:lang w:val="fr-FR"/>
          </w:rPr>
          <m:t>A=</m:t>
        </m:r>
      </m:oMath>
      <w:r w:rsidRPr="006B7A96">
        <w:rPr>
          <w:rFonts w:eastAsiaTheme="minorEastAsia"/>
          <w:lang w:val="fr-FR"/>
        </w:rPr>
        <w:t> </w:t>
      </w:r>
      <w:r w:rsidRPr="006B7A96">
        <w:rPr>
          <w:lang w:val="fr-FR"/>
        </w:rPr>
        <w:t>« Obtenir un nombre pair »</w:t>
      </w:r>
      <w:r>
        <w:rPr>
          <w:lang w:val="fr-FR"/>
        </w:rPr>
        <w:t xml:space="preserve">.  </w:t>
      </w:r>
      <m:oMath>
        <m:r>
          <w:rPr>
            <w:rFonts w:ascii="Cambria Math" w:hAnsi="Cambria Math"/>
            <w:color w:val="A6A6A6" w:themeColor="background1" w:themeShade="A6"/>
            <w:lang w:val="fr-FR"/>
          </w:rPr>
          <m:t>A=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color w:val="A6A6A6" w:themeColor="background1" w:themeShade="A6"/>
                <w:lang w:val="fr-FR"/>
              </w:rPr>
            </m:ctrlPr>
          </m:dPr>
          <m:e>
            <m:r>
              <w:rPr>
                <w:rFonts w:ascii="Cambria Math" w:hAnsi="Cambria Math"/>
                <w:color w:val="A6A6A6" w:themeColor="background1" w:themeShade="A6"/>
                <w:lang w:val="fr-FR"/>
              </w:rPr>
              <m:t>2;4;6</m:t>
            </m:r>
          </m:e>
        </m:d>
      </m:oMath>
      <w:r w:rsidRPr="006B5B78">
        <w:rPr>
          <w:rFonts w:eastAsiaTheme="minorEastAsia"/>
          <w:color w:val="A6A6A6" w:themeColor="background1" w:themeShade="A6"/>
          <w:lang w:val="fr-FR"/>
        </w:rPr>
        <w:t xml:space="preserve"> </w:t>
      </w:r>
      <w:proofErr w:type="gramStart"/>
      <w:r w:rsidRPr="006B5B78">
        <w:rPr>
          <w:rFonts w:eastAsiaTheme="minorEastAsia"/>
          <w:color w:val="A6A6A6" w:themeColor="background1" w:themeShade="A6"/>
          <w:lang w:val="fr-FR"/>
        </w:rPr>
        <w:t>est</w:t>
      </w:r>
      <w:proofErr w:type="gramEnd"/>
      <w:r w:rsidRPr="006B5B78">
        <w:rPr>
          <w:rFonts w:eastAsiaTheme="minorEastAsia"/>
          <w:color w:val="A6A6A6" w:themeColor="background1" w:themeShade="A6"/>
          <w:lang w:val="fr-FR"/>
        </w:rPr>
        <w:t xml:space="preserve"> constitué de </w:t>
      </w:r>
      <m:oMath>
        <m:r>
          <w:rPr>
            <w:rFonts w:ascii="Cambria Math" w:eastAsiaTheme="minorEastAsia" w:hAnsi="Cambria Math"/>
            <w:color w:val="A6A6A6" w:themeColor="background1" w:themeShade="A6"/>
            <w:lang w:val="fr-FR"/>
          </w:rPr>
          <m:t>3</m:t>
        </m:r>
      </m:oMath>
      <w:r w:rsidRPr="006B5B78">
        <w:rPr>
          <w:rFonts w:eastAsiaTheme="minorEastAsia"/>
          <w:color w:val="A6A6A6" w:themeColor="background1" w:themeShade="A6"/>
          <w:lang w:val="fr-FR"/>
        </w:rPr>
        <w:t xml:space="preserve"> issues.</w:t>
      </w:r>
      <w:r>
        <w:rPr>
          <w:rFonts w:eastAsiaTheme="minorEastAsia"/>
          <w:color w:val="A6A6A6" w:themeColor="background1" w:themeShade="A6"/>
          <w:lang w:val="fr-FR"/>
        </w:rPr>
        <w:t xml:space="preserve"> Il y a un total de </w:t>
      </w:r>
      <m:oMath>
        <m:r>
          <w:rPr>
            <w:rFonts w:ascii="Cambria Math" w:eastAsiaTheme="minorEastAsia" w:hAnsi="Cambria Math"/>
            <w:color w:val="A6A6A6" w:themeColor="background1" w:themeShade="A6"/>
            <w:lang w:val="fr-FR"/>
          </w:rPr>
          <m:t>6</m:t>
        </m:r>
      </m:oMath>
      <w:r>
        <w:rPr>
          <w:rFonts w:eastAsiaTheme="minorEastAsia"/>
          <w:color w:val="A6A6A6" w:themeColor="background1" w:themeShade="A6"/>
          <w:lang w:val="fr-FR"/>
        </w:rPr>
        <w:t xml:space="preserve"> issues.</w:t>
      </w:r>
      <w:r>
        <w:rPr>
          <w:rFonts w:eastAsiaTheme="minorEastAsia"/>
          <w:lang w:val="fr-FR"/>
        </w:rPr>
        <w:br/>
      </w:r>
      <m:oMath>
        <m:r>
          <w:rPr>
            <w:rFonts w:ascii="Cambria Math" w:hAnsi="Cambria Math"/>
            <w:lang w:val="fr-FR"/>
          </w:rPr>
          <m:t>P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A</m:t>
            </m:r>
          </m:e>
        </m:d>
        <m:r>
          <w:rPr>
            <w:rFonts w:ascii="Cambria Math" w:hAnsi="Cambria Math"/>
            <w:lang w:val="fr-FR"/>
          </w:rPr>
          <m:t>=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3</m:t>
            </m:r>
          </m:num>
          <m:den>
            <m:r>
              <w:rPr>
                <w:rFonts w:ascii="Cambria Math" w:hAnsi="Cambria Math"/>
                <w:lang w:val="fr-FR"/>
              </w:rPr>
              <m:t>6</m:t>
            </m:r>
          </m:den>
        </m:f>
        <m:r>
          <w:rPr>
            <w:rFonts w:ascii="Cambria Math" w:hAnsi="Cambria Math"/>
            <w:lang w:val="fr-FR"/>
          </w:rPr>
          <m:t>=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1</m:t>
            </m:r>
          </m:num>
          <m:den>
            <m:r>
              <w:rPr>
                <w:rFonts w:ascii="Cambria Math" w:hAnsi="Cambria Math"/>
                <w:lang w:val="fr-FR"/>
              </w:rPr>
              <m:t>2</m:t>
            </m:r>
          </m:den>
        </m:f>
        <m:r>
          <w:rPr>
            <w:rFonts w:ascii="Cambria Math" w:hAnsi="Cambria Math"/>
            <w:lang w:val="fr-FR"/>
          </w:rPr>
          <m:t>=0,5=</m:t>
        </m:r>
        <m:r>
          <w:rPr>
            <w:rFonts w:ascii="Cambria Math" w:hAnsi="Cambria Math"/>
            <w:highlight w:val="yellow"/>
            <w:lang w:val="fr-FR"/>
          </w:rPr>
          <m:t>50 %</m:t>
        </m:r>
      </m:oMath>
      <w:r>
        <w:rPr>
          <w:rFonts w:eastAsiaTheme="minorEastAsia"/>
          <w:lang w:val="fr-FR"/>
        </w:rPr>
        <w:t xml:space="preserve"> </w:t>
      </w:r>
    </w:p>
    <w:p w14:paraId="21D93891" w14:textId="77777777" w:rsidR="00356BE0" w:rsidRDefault="00356BE0" w:rsidP="00D6546F">
      <w:pPr>
        <w:rPr>
          <w:rFonts w:eastAsiaTheme="minorEastAsia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3"/>
        <w:gridCol w:w="5303"/>
      </w:tblGrid>
      <w:tr w:rsidR="008D4A86" w:rsidRPr="00832A79" w14:paraId="150A792C" w14:textId="77777777" w:rsidTr="00460AC0">
        <w:tc>
          <w:tcPr>
            <w:tcW w:w="5303" w:type="dxa"/>
          </w:tcPr>
          <w:p w14:paraId="679A2D38" w14:textId="77777777" w:rsidR="00B42335" w:rsidRDefault="00DB6347" w:rsidP="00DB6347">
            <w:pPr>
              <w:pStyle w:val="Paragraphedeliste"/>
              <w:numPr>
                <w:ilvl w:val="2"/>
                <w:numId w:val="1"/>
              </w:numPr>
              <w:spacing w:after="200"/>
              <w:rPr>
                <w:rFonts w:eastAsiaTheme="minorEastAsia" w:cs="Arial"/>
                <w:lang w:val="fr-FR"/>
              </w:rPr>
            </w:pPr>
            <w:r w:rsidRPr="00DB6347">
              <w:rPr>
                <w:rFonts w:eastAsiaTheme="minorEastAsia" w:cs="Arial"/>
                <w:lang w:val="fr-FR"/>
              </w:rPr>
              <w:t xml:space="preserve">Manu </w:t>
            </w:r>
            <w:r>
              <w:rPr>
                <w:rFonts w:eastAsiaTheme="minorEastAsia" w:cs="Arial"/>
                <w:lang w:val="fr-FR"/>
              </w:rPr>
              <w:t>lance</w:t>
            </w:r>
            <w:r w:rsidRPr="00DB6347">
              <w:rPr>
                <w:rFonts w:eastAsiaTheme="minorEastAsia" w:cs="Arial"/>
                <w:lang w:val="fr-FR"/>
              </w:rPr>
              <w:t xml:space="preserve"> un dé tétraédrique</w:t>
            </w:r>
            <w:r w:rsidR="00B35A16">
              <w:rPr>
                <w:rFonts w:eastAsiaTheme="minorEastAsia" w:cs="Arial"/>
                <w:lang w:val="fr-FR"/>
              </w:rPr>
              <w:t xml:space="preserve"> équilibré</w:t>
            </w:r>
            <w:r w:rsidRPr="00DB6347">
              <w:rPr>
                <w:rFonts w:eastAsiaTheme="minorEastAsia" w:cs="Arial"/>
                <w:lang w:val="fr-FR"/>
              </w:rPr>
              <w:t xml:space="preserve">. Sur chacune des faces est inscrit un numéro : </w:t>
            </w:r>
            <w:r w:rsidRPr="00DB6347">
              <w:rPr>
                <w:rFonts w:eastAsiaTheme="minorEastAsia" w:cs="Arial"/>
                <w:lang w:val="fr-FR"/>
              </w:rPr>
              <w:br/>
              <w:t>2 ; 3 ; 7 et 10.</w:t>
            </w:r>
          </w:p>
          <w:p w14:paraId="4DCEB486" w14:textId="76428FAA" w:rsidR="00DB6347" w:rsidRPr="00B42335" w:rsidRDefault="00DB6347" w:rsidP="00B42335">
            <w:pPr>
              <w:pStyle w:val="Paragraphedeliste"/>
              <w:numPr>
                <w:ilvl w:val="0"/>
                <w:numId w:val="6"/>
              </w:numPr>
              <w:spacing w:after="200"/>
              <w:rPr>
                <w:rFonts w:eastAsiaTheme="minorEastAsia" w:cs="Arial"/>
                <w:lang w:val="fr-FR"/>
              </w:rPr>
            </w:pPr>
            <w:r w:rsidRPr="00B42335">
              <w:rPr>
                <w:rFonts w:eastAsiaTheme="minorEastAsia" w:cs="Arial"/>
                <w:lang w:val="fr-FR"/>
              </w:rPr>
              <w:t>Déterminer la probabilité d’obtenir un nombre inférieur ou égal à 7.</w:t>
            </w:r>
          </w:p>
          <w:p w14:paraId="6B2A6CBC" w14:textId="77777777" w:rsidR="008D4A86" w:rsidRDefault="008D4A86" w:rsidP="00DB6347">
            <w:pPr>
              <w:pStyle w:val="Paragraphedeliste"/>
              <w:spacing w:after="200"/>
              <w:ind w:left="0"/>
              <w:rPr>
                <w:b/>
                <w:u w:val="single"/>
                <w:lang w:val="fr-FR"/>
              </w:rPr>
            </w:pPr>
          </w:p>
          <w:p w14:paraId="02B4D496" w14:textId="77777777" w:rsidR="009C5E76" w:rsidRDefault="009C5E76" w:rsidP="00DB6347">
            <w:pPr>
              <w:pStyle w:val="Paragraphedeliste"/>
              <w:spacing w:after="200"/>
              <w:ind w:left="0"/>
              <w:rPr>
                <w:b/>
                <w:u w:val="single"/>
                <w:lang w:val="fr-FR"/>
              </w:rPr>
            </w:pPr>
          </w:p>
          <w:p w14:paraId="20D77115" w14:textId="363E5557" w:rsidR="00FF0B8D" w:rsidRDefault="00FF0B8D" w:rsidP="00DB6347">
            <w:pPr>
              <w:pStyle w:val="Paragraphedeliste"/>
              <w:spacing w:after="200"/>
              <w:ind w:left="0"/>
              <w:rPr>
                <w:b/>
                <w:u w:val="single"/>
                <w:lang w:val="fr-FR"/>
              </w:rPr>
            </w:pPr>
          </w:p>
        </w:tc>
        <w:tc>
          <w:tcPr>
            <w:tcW w:w="5303" w:type="dxa"/>
          </w:tcPr>
          <w:p w14:paraId="291107B1" w14:textId="5D7C90E2" w:rsidR="00103C13" w:rsidRDefault="00103C13" w:rsidP="00103C13">
            <w:pPr>
              <w:pStyle w:val="Paragraphedeliste"/>
              <w:numPr>
                <w:ilvl w:val="2"/>
                <w:numId w:val="1"/>
              </w:numPr>
              <w:spacing w:after="200"/>
              <w:rPr>
                <w:rFonts w:eastAsiaTheme="minorEastAsia" w:cs="Arial"/>
                <w:lang w:val="fr-FR"/>
              </w:rPr>
            </w:pPr>
          </w:p>
          <w:p w14:paraId="2675ECCF" w14:textId="3C7088C9" w:rsidR="008D4A86" w:rsidRPr="008D4A86" w:rsidRDefault="008D4A86" w:rsidP="00B567A6">
            <w:pPr>
              <w:pStyle w:val="Paragraphedeliste"/>
              <w:ind w:left="0"/>
              <w:rPr>
                <w:b/>
                <w:u w:val="single"/>
                <w:lang w:val="fr-FR"/>
              </w:rPr>
            </w:pPr>
          </w:p>
        </w:tc>
      </w:tr>
      <w:tr w:rsidR="00103C13" w:rsidRPr="00832A79" w14:paraId="7A08B771" w14:textId="77777777" w:rsidTr="00460AC0">
        <w:tc>
          <w:tcPr>
            <w:tcW w:w="5303" w:type="dxa"/>
          </w:tcPr>
          <w:p w14:paraId="2F9EA42B" w14:textId="77777777" w:rsidR="00103C13" w:rsidRPr="00B567A6" w:rsidRDefault="00103C13" w:rsidP="00103C13">
            <w:pPr>
              <w:pStyle w:val="Paragraphedeliste"/>
              <w:numPr>
                <w:ilvl w:val="2"/>
                <w:numId w:val="1"/>
              </w:numPr>
              <w:spacing w:after="200"/>
              <w:rPr>
                <w:rFonts w:eastAsiaTheme="minorEastAsia" w:cs="Arial"/>
                <w:lang w:val="fr-FR"/>
              </w:rPr>
            </w:pPr>
            <w:r w:rsidRPr="00B567A6">
              <w:rPr>
                <w:rFonts w:eastAsiaTheme="minorEastAsia" w:cs="Arial"/>
                <w:lang w:val="fr-FR"/>
              </w:rPr>
              <w:t>Léa prend une carte au hasard dans un jeu de 52 cartes.</w:t>
            </w:r>
          </w:p>
          <w:p w14:paraId="203CAC95" w14:textId="1B4922DD" w:rsidR="00103C13" w:rsidRPr="00103C13" w:rsidRDefault="00103C13" w:rsidP="00103C13">
            <w:pPr>
              <w:pStyle w:val="Paragraphedeliste"/>
              <w:numPr>
                <w:ilvl w:val="1"/>
                <w:numId w:val="4"/>
              </w:numPr>
              <w:spacing w:after="200"/>
              <w:rPr>
                <w:rFonts w:eastAsiaTheme="minorEastAsia" w:cs="Arial"/>
                <w:lang w:val="fr-FR"/>
              </w:rPr>
            </w:pPr>
            <w:r w:rsidRPr="00B567A6">
              <w:rPr>
                <w:rFonts w:eastAsiaTheme="minorEastAsia" w:cs="Arial"/>
                <w:lang w:val="fr-FR"/>
              </w:rPr>
              <w:t>Déterminer la probabilité que la carte soit l’as de</w:t>
            </w:r>
            <w:r>
              <w:rPr>
                <w:rFonts w:eastAsiaTheme="minorEastAsia" w:cs="Arial"/>
                <w:lang w:val="fr-FR"/>
              </w:rPr>
              <w:t xml:space="preserve"> </w:t>
            </w:r>
            <w:r w:rsidRPr="00103C13">
              <w:rPr>
                <w:rFonts w:eastAsiaTheme="minorEastAsia" w:cs="Arial"/>
                <w:lang w:val="fr-FR"/>
              </w:rPr>
              <w:t>pique.</w:t>
            </w:r>
            <w:r>
              <w:rPr>
                <w:rFonts w:eastAsiaTheme="minorEastAsia" w:cs="Arial"/>
                <w:lang w:val="fr-FR"/>
              </w:rPr>
              <w:br/>
            </w:r>
            <w:r>
              <w:rPr>
                <w:rFonts w:eastAsiaTheme="minorEastAsia" w:cs="Arial"/>
                <w:lang w:val="fr-FR"/>
              </w:rPr>
              <w:br/>
            </w:r>
            <w:r>
              <w:rPr>
                <w:rFonts w:eastAsiaTheme="minorEastAsia" w:cs="Arial"/>
                <w:lang w:val="fr-FR"/>
              </w:rPr>
              <w:br/>
            </w:r>
          </w:p>
          <w:p w14:paraId="767D83BD" w14:textId="44A57A14" w:rsidR="00103C13" w:rsidRDefault="00103C13" w:rsidP="00103C13">
            <w:pPr>
              <w:pStyle w:val="Paragraphedeliste"/>
              <w:numPr>
                <w:ilvl w:val="1"/>
                <w:numId w:val="4"/>
              </w:numPr>
              <w:spacing w:after="200"/>
              <w:rPr>
                <w:rFonts w:eastAsiaTheme="minorEastAsia" w:cs="Arial"/>
                <w:lang w:val="fr-FR"/>
              </w:rPr>
            </w:pPr>
            <w:r w:rsidRPr="00103C13">
              <w:rPr>
                <w:rFonts w:eastAsiaTheme="minorEastAsia" w:cs="Arial"/>
                <w:lang w:val="fr-FR"/>
              </w:rPr>
              <w:t>Déterminer la probabilité que la carte soit un pique.</w:t>
            </w:r>
            <w:r>
              <w:rPr>
                <w:rFonts w:eastAsiaTheme="minorEastAsia" w:cs="Arial"/>
                <w:lang w:val="fr-FR"/>
              </w:rPr>
              <w:br/>
            </w:r>
            <w:r>
              <w:rPr>
                <w:rFonts w:eastAsiaTheme="minorEastAsia" w:cs="Arial"/>
                <w:lang w:val="fr-FR"/>
              </w:rPr>
              <w:br/>
            </w:r>
            <w:r>
              <w:rPr>
                <w:rFonts w:eastAsiaTheme="minorEastAsia" w:cs="Arial"/>
                <w:lang w:val="fr-FR"/>
              </w:rPr>
              <w:br/>
            </w:r>
          </w:p>
          <w:p w14:paraId="659E820E" w14:textId="70548BA1" w:rsidR="00103C13" w:rsidRPr="00103C13" w:rsidRDefault="00103C13" w:rsidP="00103C13">
            <w:pPr>
              <w:pStyle w:val="Paragraphedeliste"/>
              <w:numPr>
                <w:ilvl w:val="1"/>
                <w:numId w:val="4"/>
              </w:numPr>
              <w:spacing w:after="200"/>
              <w:rPr>
                <w:rFonts w:eastAsiaTheme="minorEastAsia" w:cs="Arial"/>
                <w:lang w:val="fr-FR"/>
              </w:rPr>
            </w:pPr>
            <w:r w:rsidRPr="00103C13">
              <w:rPr>
                <w:rFonts w:eastAsiaTheme="minorEastAsia" w:cs="Arial"/>
                <w:lang w:val="fr-FR"/>
              </w:rPr>
              <w:t>Déterminer la probabilité que la carte soit une figure (roi, reine ou valet)</w:t>
            </w:r>
            <w:r w:rsidRPr="00103C13">
              <w:rPr>
                <w:rFonts w:eastAsiaTheme="minorEastAsia" w:cs="Arial"/>
                <w:lang w:val="fr-FR"/>
              </w:rPr>
              <w:br/>
            </w:r>
          </w:p>
        </w:tc>
        <w:tc>
          <w:tcPr>
            <w:tcW w:w="5303" w:type="dxa"/>
          </w:tcPr>
          <w:p w14:paraId="0C22F925" w14:textId="5BCC2739" w:rsidR="00103C13" w:rsidRPr="00103C13" w:rsidRDefault="00103C13" w:rsidP="00103C13">
            <w:pPr>
              <w:pStyle w:val="Paragraphedeliste"/>
              <w:numPr>
                <w:ilvl w:val="2"/>
                <w:numId w:val="1"/>
              </w:numPr>
              <w:spacing w:after="200"/>
              <w:rPr>
                <w:rFonts w:eastAsiaTheme="minorEastAsia" w:cs="Arial"/>
                <w:lang w:val="fr-FR"/>
              </w:rPr>
            </w:pPr>
            <w:r w:rsidRPr="00103C13">
              <w:rPr>
                <w:rFonts w:eastAsiaTheme="minorEastAsia" w:cs="Arial"/>
                <w:lang w:val="fr-FR"/>
              </w:rPr>
              <w:t>Un magasin d’électroménager dispose de machines à laver, de sèche-linge et de grille-pain, tous fabriqués en Chine, au Japon ou en Allemagne. Le tableau suivant indique le nombre d’objets produits dans chaque pays.</w:t>
            </w:r>
            <w:r w:rsidRPr="00103C13">
              <w:rPr>
                <w:rFonts w:eastAsiaTheme="minorEastAsia" w:cs="Arial"/>
                <w:lang w:val="fr-FR"/>
              </w:rPr>
              <w:br/>
            </w:r>
            <w:r>
              <w:rPr>
                <w:noProof/>
              </w:rPr>
              <w:drawing>
                <wp:inline distT="0" distB="0" distL="0" distR="0" wp14:anchorId="2501A57C" wp14:editId="4B364224">
                  <wp:extent cx="3098165" cy="856615"/>
                  <wp:effectExtent l="0" t="0" r="0" b="0"/>
                  <wp:docPr id="1571101634" name="Image 1" descr="Une image contenant texte, capture d’écran, Police, nombre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1101634" name="Image 1" descr="Une image contenant texte, capture d’écran, Police, nombre&#10;&#10;Description générée automatiquement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8165" cy="856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103C13">
              <w:rPr>
                <w:rFonts w:eastAsiaTheme="minorEastAsia" w:cs="Arial"/>
                <w:lang w:val="fr-FR"/>
              </w:rPr>
              <w:br/>
              <w:t>Après avoir remporté un concours, un client gagne un produit tiré au sort dans ce magasin.</w:t>
            </w:r>
          </w:p>
          <w:p w14:paraId="252607FD" w14:textId="77777777" w:rsidR="00103C13" w:rsidRDefault="00103C13" w:rsidP="00103C13">
            <w:pPr>
              <w:pStyle w:val="Paragraphedeliste"/>
              <w:numPr>
                <w:ilvl w:val="0"/>
                <w:numId w:val="5"/>
              </w:numPr>
              <w:spacing w:after="200" w:line="276" w:lineRule="auto"/>
              <w:rPr>
                <w:rFonts w:eastAsiaTheme="minorEastAsia" w:cs="Arial"/>
                <w:lang w:val="fr-FR"/>
              </w:rPr>
            </w:pPr>
            <w:r w:rsidRPr="00103C13">
              <w:rPr>
                <w:rFonts w:eastAsiaTheme="minorEastAsia" w:cs="Arial"/>
                <w:lang w:val="fr-FR"/>
              </w:rPr>
              <w:t>Déterminer la probabilité que ce soit une machine à laver fabriquée en Europe.</w:t>
            </w:r>
          </w:p>
          <w:p w14:paraId="15A0234D" w14:textId="77777777" w:rsidR="00103C13" w:rsidRDefault="00103C13" w:rsidP="00103C13">
            <w:pPr>
              <w:pStyle w:val="Paragraphedeliste"/>
              <w:spacing w:after="200" w:line="276" w:lineRule="auto"/>
              <w:ind w:left="360"/>
              <w:rPr>
                <w:rFonts w:eastAsiaTheme="minorEastAsia" w:cs="Arial"/>
                <w:lang w:val="fr-FR"/>
              </w:rPr>
            </w:pPr>
          </w:p>
          <w:p w14:paraId="34BF2802" w14:textId="16640871" w:rsidR="00103C13" w:rsidRPr="00103C13" w:rsidRDefault="00103C13" w:rsidP="00103C13">
            <w:pPr>
              <w:pStyle w:val="Paragraphedeliste"/>
              <w:numPr>
                <w:ilvl w:val="0"/>
                <w:numId w:val="5"/>
              </w:numPr>
              <w:spacing w:after="200" w:line="276" w:lineRule="auto"/>
              <w:rPr>
                <w:rFonts w:eastAsiaTheme="minorEastAsia" w:cs="Arial"/>
                <w:lang w:val="fr-FR"/>
              </w:rPr>
            </w:pPr>
            <w:r w:rsidRPr="00103C13">
              <w:rPr>
                <w:rFonts w:eastAsiaTheme="minorEastAsia" w:cs="Arial"/>
                <w:lang w:val="fr-FR"/>
              </w:rPr>
              <w:t>Déterminer la probabilité que ce soit un sèche-linge</w:t>
            </w:r>
          </w:p>
          <w:p w14:paraId="5C89FD16" w14:textId="77777777" w:rsidR="00103C13" w:rsidRDefault="00103C13" w:rsidP="00103C13">
            <w:pPr>
              <w:pStyle w:val="Paragraphedeliste"/>
              <w:spacing w:after="200" w:line="276" w:lineRule="auto"/>
              <w:ind w:left="360"/>
              <w:rPr>
                <w:rFonts w:eastAsiaTheme="minorEastAsia" w:cs="Arial"/>
                <w:lang w:val="fr-FR"/>
              </w:rPr>
            </w:pPr>
          </w:p>
          <w:p w14:paraId="0CF04EB9" w14:textId="16A49E8A" w:rsidR="00103C13" w:rsidRPr="00103C13" w:rsidRDefault="00103C13" w:rsidP="00103C13">
            <w:pPr>
              <w:pStyle w:val="Paragraphedeliste"/>
              <w:numPr>
                <w:ilvl w:val="0"/>
                <w:numId w:val="5"/>
              </w:numPr>
              <w:spacing w:after="200" w:line="276" w:lineRule="auto"/>
              <w:rPr>
                <w:rFonts w:eastAsiaTheme="minorEastAsia" w:cs="Arial"/>
                <w:lang w:val="fr-FR"/>
              </w:rPr>
            </w:pPr>
            <w:r w:rsidRPr="00103C13">
              <w:rPr>
                <w:rFonts w:eastAsiaTheme="minorEastAsia" w:cs="Arial"/>
                <w:lang w:val="fr-FR"/>
              </w:rPr>
              <w:t>Déterminer la probabilité que le produit ait été fabriqué en Asie.</w:t>
            </w:r>
            <w:r>
              <w:rPr>
                <w:rFonts w:eastAsiaTheme="minorEastAsia" w:cs="Arial"/>
                <w:lang w:val="fr-FR"/>
              </w:rPr>
              <w:br/>
            </w:r>
          </w:p>
        </w:tc>
      </w:tr>
    </w:tbl>
    <w:p w14:paraId="585FB904" w14:textId="77777777" w:rsidR="00832A79" w:rsidRDefault="00832A79" w:rsidP="00832A79">
      <w:pPr>
        <w:pStyle w:val="Paragraphedeliste"/>
        <w:ind w:left="0"/>
        <w:rPr>
          <w:b/>
          <w:u w:val="single"/>
          <w:lang w:val="fr-FR"/>
        </w:rPr>
      </w:pPr>
    </w:p>
    <w:p w14:paraId="0764CD68" w14:textId="77777777" w:rsidR="00832A79" w:rsidRDefault="00832A79">
      <w:pPr>
        <w:spacing w:after="200"/>
        <w:rPr>
          <w:b/>
          <w:u w:val="single"/>
          <w:lang w:val="fr-FR"/>
        </w:rPr>
      </w:pPr>
      <w:r>
        <w:rPr>
          <w:b/>
          <w:u w:val="single"/>
          <w:lang w:val="fr-FR"/>
        </w:rPr>
        <w:br w:type="page"/>
      </w:r>
    </w:p>
    <w:p w14:paraId="203B4815" w14:textId="135D1B6F" w:rsidR="00A85292" w:rsidRDefault="008B54A6" w:rsidP="00A85292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6B7A96">
        <w:rPr>
          <w:rFonts w:cs="Arial"/>
          <w:noProof/>
          <w:color w:val="C00000"/>
          <w:lang w:val="fr-FR"/>
        </w:rPr>
        <w:lastRenderedPageBreak/>
        <w:drawing>
          <wp:anchor distT="0" distB="0" distL="114300" distR="114300" simplePos="0" relativeHeight="251658240" behindDoc="1" locked="0" layoutInCell="1" allowOverlap="1" wp14:anchorId="754D01D1" wp14:editId="1A1B045E">
            <wp:simplePos x="0" y="0"/>
            <wp:positionH relativeFrom="column">
              <wp:posOffset>4470786</wp:posOffset>
            </wp:positionH>
            <wp:positionV relativeFrom="paragraph">
              <wp:posOffset>-493036</wp:posOffset>
            </wp:positionV>
            <wp:extent cx="2370124" cy="1876189"/>
            <wp:effectExtent l="0" t="0" r="0" b="0"/>
            <wp:wrapTight wrapText="bothSides">
              <wp:wrapPolygon edited="0">
                <wp:start x="0" y="0"/>
                <wp:lineTo x="0" y="21278"/>
                <wp:lineTo x="21357" y="21278"/>
                <wp:lineTo x="21357" y="0"/>
                <wp:lineTo x="0" y="0"/>
              </wp:wrapPolygon>
            </wp:wrapTight>
            <wp:docPr id="1098449643" name="Image 1" descr="Une image contenant cercle, diagramm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449643" name="Image 1" descr="Une image contenant cercle, diagramme, lign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0124" cy="1876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1816">
        <w:rPr>
          <w:b/>
          <w:u w:val="single"/>
          <w:lang w:val="fr-FR"/>
        </w:rPr>
        <w:t xml:space="preserve">Composer </w:t>
      </w:r>
      <w:r w:rsidR="00251A9C">
        <w:rPr>
          <w:b/>
          <w:u w:val="single"/>
          <w:lang w:val="fr-FR"/>
        </w:rPr>
        <w:t>des événements</w:t>
      </w:r>
      <w:r w:rsidR="001A4160">
        <w:rPr>
          <w:b/>
          <w:u w:val="single"/>
          <w:lang w:val="fr-FR"/>
        </w:rPr>
        <w:t xml:space="preserve"> avec</w:t>
      </w:r>
      <w:r w:rsidR="006962E3">
        <w:rPr>
          <w:b/>
          <w:u w:val="single"/>
          <w:lang w:val="fr-FR"/>
        </w:rPr>
        <w:t xml:space="preserve"> </w:t>
      </w:r>
      <w:r w:rsidR="007B6352">
        <w:rPr>
          <w:b/>
          <w:u w:val="single"/>
          <w:lang w:val="fr-FR"/>
        </w:rPr>
        <w:t>d</w:t>
      </w:r>
      <w:r w:rsidR="006962E3">
        <w:rPr>
          <w:b/>
          <w:u w:val="single"/>
          <w:lang w:val="fr-FR"/>
        </w:rPr>
        <w:t xml:space="preserve">es connecteurs </w:t>
      </w:r>
      <w:r w:rsidR="007B6352">
        <w:rPr>
          <w:b/>
          <w:u w:val="single"/>
          <w:lang w:val="fr-FR"/>
        </w:rPr>
        <w:t>logiques</w:t>
      </w:r>
    </w:p>
    <w:p w14:paraId="11E6DC5A" w14:textId="7B045647" w:rsidR="00EC3C94" w:rsidRDefault="00B3413A" w:rsidP="00DB4589">
      <w:pPr>
        <w:pStyle w:val="Paragraphedeliste"/>
        <w:ind w:left="0"/>
        <w:rPr>
          <w:rFonts w:eastAsiaTheme="minorEastAsia" w:cs="Arial"/>
          <w:lang w:val="fr-FR"/>
        </w:rPr>
      </w:pPr>
      <w:r w:rsidRPr="006B7A96">
        <w:rPr>
          <w:rFonts w:cs="Arial"/>
          <w:b/>
          <w:lang w:val="fr-FR"/>
        </w:rPr>
        <w:t>Exemple</w:t>
      </w:r>
      <w:r w:rsidRPr="006B7A96">
        <w:rPr>
          <w:rFonts w:cs="Arial"/>
          <w:lang w:val="fr-FR"/>
        </w:rPr>
        <w:t xml:space="preserve">. </w:t>
      </w:r>
      <w:r>
        <w:rPr>
          <w:rFonts w:eastAsiaTheme="minorEastAsia"/>
          <w:lang w:val="fr-FR"/>
        </w:rPr>
        <w:tab/>
      </w:r>
      <w:r w:rsidRPr="006B7A96">
        <w:rPr>
          <w:rFonts w:cs="Arial"/>
          <w:lang w:val="fr-FR"/>
        </w:rPr>
        <w:t>On lance un dé à 6 faces et on considère les événements :</w:t>
      </w:r>
      <w:r w:rsidRPr="006B7A96">
        <w:rPr>
          <w:rFonts w:eastAsiaTheme="minorEastAsia" w:cs="Arial"/>
          <w:lang w:val="fr-FR"/>
        </w:rPr>
        <w:br/>
      </w:r>
      <m:oMath>
        <m:r>
          <w:rPr>
            <w:rFonts w:ascii="Cambria Math" w:hAnsi="Cambria Math" w:cs="Arial"/>
            <w:lang w:val="fr-FR"/>
          </w:rPr>
          <m:t>A=</m:t>
        </m:r>
      </m:oMath>
      <w:r w:rsidRPr="006B7A96">
        <w:rPr>
          <w:rFonts w:eastAsiaTheme="minorEastAsia" w:cs="Arial"/>
          <w:lang w:val="fr-FR"/>
        </w:rPr>
        <w:t xml:space="preserve">  « </w:t>
      </w:r>
      <w:r w:rsidR="0099295D">
        <w:rPr>
          <w:rFonts w:eastAsiaTheme="minorEastAsia" w:cs="Arial"/>
          <w:lang w:val="fr-FR"/>
        </w:rPr>
        <w:t>O</w:t>
      </w:r>
      <w:r w:rsidRPr="006B7A96">
        <w:rPr>
          <w:rFonts w:eastAsiaTheme="minorEastAsia" w:cs="Arial"/>
          <w:lang w:val="fr-FR"/>
        </w:rPr>
        <w:t xml:space="preserve">btenir un </w:t>
      </w:r>
      <w:r w:rsidR="00832A79">
        <w:rPr>
          <w:rFonts w:eastAsiaTheme="minorEastAsia" w:cs="Arial"/>
          <w:lang w:val="fr-FR"/>
        </w:rPr>
        <w:t>résultat</w:t>
      </w:r>
      <w:r w:rsidRPr="006B7A96">
        <w:rPr>
          <w:rFonts w:eastAsiaTheme="minorEastAsia" w:cs="Arial"/>
          <w:lang w:val="fr-FR"/>
        </w:rPr>
        <w:t xml:space="preserve"> pair » </w:t>
      </w:r>
      <m:oMath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2 ;4 ;6</m:t>
            </m:r>
          </m:e>
        </m:d>
      </m:oMath>
      <w:r w:rsidRPr="006B7A96">
        <w:rPr>
          <w:rFonts w:eastAsiaTheme="minorEastAsia" w:cs="Arial"/>
          <w:lang w:val="fr-FR"/>
        </w:rPr>
        <w:br/>
      </w:r>
      <m:oMath>
        <m:r>
          <w:rPr>
            <w:rFonts w:ascii="Cambria Math" w:eastAsiaTheme="minorEastAsia" w:hAnsi="Cambria Math" w:cs="Arial"/>
            <w:lang w:val="fr-FR"/>
          </w:rPr>
          <m:t>B= </m:t>
        </m:r>
      </m:oMath>
      <w:r w:rsidRPr="006B7A96">
        <w:rPr>
          <w:rFonts w:eastAsiaTheme="minorEastAsia" w:cs="Arial"/>
          <w:lang w:val="fr-FR"/>
        </w:rPr>
        <w:t>«</w:t>
      </w:r>
      <w:r w:rsidR="0099295D">
        <w:rPr>
          <w:rFonts w:eastAsiaTheme="minorEastAsia" w:cs="Arial"/>
          <w:lang w:val="fr-FR"/>
        </w:rPr>
        <w:t xml:space="preserve"> O</w:t>
      </w:r>
      <w:r w:rsidRPr="006B7A96">
        <w:rPr>
          <w:rFonts w:eastAsiaTheme="minorEastAsia" w:cs="Arial"/>
          <w:lang w:val="fr-FR"/>
        </w:rPr>
        <w:t xml:space="preserve">btenir un </w:t>
      </w:r>
      <w:r w:rsidR="00832A79">
        <w:rPr>
          <w:rFonts w:eastAsiaTheme="minorEastAsia" w:cs="Arial"/>
          <w:lang w:val="fr-FR"/>
        </w:rPr>
        <w:t>résultat</w:t>
      </w:r>
      <w:r w:rsidR="00832A79" w:rsidRPr="006B7A96">
        <w:rPr>
          <w:rFonts w:eastAsiaTheme="minorEastAsia" w:cs="Arial"/>
          <w:lang w:val="fr-FR"/>
        </w:rPr>
        <w:t xml:space="preserve"> </w:t>
      </w:r>
      <m:oMath>
        <m:r>
          <w:rPr>
            <w:rFonts w:ascii="Cambria Math" w:eastAsiaTheme="minorEastAsia" w:hAnsi="Cambria Math" w:cs="Arial"/>
            <w:lang w:val="fr-FR"/>
          </w:rPr>
          <m:t>≤</m:t>
        </m:r>
      </m:oMath>
      <w:r w:rsidRPr="006B7A96">
        <w:rPr>
          <w:rFonts w:eastAsiaTheme="minorEastAsia" w:cs="Arial"/>
          <w:lang w:val="fr-FR"/>
        </w:rPr>
        <w:t xml:space="preserve"> </w:t>
      </w:r>
      <m:oMath>
        <m:r>
          <w:rPr>
            <w:rFonts w:ascii="Cambria Math" w:eastAsiaTheme="minorEastAsia" w:hAnsi="Cambria Math" w:cs="Arial"/>
            <w:lang w:val="fr-FR"/>
          </w:rPr>
          <m:t>3</m:t>
        </m:r>
      </m:oMath>
      <w:r w:rsidRPr="006B7A96">
        <w:rPr>
          <w:rFonts w:eastAsiaTheme="minorEastAsia" w:cs="Arial"/>
          <w:lang w:val="fr-FR"/>
        </w:rPr>
        <w:t xml:space="preserve"> » </w:t>
      </w:r>
      <m:oMath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1 ;2 ;3</m:t>
            </m:r>
          </m:e>
        </m:d>
      </m:oMath>
    </w:p>
    <w:p w14:paraId="74D646C9" w14:textId="77777777" w:rsidR="00B3413A" w:rsidRPr="006B7A96" w:rsidRDefault="00B3413A" w:rsidP="00D6546F">
      <w:pPr>
        <w:rPr>
          <w:rFonts w:eastAsiaTheme="minorEastAsia"/>
          <w:lang w:val="fr-FR"/>
        </w:rPr>
      </w:pPr>
    </w:p>
    <w:p w14:paraId="08B24DC7" w14:textId="26CDD644" w:rsidR="00EC3C94" w:rsidRPr="006B7A96" w:rsidRDefault="00EC3C94" w:rsidP="00EC3C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lang w:val="fr-FR"/>
        </w:rPr>
      </w:pPr>
      <w:r w:rsidRPr="001A4160">
        <w:rPr>
          <w:b/>
          <w:color w:val="0000FF"/>
          <w:lang w:val="fr-FR"/>
        </w:rPr>
        <w:t>Définition</w:t>
      </w:r>
      <w:r w:rsidRPr="006B7A96">
        <w:rPr>
          <w:b/>
          <w:lang w:val="fr-FR"/>
        </w:rPr>
        <w:t xml:space="preserve">. </w:t>
      </w:r>
      <w:r w:rsidRPr="009C4C8F">
        <w:rPr>
          <w:lang w:val="fr-FR"/>
        </w:rPr>
        <w:t>L’événement contraire</w:t>
      </w:r>
      <w:r w:rsidRPr="006B7A96">
        <w:rPr>
          <w:lang w:val="fr-FR"/>
        </w:rPr>
        <w:t xml:space="preserve"> d’un événement </w:t>
      </w:r>
      <m:oMath>
        <m:r>
          <w:rPr>
            <w:rFonts w:ascii="Cambria Math" w:hAnsi="Cambria Math"/>
            <w:lang w:val="fr-FR"/>
          </w:rPr>
          <m:t>A</m:t>
        </m:r>
      </m:oMath>
      <w:r w:rsidRPr="006B7A96">
        <w:rPr>
          <w:lang w:val="fr-FR"/>
        </w:rPr>
        <w:t xml:space="preserve">, noté </w:t>
      </w:r>
      <m:oMath>
        <m:acc>
          <m:accPr>
            <m:chr m:val="̅"/>
            <m:ctrlPr>
              <w:rPr>
                <w:rFonts w:ascii="Cambria Math" w:hAnsi="Cambria Math"/>
                <w:b/>
                <w:i/>
                <w:lang w:val="fr-FR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lang w:val="fr-FR"/>
              </w:rPr>
              <m:t>A</m:t>
            </m:r>
          </m:e>
        </m:acc>
      </m:oMath>
      <w:r w:rsidRPr="00350DBA">
        <w:rPr>
          <w:lang w:val="fr-FR"/>
        </w:rPr>
        <w:t xml:space="preserve">, </w:t>
      </w:r>
      <w:r w:rsidRPr="006B7A96">
        <w:rPr>
          <w:lang w:val="fr-FR"/>
        </w:rPr>
        <w:t xml:space="preserve">est l’ensemble des issues qui ne </w:t>
      </w:r>
      <w:r w:rsidR="00B3413A">
        <w:rPr>
          <w:lang w:val="fr-FR"/>
        </w:rPr>
        <w:t>réalisent</w:t>
      </w:r>
      <w:r w:rsidRPr="006B7A96">
        <w:rPr>
          <w:lang w:val="fr-FR"/>
        </w:rPr>
        <w:t xml:space="preserve"> </w:t>
      </w:r>
      <w:r w:rsidRPr="00350DBA">
        <w:rPr>
          <w:i/>
          <w:lang w:val="fr-FR"/>
        </w:rPr>
        <w:t>pas</w:t>
      </w:r>
      <w:r w:rsidRPr="00350DBA">
        <w:rPr>
          <w:lang w:val="fr-FR"/>
        </w:rPr>
        <w:t xml:space="preserve"> </w:t>
      </w:r>
      <m:oMath>
        <m:r>
          <w:rPr>
            <w:rFonts w:ascii="Cambria Math" w:hAnsi="Cambria Math"/>
            <w:lang w:val="fr-FR"/>
          </w:rPr>
          <m:t>A.</m:t>
        </m:r>
      </m:oMath>
    </w:p>
    <w:p w14:paraId="7E0A9F7B" w14:textId="2C6FB2D5" w:rsidR="00AD7FF6" w:rsidRDefault="00DB4589" w:rsidP="00D6546F">
      <w:pPr>
        <w:rPr>
          <w:rFonts w:eastAsiaTheme="minorEastAsia"/>
          <w:lang w:val="fr-FR"/>
        </w:rPr>
      </w:pPr>
      <w:r w:rsidRPr="006B7A96">
        <w:rPr>
          <w:rFonts w:cs="Arial"/>
          <w:b/>
          <w:lang w:val="fr-FR"/>
        </w:rPr>
        <w:t>Exemple</w:t>
      </w:r>
      <w:r w:rsidRPr="006B7A96">
        <w:rPr>
          <w:rFonts w:cs="Arial"/>
          <w:lang w:val="fr-FR"/>
        </w:rPr>
        <w:t xml:space="preserve">. </w:t>
      </w:r>
      <w:r>
        <w:rPr>
          <w:rFonts w:eastAsiaTheme="minorEastAsia"/>
          <w:lang w:val="fr-FR"/>
        </w:rPr>
        <w:tab/>
      </w:r>
      <w:r w:rsidR="00267870">
        <w:rPr>
          <w:rFonts w:eastAsiaTheme="minorEastAsia"/>
          <w:lang w:val="fr-FR"/>
        </w:rPr>
        <w:t>Déterminer</w:t>
      </w:r>
      <w:r w:rsidR="003F7454">
        <w:rPr>
          <w:rFonts w:eastAsiaTheme="minorEastAsia"/>
          <w:lang w:val="fr-FR"/>
        </w:rPr>
        <w:t xml:space="preserve"> les éléments de</w:t>
      </w:r>
      <w:r w:rsidR="00267870">
        <w:rPr>
          <w:rFonts w:eastAsiaTheme="minorEastAsia"/>
          <w:lang w:val="fr-FR"/>
        </w:rPr>
        <w:t xml:space="preserve">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  <w:lang w:val="fr-FR"/>
              </w:rPr>
            </m:ctrlPr>
          </m:barPr>
          <m:e>
            <m:r>
              <w:rPr>
                <w:rFonts w:ascii="Cambria Math" w:eastAsiaTheme="minorEastAsia" w:hAnsi="Cambria Math"/>
                <w:lang w:val="fr-FR"/>
              </w:rPr>
              <m:t>A</m:t>
            </m:r>
          </m:e>
        </m:bar>
      </m:oMath>
      <w:r w:rsidR="00267870">
        <w:rPr>
          <w:rFonts w:eastAsiaTheme="minorEastAsia"/>
          <w:lang w:val="fr-FR"/>
        </w:rPr>
        <w:t xml:space="preserve"> puis </w:t>
      </w:r>
      <w:r w:rsidR="00054AC4">
        <w:rPr>
          <w:rFonts w:eastAsiaTheme="minorEastAsia"/>
          <w:lang w:val="fr-FR"/>
        </w:rPr>
        <w:t>simplifier la description de</w:t>
      </w:r>
      <w:r w:rsidR="00267870">
        <w:rPr>
          <w:rFonts w:eastAsiaTheme="minorEastAsia"/>
          <w:lang w:val="fr-FR"/>
        </w:rPr>
        <w:t xml:space="preserve">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  <w:lang w:val="fr-FR"/>
              </w:rPr>
            </m:ctrlPr>
          </m:barPr>
          <m:e>
            <m:r>
              <w:rPr>
                <w:rFonts w:ascii="Cambria Math" w:eastAsiaTheme="minorEastAsia" w:hAnsi="Cambria Math"/>
                <w:lang w:val="fr-FR"/>
              </w:rPr>
              <m:t>A</m:t>
            </m:r>
          </m:e>
        </m:bar>
      </m:oMath>
      <w:r w:rsidR="00267870">
        <w:rPr>
          <w:rFonts w:eastAsiaTheme="minorEastAsia"/>
          <w:lang w:val="fr-FR"/>
        </w:rPr>
        <w:t>.</w:t>
      </w:r>
    </w:p>
    <w:p w14:paraId="3E50327C" w14:textId="47828E3C" w:rsidR="00074E21" w:rsidRDefault="00000000" w:rsidP="00AD7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 w:cs="Arial"/>
          <w:lang w:val="fr-FR"/>
        </w:rPr>
      </w:pPr>
      <m:oMath>
        <m:bar>
          <m:barPr>
            <m:pos m:val="top"/>
            <m:ctrlPr>
              <w:rPr>
                <w:rFonts w:ascii="Cambria Math" w:eastAsiaTheme="minorEastAsia" w:hAnsi="Cambria Math" w:cs="Arial"/>
                <w:i/>
                <w:color w:val="FF0000"/>
                <w:lang w:val="fr-FR"/>
              </w:rPr>
            </m:ctrlPr>
          </m:barPr>
          <m:e>
            <m:r>
              <w:rPr>
                <w:rFonts w:ascii="Cambria Math" w:hAnsi="Cambria Math"/>
                <w:lang w:val="fr-FR"/>
              </w:rPr>
              <m:t>A</m:t>
            </m:r>
          </m:e>
        </m:bar>
        <m:r>
          <w:rPr>
            <w:rFonts w:ascii="Cambria Math" w:eastAsiaTheme="minorEastAsia" w:hAnsi="Cambria Math" w:cs="Arial"/>
            <w:lang w:val="fr-FR"/>
          </w:rPr>
          <m:t>=</m:t>
        </m:r>
      </m:oMath>
      <w:r w:rsidR="00B3413A">
        <w:rPr>
          <w:rFonts w:eastAsiaTheme="minorEastAsia" w:cs="Arial"/>
          <w:lang w:val="fr-FR"/>
        </w:rPr>
        <w:t xml:space="preserve"> « </w:t>
      </w:r>
      <w:r w:rsidR="009B1CC1" w:rsidRPr="00DB4589">
        <w:rPr>
          <w:rFonts w:eastAsiaTheme="minorEastAsia" w:cs="Arial"/>
          <w:i/>
          <w:color w:val="FF0000"/>
          <w:lang w:val="fr-FR"/>
        </w:rPr>
        <w:t>Ne pas</w:t>
      </w:r>
      <w:r w:rsidR="009B1CC1" w:rsidRPr="00DB4589">
        <w:rPr>
          <w:rFonts w:eastAsiaTheme="minorEastAsia" w:cs="Arial"/>
          <w:color w:val="FF0000"/>
          <w:lang w:val="fr-FR"/>
        </w:rPr>
        <w:t xml:space="preserve"> </w:t>
      </w:r>
      <w:r w:rsidR="0099295D">
        <w:rPr>
          <w:rFonts w:eastAsiaTheme="minorEastAsia" w:cs="Arial"/>
          <w:lang w:val="fr-FR"/>
        </w:rPr>
        <w:t>o</w:t>
      </w:r>
      <w:r w:rsidR="00B3413A">
        <w:rPr>
          <w:rFonts w:eastAsiaTheme="minorEastAsia" w:cs="Arial"/>
          <w:lang w:val="fr-FR"/>
        </w:rPr>
        <w:t xml:space="preserve">btenir un </w:t>
      </w:r>
      <w:r w:rsidR="00832A79">
        <w:rPr>
          <w:rFonts w:eastAsiaTheme="minorEastAsia" w:cs="Arial"/>
          <w:lang w:val="fr-FR"/>
        </w:rPr>
        <w:t>résultat</w:t>
      </w:r>
      <w:r w:rsidR="00832A79" w:rsidRPr="006B7A96">
        <w:rPr>
          <w:rFonts w:eastAsiaTheme="minorEastAsia" w:cs="Arial"/>
          <w:lang w:val="fr-FR"/>
        </w:rPr>
        <w:t xml:space="preserve"> </w:t>
      </w:r>
      <w:r w:rsidR="00B3413A">
        <w:rPr>
          <w:rFonts w:eastAsiaTheme="minorEastAsia" w:cs="Arial"/>
          <w:lang w:val="fr-FR"/>
        </w:rPr>
        <w:t xml:space="preserve">pair » </w:t>
      </w:r>
      <m:oMath>
        <m:r>
          <w:rPr>
            <w:rFonts w:ascii="Cambria Math" w:eastAsiaTheme="minorEastAsia" w:hAnsi="Cambria Math" w:cs="Arial"/>
            <w:lang w:val="fr-FR"/>
          </w:rPr>
          <m:t>=</m:t>
        </m:r>
      </m:oMath>
    </w:p>
    <w:p w14:paraId="759EA763" w14:textId="108C9522" w:rsidR="00AD7FF6" w:rsidRPr="00AD7FF6" w:rsidRDefault="00000000" w:rsidP="00AD7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 w:cs="Arial"/>
          <w:lang w:val="fr-FR"/>
        </w:rPr>
      </w:pPr>
      <m:oMath>
        <m:bar>
          <m:barPr>
            <m:pos m:val="top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barPr>
          <m:e>
            <m:r>
              <w:rPr>
                <w:rFonts w:ascii="Cambria Math" w:hAnsi="Cambria Math"/>
                <w:lang w:val="fr-FR"/>
              </w:rPr>
              <m:t>A</m:t>
            </m:r>
          </m:e>
        </m:bar>
        <m:r>
          <w:rPr>
            <w:rFonts w:ascii="Cambria Math" w:eastAsiaTheme="minorEastAsia" w:hAnsi="Cambria Math" w:cs="Arial"/>
            <w:lang w:val="fr-FR"/>
          </w:rPr>
          <m:t>=</m:t>
        </m:r>
      </m:oMath>
      <w:r w:rsidR="00AD7FF6" w:rsidRPr="00350DBA">
        <w:rPr>
          <w:rFonts w:eastAsiaTheme="minorEastAsia" w:cs="Arial"/>
          <w:lang w:val="fr-FR"/>
        </w:rPr>
        <w:t> </w:t>
      </w:r>
      <w:r w:rsidR="00AD7FF6">
        <w:rPr>
          <w:rFonts w:eastAsiaTheme="minorEastAsia" w:cs="Arial"/>
          <w:lang w:val="fr-FR"/>
        </w:rPr>
        <w:t>« </w:t>
      </w:r>
    </w:p>
    <w:p w14:paraId="08127745" w14:textId="2136BFA2" w:rsidR="00832A79" w:rsidRDefault="00832A79" w:rsidP="00832A79">
      <w:pPr>
        <w:rPr>
          <w:rFonts w:eastAsiaTheme="minorEastAsia"/>
          <w:lang w:val="fr-FR"/>
        </w:rPr>
      </w:pPr>
      <w:r w:rsidRPr="006B7A96">
        <w:rPr>
          <w:rFonts w:cs="Arial"/>
          <w:b/>
          <w:lang w:val="fr-FR"/>
        </w:rPr>
        <w:t>Exemple</w:t>
      </w:r>
      <w:r w:rsidRPr="006B7A96">
        <w:rPr>
          <w:rFonts w:cs="Arial"/>
          <w:lang w:val="fr-FR"/>
        </w:rPr>
        <w:t xml:space="preserve">. </w:t>
      </w:r>
      <w:r>
        <w:rPr>
          <w:rFonts w:eastAsiaTheme="minorEastAsia"/>
          <w:lang w:val="fr-FR"/>
        </w:rPr>
        <w:tab/>
        <w:t xml:space="preserve">Déterminer les éléments de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  <w:lang w:val="fr-FR"/>
              </w:rPr>
            </m:ctrlPr>
          </m:barPr>
          <m:e>
            <m:r>
              <w:rPr>
                <w:rFonts w:ascii="Cambria Math" w:eastAsiaTheme="minorEastAsia" w:hAnsi="Cambria Math"/>
                <w:lang w:val="fr-FR"/>
              </w:rPr>
              <m:t>B</m:t>
            </m:r>
          </m:e>
        </m:bar>
      </m:oMath>
      <w:r>
        <w:rPr>
          <w:rFonts w:eastAsiaTheme="minorEastAsia"/>
          <w:lang w:val="fr-FR"/>
        </w:rPr>
        <w:t xml:space="preserve"> puis </w:t>
      </w:r>
      <w:r w:rsidR="00054AC4">
        <w:rPr>
          <w:rFonts w:eastAsiaTheme="minorEastAsia"/>
          <w:lang w:val="fr-FR"/>
        </w:rPr>
        <w:t>simplifier la description de</w:t>
      </w:r>
      <w:r>
        <w:rPr>
          <w:rFonts w:eastAsiaTheme="minorEastAsia"/>
          <w:lang w:val="fr-FR"/>
        </w:rPr>
        <w:t xml:space="preserve">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  <w:lang w:val="fr-FR"/>
              </w:rPr>
            </m:ctrlPr>
          </m:barPr>
          <m:e>
            <m:r>
              <w:rPr>
                <w:rFonts w:ascii="Cambria Math" w:eastAsiaTheme="minorEastAsia" w:hAnsi="Cambria Math"/>
                <w:lang w:val="fr-FR"/>
              </w:rPr>
              <m:t>B</m:t>
            </m:r>
          </m:e>
        </m:bar>
      </m:oMath>
      <w:r>
        <w:rPr>
          <w:rFonts w:eastAsiaTheme="minorEastAsia"/>
          <w:lang w:val="fr-FR"/>
        </w:rPr>
        <w:t>.</w:t>
      </w:r>
    </w:p>
    <w:p w14:paraId="47764CBC" w14:textId="5E5D974F" w:rsidR="00832A79" w:rsidRDefault="00832A79" w:rsidP="00832A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 w:cs="Arial"/>
          <w:lang w:val="fr-FR"/>
        </w:rPr>
      </w:pPr>
      <m:oMath>
        <m:bar>
          <m:barPr>
            <m:pos m:val="top"/>
            <m:ctrlPr>
              <w:rPr>
                <w:rFonts w:ascii="Cambria Math" w:eastAsiaTheme="minorEastAsia" w:hAnsi="Cambria Math" w:cs="Arial"/>
                <w:i/>
                <w:color w:val="FF0000"/>
                <w:lang w:val="fr-FR"/>
              </w:rPr>
            </m:ctrlPr>
          </m:barPr>
          <m:e>
            <m:r>
              <w:rPr>
                <w:rFonts w:ascii="Cambria Math" w:hAnsi="Cambria Math"/>
                <w:lang w:val="fr-FR"/>
              </w:rPr>
              <m:t>B</m:t>
            </m:r>
          </m:e>
        </m:bar>
        <m:r>
          <w:rPr>
            <w:rFonts w:ascii="Cambria Math" w:eastAsiaTheme="minorEastAsia" w:hAnsi="Cambria Math" w:cs="Arial"/>
            <w:lang w:val="fr-FR"/>
          </w:rPr>
          <m:t>=</m:t>
        </m:r>
      </m:oMath>
      <w:r>
        <w:rPr>
          <w:rFonts w:eastAsiaTheme="minorEastAsia" w:cs="Arial"/>
          <w:lang w:val="fr-FR"/>
        </w:rPr>
        <w:t xml:space="preserve"> « </w:t>
      </w:r>
      <w:r w:rsidRPr="00DB4589">
        <w:rPr>
          <w:rFonts w:eastAsiaTheme="minorEastAsia" w:cs="Arial"/>
          <w:i/>
          <w:color w:val="FF0000"/>
          <w:lang w:val="fr-FR"/>
        </w:rPr>
        <w:t>Ne pas</w:t>
      </w:r>
      <w:r w:rsidRPr="00DB4589">
        <w:rPr>
          <w:rFonts w:eastAsiaTheme="minorEastAsia" w:cs="Arial"/>
          <w:color w:val="FF0000"/>
          <w:lang w:val="fr-FR"/>
        </w:rPr>
        <w:t xml:space="preserve"> </w:t>
      </w:r>
      <w:r>
        <w:rPr>
          <w:rFonts w:eastAsiaTheme="minorEastAsia" w:cs="Arial"/>
          <w:lang w:val="fr-FR"/>
        </w:rPr>
        <w:t xml:space="preserve">obtenir </w:t>
      </w:r>
      <w:r w:rsidR="00606391">
        <w:rPr>
          <w:rFonts w:eastAsiaTheme="minorEastAsia" w:cs="Arial"/>
          <w:lang w:val="fr-FR"/>
        </w:rPr>
        <w:t xml:space="preserve">un </w:t>
      </w:r>
      <w:r w:rsidR="00606391">
        <w:rPr>
          <w:rFonts w:eastAsiaTheme="minorEastAsia" w:cs="Arial"/>
          <w:lang w:val="fr-FR"/>
        </w:rPr>
        <w:t>résultat</w:t>
      </w:r>
      <w:r w:rsidR="00606391">
        <w:rPr>
          <w:rFonts w:eastAsiaTheme="minorEastAsia" w:cs="Arial"/>
          <w:lang w:val="fr-FR"/>
        </w:rPr>
        <w:t xml:space="preserve"> </w:t>
      </w:r>
      <m:oMath>
        <m:r>
          <w:rPr>
            <w:rFonts w:ascii="Cambria Math" w:eastAsiaTheme="minorEastAsia" w:hAnsi="Cambria Math" w:cs="Arial"/>
            <w:lang w:val="fr-FR"/>
          </w:rPr>
          <m:t>≤3</m:t>
        </m:r>
      </m:oMath>
      <w:r w:rsidR="00606391">
        <w:rPr>
          <w:rFonts w:eastAsiaTheme="minorEastAsia" w:cs="Arial"/>
          <w:lang w:val="fr-FR"/>
        </w:rPr>
        <w:t xml:space="preserve"> » </w:t>
      </w:r>
      <m:oMath>
        <m:r>
          <w:rPr>
            <w:rFonts w:ascii="Cambria Math" w:eastAsiaTheme="minorEastAsia" w:hAnsi="Cambria Math" w:cs="Arial"/>
            <w:lang w:val="fr-FR"/>
          </w:rPr>
          <m:t>=</m:t>
        </m:r>
      </m:oMath>
    </w:p>
    <w:p w14:paraId="206AAAC1" w14:textId="4C194846" w:rsidR="00832A79" w:rsidRPr="00AD7FF6" w:rsidRDefault="00832A79" w:rsidP="00832A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 w:cs="Arial"/>
          <w:lang w:val="fr-FR"/>
        </w:rPr>
      </w:pPr>
      <m:oMath>
        <m:bar>
          <m:barPr>
            <m:pos m:val="top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barPr>
          <m:e>
            <m:r>
              <w:rPr>
                <w:rFonts w:ascii="Cambria Math" w:hAnsi="Cambria Math"/>
                <w:lang w:val="fr-FR"/>
              </w:rPr>
              <m:t>B</m:t>
            </m:r>
          </m:e>
        </m:bar>
        <m:r>
          <w:rPr>
            <w:rFonts w:ascii="Cambria Math" w:eastAsiaTheme="minorEastAsia" w:hAnsi="Cambria Math" w:cs="Arial"/>
            <w:lang w:val="fr-FR"/>
          </w:rPr>
          <m:t>=</m:t>
        </m:r>
      </m:oMath>
      <w:r w:rsidRPr="00350DBA">
        <w:rPr>
          <w:rFonts w:eastAsiaTheme="minorEastAsia" w:cs="Arial"/>
          <w:lang w:val="fr-FR"/>
        </w:rPr>
        <w:t> </w:t>
      </w:r>
      <w:r>
        <w:rPr>
          <w:rFonts w:eastAsiaTheme="minorEastAsia" w:cs="Arial"/>
          <w:lang w:val="fr-FR"/>
        </w:rPr>
        <w:t>« </w:t>
      </w:r>
    </w:p>
    <w:p w14:paraId="13195F60" w14:textId="77777777" w:rsidR="00B3413A" w:rsidRDefault="00B3413A" w:rsidP="00D6546F">
      <w:pPr>
        <w:rPr>
          <w:rFonts w:eastAsiaTheme="minorEastAsia"/>
          <w:lang w:val="fr-FR"/>
        </w:rPr>
      </w:pPr>
    </w:p>
    <w:p w14:paraId="4DB336CB" w14:textId="61EF4A4F" w:rsidR="009C4C8F" w:rsidRPr="00350DBA" w:rsidRDefault="009C4C8F" w:rsidP="009C4C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eastAsiaTheme="minorEastAsia"/>
          <w:lang w:val="fr-FR"/>
        </w:rPr>
      </w:pPr>
      <w:r w:rsidRPr="006B7A96">
        <w:rPr>
          <w:rFonts w:eastAsiaTheme="minorEastAsia" w:cs="Arial"/>
          <w:b/>
          <w:color w:val="0000FF"/>
          <w:lang w:val="fr-FR"/>
        </w:rPr>
        <w:t>Définition</w:t>
      </w:r>
      <w:r w:rsidRPr="006B7A96">
        <w:rPr>
          <w:rFonts w:eastAsiaTheme="minorEastAsia" w:cs="Arial"/>
          <w:color w:val="0000FF"/>
          <w:lang w:val="fr-FR"/>
        </w:rPr>
        <w:t xml:space="preserve">. </w:t>
      </w:r>
      <w:r w:rsidRPr="00350DBA">
        <w:rPr>
          <w:rFonts w:cs="Arial"/>
          <w:lang w:val="fr-FR"/>
        </w:rPr>
        <w:t xml:space="preserve">L’événement </w:t>
      </w:r>
      <m:oMath>
        <m:r>
          <m:rPr>
            <m:sty m:val="bi"/>
          </m:rPr>
          <w:rPr>
            <w:rFonts w:ascii="Cambria Math" w:hAnsi="Cambria Math" w:cs="Arial"/>
            <w:lang w:val="fr-FR"/>
          </w:rPr>
          <m:t>A∩B</m:t>
        </m:r>
      </m:oMath>
      <w:r w:rsidRPr="00350DBA">
        <w:rPr>
          <w:rFonts w:cs="Arial"/>
          <w:lang w:val="fr-FR"/>
        </w:rPr>
        <w:t xml:space="preserve"> (se lit </w:t>
      </w:r>
      <w:r w:rsidRPr="00350DBA">
        <w:rPr>
          <w:rFonts w:cs="Arial"/>
          <w:b/>
          <w:lang w:val="fr-FR"/>
        </w:rPr>
        <w:t>A inter B</w:t>
      </w:r>
      <w:r w:rsidRPr="00350DBA">
        <w:rPr>
          <w:rFonts w:cs="Arial"/>
          <w:lang w:val="fr-FR"/>
        </w:rPr>
        <w:t xml:space="preserve">) est l’ensemble des issues </w:t>
      </w:r>
      <w:r w:rsidR="00E23985" w:rsidRPr="00350DBA">
        <w:rPr>
          <w:rFonts w:cs="Arial"/>
          <w:lang w:val="fr-FR"/>
        </w:rPr>
        <w:t>réalisant</w:t>
      </w:r>
      <w:r w:rsidRPr="00350DBA">
        <w:rPr>
          <w:rFonts w:cs="Arial"/>
          <w:lang w:val="fr-FR"/>
        </w:rPr>
        <w:t xml:space="preserve"> A </w:t>
      </w:r>
      <w:r w:rsidRPr="00350DBA">
        <w:rPr>
          <w:rFonts w:cs="Arial"/>
          <w:i/>
          <w:u w:val="single"/>
          <w:lang w:val="fr-FR"/>
        </w:rPr>
        <w:t>et</w:t>
      </w:r>
      <w:r w:rsidRPr="00350DBA">
        <w:rPr>
          <w:rFonts w:cs="Arial"/>
          <w:lang w:val="fr-FR"/>
        </w:rPr>
        <w:t xml:space="preserve"> B.</w:t>
      </w:r>
    </w:p>
    <w:p w14:paraId="61B3EBAF" w14:textId="4120C27B" w:rsidR="00C12B54" w:rsidRDefault="00DB4589" w:rsidP="009C4C8F">
      <w:pPr>
        <w:rPr>
          <w:rFonts w:eastAsiaTheme="minorEastAsia"/>
          <w:lang w:val="fr-FR"/>
        </w:rPr>
      </w:pPr>
      <w:r w:rsidRPr="006B7A96">
        <w:rPr>
          <w:rFonts w:cs="Arial"/>
          <w:b/>
          <w:lang w:val="fr-FR"/>
        </w:rPr>
        <w:t>Exemple</w:t>
      </w:r>
      <w:r w:rsidRPr="006B7A96">
        <w:rPr>
          <w:rFonts w:cs="Arial"/>
          <w:lang w:val="fr-FR"/>
        </w:rPr>
        <w:t xml:space="preserve">. </w:t>
      </w:r>
      <w:r>
        <w:rPr>
          <w:rFonts w:eastAsiaTheme="minorEastAsia"/>
          <w:lang w:val="fr-FR"/>
        </w:rPr>
        <w:tab/>
      </w:r>
      <w:r w:rsidR="003F7454">
        <w:rPr>
          <w:rFonts w:eastAsiaTheme="minorEastAsia"/>
          <w:lang w:val="fr-FR"/>
        </w:rPr>
        <w:t xml:space="preserve">Déterminer les éléments de </w:t>
      </w:r>
      <m:oMath>
        <m:r>
          <w:rPr>
            <w:rFonts w:ascii="Cambria Math" w:eastAsiaTheme="minorEastAsia" w:hAnsi="Cambria Math"/>
            <w:lang w:val="fr-FR"/>
          </w:rPr>
          <m:t>A∩B</m:t>
        </m:r>
      </m:oMath>
      <w:r w:rsidR="003F7454">
        <w:rPr>
          <w:rFonts w:eastAsiaTheme="minorEastAsia"/>
          <w:lang w:val="fr-FR"/>
        </w:rPr>
        <w:t xml:space="preserve"> puis </w:t>
      </w:r>
      <w:r w:rsidR="00054AC4">
        <w:rPr>
          <w:rFonts w:eastAsiaTheme="minorEastAsia"/>
          <w:lang w:val="fr-FR"/>
        </w:rPr>
        <w:t>simplifier la description de</w:t>
      </w:r>
      <w:r w:rsidR="003F7454">
        <w:rPr>
          <w:rFonts w:eastAsiaTheme="minorEastAsia"/>
          <w:lang w:val="fr-FR"/>
        </w:rPr>
        <w:t xml:space="preserve"> </w:t>
      </w:r>
      <m:oMath>
        <m:r>
          <w:rPr>
            <w:rFonts w:ascii="Cambria Math" w:eastAsiaTheme="minorEastAsia" w:hAnsi="Cambria Math"/>
            <w:lang w:val="fr-FR"/>
          </w:rPr>
          <m:t>A∩B</m:t>
        </m:r>
      </m:oMath>
      <w:r w:rsidR="003F7454">
        <w:rPr>
          <w:rFonts w:eastAsiaTheme="minorEastAsia"/>
          <w:lang w:val="fr-FR"/>
        </w:rPr>
        <w:t>.</w:t>
      </w:r>
    </w:p>
    <w:p w14:paraId="6184AB60" w14:textId="790F6333" w:rsidR="009C4C8F" w:rsidRPr="00C12B54" w:rsidRDefault="00DB4589" w:rsidP="00C12B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 w:cs="Arial"/>
          <w:lang w:val="fr-FR"/>
        </w:rPr>
      </w:pPr>
      <m:oMath>
        <m:r>
          <w:rPr>
            <w:rFonts w:ascii="Cambria Math" w:eastAsiaTheme="minorEastAsia" w:hAnsi="Cambria Math" w:cs="Arial"/>
            <w:lang w:val="fr-FR"/>
          </w:rPr>
          <m:t>A</m:t>
        </m:r>
        <m:r>
          <w:rPr>
            <w:rFonts w:ascii="Cambria Math" w:eastAsiaTheme="minorEastAsia" w:hAnsi="Cambria Math" w:cs="Arial"/>
            <w:color w:val="FF0000"/>
            <w:lang w:val="fr-FR"/>
          </w:rPr>
          <m:t>∩</m:t>
        </m:r>
        <m:r>
          <w:rPr>
            <w:rFonts w:ascii="Cambria Math" w:eastAsiaTheme="minorEastAsia" w:hAnsi="Cambria Math" w:cs="Arial"/>
            <w:lang w:val="fr-FR"/>
          </w:rPr>
          <m:t>B=</m:t>
        </m:r>
      </m:oMath>
      <w:r>
        <w:rPr>
          <w:rFonts w:eastAsiaTheme="minorEastAsia" w:cs="Arial"/>
          <w:lang w:val="fr-FR"/>
        </w:rPr>
        <w:t xml:space="preserve">  « Obtenir un </w:t>
      </w:r>
      <w:r w:rsidR="00F9545C">
        <w:rPr>
          <w:rFonts w:eastAsiaTheme="minorEastAsia" w:cs="Arial"/>
          <w:lang w:val="fr-FR"/>
        </w:rPr>
        <w:t xml:space="preserve">résultat </w:t>
      </w:r>
      <w:r>
        <w:rPr>
          <w:rFonts w:eastAsiaTheme="minorEastAsia" w:cs="Arial"/>
          <w:lang w:val="fr-FR"/>
        </w:rPr>
        <w:t xml:space="preserve">pair </w:t>
      </w:r>
      <w:r w:rsidRPr="00DB4589">
        <w:rPr>
          <w:rFonts w:eastAsiaTheme="minorEastAsia" w:cs="Arial"/>
          <w:i/>
          <w:color w:val="FF0000"/>
          <w:lang w:val="fr-FR"/>
        </w:rPr>
        <w:t>et</w:t>
      </w:r>
      <w:r w:rsidRPr="00DB4589">
        <w:rPr>
          <w:rFonts w:eastAsiaTheme="minorEastAsia" w:cs="Arial"/>
          <w:color w:val="FF0000"/>
          <w:lang w:val="fr-FR"/>
        </w:rPr>
        <w:t xml:space="preserve"> </w:t>
      </w:r>
      <w:r w:rsidRPr="006B7A96">
        <w:rPr>
          <w:rFonts w:eastAsiaTheme="minorEastAsia" w:cs="Arial"/>
          <w:lang w:val="fr-FR"/>
        </w:rPr>
        <w:t xml:space="preserve">Obtenir un </w:t>
      </w:r>
      <w:r w:rsidR="00F9545C">
        <w:rPr>
          <w:rFonts w:eastAsiaTheme="minorEastAsia" w:cs="Arial"/>
          <w:lang w:val="fr-FR"/>
        </w:rPr>
        <w:t xml:space="preserve">résultat </w:t>
      </w:r>
      <m:oMath>
        <m:r>
          <w:rPr>
            <w:rFonts w:ascii="Cambria Math" w:eastAsiaTheme="minorEastAsia" w:hAnsi="Cambria Math" w:cs="Arial"/>
            <w:lang w:val="fr-FR"/>
          </w:rPr>
          <m:t>≤</m:t>
        </m:r>
      </m:oMath>
      <w:r w:rsidRPr="006B7A96">
        <w:rPr>
          <w:rFonts w:eastAsiaTheme="minorEastAsia" w:cs="Arial"/>
          <w:lang w:val="fr-FR"/>
        </w:rPr>
        <w:t xml:space="preserve"> </w:t>
      </w:r>
      <m:oMath>
        <m:r>
          <w:rPr>
            <w:rFonts w:ascii="Cambria Math" w:eastAsiaTheme="minorEastAsia" w:hAnsi="Cambria Math" w:cs="Arial"/>
            <w:lang w:val="fr-FR"/>
          </w:rPr>
          <m:t>3</m:t>
        </m:r>
      </m:oMath>
      <w:r w:rsidRPr="006B7A96">
        <w:rPr>
          <w:rFonts w:eastAsiaTheme="minorEastAsia" w:cs="Arial"/>
          <w:lang w:val="fr-FR"/>
        </w:rPr>
        <w:t> </w:t>
      </w:r>
      <w:r>
        <w:rPr>
          <w:rFonts w:eastAsiaTheme="minorEastAsia" w:cs="Arial"/>
          <w:lang w:val="fr-FR"/>
        </w:rPr>
        <w:t xml:space="preserve">» </w:t>
      </w:r>
      <m:oMath>
        <m:r>
          <w:rPr>
            <w:rFonts w:ascii="Cambria Math" w:eastAsiaTheme="minorEastAsia" w:hAnsi="Cambria Math" w:cs="Arial"/>
            <w:lang w:val="fr-FR"/>
          </w:rPr>
          <m:t>=</m:t>
        </m:r>
      </m:oMath>
      <w:r w:rsidR="00C12B54">
        <w:rPr>
          <w:rFonts w:eastAsiaTheme="minorEastAsia" w:cs="Arial"/>
          <w:lang w:val="fr-FR"/>
        </w:rPr>
        <w:br/>
      </w:r>
      <m:oMath>
        <m:r>
          <w:rPr>
            <w:rFonts w:ascii="Cambria Math" w:eastAsiaTheme="minorEastAsia" w:hAnsi="Cambria Math" w:cs="Arial"/>
            <w:lang w:val="fr-FR"/>
          </w:rPr>
          <m:t>A∩B=</m:t>
        </m:r>
      </m:oMath>
      <w:r w:rsidR="00C12B54" w:rsidRPr="00350DBA">
        <w:rPr>
          <w:rFonts w:eastAsiaTheme="minorEastAsia" w:cs="Arial"/>
          <w:lang w:val="fr-FR"/>
        </w:rPr>
        <w:t> </w:t>
      </w:r>
      <w:r w:rsidR="00C12B54">
        <w:rPr>
          <w:rFonts w:eastAsiaTheme="minorEastAsia" w:cs="Arial"/>
          <w:lang w:val="fr-FR"/>
        </w:rPr>
        <w:t>« </w:t>
      </w:r>
    </w:p>
    <w:p w14:paraId="6F2F638D" w14:textId="77777777" w:rsidR="002368EC" w:rsidRPr="006B7A96" w:rsidRDefault="002368EC" w:rsidP="009C4C8F">
      <w:pPr>
        <w:rPr>
          <w:rFonts w:eastAsiaTheme="minorEastAsia"/>
          <w:lang w:val="fr-FR"/>
        </w:rPr>
      </w:pPr>
    </w:p>
    <w:p w14:paraId="39AF7650" w14:textId="4FA20A66" w:rsidR="009C4C8F" w:rsidRPr="009C4C8F" w:rsidRDefault="009C4C8F" w:rsidP="009C4C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lang w:val="fr-FR"/>
        </w:rPr>
      </w:pPr>
      <w:r w:rsidRPr="006B7A96">
        <w:rPr>
          <w:rFonts w:eastAsiaTheme="minorEastAsia" w:cs="Arial"/>
          <w:b/>
          <w:color w:val="0000FF"/>
          <w:lang w:val="fr-FR"/>
        </w:rPr>
        <w:t>Définition</w:t>
      </w:r>
      <w:r w:rsidRPr="006B7A96">
        <w:rPr>
          <w:rFonts w:eastAsiaTheme="minorEastAsia" w:cs="Arial"/>
          <w:color w:val="0000FF"/>
          <w:lang w:val="fr-FR"/>
        </w:rPr>
        <w:t xml:space="preserve">. </w:t>
      </w:r>
      <w:r w:rsidRPr="006B7A96">
        <w:rPr>
          <w:rFonts w:cs="Arial"/>
          <w:lang w:val="fr-FR"/>
        </w:rPr>
        <w:t xml:space="preserve">L’événement </w:t>
      </w:r>
      <m:oMath>
        <m:r>
          <m:rPr>
            <m:sty m:val="bi"/>
          </m:rPr>
          <w:rPr>
            <w:rFonts w:ascii="Cambria Math" w:hAnsi="Cambria Math" w:cs="Arial"/>
            <w:lang w:val="fr-FR"/>
          </w:rPr>
          <m:t>A</m:t>
        </m:r>
        <m:r>
          <m:rPr>
            <m:sty m:val="bi"/>
          </m:rPr>
          <w:rPr>
            <w:rFonts w:ascii="Cambria Math" w:hAnsi="Cambria Math" w:cs="Cambria Math"/>
            <w:color w:val="FF0000"/>
            <w:lang w:val="fr-FR"/>
          </w:rPr>
          <m:t>∪</m:t>
        </m:r>
        <m:r>
          <m:rPr>
            <m:sty m:val="bi"/>
          </m:rPr>
          <w:rPr>
            <w:rFonts w:ascii="Cambria Math" w:hAnsi="Cambria Math" w:cs="Arial"/>
            <w:lang w:val="fr-FR"/>
          </w:rPr>
          <m:t>B</m:t>
        </m:r>
      </m:oMath>
      <w:r w:rsidRPr="006B7A96">
        <w:rPr>
          <w:rFonts w:cs="Arial"/>
          <w:lang w:val="fr-FR"/>
        </w:rPr>
        <w:t xml:space="preserve"> (se lit </w:t>
      </w:r>
      <w:r w:rsidRPr="006B7A96">
        <w:rPr>
          <w:rFonts w:cs="Arial"/>
          <w:b/>
          <w:lang w:val="fr-FR"/>
        </w:rPr>
        <w:t xml:space="preserve">A </w:t>
      </w:r>
      <w:r w:rsidRPr="006B7A96">
        <w:rPr>
          <w:rFonts w:cs="Arial"/>
          <w:b/>
          <w:color w:val="FF0000"/>
          <w:lang w:val="fr-FR"/>
        </w:rPr>
        <w:t xml:space="preserve">union </w:t>
      </w:r>
      <w:r w:rsidRPr="006B7A96">
        <w:rPr>
          <w:rFonts w:cs="Arial"/>
          <w:b/>
          <w:lang w:val="fr-FR"/>
        </w:rPr>
        <w:t>B</w:t>
      </w:r>
      <w:r w:rsidRPr="006B7A96">
        <w:rPr>
          <w:rFonts w:cs="Arial"/>
          <w:lang w:val="fr-FR"/>
        </w:rPr>
        <w:t xml:space="preserve">) est l’ensemble des issues </w:t>
      </w:r>
      <w:r w:rsidR="00E23985">
        <w:rPr>
          <w:rFonts w:cs="Arial"/>
          <w:lang w:val="fr-FR"/>
        </w:rPr>
        <w:t>réalisant</w:t>
      </w:r>
      <w:r w:rsidR="00E23985" w:rsidRPr="006B7A96">
        <w:rPr>
          <w:rFonts w:cs="Arial"/>
          <w:lang w:val="fr-FR"/>
        </w:rPr>
        <w:t xml:space="preserve"> </w:t>
      </w:r>
      <w:r w:rsidRPr="006B7A96">
        <w:rPr>
          <w:rFonts w:cs="Arial"/>
          <w:lang w:val="fr-FR"/>
        </w:rPr>
        <w:t xml:space="preserve">A </w:t>
      </w:r>
      <w:r w:rsidRPr="006B7A96">
        <w:rPr>
          <w:rFonts w:cs="Arial"/>
          <w:i/>
          <w:color w:val="FF0000"/>
          <w:u w:val="single"/>
          <w:lang w:val="fr-FR"/>
        </w:rPr>
        <w:t>ou</w:t>
      </w:r>
      <w:r w:rsidRPr="006B7A96">
        <w:rPr>
          <w:rFonts w:cs="Arial"/>
          <w:color w:val="FF0000"/>
          <w:lang w:val="fr-FR"/>
        </w:rPr>
        <w:t xml:space="preserve"> </w:t>
      </w:r>
      <w:r w:rsidRPr="006B7A96">
        <w:rPr>
          <w:rFonts w:cs="Arial"/>
          <w:lang w:val="fr-FR"/>
        </w:rPr>
        <w:t>B.</w:t>
      </w:r>
    </w:p>
    <w:p w14:paraId="6BC48F42" w14:textId="41799D49" w:rsidR="00F9545C" w:rsidRDefault="00DB4589" w:rsidP="00DB4589">
      <w:pPr>
        <w:rPr>
          <w:rFonts w:eastAsiaTheme="minorEastAsia"/>
          <w:lang w:val="fr-FR"/>
        </w:rPr>
      </w:pPr>
      <w:r w:rsidRPr="006B7A96">
        <w:rPr>
          <w:rFonts w:cs="Arial"/>
          <w:b/>
          <w:lang w:val="fr-FR"/>
        </w:rPr>
        <w:t>Exemple</w:t>
      </w:r>
      <w:r w:rsidRPr="006B7A96">
        <w:rPr>
          <w:rFonts w:cs="Arial"/>
          <w:lang w:val="fr-FR"/>
        </w:rPr>
        <w:t xml:space="preserve">. </w:t>
      </w:r>
      <w:r>
        <w:rPr>
          <w:rFonts w:eastAsiaTheme="minorEastAsia"/>
          <w:lang w:val="fr-FR"/>
        </w:rPr>
        <w:tab/>
      </w:r>
      <w:r w:rsidR="006C1D31">
        <w:rPr>
          <w:rFonts w:eastAsiaTheme="minorEastAsia"/>
          <w:lang w:val="fr-FR"/>
        </w:rPr>
        <w:t xml:space="preserve">Déterminer les éléments de </w:t>
      </w:r>
      <m:oMath>
        <m:r>
          <w:rPr>
            <w:rFonts w:ascii="Cambria Math" w:eastAsiaTheme="minorEastAsia" w:hAnsi="Cambria Math"/>
            <w:lang w:val="fr-FR"/>
          </w:rPr>
          <m:t>A</m:t>
        </m:r>
        <m:r>
          <w:rPr>
            <w:rFonts w:ascii="Cambria Math" w:eastAsiaTheme="minorEastAsia" w:hAnsi="Cambria Math"/>
            <w:lang w:val="fr-FR"/>
          </w:rPr>
          <m:t>∪</m:t>
        </m:r>
        <m:r>
          <w:rPr>
            <w:rFonts w:ascii="Cambria Math" w:eastAsiaTheme="minorEastAsia" w:hAnsi="Cambria Math"/>
            <w:lang w:val="fr-FR"/>
          </w:rPr>
          <m:t>B</m:t>
        </m:r>
      </m:oMath>
      <w:r w:rsidR="006C1D31">
        <w:rPr>
          <w:rFonts w:eastAsiaTheme="minorEastAsia"/>
          <w:lang w:val="fr-FR"/>
        </w:rPr>
        <w:t xml:space="preserve"> puis simplifier la description de </w:t>
      </w:r>
      <m:oMath>
        <m:r>
          <w:rPr>
            <w:rFonts w:ascii="Cambria Math" w:eastAsiaTheme="minorEastAsia" w:hAnsi="Cambria Math"/>
            <w:lang w:val="fr-FR"/>
          </w:rPr>
          <m:t>A∪B</m:t>
        </m:r>
      </m:oMath>
      <w:r w:rsidR="006C1D31">
        <w:rPr>
          <w:rFonts w:eastAsiaTheme="minorEastAsia"/>
          <w:lang w:val="fr-FR"/>
        </w:rPr>
        <w:t>.</w:t>
      </w:r>
    </w:p>
    <w:p w14:paraId="031B3161" w14:textId="68F0CDAD" w:rsidR="00F9545C" w:rsidRDefault="00DB4589" w:rsidP="00F954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eastAsiaTheme="minorEastAsia" w:cs="Arial"/>
          <w:lang w:val="fr-FR"/>
        </w:rPr>
      </w:pPr>
      <m:oMath>
        <m:r>
          <w:rPr>
            <w:rFonts w:ascii="Cambria Math" w:eastAsiaTheme="minorEastAsia" w:hAnsi="Cambria Math" w:cs="Arial"/>
            <w:lang w:val="fr-FR"/>
          </w:rPr>
          <m:t>A</m:t>
        </m:r>
        <m:r>
          <w:rPr>
            <w:rFonts w:ascii="Cambria Math" w:eastAsiaTheme="minorEastAsia" w:hAnsi="Cambria Math" w:cs="Arial"/>
            <w:color w:val="FF0000"/>
            <w:lang w:val="fr-FR"/>
          </w:rPr>
          <m:t>∪</m:t>
        </m:r>
        <m:r>
          <w:rPr>
            <w:rFonts w:ascii="Cambria Math" w:eastAsiaTheme="minorEastAsia" w:hAnsi="Cambria Math" w:cs="Arial"/>
            <w:lang w:val="fr-FR"/>
          </w:rPr>
          <m:t>B=</m:t>
        </m:r>
      </m:oMath>
      <w:r>
        <w:rPr>
          <w:rFonts w:eastAsiaTheme="minorEastAsia" w:cs="Arial"/>
          <w:lang w:val="fr-FR"/>
        </w:rPr>
        <w:t xml:space="preserve"> « Obtenir un </w:t>
      </w:r>
      <w:r w:rsidR="00F9545C">
        <w:rPr>
          <w:rFonts w:eastAsiaTheme="minorEastAsia" w:cs="Arial"/>
          <w:lang w:val="fr-FR"/>
        </w:rPr>
        <w:t xml:space="preserve">résultat </w:t>
      </w:r>
      <w:r>
        <w:rPr>
          <w:rFonts w:eastAsiaTheme="minorEastAsia" w:cs="Arial"/>
          <w:lang w:val="fr-FR"/>
        </w:rPr>
        <w:t xml:space="preserve">pair </w:t>
      </w:r>
      <w:r w:rsidRPr="005B30C6">
        <w:rPr>
          <w:rFonts w:eastAsiaTheme="minorEastAsia" w:cs="Arial"/>
          <w:i/>
          <w:color w:val="FF0000"/>
          <w:lang w:val="fr-FR"/>
        </w:rPr>
        <w:t>ou</w:t>
      </w:r>
      <w:r w:rsidRPr="005B30C6">
        <w:rPr>
          <w:rFonts w:eastAsiaTheme="minorEastAsia" w:cs="Arial"/>
          <w:color w:val="FF0000"/>
          <w:lang w:val="fr-FR"/>
        </w:rPr>
        <w:t xml:space="preserve"> </w:t>
      </w:r>
      <w:r w:rsidR="00F9545C">
        <w:rPr>
          <w:rFonts w:eastAsiaTheme="minorEastAsia" w:cs="Arial"/>
          <w:lang w:val="fr-FR"/>
        </w:rPr>
        <w:t xml:space="preserve">Obtenir un </w:t>
      </w:r>
      <w:r w:rsidR="00F9545C">
        <w:rPr>
          <w:rFonts w:eastAsiaTheme="minorEastAsia" w:cs="Arial"/>
          <w:lang w:val="fr-FR"/>
        </w:rPr>
        <w:t xml:space="preserve">résultat </w:t>
      </w:r>
      <m:oMath>
        <m:r>
          <w:rPr>
            <w:rFonts w:ascii="Cambria Math" w:eastAsiaTheme="minorEastAsia" w:hAnsi="Cambria Math" w:cs="Arial"/>
            <w:lang w:val="fr-FR"/>
          </w:rPr>
          <m:t>≤</m:t>
        </m:r>
      </m:oMath>
      <w:r>
        <w:rPr>
          <w:rFonts w:eastAsiaTheme="minorEastAsia" w:cs="Arial"/>
          <w:lang w:val="fr-FR"/>
        </w:rPr>
        <w:t xml:space="preserve"> 3 » </w:t>
      </w:r>
      <m:oMath>
        <m:r>
          <w:rPr>
            <w:rFonts w:ascii="Cambria Math" w:eastAsiaTheme="minorEastAsia" w:hAnsi="Cambria Math" w:cs="Arial"/>
            <w:lang w:val="fr-FR"/>
          </w:rPr>
          <m:t>=</m:t>
        </m:r>
      </m:oMath>
      <w:r w:rsidR="00F9545C">
        <w:rPr>
          <w:rFonts w:eastAsiaTheme="minorEastAsia" w:cs="Arial"/>
          <w:lang w:val="fr-FR"/>
        </w:rPr>
        <w:br/>
      </w:r>
      <m:oMath>
        <m:r>
          <w:rPr>
            <w:rFonts w:ascii="Cambria Math" w:eastAsiaTheme="minorEastAsia" w:hAnsi="Cambria Math" w:cs="Arial"/>
            <w:lang w:val="fr-FR"/>
          </w:rPr>
          <m:t>A∪B=</m:t>
        </m:r>
      </m:oMath>
      <w:r w:rsidR="00F9545C">
        <w:rPr>
          <w:rFonts w:eastAsiaTheme="minorEastAsia" w:cs="Arial"/>
          <w:lang w:val="fr-FR"/>
        </w:rPr>
        <w:t xml:space="preserve"> « </w:t>
      </w:r>
    </w:p>
    <w:p w14:paraId="3E1528B3" w14:textId="77777777" w:rsidR="00D03DEA" w:rsidRDefault="00CF067B" w:rsidP="00D03DEA">
      <w:pPr>
        <w:tabs>
          <w:tab w:val="left" w:pos="8004"/>
        </w:tabs>
        <w:rPr>
          <w:rFonts w:eastAsiaTheme="minorEastAsia" w:cs="Arial"/>
          <w:lang w:val="fr-FR"/>
        </w:rPr>
      </w:pPr>
      <w:r>
        <w:rPr>
          <w:rFonts w:eastAsiaTheme="minorEastAsia" w:cstheme="minorHAnsi"/>
          <w:lang w:val="fr-FR"/>
        </w:rPr>
        <w:t>•</w:t>
      </w:r>
      <w:r>
        <w:rPr>
          <w:rFonts w:eastAsiaTheme="minorEastAsia" w:cs="Arial"/>
          <w:lang w:val="fr-FR"/>
        </w:rPr>
        <w:t xml:space="preserve"> </w:t>
      </w:r>
      <w:r w:rsidR="00832A79">
        <w:rPr>
          <w:rFonts w:eastAsiaTheme="minorEastAsia" w:cs="Arial"/>
          <w:lang w:val="fr-FR"/>
        </w:rPr>
        <w:t xml:space="preserve">Attention, les mots </w:t>
      </w:r>
      <w:r w:rsidR="00832A79" w:rsidRPr="00B80805">
        <w:rPr>
          <w:rFonts w:eastAsiaTheme="minorEastAsia" w:cs="Arial"/>
          <w:i/>
          <w:lang w:val="fr-FR"/>
        </w:rPr>
        <w:t>et</w:t>
      </w:r>
      <w:r w:rsidR="00832A79">
        <w:rPr>
          <w:rFonts w:eastAsiaTheme="minorEastAsia" w:cs="Arial"/>
          <w:lang w:val="fr-FR"/>
        </w:rPr>
        <w:t xml:space="preserve"> </w:t>
      </w:r>
      <w:proofErr w:type="spellStart"/>
      <w:r w:rsidR="00832A79">
        <w:rPr>
          <w:rFonts w:eastAsiaTheme="minorEastAsia" w:cs="Arial"/>
          <w:lang w:val="fr-FR"/>
        </w:rPr>
        <w:t>et</w:t>
      </w:r>
      <w:proofErr w:type="spellEnd"/>
      <w:r w:rsidR="00832A79">
        <w:rPr>
          <w:rFonts w:eastAsiaTheme="minorEastAsia" w:cs="Arial"/>
          <w:lang w:val="fr-FR"/>
        </w:rPr>
        <w:t xml:space="preserve"> </w:t>
      </w:r>
      <w:r w:rsidR="00832A79" w:rsidRPr="00832A79">
        <w:rPr>
          <w:rFonts w:eastAsiaTheme="minorEastAsia" w:cs="Arial"/>
          <w:i/>
          <w:lang w:val="fr-FR"/>
        </w:rPr>
        <w:t>ou</w:t>
      </w:r>
      <w:r w:rsidR="00832A79">
        <w:rPr>
          <w:rFonts w:eastAsiaTheme="minorEastAsia" w:cs="Arial"/>
          <w:i/>
          <w:lang w:val="fr-FR"/>
        </w:rPr>
        <w:t>,</w:t>
      </w:r>
      <w:r w:rsidR="00832A79">
        <w:rPr>
          <w:rFonts w:eastAsiaTheme="minorEastAsia" w:cs="Arial"/>
          <w:lang w:val="fr-FR"/>
        </w:rPr>
        <w:t xml:space="preserve"> peuvent avoir un sens variable et moins précis dans la langue courante. </w:t>
      </w:r>
    </w:p>
    <w:p w14:paraId="1B45D364" w14:textId="484FCA1C" w:rsidR="004F72F5" w:rsidRDefault="00DB4589" w:rsidP="00B5736C">
      <w:pPr>
        <w:tabs>
          <w:tab w:val="left" w:pos="8004"/>
        </w:tabs>
        <w:rPr>
          <w:rFonts w:eastAsiaTheme="minorEastAsia" w:cs="Arial"/>
          <w:lang w:val="fr-FR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Arial"/>
              <w:lang w:val="fr-FR"/>
            </w:rPr>
            <w:br/>
          </m:r>
          <m:bar>
            <m:barPr>
              <m:pos m:val="top"/>
              <m:ctrlPr>
                <w:rPr>
                  <w:rFonts w:ascii="Cambria Math" w:eastAsiaTheme="minorEastAsia" w:hAnsi="Cambria Math" w:cs="Arial"/>
                  <w:bCs/>
                  <w:i/>
                  <w:lang w:val="fr-FR"/>
                </w:rPr>
              </m:ctrlPr>
            </m:barPr>
            <m:e>
              <m:r>
                <w:rPr>
                  <w:rFonts w:ascii="Cambria Math" w:eastAsiaTheme="minorEastAsia" w:hAnsi="Cambria Math" w:cs="Arial"/>
                  <w:lang w:val="fr-FR"/>
                </w:rPr>
                <m:t>A∪B</m:t>
              </m:r>
            </m:e>
          </m:bar>
          <m:r>
            <w:rPr>
              <w:rFonts w:ascii="Cambria Math" w:eastAsiaTheme="minorEastAsia" w:hAnsi="Cambria Math" w:cs="Arial"/>
              <w:lang w:val="fr-FR"/>
            </w:rPr>
            <m:t>=</m:t>
          </m:r>
          <m:bar>
            <m:barPr>
              <m:pos m:val="top"/>
              <m:ctrlPr>
                <w:rPr>
                  <w:rFonts w:ascii="Cambria Math" w:eastAsiaTheme="minorEastAsia" w:hAnsi="Cambria Math" w:cs="Arial"/>
                  <w:bCs/>
                  <w:i/>
                  <w:lang w:val="fr-FR"/>
                </w:rPr>
              </m:ctrlPr>
            </m:bar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lang w:val="fr-FR"/>
                    </w:rPr>
                    <m:t>1;2;3;4;6</m:t>
                  </m:r>
                </m:e>
              </m:d>
            </m:e>
          </m:bar>
          <m:r>
            <w:rPr>
              <w:rFonts w:ascii="Cambria Math" w:eastAsiaTheme="minorEastAsia" w:hAnsi="Cambria Math" w:cs="Arial"/>
              <w:lang w:val="fr-FR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Arial"/>
                  <w:bCs/>
                  <w:i/>
                  <w:lang w:val="fr-FR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lang w:val="fr-FR"/>
                </w:rPr>
                <m:t>5</m:t>
              </m:r>
            </m:e>
          </m:d>
        </m:oMath>
      </m:oMathPara>
      <w:r w:rsidR="00D03DEA">
        <w:rPr>
          <w:rFonts w:eastAsiaTheme="minorEastAsia" w:cs="Arial"/>
          <w:bCs/>
          <w:lang w:val="fr-FR"/>
        </w:rPr>
        <w:t xml:space="preserve"> </w:t>
      </w:r>
    </w:p>
    <w:p w14:paraId="5CB0C41B" w14:textId="77777777" w:rsidR="00B5736C" w:rsidRDefault="00B5736C" w:rsidP="00B5736C">
      <w:pPr>
        <w:tabs>
          <w:tab w:val="left" w:pos="8004"/>
        </w:tabs>
        <w:rPr>
          <w:rFonts w:eastAsiaTheme="minorEastAsia" w:cs="Arial"/>
          <w:lang w:val="fr-FR"/>
        </w:rPr>
      </w:pPr>
    </w:p>
    <w:p w14:paraId="72CA35B7" w14:textId="7D167A26" w:rsidR="00B5736C" w:rsidRDefault="00B5736C" w:rsidP="00B5736C">
      <w:pPr>
        <w:pStyle w:val="Paragraphedeliste"/>
        <w:numPr>
          <w:ilvl w:val="2"/>
          <w:numId w:val="1"/>
        </w:numPr>
        <w:rPr>
          <w:lang w:val="fr-FR"/>
        </w:rPr>
      </w:pPr>
      <w:r>
        <w:rPr>
          <w:lang w:val="fr-FR"/>
        </w:rPr>
        <w:t>A</w:t>
      </w:r>
    </w:p>
    <w:p w14:paraId="559CBCC6" w14:textId="77777777" w:rsidR="00B5736C" w:rsidRDefault="00B5736C">
      <w:pPr>
        <w:spacing w:after="200"/>
        <w:rPr>
          <w:lang w:val="fr-FR"/>
        </w:rPr>
      </w:pPr>
      <w:r>
        <w:rPr>
          <w:lang w:val="fr-FR"/>
        </w:rPr>
        <w:br w:type="page"/>
      </w:r>
    </w:p>
    <w:p w14:paraId="10279596" w14:textId="6B1F62A3" w:rsidR="004F72F5" w:rsidRPr="00356BE0" w:rsidRDefault="004F72F5" w:rsidP="004F72F5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6B7A96">
        <w:rPr>
          <w:rFonts w:cs="Arial"/>
          <w:b/>
          <w:u w:val="single"/>
          <w:lang w:val="fr-FR"/>
        </w:rPr>
        <w:lastRenderedPageBreak/>
        <w:t xml:space="preserve">Déterminer </w:t>
      </w:r>
      <w:r>
        <w:rPr>
          <w:rFonts w:cs="Arial"/>
          <w:b/>
          <w:u w:val="single"/>
          <w:lang w:val="fr-FR"/>
        </w:rPr>
        <w:t>la</w:t>
      </w:r>
      <w:r w:rsidRPr="006B7A96">
        <w:rPr>
          <w:rFonts w:cs="Arial"/>
          <w:b/>
          <w:u w:val="single"/>
          <w:lang w:val="fr-FR"/>
        </w:rPr>
        <w:t xml:space="preserve"> probabilité </w:t>
      </w:r>
      <w:r>
        <w:rPr>
          <w:rFonts w:cs="Arial"/>
          <w:b/>
          <w:u w:val="single"/>
          <w:lang w:val="fr-FR"/>
        </w:rPr>
        <w:t xml:space="preserve">d’événements </w:t>
      </w:r>
      <w:r w:rsidR="00C67298">
        <w:rPr>
          <w:rFonts w:cs="Arial"/>
          <w:b/>
          <w:u w:val="single"/>
          <w:lang w:val="fr-FR"/>
        </w:rPr>
        <w:t>composés</w:t>
      </w:r>
    </w:p>
    <w:p w14:paraId="2A5B1ED1" w14:textId="77777777" w:rsidR="009C4C8F" w:rsidRPr="006B7A96" w:rsidRDefault="009C4C8F" w:rsidP="009C4C8F">
      <w:pPr>
        <w:rPr>
          <w:rFonts w:eastAsiaTheme="minorEastAsia"/>
          <w:b/>
          <w:color w:val="FF0000"/>
          <w:lang w:val="fr-FR"/>
        </w:rPr>
      </w:pPr>
    </w:p>
    <w:p w14:paraId="04B9FE4A" w14:textId="77777777" w:rsidR="009C4C8F" w:rsidRPr="006B7A96" w:rsidRDefault="009C4C8F" w:rsidP="009C4C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b/>
          <w:lang w:val="fr-FR"/>
        </w:rPr>
      </w:pPr>
      <w:r w:rsidRPr="006B7A96">
        <w:rPr>
          <w:rFonts w:eastAsiaTheme="minorEastAsia"/>
          <w:b/>
          <w:color w:val="FF0000"/>
          <w:lang w:val="fr-FR"/>
        </w:rPr>
        <w:t>Propriété</w:t>
      </w:r>
      <w:r w:rsidRPr="006B7A96">
        <w:rPr>
          <w:rFonts w:eastAsiaTheme="minorEastAsia"/>
          <w:color w:val="FF0000"/>
          <w:lang w:val="fr-FR"/>
        </w:rPr>
        <w:t xml:space="preserve">. </w:t>
      </w:r>
      <m:oMath>
        <m:r>
          <w:rPr>
            <w:rFonts w:ascii="Cambria Math" w:eastAsiaTheme="minorEastAsia" w:hAnsi="Cambria Math"/>
            <w:lang w:val="fr-FR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fr-FR"/>
                  </w:rPr>
                  <m:t>A</m:t>
                </m:r>
              </m:e>
            </m:acc>
          </m:e>
        </m:d>
        <m:r>
          <w:rPr>
            <w:rFonts w:ascii="Cambria Math" w:eastAsiaTheme="minorEastAsia" w:hAnsi="Cambria Math"/>
            <w:lang w:val="fr-FR"/>
          </w:rPr>
          <m:t>=1-P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A</m:t>
            </m:r>
          </m:e>
        </m:d>
      </m:oMath>
      <w:r w:rsidRPr="006B7A96">
        <w:rPr>
          <w:rFonts w:eastAsiaTheme="minorEastAsia"/>
          <w:lang w:val="fr-FR"/>
        </w:rPr>
        <w:t>.</w:t>
      </w:r>
    </w:p>
    <w:p w14:paraId="14B2CF5F" w14:textId="3F3CB891" w:rsidR="009C4C8F" w:rsidRPr="009C4C8F" w:rsidRDefault="009C4C8F" w:rsidP="009C4C8F">
      <w:pPr>
        <w:rPr>
          <w:rFonts w:eastAsiaTheme="minorEastAsia"/>
          <w:lang w:val="fr-FR"/>
        </w:rPr>
      </w:pPr>
      <w:r w:rsidRPr="006B7A96">
        <w:rPr>
          <w:rFonts w:eastAsiaTheme="minorEastAsia"/>
          <w:b/>
          <w:lang w:val="fr-FR"/>
        </w:rPr>
        <w:t>Exemple</w:t>
      </w:r>
      <w:r w:rsidRPr="006B7A96">
        <w:rPr>
          <w:rFonts w:eastAsiaTheme="minorEastAsia"/>
          <w:lang w:val="fr-FR"/>
        </w:rPr>
        <w:t xml:space="preserve">. Pour un lancer de dé équilibré à 6 faces, on note </w:t>
      </w:r>
      <m:oMath>
        <m:r>
          <w:rPr>
            <w:rFonts w:ascii="Cambria Math" w:eastAsiaTheme="minorEastAsia" w:hAnsi="Cambria Math"/>
            <w:lang w:val="fr-FR"/>
          </w:rPr>
          <m:t>A=</m:t>
        </m:r>
        <m:r>
          <m:rPr>
            <m:sty m:val="p"/>
          </m:rPr>
          <w:rPr>
            <w:rFonts w:ascii="Cambria Math" w:hAnsi="Cambria Math"/>
            <w:lang w:val="fr-FR"/>
          </w:rPr>
          <m:t>"Le résultat est un multiple de 3"</m:t>
        </m:r>
        <m:r>
          <w:rPr>
            <w:rFonts w:ascii="Cambria Math" w:eastAsiaTheme="minorEastAsia" w:hAnsi="Cambria Math"/>
            <w:lang w:val="fr-FR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3;6</m:t>
            </m:r>
          </m:e>
        </m:d>
      </m:oMath>
      <w:r w:rsidRPr="006B7A96">
        <w:rPr>
          <w:rFonts w:eastAsiaTheme="minorEastAsia"/>
          <w:lang w:val="fr-FR"/>
        </w:rPr>
        <w:t>.</w:t>
      </w:r>
      <w:r w:rsidRPr="006B7A96">
        <w:rPr>
          <w:rFonts w:eastAsiaTheme="minorEastAsia"/>
          <w:lang w:val="fr-FR"/>
        </w:rPr>
        <w:br/>
      </w:r>
      <m:oMath>
        <m:r>
          <w:rPr>
            <w:rFonts w:ascii="Cambria Math" w:eastAsiaTheme="minorEastAsia" w:hAnsi="Cambria Math"/>
            <w:lang w:val="fr-FR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fr-FR"/>
              </w:rPr>
              <m:t xml:space="preserve">"Le résultat n'est </m:t>
            </m:r>
            <m:r>
              <w:rPr>
                <w:rFonts w:ascii="Cambria Math" w:hAnsi="Cambria Math"/>
                <w:color w:val="FF0000"/>
                <w:lang w:val="fr-FR"/>
              </w:rPr>
              <m:t>pas</m:t>
            </m:r>
            <m:r>
              <m:rPr>
                <m:sty m:val="p"/>
              </m:rPr>
              <w:rPr>
                <w:rFonts w:ascii="Cambria Math" w:hAnsi="Cambria Math"/>
                <w:lang w:val="fr-FR"/>
              </w:rPr>
              <m:t xml:space="preserve"> un multiple de 3" </m:t>
            </m:r>
          </m:e>
        </m:d>
        <m:r>
          <w:rPr>
            <w:rFonts w:ascii="Cambria Math" w:eastAsiaTheme="minorEastAsia" w:hAnsi="Cambria Math"/>
            <w:lang w:val="fr-FR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  <w:color w:val="FF0000"/>
                    <w:lang w:val="fr-FR"/>
                  </w:rPr>
                </m:ctrlPr>
              </m:barPr>
              <m:e>
                <m:r>
                  <w:rPr>
                    <w:rFonts w:ascii="Cambria Math" w:eastAsiaTheme="minorEastAsia" w:hAnsi="Cambria Math"/>
                    <w:lang w:val="fr-FR"/>
                  </w:rPr>
                  <m:t>A</m:t>
                </m:r>
              </m:e>
            </m:bar>
          </m:e>
        </m:d>
        <m:r>
          <w:rPr>
            <w:rFonts w:ascii="Cambria Math" w:eastAsiaTheme="minorEastAsia" w:hAnsi="Cambria Math"/>
            <w:lang w:val="fr-FR"/>
          </w:rPr>
          <m:t>=</m:t>
        </m:r>
        <m:r>
          <w:rPr>
            <w:rFonts w:ascii="Cambria Math" w:eastAsiaTheme="minorEastAsia" w:hAnsi="Cambria Math"/>
            <w:color w:val="FF0000"/>
            <w:lang w:val="fr-FR"/>
          </w:rPr>
          <m:t>1-</m:t>
        </m:r>
        <m:r>
          <w:rPr>
            <w:rFonts w:ascii="Cambria Math" w:eastAsiaTheme="minorEastAsia" w:hAnsi="Cambria Math"/>
            <w:lang w:val="fr-FR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A</m:t>
            </m:r>
          </m:e>
        </m:d>
        <m:r>
          <w:rPr>
            <w:rFonts w:ascii="Cambria Math" w:eastAsiaTheme="minorEastAsia" w:hAnsi="Cambria Math"/>
            <w:lang w:val="fr-FR"/>
          </w:rPr>
          <m:t>=1-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2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6</m:t>
            </m:r>
          </m:den>
        </m:f>
        <m:r>
          <w:rPr>
            <w:rFonts w:ascii="Cambria Math" w:eastAsiaTheme="minorEastAsia" w:hAnsi="Cambria Math"/>
            <w:lang w:val="fr-F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4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6</m:t>
            </m:r>
          </m:den>
        </m:f>
        <m:r>
          <w:rPr>
            <w:rFonts w:ascii="Cambria Math" w:eastAsiaTheme="minorEastAsia" w:hAnsi="Cambria Math"/>
            <w:lang w:val="fr-F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2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3</m:t>
            </m:r>
          </m:den>
        </m:f>
      </m:oMath>
      <w:r w:rsidRPr="006B7A96">
        <w:rPr>
          <w:rFonts w:eastAsiaTheme="minorEastAsia"/>
          <w:lang w:val="fr-FR"/>
        </w:rPr>
        <w:t xml:space="preserve"> </w:t>
      </w:r>
    </w:p>
    <w:p w14:paraId="2770B84D" w14:textId="77777777" w:rsidR="009C4C8F" w:rsidRPr="006B7A96" w:rsidRDefault="009C4C8F" w:rsidP="00074E21">
      <w:pPr>
        <w:tabs>
          <w:tab w:val="left" w:pos="8004"/>
        </w:tabs>
        <w:rPr>
          <w:rFonts w:eastAsiaTheme="minorEastAsia" w:cs="Arial"/>
          <w:color w:val="E36C0A" w:themeColor="accent6" w:themeShade="BF"/>
          <w:lang w:val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074E21" w:rsidRPr="00832A79" w14:paraId="323FD356" w14:textId="77777777" w:rsidTr="00AA697E">
        <w:tc>
          <w:tcPr>
            <w:tcW w:w="10606" w:type="dxa"/>
          </w:tcPr>
          <w:p w14:paraId="1CB04B27" w14:textId="77777777" w:rsidR="00074E21" w:rsidRPr="006B7A96" w:rsidRDefault="00074E21" w:rsidP="00AA697E">
            <w:pPr>
              <w:tabs>
                <w:tab w:val="left" w:pos="8004"/>
              </w:tabs>
              <w:rPr>
                <w:rFonts w:eastAsiaTheme="minorEastAsia" w:cs="Arial"/>
                <w:b/>
                <w:color w:val="FF0000"/>
                <w:lang w:val="fr-FR"/>
              </w:rPr>
            </w:pPr>
            <w:r w:rsidRPr="006B7A96">
              <w:rPr>
                <w:rFonts w:eastAsiaTheme="minorEastAsia" w:cs="Arial"/>
                <w:b/>
                <w:color w:val="FF0000"/>
                <w:lang w:val="fr-FR"/>
              </w:rPr>
              <w:t>Propriété</w:t>
            </w:r>
            <w:r w:rsidRPr="006B7A96">
              <w:rPr>
                <w:rFonts w:eastAsiaTheme="minorEastAsia" w:cs="Arial"/>
                <w:color w:val="FF0000"/>
                <w:lang w:val="fr-FR"/>
              </w:rPr>
              <w:t>.</w:t>
            </w:r>
            <w:r w:rsidRPr="006B7A96">
              <w:rPr>
                <w:lang w:val="fr-FR"/>
              </w:rPr>
              <w:t xml:space="preserve">                                     </w:t>
            </w:r>
            <w:r w:rsidRPr="006B7A96">
              <w:rPr>
                <w:rFonts w:eastAsiaTheme="minorEastAsia" w:cs="Arial"/>
                <w:lang w:val="fr-FR"/>
              </w:rPr>
              <w:t xml:space="preserve"> </w:t>
            </w:r>
            <m:oMath>
              <m:r>
                <w:rPr>
                  <w:rFonts w:ascii="Cambria Math" w:eastAsiaTheme="minorEastAsia" w:hAnsi="Cambria Math" w:cs="Arial"/>
                  <w:lang w:val="fr-FR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lang w:val="fr-FR"/>
                    </w:rPr>
                    <m:t>A∪B</m:t>
                  </m:r>
                </m:e>
              </m:d>
              <m:r>
                <w:rPr>
                  <w:rFonts w:ascii="Cambria Math" w:eastAsiaTheme="minorEastAsia" w:hAnsi="Cambria Math" w:cs="Arial"/>
                  <w:lang w:val="fr-FR"/>
                </w:rPr>
                <m:t>=P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lang w:val="fr-FR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 w:cs="Arial"/>
                  <w:lang w:val="fr-FR"/>
                </w:rPr>
                <m:t>+P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lang w:val="fr-FR"/>
                    </w:rPr>
                    <m:t>B</m:t>
                  </m:r>
                </m:e>
              </m:d>
              <m:r>
                <w:rPr>
                  <w:rFonts w:ascii="Cambria Math" w:eastAsiaTheme="minorEastAsia" w:hAnsi="Cambria Math" w:cs="Arial"/>
                  <w:lang w:val="fr-FR"/>
                </w:rPr>
                <m:t>-P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lang w:val="fr-FR"/>
                    </w:rPr>
                    <m:t>A∩B</m:t>
                  </m:r>
                </m:e>
              </m:d>
            </m:oMath>
          </w:p>
        </w:tc>
      </w:tr>
    </w:tbl>
    <w:p w14:paraId="559B5E9C" w14:textId="77777777" w:rsidR="00074E21" w:rsidRPr="006B7A96" w:rsidRDefault="00074E21" w:rsidP="00074E21">
      <w:pPr>
        <w:tabs>
          <w:tab w:val="left" w:pos="8004"/>
        </w:tabs>
        <w:rPr>
          <w:rFonts w:eastAsiaTheme="minorEastAsia" w:cs="Arial"/>
          <w:lang w:val="fr-FR"/>
        </w:rPr>
      </w:pPr>
      <w:r w:rsidRPr="006B7A96">
        <w:rPr>
          <w:rFonts w:eastAsiaTheme="minorEastAsia" w:cs="Arial"/>
          <w:b/>
          <w:lang w:val="fr-FR"/>
        </w:rPr>
        <w:t>Exemple</w:t>
      </w:r>
      <w:r w:rsidRPr="006B7A96">
        <w:rPr>
          <w:rFonts w:eastAsiaTheme="minorEastAsia" w:cs="Arial"/>
          <w:lang w:val="fr-FR"/>
        </w:rPr>
        <w:t xml:space="preserve">. Dans l’exemple précédent, </w:t>
      </w:r>
      <m:oMath>
        <m:r>
          <w:rPr>
            <w:rFonts w:ascii="Cambria Math" w:eastAsiaTheme="minorEastAsia" w:hAnsi="Cambria Math" w:cs="Arial"/>
            <w:lang w:val="fr-FR"/>
          </w:rPr>
          <m:t>P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A</m:t>
            </m:r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 w:cs="Arial"/>
                <w:lang w:val="fr-FR"/>
              </w:rPr>
              <m:t>3</m:t>
            </m:r>
          </m:num>
          <m:den>
            <m:r>
              <w:rPr>
                <w:rFonts w:ascii="Cambria Math" w:eastAsiaTheme="minorEastAsia" w:hAnsi="Cambria Math" w:cs="Arial"/>
                <w:lang w:val="fr-FR"/>
              </w:rPr>
              <m:t>6</m:t>
            </m:r>
          </m:den>
        </m:f>
        <m:r>
          <w:rPr>
            <w:rFonts w:ascii="Cambria Math" w:eastAsiaTheme="minorEastAsia" w:hAnsi="Cambria Math" w:cs="Arial"/>
            <w:lang w:val="fr-FR"/>
          </w:rPr>
          <m:t> </m:t>
        </m:r>
      </m:oMath>
      <w:r w:rsidRPr="006B7A96">
        <w:rPr>
          <w:rFonts w:eastAsiaTheme="minorEastAsia" w:cs="Arial"/>
          <w:lang w:val="fr-FR"/>
        </w:rPr>
        <w:t xml:space="preserve">; </w:t>
      </w:r>
      <m:oMath>
        <m:r>
          <w:rPr>
            <w:rFonts w:ascii="Cambria Math" w:eastAsiaTheme="minorEastAsia" w:hAnsi="Cambria Math" w:cs="Arial"/>
            <w:lang w:val="fr-FR"/>
          </w:rPr>
          <m:t>P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B</m:t>
            </m:r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 w:cs="Arial"/>
                <w:lang w:val="fr-FR"/>
              </w:rPr>
              <m:t>3</m:t>
            </m:r>
          </m:num>
          <m:den>
            <m:r>
              <w:rPr>
                <w:rFonts w:ascii="Cambria Math" w:eastAsiaTheme="minorEastAsia" w:hAnsi="Cambria Math" w:cs="Arial"/>
                <w:lang w:val="fr-FR"/>
              </w:rPr>
              <m:t>6</m:t>
            </m:r>
          </m:den>
        </m:f>
        <m:r>
          <w:rPr>
            <w:rFonts w:ascii="Cambria Math" w:eastAsiaTheme="minorEastAsia" w:hAnsi="Cambria Math" w:cs="Arial"/>
            <w:lang w:val="fr-FR"/>
          </w:rPr>
          <m:t> </m:t>
        </m:r>
      </m:oMath>
      <w:r w:rsidRPr="006B7A96">
        <w:rPr>
          <w:rFonts w:eastAsiaTheme="minorEastAsia" w:cs="Arial"/>
          <w:lang w:val="fr-FR"/>
        </w:rPr>
        <w:t xml:space="preserve">; </w:t>
      </w:r>
      <m:oMath>
        <m:r>
          <w:rPr>
            <w:rFonts w:ascii="Cambria Math" w:eastAsiaTheme="minorEastAsia" w:hAnsi="Cambria Math" w:cs="Arial"/>
            <w:lang w:val="fr-FR"/>
          </w:rPr>
          <m:t>P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A∩B</m:t>
            </m:r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 w:cs="Arial"/>
                <w:lang w:val="fr-FR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lang w:val="fr-FR"/>
              </w:rPr>
              <m:t>6</m:t>
            </m:r>
          </m:den>
        </m:f>
      </m:oMath>
      <w:r w:rsidRPr="006B7A96">
        <w:rPr>
          <w:rFonts w:eastAsiaTheme="minorEastAsia" w:cs="Arial"/>
          <w:lang w:val="fr-FR"/>
        </w:rPr>
        <w:t xml:space="preserve">. Donc </w:t>
      </w:r>
      <m:oMath>
        <m:r>
          <w:rPr>
            <w:rFonts w:ascii="Cambria Math" w:eastAsiaTheme="minorEastAsia" w:hAnsi="Cambria Math" w:cs="Arial"/>
            <w:lang w:val="fr-FR"/>
          </w:rPr>
          <m:t>P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A∪B</m:t>
            </m:r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 w:cs="Arial"/>
                <w:lang w:val="fr-FR"/>
              </w:rPr>
              <m:t>3</m:t>
            </m:r>
          </m:num>
          <m:den>
            <m:r>
              <w:rPr>
                <w:rFonts w:ascii="Cambria Math" w:eastAsiaTheme="minorEastAsia" w:hAnsi="Cambria Math" w:cs="Arial"/>
                <w:lang w:val="fr-FR"/>
              </w:rPr>
              <m:t>6</m:t>
            </m:r>
          </m:den>
        </m:f>
        <m:r>
          <w:rPr>
            <w:rFonts w:ascii="Cambria Math" w:eastAsiaTheme="minorEastAsia" w:hAnsi="Cambria Math" w:cs="Arial"/>
            <w:lang w:val="fr-FR"/>
          </w:rPr>
          <m:t>+</m:t>
        </m:r>
        <m:f>
          <m:f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 w:cs="Arial"/>
                <w:lang w:val="fr-FR"/>
              </w:rPr>
              <m:t>3</m:t>
            </m:r>
          </m:num>
          <m:den>
            <m:r>
              <w:rPr>
                <w:rFonts w:ascii="Cambria Math" w:eastAsiaTheme="minorEastAsia" w:hAnsi="Cambria Math" w:cs="Arial"/>
                <w:lang w:val="fr-FR"/>
              </w:rPr>
              <m:t>6</m:t>
            </m:r>
          </m:den>
        </m:f>
        <m:r>
          <w:rPr>
            <w:rFonts w:ascii="Cambria Math" w:eastAsiaTheme="minorEastAsia" w:hAnsi="Cambria Math" w:cs="Arial"/>
            <w:lang w:val="fr-FR"/>
          </w:rPr>
          <m:t>-</m:t>
        </m:r>
        <m:f>
          <m:f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 w:cs="Arial"/>
                <w:lang w:val="fr-FR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lang w:val="fr-FR"/>
              </w:rPr>
              <m:t>6</m:t>
            </m:r>
          </m:den>
        </m:f>
        <m:r>
          <w:rPr>
            <w:rFonts w:ascii="Cambria Math" w:eastAsiaTheme="minorEastAsia" w:hAnsi="Cambria Math" w:cs="Arial"/>
            <w:lang w:val="fr-FR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 w:cs="Arial"/>
                <w:lang w:val="fr-FR"/>
              </w:rPr>
              <m:t>5</m:t>
            </m:r>
          </m:num>
          <m:den>
            <m:r>
              <w:rPr>
                <w:rFonts w:ascii="Cambria Math" w:eastAsiaTheme="minorEastAsia" w:hAnsi="Cambria Math" w:cs="Arial"/>
                <w:lang w:val="fr-FR"/>
              </w:rPr>
              <m:t>6</m:t>
            </m:r>
          </m:den>
        </m:f>
      </m:oMath>
    </w:p>
    <w:p w14:paraId="1108600B" w14:textId="77777777" w:rsidR="00074E21" w:rsidRDefault="00074E21" w:rsidP="00D6546F">
      <w:pPr>
        <w:rPr>
          <w:rFonts w:eastAsiaTheme="minorEastAsia"/>
          <w:lang w:val="fr-FR"/>
        </w:rPr>
      </w:pPr>
    </w:p>
    <w:p w14:paraId="57F08C03" w14:textId="69FE9105" w:rsidR="00DC28EE" w:rsidRPr="00DC28EE" w:rsidRDefault="00DC28EE" w:rsidP="00D6546F">
      <w:pPr>
        <w:pStyle w:val="Paragraphedeliste"/>
        <w:numPr>
          <w:ilvl w:val="0"/>
          <w:numId w:val="1"/>
        </w:numPr>
        <w:rPr>
          <w:rFonts w:eastAsiaTheme="minorEastAsia"/>
          <w:lang w:val="fr-FR"/>
        </w:rPr>
      </w:pPr>
      <w:r>
        <w:rPr>
          <w:rFonts w:cs="Arial"/>
          <w:b/>
          <w:u w:val="single"/>
          <w:lang w:val="fr-FR"/>
        </w:rPr>
        <w:t>Représenter une expérience aléatoire simple avec un arbre pondéré</w:t>
      </w:r>
    </w:p>
    <w:p w14:paraId="4F6CBD90" w14:textId="77777777" w:rsidR="00DC28EE" w:rsidRPr="00DC28EE" w:rsidRDefault="00DC28EE" w:rsidP="00DC28EE">
      <w:pPr>
        <w:rPr>
          <w:rFonts w:eastAsiaTheme="minorEastAsia"/>
          <w:lang w:val="fr-FR"/>
        </w:rPr>
      </w:pPr>
    </w:p>
    <w:sectPr w:rsidR="00DC28EE" w:rsidRPr="00DC28EE" w:rsidSect="00B07371">
      <w:headerReference w:type="defaul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35B47A" w14:textId="77777777" w:rsidR="001D4796" w:rsidRDefault="001D4796" w:rsidP="002848A5">
      <w:pPr>
        <w:spacing w:line="240" w:lineRule="auto"/>
      </w:pPr>
      <w:r>
        <w:separator/>
      </w:r>
    </w:p>
  </w:endnote>
  <w:endnote w:type="continuationSeparator" w:id="0">
    <w:p w14:paraId="4F323EF3" w14:textId="77777777" w:rsidR="001D4796" w:rsidRDefault="001D4796" w:rsidP="002848A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7B6FBE" w14:textId="77777777" w:rsidR="001D4796" w:rsidRDefault="001D4796" w:rsidP="002848A5">
      <w:pPr>
        <w:spacing w:line="240" w:lineRule="auto"/>
      </w:pPr>
      <w:r>
        <w:separator/>
      </w:r>
    </w:p>
  </w:footnote>
  <w:footnote w:type="continuationSeparator" w:id="0">
    <w:p w14:paraId="686EA3B0" w14:textId="77777777" w:rsidR="001D4796" w:rsidRDefault="001D4796" w:rsidP="002848A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38D308" w14:textId="7A4C6465" w:rsidR="002848A5" w:rsidRPr="002848A5" w:rsidRDefault="00310B2B">
    <w:pPr>
      <w:pStyle w:val="En-tte"/>
      <w:jc w:val="center"/>
      <w:rPr>
        <w:b/>
      </w:rPr>
    </w:pPr>
    <w:proofErr w:type="spellStart"/>
    <w:r>
      <w:rPr>
        <w:b/>
      </w:rPr>
      <w:t>Probabilités</w:t>
    </w:r>
    <w:proofErr w:type="spellEnd"/>
    <w:r w:rsidR="002848A5" w:rsidRPr="002848A5">
      <w:rPr>
        <w:b/>
      </w:rPr>
      <w:t xml:space="preserve"> - </w:t>
    </w:r>
    <w:sdt>
      <w:sdtPr>
        <w:rPr>
          <w:b/>
        </w:rPr>
        <w:id w:val="-1241866932"/>
        <w:docPartObj>
          <w:docPartGallery w:val="Page Numbers (Top of Page)"/>
          <w:docPartUnique/>
        </w:docPartObj>
      </w:sdtPr>
      <w:sdtContent>
        <w:r w:rsidR="002848A5" w:rsidRPr="002848A5">
          <w:rPr>
            <w:b/>
          </w:rPr>
          <w:fldChar w:fldCharType="begin"/>
        </w:r>
        <w:r w:rsidR="002848A5" w:rsidRPr="002848A5">
          <w:rPr>
            <w:b/>
          </w:rPr>
          <w:instrText>PAGE   \* MERGEFORMAT</w:instrText>
        </w:r>
        <w:r w:rsidR="002848A5" w:rsidRPr="002848A5">
          <w:rPr>
            <w:b/>
          </w:rPr>
          <w:fldChar w:fldCharType="separate"/>
        </w:r>
        <w:r w:rsidR="002848A5" w:rsidRPr="002848A5">
          <w:rPr>
            <w:b/>
            <w:lang w:val="fr-FR"/>
          </w:rPr>
          <w:t>2</w:t>
        </w:r>
        <w:r w:rsidR="002848A5" w:rsidRPr="002848A5">
          <w:rPr>
            <w:b/>
          </w:rPr>
          <w:fldChar w:fldCharType="end"/>
        </w:r>
      </w:sdtContent>
    </w:sdt>
  </w:p>
  <w:p w14:paraId="54692BBF" w14:textId="77777777" w:rsidR="002848A5" w:rsidRDefault="002848A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124043"/>
    <w:multiLevelType w:val="hybridMultilevel"/>
    <w:tmpl w:val="0BE83806"/>
    <w:lvl w:ilvl="0" w:tplc="040C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D9E5E8B"/>
    <w:multiLevelType w:val="hybridMultilevel"/>
    <w:tmpl w:val="5F8A9084"/>
    <w:lvl w:ilvl="0" w:tplc="040C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F1D1B76"/>
    <w:multiLevelType w:val="hybridMultilevel"/>
    <w:tmpl w:val="BA6665F4"/>
    <w:lvl w:ilvl="0" w:tplc="040C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BF1489B"/>
    <w:multiLevelType w:val="multilevel"/>
    <w:tmpl w:val="2262897C"/>
    <w:lvl w:ilvl="0">
      <w:start w:val="1"/>
      <w:numFmt w:val="upperLetter"/>
      <w:lvlText w:val="%1.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lvlText w:val="%2)"/>
      <w:lvlJc w:val="left"/>
      <w:pPr>
        <w:ind w:left="0" w:firstLine="0"/>
      </w:pPr>
      <w:rPr>
        <w:rFonts w:asciiTheme="minorHAnsi" w:eastAsiaTheme="minorEastAsia" w:hAnsiTheme="minorHAnsi" w:cs="Arial"/>
      </w:rPr>
    </w:lvl>
    <w:lvl w:ilvl="2">
      <w:start w:val="1"/>
      <w:numFmt w:val="decimal"/>
      <w:lvlText w:val="Exercice %1%3."/>
      <w:lvlJc w:val="left"/>
      <w:pPr>
        <w:ind w:left="0" w:firstLine="0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3DE52D90"/>
    <w:multiLevelType w:val="multilevel"/>
    <w:tmpl w:val="02909A18"/>
    <w:lvl w:ilvl="0">
      <w:start w:val="1"/>
      <w:numFmt w:val="upperLetter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0" w:firstLine="0"/>
      </w:pPr>
      <w:rPr>
        <w:rFonts w:asciiTheme="minorHAnsi" w:eastAsiaTheme="minorEastAsia" w:hAnsiTheme="minorHAnsi" w:cs="Arial"/>
      </w:rPr>
    </w:lvl>
    <w:lvl w:ilvl="2">
      <w:start w:val="1"/>
      <w:numFmt w:val="decimal"/>
      <w:lvlText w:val="Exercice %1%3."/>
      <w:lvlJc w:val="left"/>
      <w:pPr>
        <w:ind w:left="0" w:firstLine="0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6CD91ECD"/>
    <w:multiLevelType w:val="multilevel"/>
    <w:tmpl w:val="3264AEF0"/>
    <w:lvl w:ilvl="0">
      <w:start w:val="1"/>
      <w:numFmt w:val="decimal"/>
      <w:lvlText w:val="Exercice %1.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suff w:val="space"/>
      <w:lvlText w:val="%2. "/>
      <w:lvlJc w:val="left"/>
      <w:pPr>
        <w:ind w:left="0" w:firstLine="0"/>
      </w:pPr>
      <w:rPr>
        <w:rFonts w:hint="default"/>
        <w:b w:val="0"/>
      </w:rPr>
    </w:lvl>
    <w:lvl w:ilvl="2">
      <w:start w:val="1"/>
      <w:numFmt w:val="lowerLetter"/>
      <w:suff w:val="space"/>
      <w:lvlText w:val="%3) 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upperLetter"/>
      <w:suff w:val="space"/>
      <w:lvlText w:val="(%4) :"/>
      <w:lvlJc w:val="left"/>
      <w:pPr>
        <w:ind w:left="0" w:firstLine="0"/>
      </w:pPr>
      <w:rPr>
        <w:rFonts w:hint="default"/>
      </w:rPr>
    </w:lvl>
    <w:lvl w:ilvl="4">
      <w:start w:val="1"/>
      <w:numFmt w:val="lowerRoman"/>
      <w:suff w:val="space"/>
      <w:lvlText w:val="%5"/>
      <w:lvlJc w:val="left"/>
      <w:pPr>
        <w:ind w:left="0" w:firstLine="0"/>
      </w:pPr>
      <w:rPr>
        <w:rFonts w:hint="default"/>
      </w:rPr>
    </w:lvl>
    <w:lvl w:ilvl="5">
      <w:start w:val="1"/>
      <w:numFmt w:val="upperRoman"/>
      <w:suff w:val="space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suff w:val="space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suff w:val="space"/>
      <w:lvlText w:val="%9."/>
      <w:lvlJc w:val="left"/>
      <w:pPr>
        <w:ind w:left="0" w:firstLine="0"/>
      </w:pPr>
      <w:rPr>
        <w:rFonts w:hint="default"/>
      </w:rPr>
    </w:lvl>
  </w:abstractNum>
  <w:num w:numId="1" w16cid:durableId="1243105042">
    <w:abstractNumId w:val="3"/>
  </w:num>
  <w:num w:numId="2" w16cid:durableId="554582042">
    <w:abstractNumId w:val="5"/>
  </w:num>
  <w:num w:numId="3" w16cid:durableId="1454210764">
    <w:abstractNumId w:val="1"/>
  </w:num>
  <w:num w:numId="4" w16cid:durableId="655109300">
    <w:abstractNumId w:val="4"/>
  </w:num>
  <w:num w:numId="5" w16cid:durableId="1121999346">
    <w:abstractNumId w:val="2"/>
  </w:num>
  <w:num w:numId="6" w16cid:durableId="11378686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D72C7"/>
    <w:rsid w:val="00004253"/>
    <w:rsid w:val="0000797F"/>
    <w:rsid w:val="00012E0D"/>
    <w:rsid w:val="00012E0F"/>
    <w:rsid w:val="00013019"/>
    <w:rsid w:val="000204D4"/>
    <w:rsid w:val="00023950"/>
    <w:rsid w:val="00026875"/>
    <w:rsid w:val="00026A9E"/>
    <w:rsid w:val="000275A3"/>
    <w:rsid w:val="00031F1C"/>
    <w:rsid w:val="000413CC"/>
    <w:rsid w:val="00047E12"/>
    <w:rsid w:val="00051143"/>
    <w:rsid w:val="00052757"/>
    <w:rsid w:val="0005465D"/>
    <w:rsid w:val="00054AC4"/>
    <w:rsid w:val="000602B5"/>
    <w:rsid w:val="00066D98"/>
    <w:rsid w:val="00067AB4"/>
    <w:rsid w:val="00071CF9"/>
    <w:rsid w:val="00074E21"/>
    <w:rsid w:val="000766FB"/>
    <w:rsid w:val="00077971"/>
    <w:rsid w:val="00083860"/>
    <w:rsid w:val="00092C8D"/>
    <w:rsid w:val="000A0019"/>
    <w:rsid w:val="000A3F0E"/>
    <w:rsid w:val="000A74A8"/>
    <w:rsid w:val="000B709B"/>
    <w:rsid w:val="000B776B"/>
    <w:rsid w:val="000C436B"/>
    <w:rsid w:val="000D2F4E"/>
    <w:rsid w:val="000D4C48"/>
    <w:rsid w:val="000D61C9"/>
    <w:rsid w:val="000D72C7"/>
    <w:rsid w:val="000E1481"/>
    <w:rsid w:val="000E1A5C"/>
    <w:rsid w:val="000E6C47"/>
    <w:rsid w:val="000E75FC"/>
    <w:rsid w:val="000F60F2"/>
    <w:rsid w:val="001016C7"/>
    <w:rsid w:val="001025C4"/>
    <w:rsid w:val="00102CBC"/>
    <w:rsid w:val="001034F1"/>
    <w:rsid w:val="00103A25"/>
    <w:rsid w:val="00103C13"/>
    <w:rsid w:val="0011047C"/>
    <w:rsid w:val="00110B12"/>
    <w:rsid w:val="00112097"/>
    <w:rsid w:val="00114D38"/>
    <w:rsid w:val="00116EFA"/>
    <w:rsid w:val="00122142"/>
    <w:rsid w:val="00127E58"/>
    <w:rsid w:val="001309DB"/>
    <w:rsid w:val="0013478E"/>
    <w:rsid w:val="001369BD"/>
    <w:rsid w:val="00142F71"/>
    <w:rsid w:val="00145C94"/>
    <w:rsid w:val="00147625"/>
    <w:rsid w:val="00155C4B"/>
    <w:rsid w:val="00157230"/>
    <w:rsid w:val="00160397"/>
    <w:rsid w:val="00163908"/>
    <w:rsid w:val="00167745"/>
    <w:rsid w:val="00174CFA"/>
    <w:rsid w:val="001751ED"/>
    <w:rsid w:val="00177CE4"/>
    <w:rsid w:val="00182C5B"/>
    <w:rsid w:val="00184403"/>
    <w:rsid w:val="00187EBA"/>
    <w:rsid w:val="0019054A"/>
    <w:rsid w:val="0019155E"/>
    <w:rsid w:val="001A1633"/>
    <w:rsid w:val="001A1F7A"/>
    <w:rsid w:val="001A4160"/>
    <w:rsid w:val="001B188D"/>
    <w:rsid w:val="001B3DDD"/>
    <w:rsid w:val="001B4D8E"/>
    <w:rsid w:val="001B5051"/>
    <w:rsid w:val="001B5B04"/>
    <w:rsid w:val="001B7F74"/>
    <w:rsid w:val="001C06E3"/>
    <w:rsid w:val="001C2F9D"/>
    <w:rsid w:val="001D4796"/>
    <w:rsid w:val="001E0BB5"/>
    <w:rsid w:val="001F0E87"/>
    <w:rsid w:val="001F2027"/>
    <w:rsid w:val="001F581F"/>
    <w:rsid w:val="002000B7"/>
    <w:rsid w:val="00200BA7"/>
    <w:rsid w:val="00201929"/>
    <w:rsid w:val="002103F8"/>
    <w:rsid w:val="0021403A"/>
    <w:rsid w:val="00222462"/>
    <w:rsid w:val="002232DC"/>
    <w:rsid w:val="00224D0A"/>
    <w:rsid w:val="002368EC"/>
    <w:rsid w:val="0024092C"/>
    <w:rsid w:val="00242F55"/>
    <w:rsid w:val="00243566"/>
    <w:rsid w:val="00251A9C"/>
    <w:rsid w:val="00252565"/>
    <w:rsid w:val="0026002D"/>
    <w:rsid w:val="0026092D"/>
    <w:rsid w:val="002616BA"/>
    <w:rsid w:val="00264BEE"/>
    <w:rsid w:val="0026762F"/>
    <w:rsid w:val="00267870"/>
    <w:rsid w:val="0027077A"/>
    <w:rsid w:val="00273BF1"/>
    <w:rsid w:val="00275F3E"/>
    <w:rsid w:val="0028295D"/>
    <w:rsid w:val="002848A5"/>
    <w:rsid w:val="00290364"/>
    <w:rsid w:val="00291C41"/>
    <w:rsid w:val="002961BF"/>
    <w:rsid w:val="002A06B0"/>
    <w:rsid w:val="002A44B0"/>
    <w:rsid w:val="002A66CD"/>
    <w:rsid w:val="002B71C3"/>
    <w:rsid w:val="002D0266"/>
    <w:rsid w:val="002D09CE"/>
    <w:rsid w:val="002D3824"/>
    <w:rsid w:val="002D4106"/>
    <w:rsid w:val="002E1294"/>
    <w:rsid w:val="002E4D36"/>
    <w:rsid w:val="002E5BFB"/>
    <w:rsid w:val="002E5D7E"/>
    <w:rsid w:val="002F085B"/>
    <w:rsid w:val="002F186F"/>
    <w:rsid w:val="002F2BA6"/>
    <w:rsid w:val="002F4B3A"/>
    <w:rsid w:val="002F7269"/>
    <w:rsid w:val="0030100E"/>
    <w:rsid w:val="00303F5C"/>
    <w:rsid w:val="00305FF8"/>
    <w:rsid w:val="00306F1A"/>
    <w:rsid w:val="00310B2B"/>
    <w:rsid w:val="0031123B"/>
    <w:rsid w:val="003149FE"/>
    <w:rsid w:val="00316EEB"/>
    <w:rsid w:val="003216DA"/>
    <w:rsid w:val="00324AC5"/>
    <w:rsid w:val="003316D4"/>
    <w:rsid w:val="00331A07"/>
    <w:rsid w:val="00343029"/>
    <w:rsid w:val="00344AAC"/>
    <w:rsid w:val="003462F6"/>
    <w:rsid w:val="003509B3"/>
    <w:rsid w:val="00350DBA"/>
    <w:rsid w:val="003528BE"/>
    <w:rsid w:val="00353E3B"/>
    <w:rsid w:val="00356BE0"/>
    <w:rsid w:val="00360553"/>
    <w:rsid w:val="00361B7D"/>
    <w:rsid w:val="0036409C"/>
    <w:rsid w:val="00365A6D"/>
    <w:rsid w:val="00373463"/>
    <w:rsid w:val="003749EB"/>
    <w:rsid w:val="003751BB"/>
    <w:rsid w:val="00383F46"/>
    <w:rsid w:val="003A22B0"/>
    <w:rsid w:val="003A36E6"/>
    <w:rsid w:val="003A3E6B"/>
    <w:rsid w:val="003A4182"/>
    <w:rsid w:val="003A44F4"/>
    <w:rsid w:val="003B0D11"/>
    <w:rsid w:val="003B0D2C"/>
    <w:rsid w:val="003B1114"/>
    <w:rsid w:val="003B761B"/>
    <w:rsid w:val="003C13FA"/>
    <w:rsid w:val="003C4E8D"/>
    <w:rsid w:val="003E3EC3"/>
    <w:rsid w:val="003E5E77"/>
    <w:rsid w:val="003F0992"/>
    <w:rsid w:val="003F1411"/>
    <w:rsid w:val="003F5D1F"/>
    <w:rsid w:val="003F7454"/>
    <w:rsid w:val="00401C19"/>
    <w:rsid w:val="00407C41"/>
    <w:rsid w:val="004112FE"/>
    <w:rsid w:val="00413EF9"/>
    <w:rsid w:val="0041542B"/>
    <w:rsid w:val="00417A9C"/>
    <w:rsid w:val="004223A9"/>
    <w:rsid w:val="00423187"/>
    <w:rsid w:val="004345D7"/>
    <w:rsid w:val="004410A8"/>
    <w:rsid w:val="00445F01"/>
    <w:rsid w:val="004555D8"/>
    <w:rsid w:val="004609D6"/>
    <w:rsid w:val="00460AC0"/>
    <w:rsid w:val="0046327A"/>
    <w:rsid w:val="004644E5"/>
    <w:rsid w:val="004651FB"/>
    <w:rsid w:val="004665A7"/>
    <w:rsid w:val="00466D69"/>
    <w:rsid w:val="00477D8F"/>
    <w:rsid w:val="0048378B"/>
    <w:rsid w:val="00485C71"/>
    <w:rsid w:val="00493C00"/>
    <w:rsid w:val="004A11C2"/>
    <w:rsid w:val="004A5C39"/>
    <w:rsid w:val="004B1AD9"/>
    <w:rsid w:val="004B36EC"/>
    <w:rsid w:val="004B469C"/>
    <w:rsid w:val="004B62E7"/>
    <w:rsid w:val="004B78B1"/>
    <w:rsid w:val="004C5294"/>
    <w:rsid w:val="004C72AF"/>
    <w:rsid w:val="004E1F92"/>
    <w:rsid w:val="004E5F45"/>
    <w:rsid w:val="004F72F5"/>
    <w:rsid w:val="004F760B"/>
    <w:rsid w:val="005021B1"/>
    <w:rsid w:val="0050593C"/>
    <w:rsid w:val="00507724"/>
    <w:rsid w:val="00510F26"/>
    <w:rsid w:val="00522315"/>
    <w:rsid w:val="00522456"/>
    <w:rsid w:val="005354C1"/>
    <w:rsid w:val="00561D29"/>
    <w:rsid w:val="00561FBE"/>
    <w:rsid w:val="00563757"/>
    <w:rsid w:val="005638CD"/>
    <w:rsid w:val="00565A78"/>
    <w:rsid w:val="00567C2A"/>
    <w:rsid w:val="0057430A"/>
    <w:rsid w:val="00576E85"/>
    <w:rsid w:val="005867F6"/>
    <w:rsid w:val="00592C6A"/>
    <w:rsid w:val="00594508"/>
    <w:rsid w:val="00595302"/>
    <w:rsid w:val="0059539C"/>
    <w:rsid w:val="00597B03"/>
    <w:rsid w:val="005A088A"/>
    <w:rsid w:val="005A40A9"/>
    <w:rsid w:val="005B15E2"/>
    <w:rsid w:val="005B2E46"/>
    <w:rsid w:val="005B30C6"/>
    <w:rsid w:val="005B6109"/>
    <w:rsid w:val="005B7BB4"/>
    <w:rsid w:val="005C553B"/>
    <w:rsid w:val="005D2536"/>
    <w:rsid w:val="005D7411"/>
    <w:rsid w:val="005E058A"/>
    <w:rsid w:val="005E7892"/>
    <w:rsid w:val="005F4216"/>
    <w:rsid w:val="005F5CAC"/>
    <w:rsid w:val="005F6BD7"/>
    <w:rsid w:val="005F6D37"/>
    <w:rsid w:val="006031CB"/>
    <w:rsid w:val="00604CE2"/>
    <w:rsid w:val="00605557"/>
    <w:rsid w:val="00606391"/>
    <w:rsid w:val="006100ED"/>
    <w:rsid w:val="00611B6F"/>
    <w:rsid w:val="00623CB3"/>
    <w:rsid w:val="006262BD"/>
    <w:rsid w:val="006378CD"/>
    <w:rsid w:val="00640999"/>
    <w:rsid w:val="00642D5D"/>
    <w:rsid w:val="00645955"/>
    <w:rsid w:val="00652124"/>
    <w:rsid w:val="00652287"/>
    <w:rsid w:val="0066725B"/>
    <w:rsid w:val="00667DA5"/>
    <w:rsid w:val="00670D94"/>
    <w:rsid w:val="00673F10"/>
    <w:rsid w:val="0067545A"/>
    <w:rsid w:val="00680DB3"/>
    <w:rsid w:val="006816C4"/>
    <w:rsid w:val="00681BBE"/>
    <w:rsid w:val="0068386D"/>
    <w:rsid w:val="0068402D"/>
    <w:rsid w:val="0068435D"/>
    <w:rsid w:val="006962E3"/>
    <w:rsid w:val="006A457D"/>
    <w:rsid w:val="006A5FE2"/>
    <w:rsid w:val="006B033E"/>
    <w:rsid w:val="006B5B78"/>
    <w:rsid w:val="006B700B"/>
    <w:rsid w:val="006B7A96"/>
    <w:rsid w:val="006C1D31"/>
    <w:rsid w:val="006C207B"/>
    <w:rsid w:val="006C3F53"/>
    <w:rsid w:val="006D03C1"/>
    <w:rsid w:val="006D6298"/>
    <w:rsid w:val="006D7F5B"/>
    <w:rsid w:val="006E6909"/>
    <w:rsid w:val="006F549F"/>
    <w:rsid w:val="00701B7C"/>
    <w:rsid w:val="007036DC"/>
    <w:rsid w:val="00704F8A"/>
    <w:rsid w:val="00707B8A"/>
    <w:rsid w:val="00711451"/>
    <w:rsid w:val="0071322D"/>
    <w:rsid w:val="00715848"/>
    <w:rsid w:val="0073127B"/>
    <w:rsid w:val="0073454C"/>
    <w:rsid w:val="00735C32"/>
    <w:rsid w:val="00740345"/>
    <w:rsid w:val="0074339F"/>
    <w:rsid w:val="00746B4F"/>
    <w:rsid w:val="00750D61"/>
    <w:rsid w:val="00752A56"/>
    <w:rsid w:val="007631F7"/>
    <w:rsid w:val="00774F30"/>
    <w:rsid w:val="007761C3"/>
    <w:rsid w:val="007817ED"/>
    <w:rsid w:val="00782E09"/>
    <w:rsid w:val="0079144D"/>
    <w:rsid w:val="007A1367"/>
    <w:rsid w:val="007A5335"/>
    <w:rsid w:val="007B6352"/>
    <w:rsid w:val="007C1123"/>
    <w:rsid w:val="007D6812"/>
    <w:rsid w:val="007D6C9F"/>
    <w:rsid w:val="007E25AA"/>
    <w:rsid w:val="007E3F04"/>
    <w:rsid w:val="007E6E4C"/>
    <w:rsid w:val="007F33BD"/>
    <w:rsid w:val="007F3F1E"/>
    <w:rsid w:val="007F450B"/>
    <w:rsid w:val="007F456D"/>
    <w:rsid w:val="00803806"/>
    <w:rsid w:val="00815AC6"/>
    <w:rsid w:val="00822EC2"/>
    <w:rsid w:val="008249C0"/>
    <w:rsid w:val="00826D92"/>
    <w:rsid w:val="008276D0"/>
    <w:rsid w:val="00832A79"/>
    <w:rsid w:val="00840F97"/>
    <w:rsid w:val="00850106"/>
    <w:rsid w:val="00850CFE"/>
    <w:rsid w:val="00851749"/>
    <w:rsid w:val="00853B65"/>
    <w:rsid w:val="008552D2"/>
    <w:rsid w:val="0086159C"/>
    <w:rsid w:val="00863936"/>
    <w:rsid w:val="00864760"/>
    <w:rsid w:val="00865932"/>
    <w:rsid w:val="00870FA3"/>
    <w:rsid w:val="008729D3"/>
    <w:rsid w:val="00872D7D"/>
    <w:rsid w:val="00877E2E"/>
    <w:rsid w:val="00881546"/>
    <w:rsid w:val="008848C7"/>
    <w:rsid w:val="00886D96"/>
    <w:rsid w:val="00895DD3"/>
    <w:rsid w:val="008973EA"/>
    <w:rsid w:val="008B2602"/>
    <w:rsid w:val="008B54A6"/>
    <w:rsid w:val="008B5FFC"/>
    <w:rsid w:val="008B6524"/>
    <w:rsid w:val="008D02D0"/>
    <w:rsid w:val="008D0483"/>
    <w:rsid w:val="008D4A86"/>
    <w:rsid w:val="008D533E"/>
    <w:rsid w:val="008D69C9"/>
    <w:rsid w:val="008E4A32"/>
    <w:rsid w:val="008E6236"/>
    <w:rsid w:val="008E6C15"/>
    <w:rsid w:val="008F06D4"/>
    <w:rsid w:val="008F08FC"/>
    <w:rsid w:val="00906B80"/>
    <w:rsid w:val="00914B4F"/>
    <w:rsid w:val="00927234"/>
    <w:rsid w:val="009307D4"/>
    <w:rsid w:val="00932611"/>
    <w:rsid w:val="00932CD1"/>
    <w:rsid w:val="00940147"/>
    <w:rsid w:val="00941260"/>
    <w:rsid w:val="00945A9C"/>
    <w:rsid w:val="00953122"/>
    <w:rsid w:val="00954B2E"/>
    <w:rsid w:val="009573DD"/>
    <w:rsid w:val="00957F8D"/>
    <w:rsid w:val="00961816"/>
    <w:rsid w:val="00964761"/>
    <w:rsid w:val="0096553B"/>
    <w:rsid w:val="0097205F"/>
    <w:rsid w:val="0097772F"/>
    <w:rsid w:val="00981CA4"/>
    <w:rsid w:val="00982E3C"/>
    <w:rsid w:val="009855ED"/>
    <w:rsid w:val="009870AB"/>
    <w:rsid w:val="00990A03"/>
    <w:rsid w:val="009917A7"/>
    <w:rsid w:val="0099295D"/>
    <w:rsid w:val="00993130"/>
    <w:rsid w:val="00994F4D"/>
    <w:rsid w:val="00995002"/>
    <w:rsid w:val="009A4062"/>
    <w:rsid w:val="009A4596"/>
    <w:rsid w:val="009B1CC1"/>
    <w:rsid w:val="009C026D"/>
    <w:rsid w:val="009C3FB2"/>
    <w:rsid w:val="009C4C8F"/>
    <w:rsid w:val="009C5E76"/>
    <w:rsid w:val="009D424E"/>
    <w:rsid w:val="009D5852"/>
    <w:rsid w:val="009E2F3D"/>
    <w:rsid w:val="009F11B5"/>
    <w:rsid w:val="009F218E"/>
    <w:rsid w:val="00A04B39"/>
    <w:rsid w:val="00A063F6"/>
    <w:rsid w:val="00A1765C"/>
    <w:rsid w:val="00A30634"/>
    <w:rsid w:val="00A434C0"/>
    <w:rsid w:val="00A43AB8"/>
    <w:rsid w:val="00A44A29"/>
    <w:rsid w:val="00A45277"/>
    <w:rsid w:val="00A47683"/>
    <w:rsid w:val="00A50B20"/>
    <w:rsid w:val="00A50D2B"/>
    <w:rsid w:val="00A52946"/>
    <w:rsid w:val="00A52BF2"/>
    <w:rsid w:val="00A56C00"/>
    <w:rsid w:val="00A63C1B"/>
    <w:rsid w:val="00A66043"/>
    <w:rsid w:val="00A71753"/>
    <w:rsid w:val="00A7286A"/>
    <w:rsid w:val="00A80ECB"/>
    <w:rsid w:val="00A85292"/>
    <w:rsid w:val="00A85B8F"/>
    <w:rsid w:val="00A86063"/>
    <w:rsid w:val="00AA1C89"/>
    <w:rsid w:val="00AA5482"/>
    <w:rsid w:val="00AA56A1"/>
    <w:rsid w:val="00AA72CE"/>
    <w:rsid w:val="00AB097C"/>
    <w:rsid w:val="00AB3C27"/>
    <w:rsid w:val="00AC207C"/>
    <w:rsid w:val="00AD0183"/>
    <w:rsid w:val="00AD0A79"/>
    <w:rsid w:val="00AD3890"/>
    <w:rsid w:val="00AD3B0F"/>
    <w:rsid w:val="00AD66FF"/>
    <w:rsid w:val="00AD7FF6"/>
    <w:rsid w:val="00AE454D"/>
    <w:rsid w:val="00AF329B"/>
    <w:rsid w:val="00AF37F0"/>
    <w:rsid w:val="00AF6983"/>
    <w:rsid w:val="00B0443A"/>
    <w:rsid w:val="00B07371"/>
    <w:rsid w:val="00B3413A"/>
    <w:rsid w:val="00B35A16"/>
    <w:rsid w:val="00B37A5C"/>
    <w:rsid w:val="00B409C2"/>
    <w:rsid w:val="00B42335"/>
    <w:rsid w:val="00B53D08"/>
    <w:rsid w:val="00B54114"/>
    <w:rsid w:val="00B567A6"/>
    <w:rsid w:val="00B5736C"/>
    <w:rsid w:val="00B60115"/>
    <w:rsid w:val="00B61751"/>
    <w:rsid w:val="00B72DC9"/>
    <w:rsid w:val="00B80805"/>
    <w:rsid w:val="00B82DA7"/>
    <w:rsid w:val="00B858F4"/>
    <w:rsid w:val="00B85DE5"/>
    <w:rsid w:val="00B861B0"/>
    <w:rsid w:val="00B87122"/>
    <w:rsid w:val="00B920F4"/>
    <w:rsid w:val="00B950E6"/>
    <w:rsid w:val="00BA4718"/>
    <w:rsid w:val="00BB3DC9"/>
    <w:rsid w:val="00BB7B69"/>
    <w:rsid w:val="00BC006A"/>
    <w:rsid w:val="00BC34BB"/>
    <w:rsid w:val="00BC7AA1"/>
    <w:rsid w:val="00BE07C9"/>
    <w:rsid w:val="00BE1972"/>
    <w:rsid w:val="00BE3485"/>
    <w:rsid w:val="00BE5217"/>
    <w:rsid w:val="00BE7E6A"/>
    <w:rsid w:val="00BF039A"/>
    <w:rsid w:val="00BF03A8"/>
    <w:rsid w:val="00BF32C9"/>
    <w:rsid w:val="00C01B99"/>
    <w:rsid w:val="00C045AB"/>
    <w:rsid w:val="00C063A2"/>
    <w:rsid w:val="00C1258E"/>
    <w:rsid w:val="00C12B54"/>
    <w:rsid w:val="00C1415F"/>
    <w:rsid w:val="00C2443F"/>
    <w:rsid w:val="00C251F8"/>
    <w:rsid w:val="00C2520B"/>
    <w:rsid w:val="00C2592A"/>
    <w:rsid w:val="00C26EAB"/>
    <w:rsid w:val="00C279CB"/>
    <w:rsid w:val="00C338D8"/>
    <w:rsid w:val="00C34FE2"/>
    <w:rsid w:val="00C35101"/>
    <w:rsid w:val="00C37155"/>
    <w:rsid w:val="00C40B22"/>
    <w:rsid w:val="00C450C7"/>
    <w:rsid w:val="00C452EC"/>
    <w:rsid w:val="00C45AA6"/>
    <w:rsid w:val="00C52E22"/>
    <w:rsid w:val="00C61336"/>
    <w:rsid w:val="00C61CA8"/>
    <w:rsid w:val="00C64C9F"/>
    <w:rsid w:val="00C67298"/>
    <w:rsid w:val="00C7119E"/>
    <w:rsid w:val="00C75E8D"/>
    <w:rsid w:val="00C86ED3"/>
    <w:rsid w:val="00C975DF"/>
    <w:rsid w:val="00C97A7E"/>
    <w:rsid w:val="00CA4BBD"/>
    <w:rsid w:val="00CA78E6"/>
    <w:rsid w:val="00CB759B"/>
    <w:rsid w:val="00CB7A8C"/>
    <w:rsid w:val="00CB7B93"/>
    <w:rsid w:val="00CC0E14"/>
    <w:rsid w:val="00CC2B7A"/>
    <w:rsid w:val="00CC54D9"/>
    <w:rsid w:val="00CC680B"/>
    <w:rsid w:val="00CE0D88"/>
    <w:rsid w:val="00CE1E7B"/>
    <w:rsid w:val="00CE435C"/>
    <w:rsid w:val="00CE49C5"/>
    <w:rsid w:val="00CE5A05"/>
    <w:rsid w:val="00CF067B"/>
    <w:rsid w:val="00CF1233"/>
    <w:rsid w:val="00CF1F67"/>
    <w:rsid w:val="00CF6E77"/>
    <w:rsid w:val="00D02356"/>
    <w:rsid w:val="00D0241B"/>
    <w:rsid w:val="00D03DEA"/>
    <w:rsid w:val="00D04D35"/>
    <w:rsid w:val="00D058A1"/>
    <w:rsid w:val="00D07ED6"/>
    <w:rsid w:val="00D14C10"/>
    <w:rsid w:val="00D23820"/>
    <w:rsid w:val="00D268DE"/>
    <w:rsid w:val="00D27445"/>
    <w:rsid w:val="00D40983"/>
    <w:rsid w:val="00D42D6C"/>
    <w:rsid w:val="00D43FF9"/>
    <w:rsid w:val="00D556DA"/>
    <w:rsid w:val="00D57FF1"/>
    <w:rsid w:val="00D61E79"/>
    <w:rsid w:val="00D6450C"/>
    <w:rsid w:val="00D6546F"/>
    <w:rsid w:val="00D73939"/>
    <w:rsid w:val="00D75EE5"/>
    <w:rsid w:val="00D76600"/>
    <w:rsid w:val="00D918E9"/>
    <w:rsid w:val="00D94806"/>
    <w:rsid w:val="00D9594D"/>
    <w:rsid w:val="00DA3F78"/>
    <w:rsid w:val="00DA4F83"/>
    <w:rsid w:val="00DA6AE3"/>
    <w:rsid w:val="00DB4589"/>
    <w:rsid w:val="00DB6347"/>
    <w:rsid w:val="00DB69D3"/>
    <w:rsid w:val="00DC0616"/>
    <w:rsid w:val="00DC28EE"/>
    <w:rsid w:val="00DD1C27"/>
    <w:rsid w:val="00DD5F6E"/>
    <w:rsid w:val="00DE43BF"/>
    <w:rsid w:val="00DF0E59"/>
    <w:rsid w:val="00DF15B4"/>
    <w:rsid w:val="00DF4D51"/>
    <w:rsid w:val="00DF5F1A"/>
    <w:rsid w:val="00DF7127"/>
    <w:rsid w:val="00DF7F58"/>
    <w:rsid w:val="00E05CF6"/>
    <w:rsid w:val="00E11EBA"/>
    <w:rsid w:val="00E128C0"/>
    <w:rsid w:val="00E135DA"/>
    <w:rsid w:val="00E2066B"/>
    <w:rsid w:val="00E2362A"/>
    <w:rsid w:val="00E23985"/>
    <w:rsid w:val="00E27B0C"/>
    <w:rsid w:val="00E31B4F"/>
    <w:rsid w:val="00E31F9C"/>
    <w:rsid w:val="00E35984"/>
    <w:rsid w:val="00E41B38"/>
    <w:rsid w:val="00E42062"/>
    <w:rsid w:val="00E42B20"/>
    <w:rsid w:val="00E46A29"/>
    <w:rsid w:val="00E479E4"/>
    <w:rsid w:val="00E5098B"/>
    <w:rsid w:val="00E513F0"/>
    <w:rsid w:val="00E5516D"/>
    <w:rsid w:val="00E9722F"/>
    <w:rsid w:val="00EA0A32"/>
    <w:rsid w:val="00EA716B"/>
    <w:rsid w:val="00EA7596"/>
    <w:rsid w:val="00EB5D13"/>
    <w:rsid w:val="00EC1BCD"/>
    <w:rsid w:val="00EC3C94"/>
    <w:rsid w:val="00EC570B"/>
    <w:rsid w:val="00ED1FEF"/>
    <w:rsid w:val="00ED51D4"/>
    <w:rsid w:val="00ED7542"/>
    <w:rsid w:val="00ED7D88"/>
    <w:rsid w:val="00EE35D5"/>
    <w:rsid w:val="00EE60A7"/>
    <w:rsid w:val="00EF601E"/>
    <w:rsid w:val="00F02906"/>
    <w:rsid w:val="00F05BD6"/>
    <w:rsid w:val="00F06676"/>
    <w:rsid w:val="00F0670D"/>
    <w:rsid w:val="00F0735F"/>
    <w:rsid w:val="00F11C80"/>
    <w:rsid w:val="00F13B44"/>
    <w:rsid w:val="00F140EF"/>
    <w:rsid w:val="00F173AF"/>
    <w:rsid w:val="00F20C4E"/>
    <w:rsid w:val="00F274FB"/>
    <w:rsid w:val="00F30CC7"/>
    <w:rsid w:val="00F3164A"/>
    <w:rsid w:val="00F33040"/>
    <w:rsid w:val="00F347BF"/>
    <w:rsid w:val="00F365F8"/>
    <w:rsid w:val="00F55B10"/>
    <w:rsid w:val="00F56CCC"/>
    <w:rsid w:val="00F62076"/>
    <w:rsid w:val="00F62179"/>
    <w:rsid w:val="00F63B53"/>
    <w:rsid w:val="00F6671F"/>
    <w:rsid w:val="00F67A3E"/>
    <w:rsid w:val="00F67FD6"/>
    <w:rsid w:val="00F701BB"/>
    <w:rsid w:val="00F70687"/>
    <w:rsid w:val="00F836EB"/>
    <w:rsid w:val="00F86D16"/>
    <w:rsid w:val="00F923E1"/>
    <w:rsid w:val="00F9545C"/>
    <w:rsid w:val="00FA05FA"/>
    <w:rsid w:val="00FA0DFF"/>
    <w:rsid w:val="00FA400F"/>
    <w:rsid w:val="00FB38D2"/>
    <w:rsid w:val="00FC01D4"/>
    <w:rsid w:val="00FC1B41"/>
    <w:rsid w:val="00FC443E"/>
    <w:rsid w:val="00FC5752"/>
    <w:rsid w:val="00FC6E73"/>
    <w:rsid w:val="00FF0B8D"/>
    <w:rsid w:val="00FF313F"/>
    <w:rsid w:val="00FF3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CD602"/>
  <w15:chartTrackingRefBased/>
  <w15:docId w15:val="{676145D2-A53D-422F-8FF8-8923F8040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03F8"/>
    <w:pPr>
      <w:spacing w:after="0"/>
    </w:pPr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0D72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D72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D72C7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D72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D72C7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D72C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D72C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D72C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D72C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D72C7"/>
    <w:rPr>
      <w:rFonts w:asciiTheme="majorHAnsi" w:eastAsiaTheme="majorEastAsia" w:hAnsiTheme="majorHAnsi" w:cstheme="majorBidi"/>
      <w:color w:val="365F91" w:themeColor="accent1" w:themeShade="BF"/>
      <w:sz w:val="40"/>
      <w:szCs w:val="40"/>
      <w:lang w:val="en-US"/>
    </w:rPr>
  </w:style>
  <w:style w:type="character" w:customStyle="1" w:styleId="Titre2Car">
    <w:name w:val="Titre 2 Car"/>
    <w:basedOn w:val="Policepardfaut"/>
    <w:link w:val="Titre2"/>
    <w:uiPriority w:val="9"/>
    <w:semiHidden/>
    <w:rsid w:val="000D72C7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customStyle="1" w:styleId="Titre3Car">
    <w:name w:val="Titre 3 Car"/>
    <w:basedOn w:val="Policepardfaut"/>
    <w:link w:val="Titre3"/>
    <w:uiPriority w:val="9"/>
    <w:semiHidden/>
    <w:rsid w:val="000D72C7"/>
    <w:rPr>
      <w:rFonts w:eastAsiaTheme="majorEastAsia" w:cstheme="majorBidi"/>
      <w:color w:val="365F91" w:themeColor="accent1" w:themeShade="BF"/>
      <w:sz w:val="28"/>
      <w:szCs w:val="28"/>
      <w:lang w:val="en-US"/>
    </w:rPr>
  </w:style>
  <w:style w:type="character" w:customStyle="1" w:styleId="Titre4Car">
    <w:name w:val="Titre 4 Car"/>
    <w:basedOn w:val="Policepardfaut"/>
    <w:link w:val="Titre4"/>
    <w:uiPriority w:val="9"/>
    <w:semiHidden/>
    <w:rsid w:val="000D72C7"/>
    <w:rPr>
      <w:rFonts w:eastAsiaTheme="majorEastAsia" w:cstheme="majorBidi"/>
      <w:i/>
      <w:iCs/>
      <w:color w:val="365F91" w:themeColor="accent1" w:themeShade="BF"/>
      <w:lang w:val="en-US"/>
    </w:rPr>
  </w:style>
  <w:style w:type="character" w:customStyle="1" w:styleId="Titre5Car">
    <w:name w:val="Titre 5 Car"/>
    <w:basedOn w:val="Policepardfaut"/>
    <w:link w:val="Titre5"/>
    <w:uiPriority w:val="9"/>
    <w:semiHidden/>
    <w:rsid w:val="000D72C7"/>
    <w:rPr>
      <w:rFonts w:eastAsiaTheme="majorEastAsia" w:cstheme="majorBidi"/>
      <w:color w:val="365F91" w:themeColor="accent1" w:themeShade="BF"/>
      <w:lang w:val="en-US"/>
    </w:rPr>
  </w:style>
  <w:style w:type="character" w:customStyle="1" w:styleId="Titre6Car">
    <w:name w:val="Titre 6 Car"/>
    <w:basedOn w:val="Policepardfaut"/>
    <w:link w:val="Titre6"/>
    <w:uiPriority w:val="9"/>
    <w:semiHidden/>
    <w:rsid w:val="000D72C7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Titre7Car">
    <w:name w:val="Titre 7 Car"/>
    <w:basedOn w:val="Policepardfaut"/>
    <w:link w:val="Titre7"/>
    <w:uiPriority w:val="9"/>
    <w:semiHidden/>
    <w:rsid w:val="000D72C7"/>
    <w:rPr>
      <w:rFonts w:eastAsiaTheme="majorEastAsia" w:cstheme="majorBidi"/>
      <w:color w:val="595959" w:themeColor="text1" w:themeTint="A6"/>
      <w:lang w:val="en-US"/>
    </w:rPr>
  </w:style>
  <w:style w:type="character" w:customStyle="1" w:styleId="Titre8Car">
    <w:name w:val="Titre 8 Car"/>
    <w:basedOn w:val="Policepardfaut"/>
    <w:link w:val="Titre8"/>
    <w:uiPriority w:val="9"/>
    <w:semiHidden/>
    <w:rsid w:val="000D72C7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Titre9Car">
    <w:name w:val="Titre 9 Car"/>
    <w:basedOn w:val="Policepardfaut"/>
    <w:link w:val="Titre9"/>
    <w:uiPriority w:val="9"/>
    <w:semiHidden/>
    <w:rsid w:val="000D72C7"/>
    <w:rPr>
      <w:rFonts w:eastAsiaTheme="majorEastAsia" w:cstheme="majorBidi"/>
      <w:color w:val="272727" w:themeColor="text1" w:themeTint="D8"/>
      <w:lang w:val="en-US"/>
    </w:rPr>
  </w:style>
  <w:style w:type="paragraph" w:styleId="Titre">
    <w:name w:val="Title"/>
    <w:basedOn w:val="Normal"/>
    <w:next w:val="Normal"/>
    <w:link w:val="TitreCar"/>
    <w:uiPriority w:val="10"/>
    <w:qFormat/>
    <w:rsid w:val="000D72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D72C7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D72C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D72C7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itation">
    <w:name w:val="Quote"/>
    <w:basedOn w:val="Normal"/>
    <w:next w:val="Normal"/>
    <w:link w:val="CitationCar"/>
    <w:uiPriority w:val="29"/>
    <w:qFormat/>
    <w:rsid w:val="000D72C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D72C7"/>
    <w:rPr>
      <w:i/>
      <w:iCs/>
      <w:color w:val="404040" w:themeColor="text1" w:themeTint="BF"/>
      <w:lang w:val="en-US"/>
    </w:rPr>
  </w:style>
  <w:style w:type="paragraph" w:styleId="Paragraphedeliste">
    <w:name w:val="List Paragraph"/>
    <w:basedOn w:val="Normal"/>
    <w:uiPriority w:val="34"/>
    <w:qFormat/>
    <w:rsid w:val="000D72C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D72C7"/>
    <w:rPr>
      <w:i/>
      <w:iCs/>
      <w:color w:val="365F9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D72C7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D72C7"/>
    <w:rPr>
      <w:i/>
      <w:iCs/>
      <w:color w:val="365F91" w:themeColor="accent1" w:themeShade="BF"/>
      <w:lang w:val="en-US"/>
    </w:rPr>
  </w:style>
  <w:style w:type="character" w:styleId="Rfrenceintense">
    <w:name w:val="Intense Reference"/>
    <w:basedOn w:val="Policepardfaut"/>
    <w:uiPriority w:val="32"/>
    <w:qFormat/>
    <w:rsid w:val="000D72C7"/>
    <w:rPr>
      <w:b/>
      <w:bCs/>
      <w:smallCaps/>
      <w:color w:val="365F91" w:themeColor="accent1" w:themeShade="BF"/>
      <w:spacing w:val="5"/>
    </w:rPr>
  </w:style>
  <w:style w:type="character" w:styleId="Textedelespacerserv">
    <w:name w:val="Placeholder Text"/>
    <w:basedOn w:val="Policepardfaut"/>
    <w:uiPriority w:val="99"/>
    <w:semiHidden/>
    <w:rsid w:val="00F701BB"/>
    <w:rPr>
      <w:color w:val="666666"/>
    </w:rPr>
  </w:style>
  <w:style w:type="paragraph" w:styleId="En-tte">
    <w:name w:val="header"/>
    <w:basedOn w:val="Normal"/>
    <w:link w:val="En-tteCar"/>
    <w:uiPriority w:val="99"/>
    <w:unhideWhenUsed/>
    <w:rsid w:val="002848A5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848A5"/>
    <w:rPr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2848A5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848A5"/>
    <w:rPr>
      <w:lang w:val="en-US"/>
    </w:rPr>
  </w:style>
  <w:style w:type="table" w:styleId="Grilledutableau">
    <w:name w:val="Table Grid"/>
    <w:basedOn w:val="TableauNormal"/>
    <w:uiPriority w:val="59"/>
    <w:rsid w:val="00D6546F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tedefin">
    <w:name w:val="endnote text"/>
    <w:basedOn w:val="Normal"/>
    <w:link w:val="NotedefinCar"/>
    <w:uiPriority w:val="99"/>
    <w:semiHidden/>
    <w:unhideWhenUsed/>
    <w:rsid w:val="001A1633"/>
    <w:pPr>
      <w:spacing w:line="240" w:lineRule="auto"/>
    </w:pPr>
    <w:rPr>
      <w:rFonts w:ascii="Arial" w:hAnsi="Arial"/>
      <w:kern w:val="0"/>
      <w:sz w:val="20"/>
      <w:szCs w:val="20"/>
      <w:lang w:val="fr-FR"/>
      <w14:ligatures w14:val="none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1A1633"/>
    <w:rPr>
      <w:rFonts w:ascii="Arial" w:hAnsi="Arial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347B01-1A69-440A-A777-2EB3C30430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</TotalTime>
  <Pages>5</Pages>
  <Words>1139</Words>
  <Characters>6269</Characters>
  <Application>Microsoft Office Word</Application>
  <DocSecurity>0</DocSecurity>
  <Lines>52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profs maths</dc:creator>
  <cp:keywords/>
  <dc:description/>
  <cp:lastModifiedBy>profs maths</cp:lastModifiedBy>
  <cp:revision>766</cp:revision>
  <dcterms:created xsi:type="dcterms:W3CDTF">2024-07-13T15:13:00Z</dcterms:created>
  <dcterms:modified xsi:type="dcterms:W3CDTF">2024-07-18T22:45:00Z</dcterms:modified>
</cp:coreProperties>
</file>