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B68F0BC" w:rsidR="00822534" w:rsidRPr="003E75CD" w:rsidRDefault="00896C59" w:rsidP="009218B3">
      <w:pPr>
        <w:rPr>
          <w:rFonts w:eastAsiaTheme="minorEastAsia"/>
          <w:b/>
        </w:rPr>
      </w:pPr>
      <w:r>
        <w:rPr>
          <w:rFonts w:eastAsiaTheme="minorEastAsia"/>
          <w:b/>
        </w:rPr>
        <w:br/>
      </w:r>
      <w:r w:rsidR="00000000">
        <w:rPr>
          <w:noProof/>
        </w:rPr>
        <w:pict w14:anchorId="7DB19C14">
          <v:shapetype id="_x0000_t141" coordsize="21600,21600" o:spt="141" adj="16200" path="m,l10800@1,21600,m0@0l10800,21600,21600@0e">
            <v:formulas>
              <v:f eqn="val #0"/>
              <v:f eqn="sum 21600 0 @0"/>
              <v:f eqn="prod #0 1 2"/>
              <v:f eqn="sum @2 10800 0"/>
            </v:formulas>
            <v:path textpathok="t" o:connecttype="custom" o:connectlocs="10800,@1;0,@2;10800,21600;21600,@2" o:connectangles="270,180,90,0"/>
            <v:textpath on="t" fitshape="t"/>
            <v:handles>
              <v:h position="topLeft,#0" yrange="10800,21600"/>
            </v:handles>
            <o:lock v:ext="edit" text="t" shapetype="t"/>
          </v:shapetype>
          <v:shape id="_x0000_s2050" type="#_x0000_t141" style="position:absolute;margin-left:54.4pt;margin-top:-20.3pt;width:415.25pt;height:45.1pt;z-index:251658240;mso-position-horizontal-relative:text;mso-position-vertical-relative:text" adj=",10800" fillcolor="#dcebf5">
            <v:fill r:id="rId8" o:title="Granit" color2="#55261c" type="tile"/>
            <v:stroke r:id="rId9" o:title=""/>
            <v:shadow color="#868686"/>
            <o:extrusion v:ext="view" color="silver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font-style:italic;v-text-kern:t" trim="t" fitpath="t" string="Probabilités"/>
            <o:lock v:ext="edit" aspectratio="t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51188D48" w14:textId="77777777" w:rsidTr="00896C59">
        <w:tc>
          <w:tcPr>
            <w:tcW w:w="10606" w:type="dxa"/>
          </w:tcPr>
          <w:p w14:paraId="4C9A28B5" w14:textId="01B1D830" w:rsidR="00896C59" w:rsidRDefault="00896C59" w:rsidP="00F53230">
            <w:pPr>
              <w:tabs>
                <w:tab w:val="left" w:pos="8004"/>
              </w:tabs>
              <w:rPr>
                <w:rFonts w:eastAsiaTheme="minorEastAsia"/>
                <w:b/>
                <w:color w:val="002060"/>
                <w:sz w:val="20"/>
                <w:szCs w:val="20"/>
              </w:rPr>
            </w:pPr>
            <w:r w:rsidRPr="00A30381">
              <w:rPr>
                <w:rFonts w:eastAsiaTheme="minorEastAsia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Une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expérience aléatoire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est une expérience dont les issues sont connues sans que l’on puisse déterminer laquelle sera réalisée. </w:t>
            </w:r>
          </w:p>
        </w:tc>
      </w:tr>
    </w:tbl>
    <w:p w14:paraId="3698FCCF" w14:textId="426E0372" w:rsidR="00A81B16" w:rsidRPr="00A30381" w:rsidRDefault="00017FD4" w:rsidP="00F53230">
      <w:pPr>
        <w:tabs>
          <w:tab w:val="left" w:pos="8004"/>
        </w:tabs>
        <w:rPr>
          <w:rFonts w:cs="Arial"/>
          <w:color w:val="215868" w:themeColor="accent5" w:themeShade="80"/>
          <w:sz w:val="20"/>
          <w:szCs w:val="20"/>
        </w:rPr>
      </w:pPr>
      <w:r w:rsidRPr="00A30381">
        <w:rPr>
          <w:rFonts w:eastAsiaTheme="minorEastAsia"/>
          <w:b/>
          <w:color w:val="002060"/>
          <w:sz w:val="20"/>
          <w:szCs w:val="20"/>
        </w:rPr>
        <w:t>Définition</w:t>
      </w:r>
      <w:r w:rsidRPr="00A30381">
        <w:rPr>
          <w:rFonts w:eastAsiaTheme="minorEastAsia"/>
          <w:color w:val="002060"/>
          <w:sz w:val="20"/>
          <w:szCs w:val="20"/>
        </w:rPr>
        <w:t xml:space="preserve">. </w:t>
      </w:r>
      <w:r w:rsidRPr="00A30381">
        <w:rPr>
          <w:rFonts w:cs="Arial"/>
          <w:b/>
          <w:color w:val="002060"/>
          <w:sz w:val="20"/>
          <w:szCs w:val="20"/>
        </w:rPr>
        <w:t>L</w:t>
      </w:r>
      <w:r w:rsidR="003F0439" w:rsidRPr="00A30381">
        <w:rPr>
          <w:rFonts w:cs="Arial"/>
          <w:b/>
          <w:color w:val="002060"/>
          <w:sz w:val="20"/>
          <w:szCs w:val="20"/>
        </w:rPr>
        <w:t>’</w:t>
      </w:r>
      <w:r w:rsidRPr="00A30381">
        <w:rPr>
          <w:rFonts w:cs="Arial"/>
          <w:b/>
          <w:color w:val="002060"/>
          <w:sz w:val="20"/>
          <w:szCs w:val="20"/>
        </w:rPr>
        <w:t>univers</w:t>
      </w:r>
      <w:r w:rsidRPr="00A30381">
        <w:rPr>
          <w:rFonts w:cs="Arial"/>
          <w:color w:val="002060"/>
          <w:sz w:val="20"/>
          <w:szCs w:val="20"/>
        </w:rPr>
        <w:t xml:space="preserve"> d</w:t>
      </w:r>
      <w:r w:rsidR="003F0439" w:rsidRPr="00A30381">
        <w:rPr>
          <w:rFonts w:cs="Arial"/>
          <w:color w:val="002060"/>
          <w:sz w:val="20"/>
          <w:szCs w:val="20"/>
        </w:rPr>
        <w:t>’</w:t>
      </w:r>
      <w:r w:rsidRPr="00A30381">
        <w:rPr>
          <w:rFonts w:cs="Arial"/>
          <w:color w:val="002060"/>
          <w:sz w:val="20"/>
          <w:szCs w:val="20"/>
        </w:rPr>
        <w:t>une expérience aléatoire est l</w:t>
      </w:r>
      <w:r w:rsidR="003F0439" w:rsidRPr="00A30381">
        <w:rPr>
          <w:rFonts w:cs="Arial"/>
          <w:color w:val="002060"/>
          <w:sz w:val="20"/>
          <w:szCs w:val="20"/>
        </w:rPr>
        <w:t>’</w:t>
      </w:r>
      <w:r w:rsidRPr="00A30381">
        <w:rPr>
          <w:rFonts w:cs="Arial"/>
          <w:color w:val="002060"/>
          <w:sz w:val="20"/>
          <w:szCs w:val="20"/>
        </w:rPr>
        <w:t>ensemble des issues possibles de cette expérience.</w:t>
      </w:r>
      <w:r w:rsidR="006337D4" w:rsidRPr="00A30381">
        <w:rPr>
          <w:rFonts w:cs="Arial"/>
          <w:color w:val="215868" w:themeColor="accent5" w:themeShade="80"/>
          <w:sz w:val="20"/>
          <w:szCs w:val="20"/>
        </w:rPr>
        <w:br/>
      </w:r>
      <w:r w:rsidR="00A81B16"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>. On lance une pièce de monnaie et on regarde de quel côté elle tombe. Les résultats sont Pile et Face. Pour cette expérience aléatoire, l</w:t>
      </w:r>
      <w:r w:rsidR="003F0439" w:rsidRPr="00A30381">
        <w:rPr>
          <w:rFonts w:cs="Arial"/>
          <w:color w:val="E36C0A" w:themeColor="accent6" w:themeShade="BF"/>
          <w:sz w:val="20"/>
          <w:szCs w:val="20"/>
        </w:rPr>
        <w:t>’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univers est </w:t>
      </w:r>
      <m:oMath>
        <m:r>
          <m:rPr>
            <m:sty m:val="p"/>
          </m:rP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Ω</m:t>
        </m:r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Pile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Face</m:t>
            </m:r>
          </m:e>
        </m:d>
      </m:oMath>
      <w:r w:rsidR="00A81B16" w:rsidRPr="00A30381">
        <w:rPr>
          <w:rFonts w:cs="Arial"/>
          <w:color w:val="E36C0A" w:themeColor="accent6" w:themeShade="BF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3C8B8B4A" w14:textId="77777777" w:rsidTr="00896C59">
        <w:tc>
          <w:tcPr>
            <w:tcW w:w="10606" w:type="dxa"/>
          </w:tcPr>
          <w:p w14:paraId="74495695" w14:textId="49AFE174" w:rsidR="00896C59" w:rsidRDefault="00896C59" w:rsidP="00F53230">
            <w:pPr>
              <w:tabs>
                <w:tab w:val="left" w:pos="8004"/>
              </w:tabs>
              <w:rPr>
                <w:rFonts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. Donner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une loi de probabilité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associée à une expérience aléatoire, c’est en donner toutes les issues et attribuer une probabilité (un nombre compris entre 0 et 1) à chacune d’elles de sorte que la somme des probabilités des issues est égale à 1. On peut présenter les résultats sous forme d’un tableau.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601"/>
        <w:tblW w:w="0" w:type="auto"/>
        <w:tblLook w:val="04A0" w:firstRow="1" w:lastRow="0" w:firstColumn="1" w:lastColumn="0" w:noHBand="0" w:noVBand="1"/>
      </w:tblPr>
      <w:tblGrid>
        <w:gridCol w:w="1378"/>
        <w:gridCol w:w="749"/>
        <w:gridCol w:w="749"/>
        <w:gridCol w:w="749"/>
        <w:gridCol w:w="749"/>
      </w:tblGrid>
      <w:tr w:rsidR="00896C59" w:rsidRPr="00A30381" w14:paraId="1CD9EADC" w14:textId="77777777" w:rsidTr="00896C59">
        <w:tc>
          <w:tcPr>
            <w:tcW w:w="1378" w:type="dxa"/>
          </w:tcPr>
          <w:p w14:paraId="67A41726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w:r w:rsidRPr="00A30381">
              <w:rPr>
                <w:rFonts w:cs="Arial"/>
                <w:color w:val="D4650A"/>
                <w:sz w:val="20"/>
                <w:szCs w:val="20"/>
              </w:rPr>
              <w:t>Issue</w:t>
            </w:r>
          </w:p>
        </w:tc>
        <w:tc>
          <w:tcPr>
            <w:tcW w:w="749" w:type="dxa"/>
          </w:tcPr>
          <w:p w14:paraId="1D18F27C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749" w:type="dxa"/>
          </w:tcPr>
          <w:p w14:paraId="611B452E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749" w:type="dxa"/>
          </w:tcPr>
          <w:p w14:paraId="6E39D026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AB</m:t>
                </m:r>
              </m:oMath>
            </m:oMathPara>
          </w:p>
        </w:tc>
        <w:tc>
          <w:tcPr>
            <w:tcW w:w="749" w:type="dxa"/>
          </w:tcPr>
          <w:p w14:paraId="3AF324DC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O</m:t>
                </m:r>
              </m:oMath>
            </m:oMathPara>
          </w:p>
        </w:tc>
      </w:tr>
      <w:tr w:rsidR="00896C59" w:rsidRPr="00A30381" w14:paraId="7EE74311" w14:textId="77777777" w:rsidTr="00896C59">
        <w:tc>
          <w:tcPr>
            <w:tcW w:w="1378" w:type="dxa"/>
          </w:tcPr>
          <w:p w14:paraId="6F13B2B7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w:r w:rsidRPr="00A30381">
              <w:rPr>
                <w:rFonts w:cs="Arial"/>
                <w:color w:val="D4650A"/>
                <w:sz w:val="20"/>
                <w:szCs w:val="20"/>
              </w:rPr>
              <w:t>Probabilité</w:t>
            </w:r>
          </w:p>
        </w:tc>
        <w:tc>
          <w:tcPr>
            <w:tcW w:w="749" w:type="dxa"/>
          </w:tcPr>
          <w:p w14:paraId="61BC0A8B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0,45</m:t>
                </m:r>
              </m:oMath>
            </m:oMathPara>
          </w:p>
        </w:tc>
        <w:tc>
          <w:tcPr>
            <w:tcW w:w="749" w:type="dxa"/>
          </w:tcPr>
          <w:p w14:paraId="05ED5E47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0,09</m:t>
                </m:r>
              </m:oMath>
            </m:oMathPara>
          </w:p>
        </w:tc>
        <w:tc>
          <w:tcPr>
            <w:tcW w:w="749" w:type="dxa"/>
          </w:tcPr>
          <w:p w14:paraId="7E466CDB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0,04</m:t>
                </m:r>
              </m:oMath>
            </m:oMathPara>
          </w:p>
        </w:tc>
        <w:tc>
          <w:tcPr>
            <w:tcW w:w="749" w:type="dxa"/>
          </w:tcPr>
          <w:p w14:paraId="6ECB0E0F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0,42</m:t>
                </m:r>
              </m:oMath>
            </m:oMathPara>
          </w:p>
        </w:tc>
      </w:tr>
    </w:tbl>
    <w:p w14:paraId="7146D58E" w14:textId="4F964F45" w:rsidR="003065A5" w:rsidRPr="00A30381" w:rsidRDefault="00944F4F" w:rsidP="00F53230">
      <w:pPr>
        <w:tabs>
          <w:tab w:val="left" w:pos="8004"/>
        </w:tabs>
        <w:rPr>
          <w:rFonts w:cs="Arial"/>
          <w:color w:val="D4650A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</w:t>
      </w:r>
      <w:r w:rsidR="00FA597B" w:rsidRPr="00A30381">
        <w:rPr>
          <w:rFonts w:cs="Arial"/>
          <w:b/>
          <w:color w:val="E36C0A" w:themeColor="accent6" w:themeShade="BF"/>
          <w:sz w:val="20"/>
          <w:szCs w:val="20"/>
        </w:rPr>
        <w:t>xemple.</w:t>
      </w:r>
      <w:r w:rsidR="00FA597B" w:rsidRPr="00A30381">
        <w:rPr>
          <w:rFonts w:cs="Arial"/>
          <w:color w:val="E36C0A" w:themeColor="accent6" w:themeShade="BF"/>
          <w:sz w:val="20"/>
          <w:szCs w:val="20"/>
        </w:rPr>
        <w:t xml:space="preserve"> Une étude menée sur la répartition des groupes sanguins en France a montré que 45 % de la population est du groupe A, 9 % du groupe B, 4 % du groupe AB et 42 % du groupe O.</w:t>
      </w:r>
      <w:r w:rsidR="00FA597B" w:rsidRPr="00A30381">
        <w:rPr>
          <w:color w:val="E36C0A" w:themeColor="accent6" w:themeShade="BF"/>
          <w:sz w:val="20"/>
          <w:szCs w:val="20"/>
        </w:rPr>
        <w:br/>
      </w:r>
      <w:r w:rsidR="00FA597B" w:rsidRPr="00A30381">
        <w:rPr>
          <w:rFonts w:cs="Arial"/>
          <w:color w:val="E36C0A" w:themeColor="accent6" w:themeShade="BF"/>
          <w:sz w:val="20"/>
          <w:szCs w:val="20"/>
        </w:rPr>
        <w:t>On choisit au hasard une personne en France et on note son groupe sanguin.</w:t>
      </w:r>
      <w:r w:rsidR="009303B5"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="00A72E9A" w:rsidRPr="00A30381">
        <w:rPr>
          <w:rFonts w:cs="Arial"/>
          <w:color w:val="E36C0A" w:themeColor="accent6" w:themeShade="BF"/>
          <w:sz w:val="20"/>
          <w:szCs w:val="20"/>
        </w:rPr>
        <w:t xml:space="preserve">On représente la situation avec un </w:t>
      </w:r>
      <w:r w:rsidR="00FA597B" w:rsidRPr="00A30381">
        <w:rPr>
          <w:rFonts w:cs="Arial"/>
          <w:color w:val="E36C0A" w:themeColor="accent6" w:themeShade="BF"/>
          <w:sz w:val="20"/>
          <w:szCs w:val="20"/>
        </w:rPr>
        <w:t>tableau</w:t>
      </w:r>
      <w:r w:rsidR="00A72E9A" w:rsidRPr="00A30381">
        <w:rPr>
          <w:rFonts w:cs="Arial"/>
          <w:color w:val="E36C0A" w:themeColor="accent6" w:themeShade="BF"/>
          <w:sz w:val="20"/>
          <w:szCs w:val="20"/>
        </w:rPr>
        <w:t> :</w:t>
      </w:r>
    </w:p>
    <w:p w14:paraId="4514A478" w14:textId="0314D8FB" w:rsidR="00816D6B" w:rsidRPr="00A30381" w:rsidRDefault="003B1FC4" w:rsidP="00F53230">
      <w:pPr>
        <w:tabs>
          <w:tab w:val="left" w:pos="8004"/>
        </w:tabs>
        <w:rPr>
          <w:rFonts w:eastAsiaTheme="minorEastAsia" w:cs="Arial"/>
          <w:color w:val="002060"/>
          <w:sz w:val="20"/>
          <w:szCs w:val="20"/>
        </w:rPr>
      </w:pPr>
      <w:r w:rsidRPr="00A30381">
        <w:rPr>
          <w:rFonts w:cs="Arial"/>
          <w:b/>
          <w:color w:val="002060"/>
          <w:sz w:val="20"/>
          <w:szCs w:val="20"/>
        </w:rPr>
        <w:t>Définition</w:t>
      </w:r>
      <w:r w:rsidRPr="00A30381">
        <w:rPr>
          <w:rFonts w:cs="Arial"/>
          <w:color w:val="002060"/>
          <w:sz w:val="20"/>
          <w:szCs w:val="20"/>
        </w:rPr>
        <w:t xml:space="preserve">. </w:t>
      </w:r>
      <w:r w:rsidR="00C95DC9" w:rsidRPr="00A30381">
        <w:rPr>
          <w:rFonts w:cs="Arial"/>
          <w:color w:val="002060"/>
          <w:sz w:val="20"/>
          <w:szCs w:val="20"/>
        </w:rPr>
        <w:t xml:space="preserve">Une loi est dite </w:t>
      </w:r>
      <w:r w:rsidR="00C95DC9" w:rsidRPr="00A30381">
        <w:rPr>
          <w:rFonts w:cs="Arial"/>
          <w:b/>
          <w:color w:val="002060"/>
          <w:sz w:val="20"/>
          <w:szCs w:val="20"/>
        </w:rPr>
        <w:t>équirépartie</w:t>
      </w:r>
      <w:r w:rsidR="00C95DC9" w:rsidRPr="00A30381">
        <w:rPr>
          <w:rFonts w:cs="Arial"/>
          <w:color w:val="002060"/>
          <w:sz w:val="20"/>
          <w:szCs w:val="20"/>
        </w:rPr>
        <w:t xml:space="preserve"> lorsque chaque issue </w:t>
      </w:r>
      <w:proofErr w:type="spellStart"/>
      <w:r w:rsidR="00C95DC9" w:rsidRPr="00A30381">
        <w:rPr>
          <w:rFonts w:cs="Arial"/>
          <w:color w:val="002060"/>
          <w:sz w:val="20"/>
          <w:szCs w:val="20"/>
        </w:rPr>
        <w:t>a</w:t>
      </w:r>
      <w:proofErr w:type="spellEnd"/>
      <w:r w:rsidR="00C95DC9" w:rsidRPr="00A30381">
        <w:rPr>
          <w:rFonts w:cs="Arial"/>
          <w:color w:val="002060"/>
          <w:sz w:val="20"/>
          <w:szCs w:val="20"/>
        </w:rPr>
        <w:t xml:space="preserve"> la même probabilité de se réaliser,</w:t>
      </w:r>
      <w:r w:rsidR="00896C59">
        <w:rPr>
          <w:rFonts w:cs="Arial"/>
          <w:color w:val="002060"/>
          <w:sz w:val="20"/>
          <w:szCs w:val="20"/>
        </w:rPr>
        <w:t xml:space="preserve"> </w:t>
      </w:r>
      <w:r w:rsidR="00C95DC9" w:rsidRPr="00A30381">
        <w:rPr>
          <w:rFonts w:cs="Arial"/>
          <w:color w:val="002060"/>
          <w:sz w:val="20"/>
          <w:szCs w:val="20"/>
        </w:rPr>
        <w:t>qui est alors</w:t>
      </w:r>
      <w:r w:rsidR="0043478B" w:rsidRPr="00A30381">
        <w:rPr>
          <w:rFonts w:cs="Arial"/>
          <w:color w:val="002060"/>
          <w:sz w:val="20"/>
          <w:szCs w:val="20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color w:val="00206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00206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color w:val="002060"/>
                <w:sz w:val="20"/>
                <w:szCs w:val="20"/>
              </w:rPr>
              <m:t>n</m:t>
            </m:r>
          </m:den>
        </m:f>
      </m:oMath>
      <w:r w:rsidR="0043478B" w:rsidRPr="00A30381">
        <w:rPr>
          <w:rFonts w:eastAsiaTheme="minorEastAsia" w:cs="Arial"/>
          <w:color w:val="002060"/>
          <w:sz w:val="20"/>
          <w:szCs w:val="20"/>
        </w:rPr>
        <w:t xml:space="preserve">   où </w:t>
      </w:r>
      <m:oMath>
        <m:r>
          <w:rPr>
            <w:rFonts w:ascii="Cambria Math" w:eastAsiaTheme="minorEastAsia" w:hAnsi="Cambria Math" w:cs="Arial"/>
            <w:color w:val="002060"/>
            <w:sz w:val="20"/>
            <w:szCs w:val="20"/>
          </w:rPr>
          <m:t>n</m:t>
        </m:r>
      </m:oMath>
      <w:r w:rsidR="0043478B" w:rsidRPr="00A30381">
        <w:rPr>
          <w:rFonts w:eastAsiaTheme="minorEastAsia" w:cs="Arial"/>
          <w:color w:val="002060"/>
          <w:sz w:val="20"/>
          <w:szCs w:val="20"/>
        </w:rPr>
        <w:t xml:space="preserve"> est le nombre total d’issues possibles.</w:t>
      </w:r>
      <w:r w:rsidR="00750CB1" w:rsidRPr="00A30381">
        <w:rPr>
          <w:rFonts w:eastAsiaTheme="minorEastAsia" w:cs="Arial"/>
          <w:color w:val="002060"/>
          <w:sz w:val="20"/>
          <w:szCs w:val="20"/>
        </w:rPr>
        <w:t xml:space="preserve"> (On parle aussi d’expérience </w:t>
      </w:r>
      <w:r w:rsidR="00750CB1" w:rsidRPr="00A30381">
        <w:rPr>
          <w:rFonts w:eastAsiaTheme="minorEastAsia" w:cs="Arial"/>
          <w:b/>
          <w:color w:val="002060"/>
          <w:sz w:val="20"/>
          <w:szCs w:val="20"/>
        </w:rPr>
        <w:t>équiprobable</w:t>
      </w:r>
      <w:r w:rsidR="00750CB1" w:rsidRPr="00A30381">
        <w:rPr>
          <w:rFonts w:eastAsiaTheme="minorEastAsia" w:cs="Arial"/>
          <w:color w:val="002060"/>
          <w:sz w:val="20"/>
          <w:szCs w:val="20"/>
        </w:rPr>
        <w:t xml:space="preserve">).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3292D223" w14:textId="77777777" w:rsidTr="00896C59">
        <w:tc>
          <w:tcPr>
            <w:tcW w:w="10606" w:type="dxa"/>
          </w:tcPr>
          <w:p w14:paraId="324F984F" w14:textId="347D725E" w:rsidR="00896C59" w:rsidRDefault="00896C59" w:rsidP="00F53230">
            <w:pPr>
              <w:tabs>
                <w:tab w:val="left" w:pos="8004"/>
              </w:tabs>
              <w:rPr>
                <w:rFonts w:eastAsiaTheme="minorEastAsia"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Un événement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est un ensemble d’issues. On peut en décrire un avec une phrase.</w:t>
            </w:r>
          </w:p>
        </w:tc>
      </w:tr>
    </w:tbl>
    <w:p w14:paraId="14B387A9" w14:textId="4B9944EF" w:rsidR="00CF39A1" w:rsidRDefault="00CF39A1" w:rsidP="00F53230">
      <w:pPr>
        <w:tabs>
          <w:tab w:val="left" w:pos="8004"/>
        </w:tabs>
        <w:rPr>
          <w:rFonts w:eastAsiaTheme="minorEastAsia" w:cs="Arial"/>
          <w:color w:val="E36C0A" w:themeColor="accent6" w:themeShade="BF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cs="Arial"/>
          <w:color w:val="E36C0A" w:themeColor="accent6" w:themeShade="BF"/>
          <w:sz w:val="20"/>
          <w:szCs w:val="20"/>
        </w:rPr>
        <w:t>. On lance un dé cubique équilibré et on observe le résultat.</w:t>
      </w:r>
      <w:r w:rsidRPr="00A30381">
        <w:rPr>
          <w:color w:val="E36C0A" w:themeColor="accent6" w:themeShade="BF"/>
          <w:sz w:val="20"/>
          <w:szCs w:val="20"/>
        </w:rPr>
        <w:br/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Alors l’univers est </w:t>
      </w:r>
      <m:oMath>
        <m:r>
          <m:rPr>
            <m:sty m:val="p"/>
          </m:rP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Ω</m:t>
        </m:r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1;2;3;4;5;6</m:t>
            </m:r>
          </m:e>
        </m:d>
      </m:oMath>
      <w:r w:rsidRPr="00A30381">
        <w:rPr>
          <w:rFonts w:cs="Arial"/>
          <w:color w:val="E36C0A" w:themeColor="accent6" w:themeShade="BF"/>
          <w:sz w:val="20"/>
          <w:szCs w:val="20"/>
        </w:rPr>
        <w:t>.</w:t>
      </w:r>
      <w:r w:rsidR="00E746DB"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L’événement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A</m:t>
        </m:r>
      </m:oMath>
      <w:r w:rsidRPr="00A30381">
        <w:rPr>
          <w:rFonts w:cs="Arial"/>
          <w:color w:val="E36C0A" w:themeColor="accent6" w:themeShade="BF"/>
          <w:sz w:val="20"/>
          <w:szCs w:val="20"/>
        </w:rPr>
        <w:t xml:space="preserve"> : « Obtenir un nombre pair » est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2;4;6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718A5734" w14:textId="77777777" w:rsidTr="00896C59">
        <w:tc>
          <w:tcPr>
            <w:tcW w:w="10606" w:type="dxa"/>
          </w:tcPr>
          <w:p w14:paraId="5B8AA936" w14:textId="3D109175" w:rsidR="00896C59" w:rsidRDefault="00896C59" w:rsidP="00F53230">
            <w:pPr>
              <w:tabs>
                <w:tab w:val="left" w:pos="8004"/>
              </w:tabs>
              <w:rPr>
                <w:rFonts w:eastAsiaTheme="minorEastAsia" w:cs="Arial"/>
                <w:color w:val="4F6228" w:themeColor="accent3" w:themeShade="8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La probabilité d’un événement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>st égale à la somme des probabilités des issues qui réalisent cet événement.</w:t>
            </w:r>
            <w:r w:rsidRPr="00A30381">
              <w:rPr>
                <w:rFonts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682902FC" w14:textId="33719D1F" w:rsidR="00F55CFB" w:rsidRDefault="00FA268C" w:rsidP="00F53230">
      <w:pPr>
        <w:tabs>
          <w:tab w:val="left" w:pos="8004"/>
        </w:tabs>
        <w:rPr>
          <w:rFonts w:cs="Arial"/>
          <w:color w:val="00206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</w:t>
      </w:r>
      <w:r w:rsidRPr="00A30381">
        <w:rPr>
          <w:rFonts w:cs="Arial"/>
          <w:color w:val="E36C0A" w:themeColor="accent6" w:themeShade="BF"/>
          <w:sz w:val="20"/>
          <w:szCs w:val="20"/>
        </w:rPr>
        <w:t>Dans le cas de la répartition des groupes sanguins, la probabilité qu’une personne en France ait un groupe sanguin différent de A est égale à :</w:t>
      </w:r>
      <w:r w:rsidR="00AC1CE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="00AC1CE1">
        <w:rPr>
          <w:rFonts w:ascii="Cambria Math" w:hAnsi="Cambria Math" w:cs="Arial"/>
          <w:i/>
          <w:color w:val="E36C0A" w:themeColor="accent6" w:themeShade="BF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0,09+0,04+0,42=0,55</m:t>
        </m:r>
      </m:oMath>
      <w:r w:rsidRPr="00A30381">
        <w:rPr>
          <w:rFonts w:cs="Arial"/>
          <w:color w:val="E36C0A" w:themeColor="accent6" w:themeShade="BF"/>
          <w:sz w:val="20"/>
          <w:szCs w:val="20"/>
        </w:rPr>
        <w:t>.</w:t>
      </w:r>
      <w:r w:rsidR="00470FF5" w:rsidRPr="00A30381">
        <w:rPr>
          <w:rFonts w:cs="Arial"/>
          <w:color w:val="4F6228" w:themeColor="accent3" w:themeShade="80"/>
          <w:sz w:val="20"/>
          <w:szCs w:val="20"/>
        </w:rPr>
        <w:br/>
      </w:r>
      <w:r w:rsidR="00470FF5" w:rsidRPr="00A30381">
        <w:rPr>
          <w:rFonts w:eastAsiaTheme="minorEastAsia" w:cs="Arial"/>
          <w:b/>
          <w:color w:val="002060"/>
          <w:sz w:val="20"/>
          <w:szCs w:val="20"/>
        </w:rPr>
        <w:t>Définition</w:t>
      </w:r>
      <w:r w:rsidR="00470FF5" w:rsidRPr="00A30381">
        <w:rPr>
          <w:rFonts w:eastAsiaTheme="minorEastAsia" w:cs="Arial"/>
          <w:color w:val="002060"/>
          <w:sz w:val="20"/>
          <w:szCs w:val="20"/>
        </w:rPr>
        <w:t xml:space="preserve">. </w:t>
      </w:r>
      <w:r w:rsidR="00470FF5" w:rsidRPr="00A30381">
        <w:rPr>
          <w:rFonts w:cs="Arial"/>
          <w:color w:val="002060"/>
          <w:sz w:val="20"/>
          <w:szCs w:val="20"/>
        </w:rPr>
        <w:t xml:space="preserve">Un </w:t>
      </w:r>
      <w:r w:rsidR="00470FF5" w:rsidRPr="00A30381">
        <w:rPr>
          <w:rFonts w:cs="Arial"/>
          <w:b/>
          <w:color w:val="002060"/>
          <w:sz w:val="20"/>
          <w:szCs w:val="20"/>
        </w:rPr>
        <w:t>événement impossible</w:t>
      </w:r>
      <w:r w:rsidR="00470FF5" w:rsidRPr="00A30381">
        <w:rPr>
          <w:rFonts w:cs="Arial"/>
          <w:color w:val="002060"/>
          <w:sz w:val="20"/>
          <w:szCs w:val="20"/>
        </w:rPr>
        <w:t xml:space="preserve"> est un événement qui ne se réalise jamais : sa probabilité vaut 0.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6A62A028" w14:textId="77777777" w:rsidTr="00896C59">
        <w:tc>
          <w:tcPr>
            <w:tcW w:w="10606" w:type="dxa"/>
          </w:tcPr>
          <w:p w14:paraId="781F789A" w14:textId="5F78A948" w:rsidR="00896C59" w:rsidRDefault="00896C59" w:rsidP="00F53230">
            <w:pPr>
              <w:tabs>
                <w:tab w:val="left" w:pos="8004"/>
              </w:tabs>
              <w:rPr>
                <w:rFonts w:cs="Arial"/>
                <w:color w:val="4F6228" w:themeColor="accent3" w:themeShade="80"/>
                <w:sz w:val="20"/>
                <w:szCs w:val="20"/>
              </w:rPr>
            </w:pPr>
            <w:r w:rsidRPr="00A30381">
              <w:rPr>
                <w:rFonts w:cs="Arial"/>
                <w:b/>
                <w:color w:val="C00000"/>
                <w:sz w:val="20"/>
                <w:szCs w:val="20"/>
              </w:rPr>
              <w:t>Propriété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. Dans une situation d’équiprobabilité, où il y a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n</m:t>
              </m:r>
            </m:oMath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issues, </w:t>
            </w:r>
            <w:r w:rsidR="00AC1CE1">
              <w:rPr>
                <w:rFonts w:cs="Arial"/>
                <w:color w:val="C00000"/>
                <w:sz w:val="20"/>
                <w:szCs w:val="20"/>
              </w:rPr>
              <w:br/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la probabilité d’un événement A réalisé par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k</m:t>
              </m:r>
            </m:oMath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issues est : 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k</m:t>
                  </m:r>
                </m:num>
                <m:den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n</m:t>
                  </m:r>
                </m:den>
              </m:f>
            </m:oMath>
          </w:p>
        </w:tc>
      </w:tr>
    </w:tbl>
    <w:p w14:paraId="2FEED93D" w14:textId="5511CBE2" w:rsidR="004F767A" w:rsidRPr="00A30381" w:rsidRDefault="008C6559" w:rsidP="00F53230">
      <w:pPr>
        <w:tabs>
          <w:tab w:val="left" w:pos="8004"/>
        </w:tabs>
        <w:rPr>
          <w:rFonts w:eastAsiaTheme="minorEastAsia" w:cs="Arial"/>
          <w:color w:val="4F6228" w:themeColor="accent3" w:themeShade="8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Si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A=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 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« Obtenir un nombre pair » pour un </w:t>
      </w:r>
      <w:proofErr w:type="spellStart"/>
      <w:r w:rsidRPr="00A30381">
        <w:rPr>
          <w:rFonts w:cs="Arial"/>
          <w:color w:val="E36C0A" w:themeColor="accent6" w:themeShade="BF"/>
          <w:sz w:val="20"/>
          <w:szCs w:val="20"/>
        </w:rPr>
        <w:t>lancé</w:t>
      </w:r>
      <w:proofErr w:type="spellEnd"/>
      <w:r w:rsidRPr="00A30381">
        <w:rPr>
          <w:rFonts w:cs="Arial"/>
          <w:color w:val="E36C0A" w:themeColor="accent6" w:themeShade="BF"/>
          <w:sz w:val="20"/>
          <w:szCs w:val="20"/>
        </w:rPr>
        <w:t xml:space="preserve"> de dé équilibré à 6 faces alors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02837854" w14:textId="77777777" w:rsidTr="00896C59">
        <w:tc>
          <w:tcPr>
            <w:tcW w:w="10606" w:type="dxa"/>
          </w:tcPr>
          <w:p w14:paraId="23E77BC2" w14:textId="359319C0" w:rsidR="00896C59" w:rsidRDefault="00896C59" w:rsidP="00F53230">
            <w:pPr>
              <w:tabs>
                <w:tab w:val="left" w:pos="8004"/>
              </w:tabs>
              <w:rPr>
                <w:rFonts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Définition. L’événement contraire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d’un événement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, noté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A</m:t>
                  </m:r>
                </m:e>
              </m:acc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>, est l’ensemble</w:t>
            </w:r>
            <w:r w:rsidRPr="00A30381">
              <w:rPr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des issues qui ne réalisent pas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, autrement dit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est réalisé par les issues de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Ω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qui ne sont pas dans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. 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206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A</m:t>
                  </m:r>
                </m:e>
              </m:acc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Ω</m:t>
              </m:r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∖A</m:t>
              </m:r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>.</w:t>
            </w:r>
            <w:r w:rsidRPr="00A30381">
              <w:rPr>
                <w:rFonts w:eastAsiaTheme="minorEastAsia" w:cs="Arial"/>
                <w:color w:val="4F6228" w:themeColor="accent3" w:themeShade="80"/>
                <w:sz w:val="20"/>
                <w:szCs w:val="20"/>
              </w:rPr>
              <w:br/>
            </w:r>
            <w:r w:rsidRPr="00A30381">
              <w:rPr>
                <w:rFonts w:eastAsiaTheme="minorEastAsia" w:cs="Arial"/>
                <w:b/>
                <w:color w:val="C00000"/>
                <w:sz w:val="20"/>
                <w:szCs w:val="20"/>
              </w:rPr>
              <w:t>Propriété</w:t>
            </w:r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  <w:sz w:val="20"/>
                          <w:szCs w:val="20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=1-P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</m:oMath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69A69431" w14:textId="674F9B30" w:rsidR="00F82720" w:rsidRPr="00A30381" w:rsidRDefault="00E346A7" w:rsidP="00F53230">
      <w:pPr>
        <w:tabs>
          <w:tab w:val="left" w:pos="8004"/>
        </w:tabs>
        <w:rPr>
          <w:rFonts w:eastAsiaTheme="minorEastAsia" w:cs="Arial"/>
          <w:color w:val="4F6228" w:themeColor="accent3" w:themeShade="8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« Obtenir un nombre impair » 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=1-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</m:oMath>
      <w:r w:rsidR="006068F9" w:rsidRPr="00A30381">
        <w:rPr>
          <w:rFonts w:eastAsiaTheme="minorEastAsia" w:cs="Arial"/>
          <w:color w:val="4F6228" w:themeColor="accent3" w:themeShade="80"/>
          <w:sz w:val="20"/>
          <w:szCs w:val="20"/>
        </w:rPr>
        <w:t xml:space="preserve"> </w:t>
      </w:r>
    </w:p>
    <w:p w14:paraId="1BB02FF6" w14:textId="65F9AE5B" w:rsidR="00896C59" w:rsidRPr="00A30381" w:rsidRDefault="00D37E46" w:rsidP="00F53230">
      <w:pPr>
        <w:tabs>
          <w:tab w:val="left" w:pos="8004"/>
        </w:tabs>
        <w:rPr>
          <w:rFonts w:cs="Arial"/>
          <w:color w:val="002060"/>
          <w:sz w:val="20"/>
          <w:szCs w:val="20"/>
        </w:rPr>
      </w:pPr>
      <w:r w:rsidRPr="00A30381">
        <w:rPr>
          <w:rFonts w:eastAsiaTheme="minorEastAsia" w:cs="Arial"/>
          <w:b/>
          <w:color w:val="002060"/>
          <w:sz w:val="20"/>
          <w:szCs w:val="20"/>
        </w:rPr>
        <w:t>Définition</w:t>
      </w:r>
      <w:r w:rsidRPr="00A30381">
        <w:rPr>
          <w:rFonts w:eastAsiaTheme="minorEastAsia" w:cs="Arial"/>
          <w:color w:val="002060"/>
          <w:sz w:val="20"/>
          <w:szCs w:val="20"/>
        </w:rPr>
        <w:t xml:space="preserve">. </w:t>
      </w:r>
      <w:r w:rsidRPr="00A30381">
        <w:rPr>
          <w:rFonts w:cs="Arial"/>
          <w:color w:val="002060"/>
          <w:sz w:val="20"/>
          <w:szCs w:val="20"/>
        </w:rPr>
        <w:t>Soit A et B deux événements.</w:t>
      </w:r>
      <w:r w:rsidR="00CA5733" w:rsidRPr="00A30381">
        <w:rPr>
          <w:rFonts w:cs="Arial"/>
          <w:color w:val="002060"/>
          <w:sz w:val="20"/>
          <w:szCs w:val="2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64D6B886" w14:textId="77777777" w:rsidTr="00896C59">
        <w:tc>
          <w:tcPr>
            <w:tcW w:w="10606" w:type="dxa"/>
          </w:tcPr>
          <w:p w14:paraId="3BC3E28B" w14:textId="133995CE" w:rsidR="00896C59" w:rsidRDefault="00896C59" w:rsidP="00F53230">
            <w:pPr>
              <w:tabs>
                <w:tab w:val="left" w:pos="8004"/>
              </w:tabs>
              <w:rPr>
                <w:rFonts w:cs="Arial"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L’événement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002060"/>
                  <w:sz w:val="20"/>
                  <w:szCs w:val="20"/>
                </w:rPr>
                <m:t>∪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B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(se lit «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A union B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») est l’ensemble des issues qui réalisent A </w:t>
            </w:r>
            <w:r w:rsidRPr="00A30381">
              <w:rPr>
                <w:rFonts w:cs="Arial"/>
                <w:color w:val="002060"/>
                <w:sz w:val="20"/>
                <w:szCs w:val="20"/>
                <w:u w:val="single"/>
              </w:rPr>
              <w:t>ou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B.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br/>
              <w:t xml:space="preserve">L’événement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A∩B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(se lit «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A inter B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») est l’ensemble des issues qui réalisent A </w:t>
            </w:r>
            <w:r w:rsidRPr="00A30381">
              <w:rPr>
                <w:rFonts w:cs="Arial"/>
                <w:color w:val="002060"/>
                <w:sz w:val="20"/>
                <w:szCs w:val="20"/>
                <w:u w:val="single"/>
              </w:rPr>
              <w:t>et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B</w:t>
            </w:r>
          </w:p>
        </w:tc>
      </w:tr>
    </w:tbl>
    <w:p w14:paraId="3AFE20B2" w14:textId="4729B239" w:rsidR="00EF4D5C" w:rsidRPr="00A30381" w:rsidRDefault="00A30381" w:rsidP="00F53230">
      <w:pPr>
        <w:tabs>
          <w:tab w:val="left" w:pos="8004"/>
        </w:tabs>
        <w:rPr>
          <w:rFonts w:eastAsiaTheme="minorEastAsia" w:cs="Arial"/>
          <w:color w:val="E36C0A" w:themeColor="accent6" w:themeShade="BF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. On lance un dé à 6 faces et on considère les événements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A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: « Obtenir un nombre pair » et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B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: « Obtenir un multiple de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3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 ».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2;4;6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 </w:t>
      </w:r>
      <w:proofErr w:type="gramStart"/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et</w:t>
      </w:r>
      <w:proofErr w:type="gramEnd"/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3;6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Alors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A∩B=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A∪B=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2;3;4;6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</w:t>
      </w:r>
    </w:p>
    <w:p w14:paraId="19027146" w14:textId="77777777" w:rsidR="002A5CC9" w:rsidRPr="00A30381" w:rsidRDefault="002A5CC9" w:rsidP="00F53230">
      <w:pPr>
        <w:tabs>
          <w:tab w:val="left" w:pos="8004"/>
        </w:tabs>
        <w:rPr>
          <w:rFonts w:cs="Arial"/>
          <w:color w:val="C00000"/>
          <w:sz w:val="20"/>
          <w:szCs w:val="20"/>
        </w:rPr>
      </w:pPr>
      <w:r w:rsidRPr="00A30381">
        <w:rPr>
          <w:noProof/>
          <w:color w:val="C00000"/>
          <w:sz w:val="20"/>
          <w:szCs w:val="20"/>
        </w:rPr>
        <w:drawing>
          <wp:inline distT="0" distB="0" distL="0" distR="0" wp14:anchorId="7186B175" wp14:editId="17CB8632">
            <wp:extent cx="6645910" cy="9899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30381" w14:paraId="7F868E08" w14:textId="77777777" w:rsidTr="00A30381">
        <w:tc>
          <w:tcPr>
            <w:tcW w:w="10606" w:type="dxa"/>
          </w:tcPr>
          <w:p w14:paraId="016AF6B1" w14:textId="47FBB42B" w:rsidR="00A30381" w:rsidRDefault="00A30381" w:rsidP="00F53230">
            <w:pPr>
              <w:tabs>
                <w:tab w:val="left" w:pos="8004"/>
              </w:tabs>
              <w:rPr>
                <w:rFonts w:eastAsiaTheme="minorEastAsia" w:cs="Arial"/>
                <w:b/>
                <w:color w:val="C0000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C00000"/>
                <w:sz w:val="20"/>
                <w:szCs w:val="20"/>
              </w:rPr>
              <w:t>Propriété</w:t>
            </w:r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A∩B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A∪B</m:t>
                  </m:r>
                </m:e>
              </m:d>
            </m:oMath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.  </w:t>
            </w:r>
            <w:r>
              <w:rPr>
                <w:rFonts w:eastAsiaTheme="minorEastAsia" w:cs="Arial"/>
                <w:color w:val="C00000"/>
                <w:sz w:val="20"/>
                <w:szCs w:val="20"/>
              </w:rPr>
              <w:t xml:space="preserve">         </w:t>
            </w:r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En particulier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A∪B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A∩B</m:t>
                  </m:r>
                </m:e>
              </m:d>
            </m:oMath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053F29EA" w14:textId="3DC94E28" w:rsidR="009C7FCF" w:rsidRPr="00A30381" w:rsidRDefault="009C7FCF" w:rsidP="00F53230">
      <w:pPr>
        <w:tabs>
          <w:tab w:val="left" w:pos="8004"/>
        </w:tabs>
        <w:rPr>
          <w:rFonts w:eastAsiaTheme="minorEastAsia" w:cs="Arial"/>
          <w:color w:val="C0000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 Dans l’exemple précédent</w:t>
      </w:r>
      <w:r w:rsidR="007A00F3"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A∩B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Donc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A∪B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30381" w14:paraId="5E861957" w14:textId="77777777" w:rsidTr="00A30381">
        <w:tc>
          <w:tcPr>
            <w:tcW w:w="10606" w:type="dxa"/>
          </w:tcPr>
          <w:p w14:paraId="7496F6C7" w14:textId="75A2F863" w:rsidR="00A30381" w:rsidRDefault="00C23BAC" w:rsidP="00F53230">
            <w:pPr>
              <w:tabs>
                <w:tab w:val="left" w:pos="8004"/>
              </w:tabs>
              <w:rPr>
                <w:rFonts w:eastAsiaTheme="minorEastAsia" w:cs="Arial"/>
                <w:color w:val="C0000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. Deux événements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B</m:t>
              </m:r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sont disjoints ssi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A∩B=∅</m:t>
              </m:r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>.</w:t>
            </w:r>
            <w:r>
              <w:rPr>
                <w:rFonts w:eastAsiaTheme="minorEastAsia" w:cs="Arial"/>
                <w:b/>
                <w:color w:val="C00000"/>
                <w:sz w:val="20"/>
                <w:szCs w:val="20"/>
              </w:rPr>
              <w:br/>
            </w:r>
            <w:r w:rsidR="00A30381" w:rsidRPr="00A30381">
              <w:rPr>
                <w:rFonts w:eastAsiaTheme="minorEastAsia" w:cs="Arial"/>
                <w:b/>
                <w:color w:val="C00000"/>
                <w:sz w:val="20"/>
                <w:szCs w:val="20"/>
              </w:rPr>
              <w:t>Propriété</w:t>
            </w:r>
            <w:r w:rsidR="00A30381"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. Etant donné 2 événements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A</m:t>
              </m:r>
            </m:oMath>
            <w:r w:rsidR="00A30381"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B</m:t>
              </m:r>
            </m:oMath>
            <w:r w:rsidR="00A30381"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 disjoints, 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A∪B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B</m:t>
                  </m:r>
                </m:e>
              </m:d>
            </m:oMath>
            <w:r w:rsidR="00A30381" w:rsidRPr="00A30381">
              <w:rPr>
                <w:rFonts w:eastAsiaTheme="minorEastAsia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781BE1B7" w14:textId="066F11B4" w:rsidR="00106FEE" w:rsidRPr="00A30381" w:rsidRDefault="00106FEE" w:rsidP="00A30381">
      <w:pPr>
        <w:tabs>
          <w:tab w:val="left" w:pos="8004"/>
        </w:tabs>
        <w:rPr>
          <w:rFonts w:eastAsiaTheme="minorEastAsia" w:cs="Arial"/>
          <w:color w:val="C00000"/>
          <w:sz w:val="20"/>
          <w:szCs w:val="20"/>
        </w:rPr>
      </w:pPr>
    </w:p>
    <w:sectPr w:rsidR="00106FEE" w:rsidRPr="00A30381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CCB50" w14:textId="77777777" w:rsidR="00F53264" w:rsidRDefault="00F53264" w:rsidP="007F5512">
      <w:pPr>
        <w:spacing w:after="0" w:line="240" w:lineRule="auto"/>
      </w:pPr>
      <w:r>
        <w:separator/>
      </w:r>
    </w:p>
  </w:endnote>
  <w:endnote w:type="continuationSeparator" w:id="0">
    <w:p w14:paraId="3DC8516C" w14:textId="77777777" w:rsidR="00F53264" w:rsidRDefault="00F53264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08AA22B3" w:rsidR="0079206B" w:rsidRDefault="0079206B" w:rsidP="0042064D">
        <w:pPr>
          <w:pStyle w:val="Pieddepage"/>
          <w:jc w:val="right"/>
        </w:pPr>
        <w:r>
          <w:t>Cours.</w:t>
        </w:r>
        <w:r w:rsidR="00B04977">
          <w:t xml:space="preserve"> </w:t>
        </w:r>
        <w:r w:rsidR="00F53230">
          <w:t>Probabilités</w:t>
        </w:r>
        <w:r w:rsidR="00470FF5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E28B8" w14:textId="77777777" w:rsidR="00F53264" w:rsidRDefault="00F53264" w:rsidP="007F5512">
      <w:pPr>
        <w:spacing w:after="0" w:line="240" w:lineRule="auto"/>
      </w:pPr>
      <w:r>
        <w:separator/>
      </w:r>
    </w:p>
  </w:footnote>
  <w:footnote w:type="continuationSeparator" w:id="0">
    <w:p w14:paraId="7C89A4E6" w14:textId="77777777" w:rsidR="00F53264" w:rsidRDefault="00F53264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E9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BE"/>
    <w:rsid w:val="00004622"/>
    <w:rsid w:val="000048EF"/>
    <w:rsid w:val="0000493D"/>
    <w:rsid w:val="00004A3D"/>
    <w:rsid w:val="00005238"/>
    <w:rsid w:val="0000523B"/>
    <w:rsid w:val="000053C4"/>
    <w:rsid w:val="000058D6"/>
    <w:rsid w:val="00005F57"/>
    <w:rsid w:val="00005F9D"/>
    <w:rsid w:val="000061F6"/>
    <w:rsid w:val="000062B4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6E03"/>
    <w:rsid w:val="0001741A"/>
    <w:rsid w:val="00017FD4"/>
    <w:rsid w:val="000200B6"/>
    <w:rsid w:val="00020B29"/>
    <w:rsid w:val="00020F96"/>
    <w:rsid w:val="000214C3"/>
    <w:rsid w:val="00022342"/>
    <w:rsid w:val="00022602"/>
    <w:rsid w:val="00022A50"/>
    <w:rsid w:val="00022D65"/>
    <w:rsid w:val="00023B52"/>
    <w:rsid w:val="00024304"/>
    <w:rsid w:val="00024C8D"/>
    <w:rsid w:val="00025C1C"/>
    <w:rsid w:val="00025CF9"/>
    <w:rsid w:val="00025F56"/>
    <w:rsid w:val="000266DA"/>
    <w:rsid w:val="000266FC"/>
    <w:rsid w:val="0002771E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5E3D"/>
    <w:rsid w:val="000362A4"/>
    <w:rsid w:val="0003703A"/>
    <w:rsid w:val="00037407"/>
    <w:rsid w:val="00040143"/>
    <w:rsid w:val="000401E6"/>
    <w:rsid w:val="000407BF"/>
    <w:rsid w:val="00040E5E"/>
    <w:rsid w:val="0004329D"/>
    <w:rsid w:val="00043AEA"/>
    <w:rsid w:val="00043E6F"/>
    <w:rsid w:val="000447F7"/>
    <w:rsid w:val="00044AD7"/>
    <w:rsid w:val="00044C8A"/>
    <w:rsid w:val="00045124"/>
    <w:rsid w:val="000457C0"/>
    <w:rsid w:val="00045D40"/>
    <w:rsid w:val="0004652B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402"/>
    <w:rsid w:val="000545AA"/>
    <w:rsid w:val="00054A1D"/>
    <w:rsid w:val="00055610"/>
    <w:rsid w:val="000563BD"/>
    <w:rsid w:val="0005672E"/>
    <w:rsid w:val="00056B10"/>
    <w:rsid w:val="00057164"/>
    <w:rsid w:val="00057963"/>
    <w:rsid w:val="00057A27"/>
    <w:rsid w:val="00060255"/>
    <w:rsid w:val="000609A9"/>
    <w:rsid w:val="00060BF1"/>
    <w:rsid w:val="000616EB"/>
    <w:rsid w:val="000618FF"/>
    <w:rsid w:val="000620EA"/>
    <w:rsid w:val="00062226"/>
    <w:rsid w:val="0006256B"/>
    <w:rsid w:val="00062622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2DF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5E73"/>
    <w:rsid w:val="000860FA"/>
    <w:rsid w:val="00086873"/>
    <w:rsid w:val="00086B6F"/>
    <w:rsid w:val="000879A8"/>
    <w:rsid w:val="00087C13"/>
    <w:rsid w:val="00087DD2"/>
    <w:rsid w:val="0009031C"/>
    <w:rsid w:val="00091C54"/>
    <w:rsid w:val="00091E51"/>
    <w:rsid w:val="00091EA9"/>
    <w:rsid w:val="00092029"/>
    <w:rsid w:val="00092105"/>
    <w:rsid w:val="00092B2B"/>
    <w:rsid w:val="00093381"/>
    <w:rsid w:val="0009370A"/>
    <w:rsid w:val="00093D76"/>
    <w:rsid w:val="00093DE3"/>
    <w:rsid w:val="00094180"/>
    <w:rsid w:val="000945DA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1A9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701"/>
    <w:rsid w:val="000B23C3"/>
    <w:rsid w:val="000B250C"/>
    <w:rsid w:val="000B3C21"/>
    <w:rsid w:val="000B43C6"/>
    <w:rsid w:val="000B447D"/>
    <w:rsid w:val="000B47F8"/>
    <w:rsid w:val="000B4AF1"/>
    <w:rsid w:val="000B501E"/>
    <w:rsid w:val="000B56DB"/>
    <w:rsid w:val="000B6117"/>
    <w:rsid w:val="000B656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33"/>
    <w:rsid w:val="000C40E1"/>
    <w:rsid w:val="000C4439"/>
    <w:rsid w:val="000C51D2"/>
    <w:rsid w:val="000C54F9"/>
    <w:rsid w:val="000C61A0"/>
    <w:rsid w:val="000C6250"/>
    <w:rsid w:val="000C6CF5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5D8"/>
    <w:rsid w:val="000D39B3"/>
    <w:rsid w:val="000D3ACD"/>
    <w:rsid w:val="000D4535"/>
    <w:rsid w:val="000D46E6"/>
    <w:rsid w:val="000D473B"/>
    <w:rsid w:val="000D4F67"/>
    <w:rsid w:val="000D57CD"/>
    <w:rsid w:val="000D621F"/>
    <w:rsid w:val="000D631F"/>
    <w:rsid w:val="000D66FC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159"/>
    <w:rsid w:val="000E79ED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D11"/>
    <w:rsid w:val="000F2E9B"/>
    <w:rsid w:val="000F3122"/>
    <w:rsid w:val="000F323B"/>
    <w:rsid w:val="000F326A"/>
    <w:rsid w:val="000F3822"/>
    <w:rsid w:val="000F38C5"/>
    <w:rsid w:val="000F3C7B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130"/>
    <w:rsid w:val="00100573"/>
    <w:rsid w:val="00100842"/>
    <w:rsid w:val="001009AF"/>
    <w:rsid w:val="0010170A"/>
    <w:rsid w:val="00101FC3"/>
    <w:rsid w:val="001025AC"/>
    <w:rsid w:val="0010275F"/>
    <w:rsid w:val="001029A4"/>
    <w:rsid w:val="00102D77"/>
    <w:rsid w:val="0010337B"/>
    <w:rsid w:val="001035DC"/>
    <w:rsid w:val="00104984"/>
    <w:rsid w:val="00104A0B"/>
    <w:rsid w:val="00104C24"/>
    <w:rsid w:val="00104C41"/>
    <w:rsid w:val="00105294"/>
    <w:rsid w:val="00105394"/>
    <w:rsid w:val="00105D18"/>
    <w:rsid w:val="001064CC"/>
    <w:rsid w:val="00106680"/>
    <w:rsid w:val="00106DDF"/>
    <w:rsid w:val="00106E3A"/>
    <w:rsid w:val="00106FEE"/>
    <w:rsid w:val="0010791F"/>
    <w:rsid w:val="00107971"/>
    <w:rsid w:val="00107A0B"/>
    <w:rsid w:val="00107AC9"/>
    <w:rsid w:val="00111996"/>
    <w:rsid w:val="00111FF7"/>
    <w:rsid w:val="00112392"/>
    <w:rsid w:val="00112563"/>
    <w:rsid w:val="001135FD"/>
    <w:rsid w:val="00113751"/>
    <w:rsid w:val="0011395D"/>
    <w:rsid w:val="00114AEE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33A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4C62"/>
    <w:rsid w:val="0012531E"/>
    <w:rsid w:val="001268AC"/>
    <w:rsid w:val="00126D19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273"/>
    <w:rsid w:val="0013790C"/>
    <w:rsid w:val="001379F4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2A08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5281"/>
    <w:rsid w:val="0015553A"/>
    <w:rsid w:val="0015575F"/>
    <w:rsid w:val="001558A2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0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A52"/>
    <w:rsid w:val="00165B3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332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57D8"/>
    <w:rsid w:val="00185C77"/>
    <w:rsid w:val="00185F93"/>
    <w:rsid w:val="001861C4"/>
    <w:rsid w:val="00186260"/>
    <w:rsid w:val="00187469"/>
    <w:rsid w:val="001877E0"/>
    <w:rsid w:val="00187CA9"/>
    <w:rsid w:val="00187FA9"/>
    <w:rsid w:val="001903A6"/>
    <w:rsid w:val="001904EB"/>
    <w:rsid w:val="0019089C"/>
    <w:rsid w:val="00190CAD"/>
    <w:rsid w:val="00190DFB"/>
    <w:rsid w:val="001911E7"/>
    <w:rsid w:val="00191589"/>
    <w:rsid w:val="001918DD"/>
    <w:rsid w:val="00191CC0"/>
    <w:rsid w:val="0019280E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078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083"/>
    <w:rsid w:val="001B22E9"/>
    <w:rsid w:val="001B23FC"/>
    <w:rsid w:val="001B2CC1"/>
    <w:rsid w:val="001B2CED"/>
    <w:rsid w:val="001B2E7C"/>
    <w:rsid w:val="001B34AD"/>
    <w:rsid w:val="001B3644"/>
    <w:rsid w:val="001B392B"/>
    <w:rsid w:val="001B3CEB"/>
    <w:rsid w:val="001B4063"/>
    <w:rsid w:val="001B4795"/>
    <w:rsid w:val="001B4A52"/>
    <w:rsid w:val="001B4C18"/>
    <w:rsid w:val="001B5452"/>
    <w:rsid w:val="001B545E"/>
    <w:rsid w:val="001B56D1"/>
    <w:rsid w:val="001B5777"/>
    <w:rsid w:val="001B6E69"/>
    <w:rsid w:val="001B6E88"/>
    <w:rsid w:val="001B6F3F"/>
    <w:rsid w:val="001B7122"/>
    <w:rsid w:val="001B7E21"/>
    <w:rsid w:val="001C00D6"/>
    <w:rsid w:val="001C00EA"/>
    <w:rsid w:val="001C01AE"/>
    <w:rsid w:val="001C06C1"/>
    <w:rsid w:val="001C0CF1"/>
    <w:rsid w:val="001C11CC"/>
    <w:rsid w:val="001C195A"/>
    <w:rsid w:val="001C1F50"/>
    <w:rsid w:val="001C2346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E21"/>
    <w:rsid w:val="001C62B6"/>
    <w:rsid w:val="001C6615"/>
    <w:rsid w:val="001C670D"/>
    <w:rsid w:val="001C79AB"/>
    <w:rsid w:val="001D004E"/>
    <w:rsid w:val="001D082D"/>
    <w:rsid w:val="001D13CA"/>
    <w:rsid w:val="001D15E1"/>
    <w:rsid w:val="001D1A00"/>
    <w:rsid w:val="001D1C31"/>
    <w:rsid w:val="001D2B1E"/>
    <w:rsid w:val="001D2DAC"/>
    <w:rsid w:val="001D3463"/>
    <w:rsid w:val="001D3BA7"/>
    <w:rsid w:val="001D66D7"/>
    <w:rsid w:val="001D7438"/>
    <w:rsid w:val="001D7539"/>
    <w:rsid w:val="001D75C2"/>
    <w:rsid w:val="001E06FE"/>
    <w:rsid w:val="001E1005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CBF"/>
    <w:rsid w:val="001F0525"/>
    <w:rsid w:val="001F0829"/>
    <w:rsid w:val="001F0ADA"/>
    <w:rsid w:val="001F0ECA"/>
    <w:rsid w:val="001F176C"/>
    <w:rsid w:val="001F17E8"/>
    <w:rsid w:val="001F1E16"/>
    <w:rsid w:val="001F20AA"/>
    <w:rsid w:val="001F24F0"/>
    <w:rsid w:val="001F2522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7D"/>
    <w:rsid w:val="0020420D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4A8"/>
    <w:rsid w:val="0021263E"/>
    <w:rsid w:val="0021274A"/>
    <w:rsid w:val="00212CCA"/>
    <w:rsid w:val="00212E8A"/>
    <w:rsid w:val="00212F1F"/>
    <w:rsid w:val="0021306C"/>
    <w:rsid w:val="002139E0"/>
    <w:rsid w:val="00213CF6"/>
    <w:rsid w:val="00213DBC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0855"/>
    <w:rsid w:val="002211AE"/>
    <w:rsid w:val="002211C6"/>
    <w:rsid w:val="002211DE"/>
    <w:rsid w:val="0022140B"/>
    <w:rsid w:val="00221518"/>
    <w:rsid w:val="00221BE7"/>
    <w:rsid w:val="00221C75"/>
    <w:rsid w:val="00221F69"/>
    <w:rsid w:val="00221FE4"/>
    <w:rsid w:val="0022258F"/>
    <w:rsid w:val="00222A6C"/>
    <w:rsid w:val="00222C6A"/>
    <w:rsid w:val="00222E25"/>
    <w:rsid w:val="00223AC7"/>
    <w:rsid w:val="00223B3C"/>
    <w:rsid w:val="00223CC8"/>
    <w:rsid w:val="00224089"/>
    <w:rsid w:val="002249C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79A"/>
    <w:rsid w:val="00236E71"/>
    <w:rsid w:val="00236F19"/>
    <w:rsid w:val="00237C51"/>
    <w:rsid w:val="00240131"/>
    <w:rsid w:val="00240199"/>
    <w:rsid w:val="00240501"/>
    <w:rsid w:val="00241D85"/>
    <w:rsid w:val="00241FEE"/>
    <w:rsid w:val="0024267F"/>
    <w:rsid w:val="00242C52"/>
    <w:rsid w:val="0024323F"/>
    <w:rsid w:val="00243610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8"/>
    <w:rsid w:val="00253151"/>
    <w:rsid w:val="002535FF"/>
    <w:rsid w:val="00253D8B"/>
    <w:rsid w:val="00253E50"/>
    <w:rsid w:val="0025414C"/>
    <w:rsid w:val="00254275"/>
    <w:rsid w:val="00254354"/>
    <w:rsid w:val="00254368"/>
    <w:rsid w:val="002550EB"/>
    <w:rsid w:val="0025548E"/>
    <w:rsid w:val="002567F2"/>
    <w:rsid w:val="002568D5"/>
    <w:rsid w:val="0025787E"/>
    <w:rsid w:val="00257925"/>
    <w:rsid w:val="00257A24"/>
    <w:rsid w:val="002601B8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EEC"/>
    <w:rsid w:val="00266F55"/>
    <w:rsid w:val="00267B81"/>
    <w:rsid w:val="00267F79"/>
    <w:rsid w:val="00270560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576"/>
    <w:rsid w:val="00297FAE"/>
    <w:rsid w:val="002A0D3B"/>
    <w:rsid w:val="002A0EA6"/>
    <w:rsid w:val="002A11B0"/>
    <w:rsid w:val="002A152C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5CC9"/>
    <w:rsid w:val="002A6050"/>
    <w:rsid w:val="002A60D2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053"/>
    <w:rsid w:val="002B23B3"/>
    <w:rsid w:val="002B24C6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69A"/>
    <w:rsid w:val="002B68FE"/>
    <w:rsid w:val="002B6901"/>
    <w:rsid w:val="002B6E4F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637"/>
    <w:rsid w:val="002D0B34"/>
    <w:rsid w:val="002D1295"/>
    <w:rsid w:val="002D135B"/>
    <w:rsid w:val="002D1AAE"/>
    <w:rsid w:val="002D1BE9"/>
    <w:rsid w:val="002D226C"/>
    <w:rsid w:val="002D2C2A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6C0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9D3"/>
    <w:rsid w:val="002E3C42"/>
    <w:rsid w:val="002E4773"/>
    <w:rsid w:val="002E47C8"/>
    <w:rsid w:val="002E5309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716"/>
    <w:rsid w:val="002F08F8"/>
    <w:rsid w:val="002F1026"/>
    <w:rsid w:val="002F118F"/>
    <w:rsid w:val="002F1503"/>
    <w:rsid w:val="002F1657"/>
    <w:rsid w:val="002F2395"/>
    <w:rsid w:val="002F23DD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5FEA"/>
    <w:rsid w:val="002F6055"/>
    <w:rsid w:val="002F6072"/>
    <w:rsid w:val="002F6380"/>
    <w:rsid w:val="002F640D"/>
    <w:rsid w:val="002F66BC"/>
    <w:rsid w:val="002F6779"/>
    <w:rsid w:val="002F69DF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3EE4"/>
    <w:rsid w:val="0030480C"/>
    <w:rsid w:val="00304BDF"/>
    <w:rsid w:val="00304BE1"/>
    <w:rsid w:val="00305434"/>
    <w:rsid w:val="00305E72"/>
    <w:rsid w:val="003065A5"/>
    <w:rsid w:val="00306857"/>
    <w:rsid w:val="00307204"/>
    <w:rsid w:val="00307C06"/>
    <w:rsid w:val="00310A4C"/>
    <w:rsid w:val="00311211"/>
    <w:rsid w:val="00311BD0"/>
    <w:rsid w:val="003123E4"/>
    <w:rsid w:val="00312A92"/>
    <w:rsid w:val="00312BA5"/>
    <w:rsid w:val="0031323F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473"/>
    <w:rsid w:val="00316A6A"/>
    <w:rsid w:val="00316EF7"/>
    <w:rsid w:val="003171C8"/>
    <w:rsid w:val="003171F0"/>
    <w:rsid w:val="00317505"/>
    <w:rsid w:val="00317A98"/>
    <w:rsid w:val="00320824"/>
    <w:rsid w:val="00320A2C"/>
    <w:rsid w:val="00320F1F"/>
    <w:rsid w:val="00320FB0"/>
    <w:rsid w:val="0032185D"/>
    <w:rsid w:val="00321C72"/>
    <w:rsid w:val="00322E23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B57"/>
    <w:rsid w:val="003300A1"/>
    <w:rsid w:val="00330462"/>
    <w:rsid w:val="00330546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CF1"/>
    <w:rsid w:val="00344E00"/>
    <w:rsid w:val="00345D79"/>
    <w:rsid w:val="00345F05"/>
    <w:rsid w:val="00346A28"/>
    <w:rsid w:val="003470DE"/>
    <w:rsid w:val="00347F64"/>
    <w:rsid w:val="00350369"/>
    <w:rsid w:val="003506D8"/>
    <w:rsid w:val="0035076F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9F"/>
    <w:rsid w:val="00355D15"/>
    <w:rsid w:val="0035609B"/>
    <w:rsid w:val="003564D2"/>
    <w:rsid w:val="0035671D"/>
    <w:rsid w:val="0035775E"/>
    <w:rsid w:val="00357E30"/>
    <w:rsid w:val="00360C7F"/>
    <w:rsid w:val="003615AA"/>
    <w:rsid w:val="00361767"/>
    <w:rsid w:val="00361A91"/>
    <w:rsid w:val="00361C75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5F04"/>
    <w:rsid w:val="00366B12"/>
    <w:rsid w:val="0036711A"/>
    <w:rsid w:val="00367E15"/>
    <w:rsid w:val="003702FB"/>
    <w:rsid w:val="003706CF"/>
    <w:rsid w:val="003707F4"/>
    <w:rsid w:val="00370A4C"/>
    <w:rsid w:val="0037111B"/>
    <w:rsid w:val="00371224"/>
    <w:rsid w:val="00371932"/>
    <w:rsid w:val="00372BA9"/>
    <w:rsid w:val="003730EA"/>
    <w:rsid w:val="00373136"/>
    <w:rsid w:val="00374E0A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0C2"/>
    <w:rsid w:val="003805B8"/>
    <w:rsid w:val="00380A81"/>
    <w:rsid w:val="00380CF3"/>
    <w:rsid w:val="0038169E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0F2B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D0B"/>
    <w:rsid w:val="003A0AEB"/>
    <w:rsid w:val="003A0B06"/>
    <w:rsid w:val="003A1741"/>
    <w:rsid w:val="003A19D9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0CA4"/>
    <w:rsid w:val="003B0D6C"/>
    <w:rsid w:val="003B110D"/>
    <w:rsid w:val="003B1B66"/>
    <w:rsid w:val="003B1D18"/>
    <w:rsid w:val="003B1FC4"/>
    <w:rsid w:val="003B2328"/>
    <w:rsid w:val="003B255D"/>
    <w:rsid w:val="003B2659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5A1A"/>
    <w:rsid w:val="003B5C95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273A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420"/>
    <w:rsid w:val="003D1603"/>
    <w:rsid w:val="003D1D0E"/>
    <w:rsid w:val="003D1EC9"/>
    <w:rsid w:val="003D1ED7"/>
    <w:rsid w:val="003D2032"/>
    <w:rsid w:val="003D25DA"/>
    <w:rsid w:val="003D3018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919"/>
    <w:rsid w:val="003E00CB"/>
    <w:rsid w:val="003E01FB"/>
    <w:rsid w:val="003E0579"/>
    <w:rsid w:val="003E0A2B"/>
    <w:rsid w:val="003E104B"/>
    <w:rsid w:val="003E1237"/>
    <w:rsid w:val="003E1CC2"/>
    <w:rsid w:val="003E1D0E"/>
    <w:rsid w:val="003E1F20"/>
    <w:rsid w:val="003E2374"/>
    <w:rsid w:val="003E31BE"/>
    <w:rsid w:val="003E399E"/>
    <w:rsid w:val="003E3C0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5CD"/>
    <w:rsid w:val="003E77D8"/>
    <w:rsid w:val="003E7AD9"/>
    <w:rsid w:val="003F01B9"/>
    <w:rsid w:val="003F0439"/>
    <w:rsid w:val="003F07E0"/>
    <w:rsid w:val="003F0C04"/>
    <w:rsid w:val="003F0CBC"/>
    <w:rsid w:val="003F15B8"/>
    <w:rsid w:val="003F193D"/>
    <w:rsid w:val="003F1DA5"/>
    <w:rsid w:val="003F298B"/>
    <w:rsid w:val="003F2B2E"/>
    <w:rsid w:val="003F2B42"/>
    <w:rsid w:val="003F3A18"/>
    <w:rsid w:val="003F3A99"/>
    <w:rsid w:val="003F4FAA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3F7DF7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61C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6BE"/>
    <w:rsid w:val="00420D15"/>
    <w:rsid w:val="00421233"/>
    <w:rsid w:val="004214E3"/>
    <w:rsid w:val="004222CB"/>
    <w:rsid w:val="00422EAD"/>
    <w:rsid w:val="00423393"/>
    <w:rsid w:val="00423515"/>
    <w:rsid w:val="004239C0"/>
    <w:rsid w:val="00423DC1"/>
    <w:rsid w:val="004242E7"/>
    <w:rsid w:val="004256A2"/>
    <w:rsid w:val="004256C7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A37"/>
    <w:rsid w:val="00430EA8"/>
    <w:rsid w:val="004313B9"/>
    <w:rsid w:val="0043172F"/>
    <w:rsid w:val="00431756"/>
    <w:rsid w:val="00431848"/>
    <w:rsid w:val="00431CD4"/>
    <w:rsid w:val="0043269B"/>
    <w:rsid w:val="0043284F"/>
    <w:rsid w:val="004329AB"/>
    <w:rsid w:val="004334AB"/>
    <w:rsid w:val="0043458D"/>
    <w:rsid w:val="0043478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2B8"/>
    <w:rsid w:val="0044053B"/>
    <w:rsid w:val="004408C9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39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6EA3"/>
    <w:rsid w:val="00446ECE"/>
    <w:rsid w:val="004474A6"/>
    <w:rsid w:val="00447D43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7FD"/>
    <w:rsid w:val="00454A5C"/>
    <w:rsid w:val="00455B5C"/>
    <w:rsid w:val="00455F25"/>
    <w:rsid w:val="004564E6"/>
    <w:rsid w:val="00456E3D"/>
    <w:rsid w:val="00457A12"/>
    <w:rsid w:val="00457C99"/>
    <w:rsid w:val="0046035D"/>
    <w:rsid w:val="00460578"/>
    <w:rsid w:val="004607A6"/>
    <w:rsid w:val="00460A15"/>
    <w:rsid w:val="00460A2A"/>
    <w:rsid w:val="00460BE6"/>
    <w:rsid w:val="00461CE4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3EF"/>
    <w:rsid w:val="004668A4"/>
    <w:rsid w:val="00466B73"/>
    <w:rsid w:val="00467012"/>
    <w:rsid w:val="004672D2"/>
    <w:rsid w:val="0046781B"/>
    <w:rsid w:val="00470668"/>
    <w:rsid w:val="00470A2F"/>
    <w:rsid w:val="00470C95"/>
    <w:rsid w:val="00470F23"/>
    <w:rsid w:val="00470FF5"/>
    <w:rsid w:val="00471144"/>
    <w:rsid w:val="00471192"/>
    <w:rsid w:val="00471863"/>
    <w:rsid w:val="00471BD9"/>
    <w:rsid w:val="00471F44"/>
    <w:rsid w:val="00472A0A"/>
    <w:rsid w:val="00472AB2"/>
    <w:rsid w:val="00472D48"/>
    <w:rsid w:val="00472EBD"/>
    <w:rsid w:val="0047355F"/>
    <w:rsid w:val="004735C7"/>
    <w:rsid w:val="004736AB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5EB6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2A3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5FF"/>
    <w:rsid w:val="004A5C32"/>
    <w:rsid w:val="004A6054"/>
    <w:rsid w:val="004A720D"/>
    <w:rsid w:val="004B0239"/>
    <w:rsid w:val="004B0E0D"/>
    <w:rsid w:val="004B0EE6"/>
    <w:rsid w:val="004B10FA"/>
    <w:rsid w:val="004B1712"/>
    <w:rsid w:val="004B1A57"/>
    <w:rsid w:val="004B1D7E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6E84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613A"/>
    <w:rsid w:val="004D76C8"/>
    <w:rsid w:val="004D778C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0EA"/>
    <w:rsid w:val="004F56EC"/>
    <w:rsid w:val="004F5B94"/>
    <w:rsid w:val="004F5C03"/>
    <w:rsid w:val="004F5F5A"/>
    <w:rsid w:val="004F67C8"/>
    <w:rsid w:val="004F767A"/>
    <w:rsid w:val="004F76A7"/>
    <w:rsid w:val="004F7A1C"/>
    <w:rsid w:val="0050000C"/>
    <w:rsid w:val="00500267"/>
    <w:rsid w:val="0050040C"/>
    <w:rsid w:val="005005BD"/>
    <w:rsid w:val="00500696"/>
    <w:rsid w:val="00500C7B"/>
    <w:rsid w:val="00500E9C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27EA"/>
    <w:rsid w:val="00513434"/>
    <w:rsid w:val="00513520"/>
    <w:rsid w:val="00513DEF"/>
    <w:rsid w:val="00514664"/>
    <w:rsid w:val="00514A9A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140"/>
    <w:rsid w:val="0052535E"/>
    <w:rsid w:val="0052549D"/>
    <w:rsid w:val="0052586E"/>
    <w:rsid w:val="005259D7"/>
    <w:rsid w:val="00525B12"/>
    <w:rsid w:val="0052662B"/>
    <w:rsid w:val="005267EC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2AA0"/>
    <w:rsid w:val="00542CE0"/>
    <w:rsid w:val="0054338B"/>
    <w:rsid w:val="005444E6"/>
    <w:rsid w:val="0054513B"/>
    <w:rsid w:val="0054570F"/>
    <w:rsid w:val="00545DDF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303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45"/>
    <w:rsid w:val="00565078"/>
    <w:rsid w:val="005652FD"/>
    <w:rsid w:val="00565B44"/>
    <w:rsid w:val="00565E4A"/>
    <w:rsid w:val="00566EF0"/>
    <w:rsid w:val="00567449"/>
    <w:rsid w:val="005675F9"/>
    <w:rsid w:val="00567A39"/>
    <w:rsid w:val="00567FB9"/>
    <w:rsid w:val="0057094D"/>
    <w:rsid w:val="00571397"/>
    <w:rsid w:val="00571E9F"/>
    <w:rsid w:val="00572188"/>
    <w:rsid w:val="0057240A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16"/>
    <w:rsid w:val="00580FB3"/>
    <w:rsid w:val="00581029"/>
    <w:rsid w:val="00581071"/>
    <w:rsid w:val="005810BB"/>
    <w:rsid w:val="005817A4"/>
    <w:rsid w:val="00581827"/>
    <w:rsid w:val="0058188A"/>
    <w:rsid w:val="0058190A"/>
    <w:rsid w:val="00581FA7"/>
    <w:rsid w:val="0058244E"/>
    <w:rsid w:val="00582803"/>
    <w:rsid w:val="00582938"/>
    <w:rsid w:val="00582CA2"/>
    <w:rsid w:val="00582F48"/>
    <w:rsid w:val="00583212"/>
    <w:rsid w:val="0058329C"/>
    <w:rsid w:val="0058397E"/>
    <w:rsid w:val="00583E7D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00B"/>
    <w:rsid w:val="00591395"/>
    <w:rsid w:val="005916CB"/>
    <w:rsid w:val="00591FF9"/>
    <w:rsid w:val="005922D8"/>
    <w:rsid w:val="005929A6"/>
    <w:rsid w:val="00592ABC"/>
    <w:rsid w:val="00592AF2"/>
    <w:rsid w:val="00592E17"/>
    <w:rsid w:val="00592FBC"/>
    <w:rsid w:val="0059324F"/>
    <w:rsid w:val="005933B9"/>
    <w:rsid w:val="005934E6"/>
    <w:rsid w:val="00593BCF"/>
    <w:rsid w:val="00593C32"/>
    <w:rsid w:val="00593F5F"/>
    <w:rsid w:val="00594020"/>
    <w:rsid w:val="0059438E"/>
    <w:rsid w:val="005944D8"/>
    <w:rsid w:val="0059496B"/>
    <w:rsid w:val="00594B97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0C51"/>
    <w:rsid w:val="005A1712"/>
    <w:rsid w:val="005A1E11"/>
    <w:rsid w:val="005A2609"/>
    <w:rsid w:val="005A2D88"/>
    <w:rsid w:val="005A34F9"/>
    <w:rsid w:val="005A3AA2"/>
    <w:rsid w:val="005A3DBC"/>
    <w:rsid w:val="005A3F4A"/>
    <w:rsid w:val="005A41D0"/>
    <w:rsid w:val="005A436E"/>
    <w:rsid w:val="005A4892"/>
    <w:rsid w:val="005A4B75"/>
    <w:rsid w:val="005A502C"/>
    <w:rsid w:val="005A5464"/>
    <w:rsid w:val="005A59BD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4D21"/>
    <w:rsid w:val="005B50CF"/>
    <w:rsid w:val="005B5405"/>
    <w:rsid w:val="005B5622"/>
    <w:rsid w:val="005B5732"/>
    <w:rsid w:val="005B5834"/>
    <w:rsid w:val="005B5865"/>
    <w:rsid w:val="005B5D1A"/>
    <w:rsid w:val="005B662B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499"/>
    <w:rsid w:val="005C4C11"/>
    <w:rsid w:val="005C50D9"/>
    <w:rsid w:val="005C534D"/>
    <w:rsid w:val="005C53E7"/>
    <w:rsid w:val="005C5559"/>
    <w:rsid w:val="005C5BA4"/>
    <w:rsid w:val="005C5BFD"/>
    <w:rsid w:val="005C5C89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445F"/>
    <w:rsid w:val="005D5026"/>
    <w:rsid w:val="005D628B"/>
    <w:rsid w:val="005D638A"/>
    <w:rsid w:val="005D6444"/>
    <w:rsid w:val="005D75AB"/>
    <w:rsid w:val="005D76A8"/>
    <w:rsid w:val="005D7B15"/>
    <w:rsid w:val="005D7D3A"/>
    <w:rsid w:val="005E1138"/>
    <w:rsid w:val="005E1418"/>
    <w:rsid w:val="005E236D"/>
    <w:rsid w:val="005E247F"/>
    <w:rsid w:val="005E27AD"/>
    <w:rsid w:val="005E2DE6"/>
    <w:rsid w:val="005E32FB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265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4A1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9FC"/>
    <w:rsid w:val="00601BD8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68F9"/>
    <w:rsid w:val="0060746E"/>
    <w:rsid w:val="006078B1"/>
    <w:rsid w:val="0060793C"/>
    <w:rsid w:val="00607A68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1BA2"/>
    <w:rsid w:val="00612A37"/>
    <w:rsid w:val="006134DE"/>
    <w:rsid w:val="0061351A"/>
    <w:rsid w:val="0061372E"/>
    <w:rsid w:val="00614014"/>
    <w:rsid w:val="00614186"/>
    <w:rsid w:val="006149A3"/>
    <w:rsid w:val="00614B6C"/>
    <w:rsid w:val="00614FAC"/>
    <w:rsid w:val="00615153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1EC6"/>
    <w:rsid w:val="00622691"/>
    <w:rsid w:val="00622B29"/>
    <w:rsid w:val="00622C94"/>
    <w:rsid w:val="00622D07"/>
    <w:rsid w:val="00623A79"/>
    <w:rsid w:val="00623B9F"/>
    <w:rsid w:val="00623E22"/>
    <w:rsid w:val="00624041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9B4"/>
    <w:rsid w:val="00625CD0"/>
    <w:rsid w:val="006260F8"/>
    <w:rsid w:val="00626118"/>
    <w:rsid w:val="006266BF"/>
    <w:rsid w:val="0062682F"/>
    <w:rsid w:val="00626D52"/>
    <w:rsid w:val="00626F8A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7D4"/>
    <w:rsid w:val="00633B55"/>
    <w:rsid w:val="00633C0B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3C79"/>
    <w:rsid w:val="006445CF"/>
    <w:rsid w:val="0064489B"/>
    <w:rsid w:val="00645343"/>
    <w:rsid w:val="00645469"/>
    <w:rsid w:val="00647672"/>
    <w:rsid w:val="00647D02"/>
    <w:rsid w:val="0065098C"/>
    <w:rsid w:val="00650D5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708"/>
    <w:rsid w:val="00661935"/>
    <w:rsid w:val="00661BCC"/>
    <w:rsid w:val="00661D61"/>
    <w:rsid w:val="00663086"/>
    <w:rsid w:val="006630C0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8D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676"/>
    <w:rsid w:val="00675929"/>
    <w:rsid w:val="00675C68"/>
    <w:rsid w:val="006768B5"/>
    <w:rsid w:val="00676DCC"/>
    <w:rsid w:val="00680627"/>
    <w:rsid w:val="00680CC8"/>
    <w:rsid w:val="00682A2A"/>
    <w:rsid w:val="00682DF0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1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276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344"/>
    <w:rsid w:val="006A0582"/>
    <w:rsid w:val="006A0D1C"/>
    <w:rsid w:val="006A0F7A"/>
    <w:rsid w:val="006A1138"/>
    <w:rsid w:val="006A1679"/>
    <w:rsid w:val="006A17E9"/>
    <w:rsid w:val="006A19FA"/>
    <w:rsid w:val="006A1B12"/>
    <w:rsid w:val="006A1B25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CF1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3801"/>
    <w:rsid w:val="006B3A7B"/>
    <w:rsid w:val="006B3C11"/>
    <w:rsid w:val="006B45F1"/>
    <w:rsid w:val="006B4A55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9DB"/>
    <w:rsid w:val="006C32C3"/>
    <w:rsid w:val="006C34E1"/>
    <w:rsid w:val="006C356A"/>
    <w:rsid w:val="006C3B94"/>
    <w:rsid w:val="006C3BC1"/>
    <w:rsid w:val="006C3D39"/>
    <w:rsid w:val="006C4950"/>
    <w:rsid w:val="006C4AA4"/>
    <w:rsid w:val="006C5549"/>
    <w:rsid w:val="006C61A2"/>
    <w:rsid w:val="006C63A6"/>
    <w:rsid w:val="006C712E"/>
    <w:rsid w:val="006C7643"/>
    <w:rsid w:val="006C771F"/>
    <w:rsid w:val="006D0047"/>
    <w:rsid w:val="006D005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26"/>
    <w:rsid w:val="006D6DA5"/>
    <w:rsid w:val="006D701D"/>
    <w:rsid w:val="006D7939"/>
    <w:rsid w:val="006E02D9"/>
    <w:rsid w:val="006E0454"/>
    <w:rsid w:val="006E0C6B"/>
    <w:rsid w:val="006E0DDB"/>
    <w:rsid w:val="006E0E01"/>
    <w:rsid w:val="006E29BA"/>
    <w:rsid w:val="006E3362"/>
    <w:rsid w:val="006E3838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630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34C"/>
    <w:rsid w:val="006F54B2"/>
    <w:rsid w:val="006F56B4"/>
    <w:rsid w:val="006F5F7B"/>
    <w:rsid w:val="006F672B"/>
    <w:rsid w:val="006F675D"/>
    <w:rsid w:val="006F754B"/>
    <w:rsid w:val="006F7619"/>
    <w:rsid w:val="006F7916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419"/>
    <w:rsid w:val="00702857"/>
    <w:rsid w:val="00702E2A"/>
    <w:rsid w:val="00702F29"/>
    <w:rsid w:val="007032E2"/>
    <w:rsid w:val="00704091"/>
    <w:rsid w:val="007045E0"/>
    <w:rsid w:val="0070465F"/>
    <w:rsid w:val="007048E2"/>
    <w:rsid w:val="007056DC"/>
    <w:rsid w:val="00705CD5"/>
    <w:rsid w:val="00705FD9"/>
    <w:rsid w:val="0070632B"/>
    <w:rsid w:val="00706754"/>
    <w:rsid w:val="00706794"/>
    <w:rsid w:val="00706D3D"/>
    <w:rsid w:val="00706DEB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A75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43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9E7"/>
    <w:rsid w:val="00731D17"/>
    <w:rsid w:val="00732514"/>
    <w:rsid w:val="00732A2A"/>
    <w:rsid w:val="00732E6F"/>
    <w:rsid w:val="0073336E"/>
    <w:rsid w:val="007337F5"/>
    <w:rsid w:val="00733E00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A3E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089"/>
    <w:rsid w:val="00745A0A"/>
    <w:rsid w:val="00750A16"/>
    <w:rsid w:val="00750CB1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274"/>
    <w:rsid w:val="007564AF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BBC"/>
    <w:rsid w:val="007654EB"/>
    <w:rsid w:val="00765555"/>
    <w:rsid w:val="00765851"/>
    <w:rsid w:val="007658D5"/>
    <w:rsid w:val="00765A4C"/>
    <w:rsid w:val="00765ADA"/>
    <w:rsid w:val="007662DF"/>
    <w:rsid w:val="007667DB"/>
    <w:rsid w:val="0076727C"/>
    <w:rsid w:val="007672A4"/>
    <w:rsid w:val="0076730E"/>
    <w:rsid w:val="0076747A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14D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9D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0F3"/>
    <w:rsid w:val="007A02EF"/>
    <w:rsid w:val="007A05BC"/>
    <w:rsid w:val="007A1578"/>
    <w:rsid w:val="007A1F3A"/>
    <w:rsid w:val="007A2478"/>
    <w:rsid w:val="007A310D"/>
    <w:rsid w:val="007A32A0"/>
    <w:rsid w:val="007A35C9"/>
    <w:rsid w:val="007A3651"/>
    <w:rsid w:val="007A3B9A"/>
    <w:rsid w:val="007A4089"/>
    <w:rsid w:val="007A4325"/>
    <w:rsid w:val="007A46F0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8C8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2DCF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4E2"/>
    <w:rsid w:val="007D4680"/>
    <w:rsid w:val="007D46B7"/>
    <w:rsid w:val="007D4780"/>
    <w:rsid w:val="007D479A"/>
    <w:rsid w:val="007D4A93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92A"/>
    <w:rsid w:val="007E2D99"/>
    <w:rsid w:val="007E38E7"/>
    <w:rsid w:val="007E4CC5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95C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4D5B"/>
    <w:rsid w:val="007F5280"/>
    <w:rsid w:val="007F5512"/>
    <w:rsid w:val="007F58B4"/>
    <w:rsid w:val="007F59EA"/>
    <w:rsid w:val="007F5A13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1794"/>
    <w:rsid w:val="00801F54"/>
    <w:rsid w:val="00801FF0"/>
    <w:rsid w:val="0080249B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66D"/>
    <w:rsid w:val="00810E3D"/>
    <w:rsid w:val="00810EB4"/>
    <w:rsid w:val="00810F90"/>
    <w:rsid w:val="008117FD"/>
    <w:rsid w:val="0081189D"/>
    <w:rsid w:val="008122DD"/>
    <w:rsid w:val="0081239A"/>
    <w:rsid w:val="0081241D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6D6B"/>
    <w:rsid w:val="0081709E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1F"/>
    <w:rsid w:val="00822534"/>
    <w:rsid w:val="00822A60"/>
    <w:rsid w:val="0082346D"/>
    <w:rsid w:val="00823545"/>
    <w:rsid w:val="0082354A"/>
    <w:rsid w:val="008237E7"/>
    <w:rsid w:val="00824185"/>
    <w:rsid w:val="0082419D"/>
    <w:rsid w:val="0082468B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66E"/>
    <w:rsid w:val="008317A6"/>
    <w:rsid w:val="00832BDE"/>
    <w:rsid w:val="00832D30"/>
    <w:rsid w:val="00833122"/>
    <w:rsid w:val="00833B72"/>
    <w:rsid w:val="00833B7C"/>
    <w:rsid w:val="00833D9B"/>
    <w:rsid w:val="00834611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324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2E55"/>
    <w:rsid w:val="00844070"/>
    <w:rsid w:val="00844608"/>
    <w:rsid w:val="00845A04"/>
    <w:rsid w:val="00845AC6"/>
    <w:rsid w:val="00846156"/>
    <w:rsid w:val="008466E9"/>
    <w:rsid w:val="008468C7"/>
    <w:rsid w:val="008468D9"/>
    <w:rsid w:val="00846AD9"/>
    <w:rsid w:val="00846AF1"/>
    <w:rsid w:val="00846C97"/>
    <w:rsid w:val="00847939"/>
    <w:rsid w:val="00847A06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3F79"/>
    <w:rsid w:val="00854EC2"/>
    <w:rsid w:val="00855751"/>
    <w:rsid w:val="00856196"/>
    <w:rsid w:val="008574C6"/>
    <w:rsid w:val="00857740"/>
    <w:rsid w:val="00857CDA"/>
    <w:rsid w:val="00861099"/>
    <w:rsid w:val="0086148B"/>
    <w:rsid w:val="00861C14"/>
    <w:rsid w:val="00861FE8"/>
    <w:rsid w:val="00862076"/>
    <w:rsid w:val="00862351"/>
    <w:rsid w:val="00862787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6776C"/>
    <w:rsid w:val="0087140D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C6F"/>
    <w:rsid w:val="00876656"/>
    <w:rsid w:val="00876D7B"/>
    <w:rsid w:val="0087740C"/>
    <w:rsid w:val="00877615"/>
    <w:rsid w:val="0087781B"/>
    <w:rsid w:val="00877826"/>
    <w:rsid w:val="00877BAD"/>
    <w:rsid w:val="00880978"/>
    <w:rsid w:val="008809A4"/>
    <w:rsid w:val="00880A5B"/>
    <w:rsid w:val="00881D39"/>
    <w:rsid w:val="00881D68"/>
    <w:rsid w:val="00882370"/>
    <w:rsid w:val="00882612"/>
    <w:rsid w:val="00882AA2"/>
    <w:rsid w:val="008830A1"/>
    <w:rsid w:val="008832B4"/>
    <w:rsid w:val="008839DA"/>
    <w:rsid w:val="0088405D"/>
    <w:rsid w:val="00884FC2"/>
    <w:rsid w:val="008850A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2E90"/>
    <w:rsid w:val="00893310"/>
    <w:rsid w:val="00893B21"/>
    <w:rsid w:val="0089406E"/>
    <w:rsid w:val="00894A12"/>
    <w:rsid w:val="00894CE9"/>
    <w:rsid w:val="00895577"/>
    <w:rsid w:val="00895B43"/>
    <w:rsid w:val="008966A4"/>
    <w:rsid w:val="00896C59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975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843"/>
    <w:rsid w:val="008A62D3"/>
    <w:rsid w:val="008A6B85"/>
    <w:rsid w:val="008A79B7"/>
    <w:rsid w:val="008A7AAE"/>
    <w:rsid w:val="008B00A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FC7"/>
    <w:rsid w:val="008C4058"/>
    <w:rsid w:val="008C5AAA"/>
    <w:rsid w:val="008C5E9A"/>
    <w:rsid w:val="008C61C6"/>
    <w:rsid w:val="008C65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B4"/>
    <w:rsid w:val="008E0E26"/>
    <w:rsid w:val="008E21BE"/>
    <w:rsid w:val="008E21EB"/>
    <w:rsid w:val="008E220B"/>
    <w:rsid w:val="008E2734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4D9"/>
    <w:rsid w:val="008F4BDF"/>
    <w:rsid w:val="008F4C6D"/>
    <w:rsid w:val="008F4FAB"/>
    <w:rsid w:val="008F56C3"/>
    <w:rsid w:val="008F5F50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1D5"/>
    <w:rsid w:val="009072AC"/>
    <w:rsid w:val="00907EF8"/>
    <w:rsid w:val="009108EF"/>
    <w:rsid w:val="0091098D"/>
    <w:rsid w:val="00910C21"/>
    <w:rsid w:val="00910E36"/>
    <w:rsid w:val="009124EA"/>
    <w:rsid w:val="00912B36"/>
    <w:rsid w:val="00913198"/>
    <w:rsid w:val="00913337"/>
    <w:rsid w:val="0091335E"/>
    <w:rsid w:val="0091499E"/>
    <w:rsid w:val="009149D4"/>
    <w:rsid w:val="00914BE1"/>
    <w:rsid w:val="0091577A"/>
    <w:rsid w:val="00915E64"/>
    <w:rsid w:val="00916081"/>
    <w:rsid w:val="00916BBF"/>
    <w:rsid w:val="00916C65"/>
    <w:rsid w:val="0091706C"/>
    <w:rsid w:val="009178A5"/>
    <w:rsid w:val="00917AEB"/>
    <w:rsid w:val="00917CFC"/>
    <w:rsid w:val="009218B3"/>
    <w:rsid w:val="00921BC0"/>
    <w:rsid w:val="00921EFB"/>
    <w:rsid w:val="00921F76"/>
    <w:rsid w:val="00922364"/>
    <w:rsid w:val="00922DD8"/>
    <w:rsid w:val="00922F7E"/>
    <w:rsid w:val="00923F32"/>
    <w:rsid w:val="00924235"/>
    <w:rsid w:val="0092450C"/>
    <w:rsid w:val="00924E29"/>
    <w:rsid w:val="00925051"/>
    <w:rsid w:val="009258DA"/>
    <w:rsid w:val="00926251"/>
    <w:rsid w:val="00926771"/>
    <w:rsid w:val="00926EAA"/>
    <w:rsid w:val="009274A0"/>
    <w:rsid w:val="00927B24"/>
    <w:rsid w:val="00927B66"/>
    <w:rsid w:val="00927F04"/>
    <w:rsid w:val="009303B5"/>
    <w:rsid w:val="0093078D"/>
    <w:rsid w:val="009315DA"/>
    <w:rsid w:val="0093172B"/>
    <w:rsid w:val="00931E26"/>
    <w:rsid w:val="0093220C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37CB7"/>
    <w:rsid w:val="00940625"/>
    <w:rsid w:val="00940639"/>
    <w:rsid w:val="009407E4"/>
    <w:rsid w:val="00940AA9"/>
    <w:rsid w:val="00940EB0"/>
    <w:rsid w:val="009414DD"/>
    <w:rsid w:val="00941C87"/>
    <w:rsid w:val="00941CF6"/>
    <w:rsid w:val="00941F0E"/>
    <w:rsid w:val="0094243E"/>
    <w:rsid w:val="009428E7"/>
    <w:rsid w:val="00943153"/>
    <w:rsid w:val="00943358"/>
    <w:rsid w:val="009438FD"/>
    <w:rsid w:val="00943BF0"/>
    <w:rsid w:val="00944035"/>
    <w:rsid w:val="00944E42"/>
    <w:rsid w:val="00944F4F"/>
    <w:rsid w:val="0094554D"/>
    <w:rsid w:val="00945ACD"/>
    <w:rsid w:val="00945AEC"/>
    <w:rsid w:val="00945D8B"/>
    <w:rsid w:val="009464E8"/>
    <w:rsid w:val="00946510"/>
    <w:rsid w:val="00946562"/>
    <w:rsid w:val="0094762F"/>
    <w:rsid w:val="0094775C"/>
    <w:rsid w:val="0094789C"/>
    <w:rsid w:val="0094792F"/>
    <w:rsid w:val="00947B93"/>
    <w:rsid w:val="00947BB6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4A5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491"/>
    <w:rsid w:val="00957D78"/>
    <w:rsid w:val="00960260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4DA"/>
    <w:rsid w:val="009669C5"/>
    <w:rsid w:val="009675CA"/>
    <w:rsid w:val="0096762E"/>
    <w:rsid w:val="009677C3"/>
    <w:rsid w:val="009719B6"/>
    <w:rsid w:val="00971EFA"/>
    <w:rsid w:val="00972425"/>
    <w:rsid w:val="00972E46"/>
    <w:rsid w:val="00973460"/>
    <w:rsid w:val="009734C3"/>
    <w:rsid w:val="00973AC0"/>
    <w:rsid w:val="009745FC"/>
    <w:rsid w:val="00975030"/>
    <w:rsid w:val="00975336"/>
    <w:rsid w:val="00975F5C"/>
    <w:rsid w:val="00975F9F"/>
    <w:rsid w:val="00976F3B"/>
    <w:rsid w:val="009772D0"/>
    <w:rsid w:val="00977B2A"/>
    <w:rsid w:val="00977FB5"/>
    <w:rsid w:val="00980DE3"/>
    <w:rsid w:val="00981533"/>
    <w:rsid w:val="009815C4"/>
    <w:rsid w:val="00981820"/>
    <w:rsid w:val="0098207B"/>
    <w:rsid w:val="0098220F"/>
    <w:rsid w:val="009824E5"/>
    <w:rsid w:val="00982D48"/>
    <w:rsid w:val="00982DAB"/>
    <w:rsid w:val="0098327B"/>
    <w:rsid w:val="00983436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69BC"/>
    <w:rsid w:val="00986E99"/>
    <w:rsid w:val="00987386"/>
    <w:rsid w:val="00987F09"/>
    <w:rsid w:val="009912B6"/>
    <w:rsid w:val="00991826"/>
    <w:rsid w:val="0099187D"/>
    <w:rsid w:val="00991D99"/>
    <w:rsid w:val="00993C12"/>
    <w:rsid w:val="00993D95"/>
    <w:rsid w:val="00994090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514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439B"/>
    <w:rsid w:val="009B4544"/>
    <w:rsid w:val="009B4593"/>
    <w:rsid w:val="009B49F2"/>
    <w:rsid w:val="009B4BDE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81E"/>
    <w:rsid w:val="009B7A3B"/>
    <w:rsid w:val="009B7DD3"/>
    <w:rsid w:val="009C087A"/>
    <w:rsid w:val="009C1231"/>
    <w:rsid w:val="009C2572"/>
    <w:rsid w:val="009C2DA3"/>
    <w:rsid w:val="009C2F51"/>
    <w:rsid w:val="009C36D4"/>
    <w:rsid w:val="009C3A35"/>
    <w:rsid w:val="009C3E8C"/>
    <w:rsid w:val="009C4A4A"/>
    <w:rsid w:val="009C4DB1"/>
    <w:rsid w:val="009C54F4"/>
    <w:rsid w:val="009C5A43"/>
    <w:rsid w:val="009C5ADF"/>
    <w:rsid w:val="009C5F32"/>
    <w:rsid w:val="009C650D"/>
    <w:rsid w:val="009C66F5"/>
    <w:rsid w:val="009C6990"/>
    <w:rsid w:val="009C71CA"/>
    <w:rsid w:val="009C720D"/>
    <w:rsid w:val="009C76C5"/>
    <w:rsid w:val="009C797B"/>
    <w:rsid w:val="009C79FF"/>
    <w:rsid w:val="009C7F63"/>
    <w:rsid w:val="009C7FCF"/>
    <w:rsid w:val="009D03A7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2F02"/>
    <w:rsid w:val="009D302E"/>
    <w:rsid w:val="009D374B"/>
    <w:rsid w:val="009D37B2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D2"/>
    <w:rsid w:val="009E7FF1"/>
    <w:rsid w:val="009F0837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293"/>
    <w:rsid w:val="00A0045C"/>
    <w:rsid w:val="00A00B8C"/>
    <w:rsid w:val="00A01216"/>
    <w:rsid w:val="00A0185A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266"/>
    <w:rsid w:val="00A10455"/>
    <w:rsid w:val="00A10595"/>
    <w:rsid w:val="00A109BC"/>
    <w:rsid w:val="00A10E32"/>
    <w:rsid w:val="00A119D9"/>
    <w:rsid w:val="00A11D84"/>
    <w:rsid w:val="00A11F07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498"/>
    <w:rsid w:val="00A17B20"/>
    <w:rsid w:val="00A17CE1"/>
    <w:rsid w:val="00A2003B"/>
    <w:rsid w:val="00A2006F"/>
    <w:rsid w:val="00A2033B"/>
    <w:rsid w:val="00A20A68"/>
    <w:rsid w:val="00A215EB"/>
    <w:rsid w:val="00A2185C"/>
    <w:rsid w:val="00A231AC"/>
    <w:rsid w:val="00A236C8"/>
    <w:rsid w:val="00A2375E"/>
    <w:rsid w:val="00A243DC"/>
    <w:rsid w:val="00A2452A"/>
    <w:rsid w:val="00A245E2"/>
    <w:rsid w:val="00A246FD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6EE0"/>
    <w:rsid w:val="00A271DF"/>
    <w:rsid w:val="00A2731A"/>
    <w:rsid w:val="00A2780A"/>
    <w:rsid w:val="00A27A8B"/>
    <w:rsid w:val="00A27ED5"/>
    <w:rsid w:val="00A30381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5939"/>
    <w:rsid w:val="00A35A84"/>
    <w:rsid w:val="00A35E41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68E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FC"/>
    <w:rsid w:val="00A51C2D"/>
    <w:rsid w:val="00A51E4D"/>
    <w:rsid w:val="00A529A5"/>
    <w:rsid w:val="00A529A9"/>
    <w:rsid w:val="00A529DC"/>
    <w:rsid w:val="00A52BE4"/>
    <w:rsid w:val="00A53358"/>
    <w:rsid w:val="00A5355D"/>
    <w:rsid w:val="00A535D0"/>
    <w:rsid w:val="00A5423E"/>
    <w:rsid w:val="00A5448A"/>
    <w:rsid w:val="00A54A66"/>
    <w:rsid w:val="00A55058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5B76"/>
    <w:rsid w:val="00A66900"/>
    <w:rsid w:val="00A66F55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E9A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B16"/>
    <w:rsid w:val="00A828C9"/>
    <w:rsid w:val="00A82C99"/>
    <w:rsid w:val="00A82D83"/>
    <w:rsid w:val="00A847A3"/>
    <w:rsid w:val="00A84988"/>
    <w:rsid w:val="00A8499B"/>
    <w:rsid w:val="00A849D2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804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2D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487"/>
    <w:rsid w:val="00AA581C"/>
    <w:rsid w:val="00AA5BC6"/>
    <w:rsid w:val="00AA5DFA"/>
    <w:rsid w:val="00AA6108"/>
    <w:rsid w:val="00AA6218"/>
    <w:rsid w:val="00AA70F8"/>
    <w:rsid w:val="00AA7715"/>
    <w:rsid w:val="00AA789D"/>
    <w:rsid w:val="00AA7C68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744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F8B"/>
    <w:rsid w:val="00AB57AE"/>
    <w:rsid w:val="00AB5F25"/>
    <w:rsid w:val="00AB64AC"/>
    <w:rsid w:val="00AB6EEB"/>
    <w:rsid w:val="00AB7516"/>
    <w:rsid w:val="00AB76B1"/>
    <w:rsid w:val="00AB7850"/>
    <w:rsid w:val="00AB7DD2"/>
    <w:rsid w:val="00AC00A7"/>
    <w:rsid w:val="00AC0445"/>
    <w:rsid w:val="00AC0B17"/>
    <w:rsid w:val="00AC0B94"/>
    <w:rsid w:val="00AC0D9A"/>
    <w:rsid w:val="00AC1151"/>
    <w:rsid w:val="00AC1CE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9F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F68"/>
    <w:rsid w:val="00AE731D"/>
    <w:rsid w:val="00AE7640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7D5"/>
    <w:rsid w:val="00AF3D56"/>
    <w:rsid w:val="00AF4070"/>
    <w:rsid w:val="00AF42CB"/>
    <w:rsid w:val="00AF4C7C"/>
    <w:rsid w:val="00AF5549"/>
    <w:rsid w:val="00AF5F58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082D"/>
    <w:rsid w:val="00B009E1"/>
    <w:rsid w:val="00B012B7"/>
    <w:rsid w:val="00B01731"/>
    <w:rsid w:val="00B01B69"/>
    <w:rsid w:val="00B03286"/>
    <w:rsid w:val="00B041A0"/>
    <w:rsid w:val="00B04977"/>
    <w:rsid w:val="00B04C7B"/>
    <w:rsid w:val="00B04D24"/>
    <w:rsid w:val="00B04FED"/>
    <w:rsid w:val="00B053EF"/>
    <w:rsid w:val="00B0572F"/>
    <w:rsid w:val="00B05FBB"/>
    <w:rsid w:val="00B06244"/>
    <w:rsid w:val="00B06878"/>
    <w:rsid w:val="00B06FDC"/>
    <w:rsid w:val="00B079B4"/>
    <w:rsid w:val="00B07C5B"/>
    <w:rsid w:val="00B07ECC"/>
    <w:rsid w:val="00B107F0"/>
    <w:rsid w:val="00B11D88"/>
    <w:rsid w:val="00B121F2"/>
    <w:rsid w:val="00B1311C"/>
    <w:rsid w:val="00B133E8"/>
    <w:rsid w:val="00B13E8C"/>
    <w:rsid w:val="00B13FE7"/>
    <w:rsid w:val="00B15EA1"/>
    <w:rsid w:val="00B15F3B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17F2D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CE0"/>
    <w:rsid w:val="00B31F13"/>
    <w:rsid w:val="00B3207F"/>
    <w:rsid w:val="00B33A02"/>
    <w:rsid w:val="00B33EB1"/>
    <w:rsid w:val="00B34C0A"/>
    <w:rsid w:val="00B35150"/>
    <w:rsid w:val="00B3558E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EC6"/>
    <w:rsid w:val="00B42847"/>
    <w:rsid w:val="00B4313C"/>
    <w:rsid w:val="00B43B33"/>
    <w:rsid w:val="00B44F64"/>
    <w:rsid w:val="00B452BE"/>
    <w:rsid w:val="00B452C1"/>
    <w:rsid w:val="00B46007"/>
    <w:rsid w:val="00B4610A"/>
    <w:rsid w:val="00B4735E"/>
    <w:rsid w:val="00B473DA"/>
    <w:rsid w:val="00B47571"/>
    <w:rsid w:val="00B47A1F"/>
    <w:rsid w:val="00B47CE3"/>
    <w:rsid w:val="00B515D3"/>
    <w:rsid w:val="00B51CE6"/>
    <w:rsid w:val="00B525EE"/>
    <w:rsid w:val="00B52E44"/>
    <w:rsid w:val="00B53480"/>
    <w:rsid w:val="00B5367D"/>
    <w:rsid w:val="00B547DE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7E2"/>
    <w:rsid w:val="00B66821"/>
    <w:rsid w:val="00B66A31"/>
    <w:rsid w:val="00B66E72"/>
    <w:rsid w:val="00B670FB"/>
    <w:rsid w:val="00B672D0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1C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141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CAE"/>
    <w:rsid w:val="00B84F66"/>
    <w:rsid w:val="00B85026"/>
    <w:rsid w:val="00B85D46"/>
    <w:rsid w:val="00B85ECC"/>
    <w:rsid w:val="00B85FD3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5AD"/>
    <w:rsid w:val="00B94D54"/>
    <w:rsid w:val="00B94F70"/>
    <w:rsid w:val="00B9562F"/>
    <w:rsid w:val="00B95969"/>
    <w:rsid w:val="00B96049"/>
    <w:rsid w:val="00BA0027"/>
    <w:rsid w:val="00BA0696"/>
    <w:rsid w:val="00BA0A7F"/>
    <w:rsid w:val="00BA0B9C"/>
    <w:rsid w:val="00BA0D7F"/>
    <w:rsid w:val="00BA13EF"/>
    <w:rsid w:val="00BA157B"/>
    <w:rsid w:val="00BA1624"/>
    <w:rsid w:val="00BA17D6"/>
    <w:rsid w:val="00BA190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34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1429"/>
    <w:rsid w:val="00BC1E7B"/>
    <w:rsid w:val="00BC247F"/>
    <w:rsid w:val="00BC2EB8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C76F3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101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E1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81D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491"/>
    <w:rsid w:val="00C0063A"/>
    <w:rsid w:val="00C00881"/>
    <w:rsid w:val="00C0113D"/>
    <w:rsid w:val="00C01A0B"/>
    <w:rsid w:val="00C01A5A"/>
    <w:rsid w:val="00C01EE1"/>
    <w:rsid w:val="00C02200"/>
    <w:rsid w:val="00C02C2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474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1CAD"/>
    <w:rsid w:val="00C1226C"/>
    <w:rsid w:val="00C1263E"/>
    <w:rsid w:val="00C1293C"/>
    <w:rsid w:val="00C12D58"/>
    <w:rsid w:val="00C143A1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BAC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0096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5628"/>
    <w:rsid w:val="00C46258"/>
    <w:rsid w:val="00C46290"/>
    <w:rsid w:val="00C46803"/>
    <w:rsid w:val="00C468BF"/>
    <w:rsid w:val="00C46AF0"/>
    <w:rsid w:val="00C46DAA"/>
    <w:rsid w:val="00C46DAE"/>
    <w:rsid w:val="00C470C0"/>
    <w:rsid w:val="00C4748B"/>
    <w:rsid w:val="00C47AAA"/>
    <w:rsid w:val="00C47DD3"/>
    <w:rsid w:val="00C50580"/>
    <w:rsid w:val="00C50F79"/>
    <w:rsid w:val="00C52A40"/>
    <w:rsid w:val="00C53497"/>
    <w:rsid w:val="00C53960"/>
    <w:rsid w:val="00C53C05"/>
    <w:rsid w:val="00C54537"/>
    <w:rsid w:val="00C55415"/>
    <w:rsid w:val="00C55BE4"/>
    <w:rsid w:val="00C56C19"/>
    <w:rsid w:val="00C571A6"/>
    <w:rsid w:val="00C5751D"/>
    <w:rsid w:val="00C601DD"/>
    <w:rsid w:val="00C60287"/>
    <w:rsid w:val="00C60461"/>
    <w:rsid w:val="00C60A16"/>
    <w:rsid w:val="00C60CDC"/>
    <w:rsid w:val="00C61167"/>
    <w:rsid w:val="00C61EFA"/>
    <w:rsid w:val="00C62179"/>
    <w:rsid w:val="00C62698"/>
    <w:rsid w:val="00C6279F"/>
    <w:rsid w:val="00C6289B"/>
    <w:rsid w:val="00C62FA4"/>
    <w:rsid w:val="00C6343F"/>
    <w:rsid w:val="00C63D68"/>
    <w:rsid w:val="00C63E91"/>
    <w:rsid w:val="00C652F9"/>
    <w:rsid w:val="00C65510"/>
    <w:rsid w:val="00C65637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DBF"/>
    <w:rsid w:val="00C82FF4"/>
    <w:rsid w:val="00C834A2"/>
    <w:rsid w:val="00C84112"/>
    <w:rsid w:val="00C8556D"/>
    <w:rsid w:val="00C86190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2C3"/>
    <w:rsid w:val="00C93584"/>
    <w:rsid w:val="00C93720"/>
    <w:rsid w:val="00C9384F"/>
    <w:rsid w:val="00C941B8"/>
    <w:rsid w:val="00C94901"/>
    <w:rsid w:val="00C94ACF"/>
    <w:rsid w:val="00C951B6"/>
    <w:rsid w:val="00C954BE"/>
    <w:rsid w:val="00C95D86"/>
    <w:rsid w:val="00C95DC9"/>
    <w:rsid w:val="00C95F8B"/>
    <w:rsid w:val="00C96440"/>
    <w:rsid w:val="00C968BA"/>
    <w:rsid w:val="00C97241"/>
    <w:rsid w:val="00C97857"/>
    <w:rsid w:val="00C97D48"/>
    <w:rsid w:val="00CA03BA"/>
    <w:rsid w:val="00CA072D"/>
    <w:rsid w:val="00CA0A04"/>
    <w:rsid w:val="00CA0C7D"/>
    <w:rsid w:val="00CA29A2"/>
    <w:rsid w:val="00CA2BC7"/>
    <w:rsid w:val="00CA2E10"/>
    <w:rsid w:val="00CA2E4D"/>
    <w:rsid w:val="00CA2FD2"/>
    <w:rsid w:val="00CA303E"/>
    <w:rsid w:val="00CA3089"/>
    <w:rsid w:val="00CA3E2E"/>
    <w:rsid w:val="00CA3ED0"/>
    <w:rsid w:val="00CA3F26"/>
    <w:rsid w:val="00CA41DD"/>
    <w:rsid w:val="00CA434E"/>
    <w:rsid w:val="00CA439B"/>
    <w:rsid w:val="00CA49B2"/>
    <w:rsid w:val="00CA4B78"/>
    <w:rsid w:val="00CA4CDB"/>
    <w:rsid w:val="00CA53D6"/>
    <w:rsid w:val="00CA5733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CE8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5983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741"/>
    <w:rsid w:val="00CD1992"/>
    <w:rsid w:val="00CD1FC3"/>
    <w:rsid w:val="00CD2116"/>
    <w:rsid w:val="00CD2EDF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E0"/>
    <w:rsid w:val="00CE2C84"/>
    <w:rsid w:val="00CE3076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6F9"/>
    <w:rsid w:val="00CE6A9D"/>
    <w:rsid w:val="00CE7697"/>
    <w:rsid w:val="00CE799A"/>
    <w:rsid w:val="00CF1069"/>
    <w:rsid w:val="00CF1101"/>
    <w:rsid w:val="00CF21E9"/>
    <w:rsid w:val="00CF3296"/>
    <w:rsid w:val="00CF39A1"/>
    <w:rsid w:val="00CF3BDB"/>
    <w:rsid w:val="00CF3C25"/>
    <w:rsid w:val="00CF3DD6"/>
    <w:rsid w:val="00CF3E8D"/>
    <w:rsid w:val="00CF4855"/>
    <w:rsid w:val="00CF487D"/>
    <w:rsid w:val="00CF4918"/>
    <w:rsid w:val="00CF4A67"/>
    <w:rsid w:val="00CF5011"/>
    <w:rsid w:val="00CF5134"/>
    <w:rsid w:val="00CF527C"/>
    <w:rsid w:val="00CF5412"/>
    <w:rsid w:val="00CF55ED"/>
    <w:rsid w:val="00CF56F6"/>
    <w:rsid w:val="00CF6F49"/>
    <w:rsid w:val="00CF745F"/>
    <w:rsid w:val="00CF7D56"/>
    <w:rsid w:val="00D003F2"/>
    <w:rsid w:val="00D00653"/>
    <w:rsid w:val="00D00A1E"/>
    <w:rsid w:val="00D00A58"/>
    <w:rsid w:val="00D01125"/>
    <w:rsid w:val="00D01568"/>
    <w:rsid w:val="00D01909"/>
    <w:rsid w:val="00D02678"/>
    <w:rsid w:val="00D032A3"/>
    <w:rsid w:val="00D0334D"/>
    <w:rsid w:val="00D03373"/>
    <w:rsid w:val="00D03E2D"/>
    <w:rsid w:val="00D04927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62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3E71"/>
    <w:rsid w:val="00D14E48"/>
    <w:rsid w:val="00D15107"/>
    <w:rsid w:val="00D1594E"/>
    <w:rsid w:val="00D15F6A"/>
    <w:rsid w:val="00D16266"/>
    <w:rsid w:val="00D16446"/>
    <w:rsid w:val="00D16680"/>
    <w:rsid w:val="00D16CAA"/>
    <w:rsid w:val="00D16E87"/>
    <w:rsid w:val="00D179C6"/>
    <w:rsid w:val="00D17A4A"/>
    <w:rsid w:val="00D17A7D"/>
    <w:rsid w:val="00D17C4D"/>
    <w:rsid w:val="00D2021C"/>
    <w:rsid w:val="00D2055D"/>
    <w:rsid w:val="00D2193E"/>
    <w:rsid w:val="00D21982"/>
    <w:rsid w:val="00D21CE6"/>
    <w:rsid w:val="00D221F8"/>
    <w:rsid w:val="00D2273B"/>
    <w:rsid w:val="00D22829"/>
    <w:rsid w:val="00D2299B"/>
    <w:rsid w:val="00D22AD8"/>
    <w:rsid w:val="00D23207"/>
    <w:rsid w:val="00D2396A"/>
    <w:rsid w:val="00D2429C"/>
    <w:rsid w:val="00D243E8"/>
    <w:rsid w:val="00D24A73"/>
    <w:rsid w:val="00D24F7D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20D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6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37E46"/>
    <w:rsid w:val="00D40277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2C8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47F93"/>
    <w:rsid w:val="00D502A2"/>
    <w:rsid w:val="00D502BB"/>
    <w:rsid w:val="00D502C9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4A7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07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5370"/>
    <w:rsid w:val="00D7599B"/>
    <w:rsid w:val="00D75C92"/>
    <w:rsid w:val="00D76EED"/>
    <w:rsid w:val="00D7720F"/>
    <w:rsid w:val="00D77CEE"/>
    <w:rsid w:val="00D77F69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0B75"/>
    <w:rsid w:val="00D92271"/>
    <w:rsid w:val="00D92741"/>
    <w:rsid w:val="00D927C1"/>
    <w:rsid w:val="00D9396C"/>
    <w:rsid w:val="00D94045"/>
    <w:rsid w:val="00D94D2C"/>
    <w:rsid w:val="00D952C0"/>
    <w:rsid w:val="00D95400"/>
    <w:rsid w:val="00D957E9"/>
    <w:rsid w:val="00D9582C"/>
    <w:rsid w:val="00D95D81"/>
    <w:rsid w:val="00D96624"/>
    <w:rsid w:val="00D9683C"/>
    <w:rsid w:val="00D96930"/>
    <w:rsid w:val="00D9710D"/>
    <w:rsid w:val="00D97120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5E10"/>
    <w:rsid w:val="00DA6282"/>
    <w:rsid w:val="00DA6A92"/>
    <w:rsid w:val="00DA7169"/>
    <w:rsid w:val="00DA72FE"/>
    <w:rsid w:val="00DA7A1E"/>
    <w:rsid w:val="00DA7AE8"/>
    <w:rsid w:val="00DB00B6"/>
    <w:rsid w:val="00DB0197"/>
    <w:rsid w:val="00DB0437"/>
    <w:rsid w:val="00DB0465"/>
    <w:rsid w:val="00DB0BC7"/>
    <w:rsid w:val="00DB0C1B"/>
    <w:rsid w:val="00DB1008"/>
    <w:rsid w:val="00DB1166"/>
    <w:rsid w:val="00DB1F4C"/>
    <w:rsid w:val="00DB20C4"/>
    <w:rsid w:val="00DB212C"/>
    <w:rsid w:val="00DB2B89"/>
    <w:rsid w:val="00DB3296"/>
    <w:rsid w:val="00DB4161"/>
    <w:rsid w:val="00DB49D6"/>
    <w:rsid w:val="00DB548C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B95"/>
    <w:rsid w:val="00DB7EBC"/>
    <w:rsid w:val="00DB7FC2"/>
    <w:rsid w:val="00DC0693"/>
    <w:rsid w:val="00DC08A0"/>
    <w:rsid w:val="00DC0C75"/>
    <w:rsid w:val="00DC0C92"/>
    <w:rsid w:val="00DC1597"/>
    <w:rsid w:val="00DC1AF3"/>
    <w:rsid w:val="00DC1B3A"/>
    <w:rsid w:val="00DC1F78"/>
    <w:rsid w:val="00DC27B4"/>
    <w:rsid w:val="00DC28F4"/>
    <w:rsid w:val="00DC372D"/>
    <w:rsid w:val="00DC4057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D038F"/>
    <w:rsid w:val="00DD05D2"/>
    <w:rsid w:val="00DD0B04"/>
    <w:rsid w:val="00DD146E"/>
    <w:rsid w:val="00DD14BA"/>
    <w:rsid w:val="00DD1826"/>
    <w:rsid w:val="00DD1CCB"/>
    <w:rsid w:val="00DD1D2C"/>
    <w:rsid w:val="00DD20A3"/>
    <w:rsid w:val="00DD3057"/>
    <w:rsid w:val="00DD342A"/>
    <w:rsid w:val="00DD3BEA"/>
    <w:rsid w:val="00DD3F56"/>
    <w:rsid w:val="00DD42A5"/>
    <w:rsid w:val="00DD4C70"/>
    <w:rsid w:val="00DD5315"/>
    <w:rsid w:val="00DD5ACF"/>
    <w:rsid w:val="00DD5BDD"/>
    <w:rsid w:val="00DD630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5EFC"/>
    <w:rsid w:val="00DE68E1"/>
    <w:rsid w:val="00DE7793"/>
    <w:rsid w:val="00DE7F72"/>
    <w:rsid w:val="00DF0110"/>
    <w:rsid w:val="00DF0A55"/>
    <w:rsid w:val="00DF0EC4"/>
    <w:rsid w:val="00DF1399"/>
    <w:rsid w:val="00DF1ACC"/>
    <w:rsid w:val="00DF1FC3"/>
    <w:rsid w:val="00DF27AA"/>
    <w:rsid w:val="00DF3552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468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90D"/>
    <w:rsid w:val="00E03C64"/>
    <w:rsid w:val="00E03D61"/>
    <w:rsid w:val="00E03EE7"/>
    <w:rsid w:val="00E04B18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B7F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C9"/>
    <w:rsid w:val="00E235DC"/>
    <w:rsid w:val="00E23C6D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806"/>
    <w:rsid w:val="00E30B82"/>
    <w:rsid w:val="00E31909"/>
    <w:rsid w:val="00E3263E"/>
    <w:rsid w:val="00E331BA"/>
    <w:rsid w:val="00E33662"/>
    <w:rsid w:val="00E33D5F"/>
    <w:rsid w:val="00E346A7"/>
    <w:rsid w:val="00E34F71"/>
    <w:rsid w:val="00E3524A"/>
    <w:rsid w:val="00E353F3"/>
    <w:rsid w:val="00E357AF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3A8"/>
    <w:rsid w:val="00E5064F"/>
    <w:rsid w:val="00E50C89"/>
    <w:rsid w:val="00E517CC"/>
    <w:rsid w:val="00E52638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470B"/>
    <w:rsid w:val="00E553FC"/>
    <w:rsid w:val="00E554B5"/>
    <w:rsid w:val="00E55908"/>
    <w:rsid w:val="00E564D3"/>
    <w:rsid w:val="00E56628"/>
    <w:rsid w:val="00E56762"/>
    <w:rsid w:val="00E56C2A"/>
    <w:rsid w:val="00E56FE4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6DB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867"/>
    <w:rsid w:val="00E868BB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2C1F"/>
    <w:rsid w:val="00E930AC"/>
    <w:rsid w:val="00E932BB"/>
    <w:rsid w:val="00E933D5"/>
    <w:rsid w:val="00E94445"/>
    <w:rsid w:val="00E945B7"/>
    <w:rsid w:val="00E9476F"/>
    <w:rsid w:val="00E94F18"/>
    <w:rsid w:val="00E95E30"/>
    <w:rsid w:val="00E95F46"/>
    <w:rsid w:val="00E9635C"/>
    <w:rsid w:val="00E96628"/>
    <w:rsid w:val="00E9671E"/>
    <w:rsid w:val="00E9681E"/>
    <w:rsid w:val="00E969CE"/>
    <w:rsid w:val="00E97605"/>
    <w:rsid w:val="00E97B82"/>
    <w:rsid w:val="00EA0B77"/>
    <w:rsid w:val="00EA0F04"/>
    <w:rsid w:val="00EA11D7"/>
    <w:rsid w:val="00EA1842"/>
    <w:rsid w:val="00EA1F63"/>
    <w:rsid w:val="00EA1FFD"/>
    <w:rsid w:val="00EA2272"/>
    <w:rsid w:val="00EA2480"/>
    <w:rsid w:val="00EA26B3"/>
    <w:rsid w:val="00EA2767"/>
    <w:rsid w:val="00EA2C1A"/>
    <w:rsid w:val="00EA30CC"/>
    <w:rsid w:val="00EA31F4"/>
    <w:rsid w:val="00EA3A8D"/>
    <w:rsid w:val="00EA3F09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81B"/>
    <w:rsid w:val="00EB4B7E"/>
    <w:rsid w:val="00EB4C74"/>
    <w:rsid w:val="00EB506A"/>
    <w:rsid w:val="00EB51BB"/>
    <w:rsid w:val="00EB58EC"/>
    <w:rsid w:val="00EB5C88"/>
    <w:rsid w:val="00EB6282"/>
    <w:rsid w:val="00EB63FC"/>
    <w:rsid w:val="00EB6835"/>
    <w:rsid w:val="00EB6C80"/>
    <w:rsid w:val="00EB6D17"/>
    <w:rsid w:val="00EB70AE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4D7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96C"/>
    <w:rsid w:val="00ED2AB8"/>
    <w:rsid w:val="00ED2EE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D7D9C"/>
    <w:rsid w:val="00EE0261"/>
    <w:rsid w:val="00EE0418"/>
    <w:rsid w:val="00EE0BF0"/>
    <w:rsid w:val="00EE12D7"/>
    <w:rsid w:val="00EE1443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D5C"/>
    <w:rsid w:val="00EF4EF3"/>
    <w:rsid w:val="00EF5634"/>
    <w:rsid w:val="00EF569B"/>
    <w:rsid w:val="00EF5760"/>
    <w:rsid w:val="00EF5DB4"/>
    <w:rsid w:val="00EF6650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512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A1D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710"/>
    <w:rsid w:val="00F12B89"/>
    <w:rsid w:val="00F12D6E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35B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7001"/>
    <w:rsid w:val="00F272B5"/>
    <w:rsid w:val="00F300B9"/>
    <w:rsid w:val="00F3019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35EE"/>
    <w:rsid w:val="00F353B4"/>
    <w:rsid w:val="00F35D59"/>
    <w:rsid w:val="00F361D2"/>
    <w:rsid w:val="00F36555"/>
    <w:rsid w:val="00F365DB"/>
    <w:rsid w:val="00F3731C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CC0"/>
    <w:rsid w:val="00F47029"/>
    <w:rsid w:val="00F47137"/>
    <w:rsid w:val="00F473FC"/>
    <w:rsid w:val="00F4755B"/>
    <w:rsid w:val="00F479D4"/>
    <w:rsid w:val="00F47D08"/>
    <w:rsid w:val="00F50186"/>
    <w:rsid w:val="00F5098F"/>
    <w:rsid w:val="00F50C15"/>
    <w:rsid w:val="00F50C6B"/>
    <w:rsid w:val="00F50D74"/>
    <w:rsid w:val="00F51158"/>
    <w:rsid w:val="00F5121D"/>
    <w:rsid w:val="00F51313"/>
    <w:rsid w:val="00F516F4"/>
    <w:rsid w:val="00F519E7"/>
    <w:rsid w:val="00F51B02"/>
    <w:rsid w:val="00F51E01"/>
    <w:rsid w:val="00F52779"/>
    <w:rsid w:val="00F5287F"/>
    <w:rsid w:val="00F52B5D"/>
    <w:rsid w:val="00F53093"/>
    <w:rsid w:val="00F53160"/>
    <w:rsid w:val="00F5321B"/>
    <w:rsid w:val="00F53230"/>
    <w:rsid w:val="00F53264"/>
    <w:rsid w:val="00F535EE"/>
    <w:rsid w:val="00F537D7"/>
    <w:rsid w:val="00F53936"/>
    <w:rsid w:val="00F53AE2"/>
    <w:rsid w:val="00F53BDB"/>
    <w:rsid w:val="00F53F49"/>
    <w:rsid w:val="00F53F6E"/>
    <w:rsid w:val="00F54146"/>
    <w:rsid w:val="00F543B7"/>
    <w:rsid w:val="00F549C1"/>
    <w:rsid w:val="00F54C58"/>
    <w:rsid w:val="00F54E19"/>
    <w:rsid w:val="00F551E2"/>
    <w:rsid w:val="00F5525D"/>
    <w:rsid w:val="00F557A0"/>
    <w:rsid w:val="00F558CE"/>
    <w:rsid w:val="00F559A9"/>
    <w:rsid w:val="00F55CFB"/>
    <w:rsid w:val="00F55D2F"/>
    <w:rsid w:val="00F55EB7"/>
    <w:rsid w:val="00F56221"/>
    <w:rsid w:val="00F56920"/>
    <w:rsid w:val="00F5727B"/>
    <w:rsid w:val="00F600F4"/>
    <w:rsid w:val="00F60576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5DB"/>
    <w:rsid w:val="00F64789"/>
    <w:rsid w:val="00F64B7C"/>
    <w:rsid w:val="00F64C42"/>
    <w:rsid w:val="00F64D22"/>
    <w:rsid w:val="00F64FB4"/>
    <w:rsid w:val="00F653B7"/>
    <w:rsid w:val="00F6586E"/>
    <w:rsid w:val="00F658A8"/>
    <w:rsid w:val="00F659C4"/>
    <w:rsid w:val="00F664C5"/>
    <w:rsid w:val="00F6657E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5DD6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720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181"/>
    <w:rsid w:val="00F94651"/>
    <w:rsid w:val="00F953E9"/>
    <w:rsid w:val="00F95DC0"/>
    <w:rsid w:val="00F95E50"/>
    <w:rsid w:val="00F96486"/>
    <w:rsid w:val="00F9676A"/>
    <w:rsid w:val="00F96C0B"/>
    <w:rsid w:val="00FA0203"/>
    <w:rsid w:val="00FA1106"/>
    <w:rsid w:val="00FA12B3"/>
    <w:rsid w:val="00FA13C7"/>
    <w:rsid w:val="00FA167C"/>
    <w:rsid w:val="00FA1D43"/>
    <w:rsid w:val="00FA2349"/>
    <w:rsid w:val="00FA268C"/>
    <w:rsid w:val="00FA281D"/>
    <w:rsid w:val="00FA2887"/>
    <w:rsid w:val="00FA2B9C"/>
    <w:rsid w:val="00FA39BD"/>
    <w:rsid w:val="00FA4375"/>
    <w:rsid w:val="00FA452D"/>
    <w:rsid w:val="00FA50EB"/>
    <w:rsid w:val="00FA5855"/>
    <w:rsid w:val="00FA597B"/>
    <w:rsid w:val="00FA7015"/>
    <w:rsid w:val="00FA7571"/>
    <w:rsid w:val="00FA75A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0A58"/>
    <w:rsid w:val="00FC13A4"/>
    <w:rsid w:val="00FC16BC"/>
    <w:rsid w:val="00FC1BE4"/>
    <w:rsid w:val="00FC1D43"/>
    <w:rsid w:val="00FC2D83"/>
    <w:rsid w:val="00FC3786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5C4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688"/>
    <w:rsid w:val="00FD38D4"/>
    <w:rsid w:val="00FD3C32"/>
    <w:rsid w:val="00FD4383"/>
    <w:rsid w:val="00FD585E"/>
    <w:rsid w:val="00FD5BC5"/>
    <w:rsid w:val="00FD61B0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7D4"/>
    <w:rsid w:val="00FE2A4F"/>
    <w:rsid w:val="00FE2AD2"/>
    <w:rsid w:val="00FE2EB0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4B67"/>
    <w:rsid w:val="00FF5124"/>
    <w:rsid w:val="00FF5B43"/>
    <w:rsid w:val="00FF5E73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1</Pages>
  <Words>510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7216</cp:revision>
  <cp:lastPrinted>2022-02-11T10:56:00Z</cp:lastPrinted>
  <dcterms:created xsi:type="dcterms:W3CDTF">2021-10-24T12:44:00Z</dcterms:created>
  <dcterms:modified xsi:type="dcterms:W3CDTF">2023-06-19T09:54:00Z</dcterms:modified>
</cp:coreProperties>
</file>