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41A9" w14:textId="16C30227" w:rsidR="00F924E9" w:rsidRPr="001F46DC" w:rsidRDefault="00F924E9" w:rsidP="00F924E9">
      <w:pPr>
        <w:rPr>
          <w:rFonts w:cs="Arial"/>
        </w:rPr>
      </w:pPr>
      <w:r w:rsidRPr="001F46DC">
        <w:rPr>
          <w:rFonts w:cs="Arial"/>
          <w:b/>
        </w:rPr>
        <w:t xml:space="preserve">Objectif. </w:t>
      </w:r>
      <w:r>
        <w:rPr>
          <w:rFonts w:cs="Arial"/>
        </w:rPr>
        <w:t>Modéliser une expérience aléatoire</w:t>
      </w:r>
    </w:p>
    <w:p w14:paraId="24EFBBBC" w14:textId="77777777" w:rsidR="00ED079D" w:rsidRDefault="002228B9" w:rsidP="002228B9">
      <w:pPr>
        <w:pStyle w:val="Paragraphedeliste"/>
        <w:numPr>
          <w:ilvl w:val="0"/>
          <w:numId w:val="1"/>
        </w:numPr>
        <w:rPr>
          <w:rFonts w:eastAsiaTheme="minorEastAsia" w:cs="Arial"/>
        </w:rPr>
      </w:pPr>
      <w:r w:rsidRPr="002228B9">
        <w:rPr>
          <w:rFonts w:eastAsiaTheme="minorEastAsia" w:cs="Arial"/>
        </w:rPr>
        <w:t>Un dé cubique comporte deux faces rouges, une face bleue ; les faces restantes sont jaunes. On lance le dé et on observe la couleur obtenue.</w:t>
      </w:r>
    </w:p>
    <w:p w14:paraId="4BC84896" w14:textId="2F995785"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7A37B6AD" w14:textId="7BD0C449" w:rsidR="00F924E9"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2228B9" w:rsidRPr="002228B9">
        <w:rPr>
          <w:rFonts w:eastAsiaTheme="minorEastAsia" w:cs="Arial"/>
        </w:rPr>
        <w:t xml:space="preserve"> loi de probabilité</w:t>
      </w:r>
      <w:r w:rsidR="00ED079D">
        <w:rPr>
          <w:rFonts w:eastAsiaTheme="minorEastAsia" w:cs="Arial"/>
        </w:rPr>
        <w:t xml:space="preserve"> associée à l’expérience aléatoire</w:t>
      </w:r>
      <w:r w:rsidR="00EA61D9">
        <w:rPr>
          <w:rFonts w:eastAsiaTheme="minorEastAsia" w:cs="Arial"/>
        </w:rPr>
        <w:t>.</w:t>
      </w:r>
    </w:p>
    <w:p w14:paraId="008EFBB2" w14:textId="4C8B2E35" w:rsidR="00032E1F" w:rsidRDefault="00032E1F" w:rsidP="00032E1F">
      <w:pPr>
        <w:pStyle w:val="Paragraphedeliste"/>
        <w:ind w:left="0"/>
        <w:rPr>
          <w:rFonts w:eastAsiaTheme="minorEastAsia" w:cs="Arial"/>
        </w:rPr>
      </w:pPr>
    </w:p>
    <w:p w14:paraId="0314AB87" w14:textId="5E9E1105" w:rsidR="00032E1F" w:rsidRDefault="00EC0F08" w:rsidP="00EC0F08">
      <w:pPr>
        <w:pStyle w:val="Paragraphedeliste"/>
        <w:numPr>
          <w:ilvl w:val="0"/>
          <w:numId w:val="1"/>
        </w:numPr>
        <w:rPr>
          <w:rFonts w:eastAsiaTheme="minorEastAsia" w:cs="Arial"/>
        </w:rPr>
      </w:pPr>
      <w:r w:rsidRPr="00EC0F08">
        <w:rPr>
          <w:rFonts w:eastAsiaTheme="minorEastAsia" w:cs="Arial"/>
        </w:rPr>
        <w:t>Une urne opaque contient dix boules indiscernables au toucher : quatre noires, trois rouges, deux bleues</w:t>
      </w:r>
      <w:r>
        <w:rPr>
          <w:rFonts w:eastAsiaTheme="minorEastAsia" w:cs="Arial"/>
        </w:rPr>
        <w:t xml:space="preserve"> </w:t>
      </w:r>
      <w:r w:rsidRPr="00EC0F08">
        <w:rPr>
          <w:rFonts w:eastAsiaTheme="minorEastAsia" w:cs="Arial"/>
        </w:rPr>
        <w:t xml:space="preserve">et une jaune. On </w:t>
      </w:r>
      <w:r w:rsidR="00ED079D">
        <w:rPr>
          <w:rFonts w:eastAsiaTheme="minorEastAsia" w:cs="Arial"/>
        </w:rPr>
        <w:t>choisit</w:t>
      </w:r>
      <w:r>
        <w:rPr>
          <w:rFonts w:eastAsiaTheme="minorEastAsia" w:cs="Arial"/>
        </w:rPr>
        <w:t xml:space="preserve"> </w:t>
      </w:r>
      <w:r w:rsidRPr="00EC0F08">
        <w:rPr>
          <w:rFonts w:eastAsiaTheme="minorEastAsia" w:cs="Arial"/>
        </w:rPr>
        <w:t>une boule d</w:t>
      </w:r>
      <w:r w:rsidR="00ED079D">
        <w:rPr>
          <w:rFonts w:eastAsiaTheme="minorEastAsia" w:cs="Arial"/>
        </w:rPr>
        <w:t xml:space="preserve">ans </w:t>
      </w:r>
      <w:r w:rsidRPr="00EC0F08">
        <w:rPr>
          <w:rFonts w:eastAsiaTheme="minorEastAsia" w:cs="Arial"/>
        </w:rPr>
        <w:t>l’urne et on regarde sa couleur</w:t>
      </w:r>
      <w:r>
        <w:rPr>
          <w:rFonts w:eastAsiaTheme="minorEastAsia" w:cs="Arial"/>
        </w:rPr>
        <w:t>.</w:t>
      </w:r>
    </w:p>
    <w:p w14:paraId="69896CA6" w14:textId="77777777"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67E0487E" w14:textId="636FAB26" w:rsidR="00580A21" w:rsidRPr="00ED079D"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ED079D" w:rsidRPr="002228B9">
        <w:rPr>
          <w:rFonts w:eastAsiaTheme="minorEastAsia" w:cs="Arial"/>
        </w:rPr>
        <w:t xml:space="preserve"> loi de probabilité</w:t>
      </w:r>
      <w:r w:rsidR="00ED079D">
        <w:rPr>
          <w:rFonts w:eastAsiaTheme="minorEastAsia" w:cs="Arial"/>
        </w:rPr>
        <w:t xml:space="preserve"> associée à l’expérience aléatoire.</w:t>
      </w:r>
      <w:r w:rsidR="009561EA" w:rsidRPr="00ED079D">
        <w:rPr>
          <w:rFonts w:eastAsiaTheme="minorEastAsia" w:cs="Arial"/>
        </w:rPr>
        <w:br/>
      </w:r>
    </w:p>
    <w:p w14:paraId="7793CBC9" w14:textId="77777777" w:rsidR="001616ED" w:rsidRDefault="0052073E" w:rsidP="0052073E">
      <w:pPr>
        <w:pStyle w:val="Paragraphedeliste"/>
        <w:numPr>
          <w:ilvl w:val="0"/>
          <w:numId w:val="1"/>
        </w:numPr>
        <w:rPr>
          <w:rFonts w:eastAsiaTheme="minorEastAsia" w:cs="Arial"/>
        </w:rPr>
      </w:pPr>
      <w:r w:rsidRPr="0052073E">
        <w:rPr>
          <w:rFonts w:eastAsiaTheme="minorEastAsia" w:cs="Arial"/>
        </w:rPr>
        <w:t>Voici le cycle d’allumage d’un feu tricolore : 45 s pour le feu vert ; 5 s pour le feu orange ; 20 s pour le feu rouge. On admet qu’un automobiliste arrive par hasard devant un feu tricolore fonctionnel.</w:t>
      </w:r>
    </w:p>
    <w:p w14:paraId="7BA13D26" w14:textId="09B172F5" w:rsidR="0052073E" w:rsidRDefault="0052073E" w:rsidP="001616ED">
      <w:pPr>
        <w:pStyle w:val="Paragraphedeliste"/>
        <w:numPr>
          <w:ilvl w:val="1"/>
          <w:numId w:val="1"/>
        </w:numPr>
        <w:rPr>
          <w:rFonts w:eastAsiaTheme="minorEastAsia" w:cs="Arial"/>
        </w:rPr>
      </w:pPr>
      <w:r w:rsidRPr="0052073E">
        <w:rPr>
          <w:rFonts w:eastAsiaTheme="minorEastAsia" w:cs="Arial"/>
        </w:rPr>
        <w:t>Proposer une loi de probabilité</w:t>
      </w:r>
      <w:r>
        <w:rPr>
          <w:rFonts w:eastAsiaTheme="minorEastAsia" w:cs="Arial"/>
        </w:rPr>
        <w:t xml:space="preserve"> </w:t>
      </w:r>
      <w:r w:rsidRPr="0052073E">
        <w:rPr>
          <w:rFonts w:eastAsiaTheme="minorEastAsia" w:cs="Arial"/>
        </w:rPr>
        <w:t>associée à cette expérience</w:t>
      </w:r>
      <w:r>
        <w:rPr>
          <w:rFonts w:eastAsiaTheme="minorEastAsia" w:cs="Arial"/>
        </w:rPr>
        <w:t>.</w:t>
      </w:r>
    </w:p>
    <w:p w14:paraId="277AB3C0" w14:textId="77777777" w:rsidR="00CF3A41" w:rsidRPr="00CF3A41" w:rsidRDefault="00CF3A41" w:rsidP="00CF3A41">
      <w:pPr>
        <w:pStyle w:val="Paragraphedeliste"/>
        <w:rPr>
          <w:rFonts w:eastAsiaTheme="minorEastAsia" w:cs="Arial"/>
        </w:rPr>
      </w:pPr>
    </w:p>
    <w:p w14:paraId="558F0561" w14:textId="4DC1F451" w:rsidR="00CF3A41" w:rsidRPr="00CF3A41" w:rsidRDefault="00CF3A41" w:rsidP="00CF3A41">
      <w:pPr>
        <w:pStyle w:val="Paragraphedeliste"/>
        <w:numPr>
          <w:ilvl w:val="0"/>
          <w:numId w:val="1"/>
        </w:numPr>
        <w:rPr>
          <w:rFonts w:eastAsiaTheme="minorEastAsia" w:cs="Arial"/>
        </w:rPr>
      </w:pPr>
      <w:r w:rsidRPr="00CF3A41">
        <w:rPr>
          <w:rFonts w:eastAsiaTheme="minorEastAsia" w:cs="Arial"/>
        </w:rPr>
        <w:t>On lance deux dés cubiques dont les faces sont numérotées de 1 à 6 et on soustrait le plus petit résultat obtenu du plus grand. Le résultat est nul si le lancer produit un double.</w:t>
      </w:r>
    </w:p>
    <w:p w14:paraId="5F361A93" w14:textId="77777777" w:rsidR="00CF3A41" w:rsidRDefault="00CF3A41" w:rsidP="00CF3A41">
      <w:pPr>
        <w:pStyle w:val="Paragraphedeliste"/>
        <w:numPr>
          <w:ilvl w:val="1"/>
          <w:numId w:val="1"/>
        </w:numPr>
        <w:rPr>
          <w:rFonts w:eastAsiaTheme="minorEastAsia" w:cs="Arial"/>
        </w:rPr>
      </w:pPr>
      <w:r w:rsidRPr="00CF3A41">
        <w:rPr>
          <w:rFonts w:eastAsiaTheme="minorEastAsia" w:cs="Arial"/>
        </w:rPr>
        <w:t>Décrire l’univers associé à l’expérience aléatoire</w:t>
      </w:r>
      <w:r>
        <w:rPr>
          <w:rFonts w:eastAsiaTheme="minorEastAsia" w:cs="Arial"/>
        </w:rPr>
        <w:t>.</w:t>
      </w:r>
    </w:p>
    <w:p w14:paraId="73FC0C8F" w14:textId="0F843D73" w:rsidR="00CF3A41" w:rsidRDefault="00CF3A41" w:rsidP="00CF3A41">
      <w:pPr>
        <w:pStyle w:val="Paragraphedeliste"/>
        <w:numPr>
          <w:ilvl w:val="1"/>
          <w:numId w:val="1"/>
        </w:numPr>
        <w:rPr>
          <w:rFonts w:eastAsiaTheme="minorEastAsia" w:cs="Arial"/>
        </w:rPr>
      </w:pPr>
      <w:r w:rsidRPr="00CF3A41">
        <w:rPr>
          <w:rFonts w:eastAsiaTheme="minorEastAsia" w:cs="Arial"/>
        </w:rPr>
        <w:t>Préciser le nombre d’issues qui le composent.</w:t>
      </w:r>
    </w:p>
    <w:p w14:paraId="7FBBD09D" w14:textId="77777777" w:rsidR="004E4677" w:rsidRDefault="004E4677" w:rsidP="004E4677">
      <w:pPr>
        <w:pStyle w:val="Paragraphedeliste"/>
        <w:ind w:left="0"/>
        <w:rPr>
          <w:rFonts w:eastAsiaTheme="minorEastAsia" w:cs="Arial"/>
        </w:rPr>
      </w:pPr>
    </w:p>
    <w:p w14:paraId="2F8FCE6A" w14:textId="314A0558" w:rsidR="004E4677" w:rsidRDefault="004E4677" w:rsidP="004E4677">
      <w:pPr>
        <w:pStyle w:val="Paragraphedeliste"/>
        <w:numPr>
          <w:ilvl w:val="0"/>
          <w:numId w:val="1"/>
        </w:numPr>
        <w:rPr>
          <w:rFonts w:eastAsiaTheme="minorEastAsia" w:cs="Arial"/>
        </w:rPr>
      </w:pPr>
      <w:r>
        <w:rPr>
          <w:noProof/>
        </w:rPr>
        <w:drawing>
          <wp:anchor distT="0" distB="0" distL="114300" distR="114300" simplePos="0" relativeHeight="251660288" behindDoc="1" locked="0" layoutInCell="1" allowOverlap="1" wp14:anchorId="351386EE" wp14:editId="492C1A66">
            <wp:simplePos x="0" y="0"/>
            <wp:positionH relativeFrom="column">
              <wp:posOffset>1828800</wp:posOffset>
            </wp:positionH>
            <wp:positionV relativeFrom="paragraph">
              <wp:posOffset>7620</wp:posOffset>
            </wp:positionV>
            <wp:extent cx="1268730" cy="1221105"/>
            <wp:effectExtent l="0" t="0" r="0" b="0"/>
            <wp:wrapTight wrapText="bothSides">
              <wp:wrapPolygon edited="0">
                <wp:start x="0" y="0"/>
                <wp:lineTo x="0" y="21229"/>
                <wp:lineTo x="21405" y="21229"/>
                <wp:lineTo x="21405" y="0"/>
                <wp:lineTo x="0" y="0"/>
              </wp:wrapPolygon>
            </wp:wrapTight>
            <wp:docPr id="1701837527" name="Image 1701837527" descr="Une image contenant cercl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45051" name="Image 1" descr="Une image contenant cercle, Police, Graphiqu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68730" cy="1221105"/>
                    </a:xfrm>
                    <a:prstGeom prst="rect">
                      <a:avLst/>
                    </a:prstGeom>
                  </pic:spPr>
                </pic:pic>
              </a:graphicData>
            </a:graphic>
            <wp14:sizeRelH relativeFrom="page">
              <wp14:pctWidth>0</wp14:pctWidth>
            </wp14:sizeRelH>
            <wp14:sizeRelV relativeFrom="page">
              <wp14:pctHeight>0</wp14:pctHeight>
            </wp14:sizeRelV>
          </wp:anchor>
        </w:drawing>
      </w:r>
      <w:r w:rsidRPr="000C4088">
        <w:rPr>
          <w:rFonts w:eastAsiaTheme="minorEastAsia" w:cs="Arial"/>
        </w:rPr>
        <w:t xml:space="preserve">Mona lance une fléchette sur la cible ci-contre et note la couleur obtenue. </w:t>
      </w:r>
    </w:p>
    <w:p w14:paraId="3AEE78DF" w14:textId="77777777" w:rsidR="004E4677" w:rsidRDefault="004E4677" w:rsidP="004E4677">
      <w:pPr>
        <w:pStyle w:val="Paragraphedeliste"/>
        <w:numPr>
          <w:ilvl w:val="1"/>
          <w:numId w:val="1"/>
        </w:numPr>
        <w:rPr>
          <w:rFonts w:eastAsiaTheme="minorEastAsia" w:cs="Arial"/>
        </w:rPr>
      </w:pPr>
      <w:r>
        <w:rPr>
          <w:rFonts w:eastAsiaTheme="minorEastAsia" w:cs="Arial"/>
        </w:rPr>
        <w:t>Quel est l’univers ?</w:t>
      </w:r>
    </w:p>
    <w:p w14:paraId="6EA79F1B" w14:textId="105C710A" w:rsidR="004E4677" w:rsidRPr="004E4677" w:rsidRDefault="00C84414" w:rsidP="004E4677">
      <w:pPr>
        <w:pStyle w:val="Paragraphedeliste"/>
        <w:numPr>
          <w:ilvl w:val="1"/>
          <w:numId w:val="1"/>
        </w:numPr>
        <w:rPr>
          <w:rFonts w:eastAsiaTheme="minorEastAsia" w:cs="Arial"/>
        </w:rPr>
      </w:pPr>
      <w:r w:rsidRPr="0052073E">
        <w:rPr>
          <w:rFonts w:eastAsiaTheme="minorEastAsia" w:cs="Arial"/>
        </w:rPr>
        <w:t xml:space="preserve">Proposer </w:t>
      </w:r>
      <w:r w:rsidR="004E4677">
        <w:rPr>
          <w:rFonts w:eastAsiaTheme="minorEastAsia" w:cs="Arial"/>
        </w:rPr>
        <w:t>une</w:t>
      </w:r>
      <w:r w:rsidR="004E4677" w:rsidRPr="002228B9">
        <w:rPr>
          <w:rFonts w:eastAsiaTheme="minorEastAsia" w:cs="Arial"/>
        </w:rPr>
        <w:t xml:space="preserve"> loi de probabilité</w:t>
      </w:r>
      <w:r w:rsidR="004E4677">
        <w:rPr>
          <w:rFonts w:eastAsiaTheme="minorEastAsia" w:cs="Arial"/>
        </w:rPr>
        <w:t xml:space="preserve"> associée à l’expérience aléatoire.</w:t>
      </w:r>
    </w:p>
    <w:p w14:paraId="4667F339" w14:textId="02DFD8DD" w:rsidR="00F924E9" w:rsidRPr="001F46DC" w:rsidRDefault="00F924E9" w:rsidP="00F924E9">
      <w:pPr>
        <w:rPr>
          <w:rFonts w:cs="Arial"/>
        </w:rPr>
      </w:pPr>
      <w:r w:rsidRPr="001F46DC">
        <w:rPr>
          <w:rFonts w:cs="Arial"/>
          <w:b/>
        </w:rPr>
        <w:t xml:space="preserve">Objectif. </w:t>
      </w:r>
      <w:r w:rsidR="00095AFF">
        <w:rPr>
          <w:rFonts w:cs="Arial"/>
        </w:rPr>
        <w:t>Calculer une probabilité à partir d’une loi</w:t>
      </w:r>
    </w:p>
    <w:p w14:paraId="382F2B4A" w14:textId="6457CE30" w:rsidR="00420986" w:rsidRDefault="00302367" w:rsidP="00420986">
      <w:pPr>
        <w:pStyle w:val="Paragraphedeliste"/>
        <w:numPr>
          <w:ilvl w:val="0"/>
          <w:numId w:val="1"/>
        </w:numPr>
        <w:rPr>
          <w:rFonts w:eastAsiaTheme="minorEastAsia" w:cs="Arial"/>
        </w:rPr>
      </w:pPr>
      <w:r w:rsidRPr="00302367">
        <w:rPr>
          <w:rFonts w:eastAsiaTheme="minorEastAsia" w:cs="Arial"/>
        </w:rPr>
        <w:t>Loane possède un dé pipé. Le tableau suivant donne</w:t>
      </w:r>
      <w:r>
        <w:rPr>
          <w:rFonts w:eastAsiaTheme="minorEastAsia" w:cs="Arial"/>
        </w:rPr>
        <w:t xml:space="preserve"> </w:t>
      </w:r>
      <w:r w:rsidRPr="00302367">
        <w:rPr>
          <w:rFonts w:eastAsiaTheme="minorEastAsia" w:cs="Arial"/>
        </w:rPr>
        <w:t>la probabilité d’apparition de chaque face.</w:t>
      </w:r>
      <w:r w:rsidR="00420986">
        <w:rPr>
          <w:rFonts w:eastAsiaTheme="minorEastAsia" w:cs="Arial"/>
        </w:rPr>
        <w:br/>
      </w:r>
      <w:r w:rsidR="00420986">
        <w:rPr>
          <w:noProof/>
        </w:rPr>
        <w:drawing>
          <wp:inline distT="0" distB="0" distL="0" distR="0" wp14:anchorId="178DE4E0" wp14:editId="20AB4313">
            <wp:extent cx="3098165" cy="493395"/>
            <wp:effectExtent l="0" t="0" r="0" b="0"/>
            <wp:docPr id="9854880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88078" name="Image 1" descr="Une image contenant texte, Police, capture d’écran, nombre&#10;&#10;Description générée automatiquement"/>
                    <pic:cNvPicPr/>
                  </pic:nvPicPr>
                  <pic:blipFill>
                    <a:blip r:embed="rId9"/>
                    <a:stretch>
                      <a:fillRect/>
                    </a:stretch>
                  </pic:blipFill>
                  <pic:spPr>
                    <a:xfrm>
                      <a:off x="0" y="0"/>
                      <a:ext cx="3098165" cy="493395"/>
                    </a:xfrm>
                    <a:prstGeom prst="rect">
                      <a:avLst/>
                    </a:prstGeom>
                  </pic:spPr>
                </pic:pic>
              </a:graphicData>
            </a:graphic>
          </wp:inline>
        </w:drawing>
      </w:r>
    </w:p>
    <w:p w14:paraId="52835164" w14:textId="43CF1A35" w:rsidR="00420986" w:rsidRDefault="00420986" w:rsidP="00420986">
      <w:pPr>
        <w:pStyle w:val="Paragraphedeliste"/>
        <w:ind w:left="0"/>
        <w:rPr>
          <w:rFonts w:eastAsiaTheme="minorEastAsia" w:cs="Arial"/>
        </w:rPr>
      </w:pPr>
      <w:r>
        <w:rPr>
          <w:rFonts w:eastAsiaTheme="minorEastAsia" w:cs="Arial"/>
        </w:rPr>
        <w:t>On lance le dé.</w:t>
      </w:r>
      <w:r w:rsidR="001616ED">
        <w:rPr>
          <w:rFonts w:eastAsiaTheme="minorEastAsia" w:cs="Arial"/>
        </w:rPr>
        <w:t xml:space="preserve"> </w:t>
      </w:r>
      <w:r>
        <w:rPr>
          <w:rFonts w:eastAsiaTheme="minorEastAsia" w:cs="Arial"/>
        </w:rPr>
        <w:t>Déterminer la probabilité d’obtenir un nombre impair.</w:t>
      </w:r>
    </w:p>
    <w:p w14:paraId="304D4A09" w14:textId="77777777" w:rsidR="00420986" w:rsidRDefault="00420986" w:rsidP="00420986">
      <w:pPr>
        <w:pStyle w:val="Paragraphedeliste"/>
        <w:ind w:left="0"/>
        <w:rPr>
          <w:rFonts w:eastAsiaTheme="minorEastAsia" w:cs="Arial"/>
        </w:rPr>
      </w:pPr>
    </w:p>
    <w:p w14:paraId="7665555D" w14:textId="12476D88" w:rsidR="00420986" w:rsidRDefault="00DC09B7" w:rsidP="00DC09B7">
      <w:pPr>
        <w:pStyle w:val="Paragraphedeliste"/>
        <w:numPr>
          <w:ilvl w:val="0"/>
          <w:numId w:val="1"/>
        </w:numPr>
        <w:rPr>
          <w:rFonts w:eastAsiaTheme="minorEastAsia" w:cs="Arial"/>
        </w:rPr>
      </w:pPr>
      <w:r w:rsidRPr="00DC09B7">
        <w:rPr>
          <w:rFonts w:eastAsiaTheme="minorEastAsia" w:cs="Arial"/>
        </w:rPr>
        <w:t>Lorsque Killian démarre sa voiture, le levier de vitesse</w:t>
      </w:r>
      <w:r>
        <w:rPr>
          <w:rFonts w:eastAsiaTheme="minorEastAsia" w:cs="Arial"/>
        </w:rPr>
        <w:t xml:space="preserve"> </w:t>
      </w:r>
      <w:r w:rsidRPr="00DC09B7">
        <w:rPr>
          <w:rFonts w:eastAsiaTheme="minorEastAsia" w:cs="Arial"/>
        </w:rPr>
        <w:t>peut être dans les états suivants.</w:t>
      </w:r>
      <w:r>
        <w:rPr>
          <w:rFonts w:eastAsiaTheme="minorEastAsia" w:cs="Arial"/>
        </w:rPr>
        <w:br/>
      </w:r>
      <w:r>
        <w:rPr>
          <w:noProof/>
        </w:rPr>
        <w:drawing>
          <wp:inline distT="0" distB="0" distL="0" distR="0" wp14:anchorId="5941AA95" wp14:editId="467B4539">
            <wp:extent cx="3098165" cy="461010"/>
            <wp:effectExtent l="0" t="0" r="0" b="0"/>
            <wp:docPr id="824051409"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1409" name="Image 1" descr="Une image contenant texte, Police, capture d’écran, ligne&#10;&#10;Description générée automatiquement"/>
                    <pic:cNvPicPr/>
                  </pic:nvPicPr>
                  <pic:blipFill>
                    <a:blip r:embed="rId10"/>
                    <a:stretch>
                      <a:fillRect/>
                    </a:stretch>
                  </pic:blipFill>
                  <pic:spPr>
                    <a:xfrm>
                      <a:off x="0" y="0"/>
                      <a:ext cx="3098165" cy="461010"/>
                    </a:xfrm>
                    <a:prstGeom prst="rect">
                      <a:avLst/>
                    </a:prstGeom>
                  </pic:spPr>
                </pic:pic>
              </a:graphicData>
            </a:graphic>
          </wp:inline>
        </w:drawing>
      </w:r>
    </w:p>
    <w:p w14:paraId="7142DB7F" w14:textId="1592EBC3" w:rsidR="00DC09B7" w:rsidRDefault="00DC09B7" w:rsidP="00DC09B7">
      <w:pPr>
        <w:pStyle w:val="Paragraphedeliste"/>
        <w:numPr>
          <w:ilvl w:val="1"/>
          <w:numId w:val="1"/>
        </w:numPr>
        <w:rPr>
          <w:rFonts w:eastAsiaTheme="minorEastAsia" w:cs="Arial"/>
        </w:rPr>
      </w:pPr>
      <w:r>
        <w:rPr>
          <w:rFonts w:eastAsiaTheme="minorEastAsia" w:cs="Arial"/>
        </w:rPr>
        <w:t>Déterminer la probabilité que la marche arrière soit enclenchée.</w:t>
      </w:r>
    </w:p>
    <w:p w14:paraId="72A7AC64" w14:textId="78A63F00" w:rsidR="00DC09B7" w:rsidRDefault="00DC09B7" w:rsidP="00DC09B7">
      <w:pPr>
        <w:pStyle w:val="Paragraphedeliste"/>
        <w:numPr>
          <w:ilvl w:val="1"/>
          <w:numId w:val="1"/>
        </w:numPr>
        <w:rPr>
          <w:rFonts w:eastAsiaTheme="minorEastAsia" w:cs="Arial"/>
        </w:rPr>
      </w:pPr>
      <w:r>
        <w:rPr>
          <w:rFonts w:eastAsiaTheme="minorEastAsia" w:cs="Arial"/>
        </w:rPr>
        <w:t>Déterminer la probabilité qu’une vitesse soit enclenchée.</w:t>
      </w:r>
      <w:r w:rsidR="007F250F">
        <w:rPr>
          <w:rFonts w:eastAsiaTheme="minorEastAsia" w:cs="Arial"/>
        </w:rPr>
        <w:br/>
      </w:r>
    </w:p>
    <w:p w14:paraId="0A089D7B" w14:textId="77777777" w:rsidR="0022401D" w:rsidRPr="00107E1B" w:rsidRDefault="007A092B" w:rsidP="0022401D">
      <w:pPr>
        <w:pStyle w:val="Paragraphedeliste"/>
        <w:numPr>
          <w:ilvl w:val="0"/>
          <w:numId w:val="1"/>
        </w:numPr>
        <w:rPr>
          <w:rFonts w:eastAsiaTheme="minorEastAsia" w:cs="Arial"/>
        </w:rPr>
      </w:pPr>
      <w:r w:rsidRPr="007A092B">
        <w:rPr>
          <w:rFonts w:eastAsiaTheme="minorEastAsia" w:cs="Arial"/>
        </w:rPr>
        <w:t>On a étudié le moyen de transport utilisé par des élèves pour venir au lycée. On choisit au hasard un élève au lycée et on s’intéresse à son moyen de locomotion. Un sondage réalisé en début d’année</w:t>
      </w:r>
      <w:r>
        <w:rPr>
          <w:rFonts w:eastAsiaTheme="minorEastAsia" w:cs="Arial"/>
        </w:rPr>
        <w:t xml:space="preserve"> </w:t>
      </w:r>
      <w:r w:rsidRPr="007A092B">
        <w:rPr>
          <w:rFonts w:eastAsiaTheme="minorEastAsia" w:cs="Arial"/>
        </w:rPr>
        <w:t>a permis de définir la loi de probabilité ci-contre.</w:t>
      </w:r>
      <w:r>
        <w:rPr>
          <w:rFonts w:eastAsiaTheme="minorEastAsia" w:cs="Arial"/>
        </w:rPr>
        <w:br/>
      </w:r>
      <w:r w:rsidR="00C5735B">
        <w:rPr>
          <w:rFonts w:eastAsiaTheme="minorEastAsia" w:cs="Arial"/>
          <w:noProof/>
        </w:rPr>
        <w:drawing>
          <wp:inline distT="0" distB="0" distL="0" distR="0" wp14:anchorId="276A2E7A" wp14:editId="1F1DA579">
            <wp:extent cx="3098165" cy="477520"/>
            <wp:effectExtent l="0" t="0" r="0" b="0"/>
            <wp:docPr id="514764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477520"/>
                    </a:xfrm>
                    <a:prstGeom prst="rect">
                      <a:avLst/>
                    </a:prstGeom>
                    <a:noFill/>
                    <a:ln>
                      <a:noFill/>
                    </a:ln>
                  </pic:spPr>
                </pic:pic>
              </a:graphicData>
            </a:graphic>
          </wp:inline>
        </w:drawing>
      </w:r>
      <w:r w:rsidR="001700F8" w:rsidRPr="00107E1B">
        <w:rPr>
          <w:rFonts w:eastAsiaTheme="minorEastAsia" w:cs="Arial"/>
        </w:rPr>
        <w:t xml:space="preserve">Déterminer la probabilité que l’élève soit venu en transport </w:t>
      </w:r>
      <w:r w:rsidR="0022401D" w:rsidRPr="00107E1B">
        <w:rPr>
          <w:rFonts w:eastAsiaTheme="minorEastAsia" w:cs="Arial"/>
        </w:rPr>
        <w:t>motorisé.</w:t>
      </w:r>
    </w:p>
    <w:p w14:paraId="078E3414" w14:textId="16A30E2C" w:rsidR="0022401D" w:rsidRPr="001F46DC" w:rsidRDefault="0022401D" w:rsidP="0022401D">
      <w:pPr>
        <w:rPr>
          <w:rFonts w:cs="Arial"/>
        </w:rPr>
      </w:pPr>
      <w:r w:rsidRPr="001F46DC">
        <w:rPr>
          <w:rFonts w:cs="Arial"/>
          <w:b/>
        </w:rPr>
        <w:t xml:space="preserve">Objectif. </w:t>
      </w:r>
      <w:r>
        <w:rPr>
          <w:rFonts w:cs="Arial"/>
        </w:rPr>
        <w:t>Déterminer une probabilité dans une situation d’équiprobabilité.</w:t>
      </w:r>
    </w:p>
    <w:p w14:paraId="7DA3EE0D" w14:textId="6C28D715" w:rsidR="0022401D" w:rsidRDefault="00AE6F91" w:rsidP="0022401D">
      <w:pPr>
        <w:pStyle w:val="Paragraphedeliste"/>
        <w:numPr>
          <w:ilvl w:val="0"/>
          <w:numId w:val="1"/>
        </w:numPr>
        <w:rPr>
          <w:rFonts w:eastAsiaTheme="minorEastAsia" w:cs="Arial"/>
        </w:rPr>
      </w:pPr>
      <w:r w:rsidRPr="00AE6F91">
        <w:rPr>
          <w:rFonts w:eastAsiaTheme="minorEastAsia" w:cs="Arial"/>
        </w:rPr>
        <w:t>Léa prend une carte au hasard dans un jeu de 52 cartes.</w:t>
      </w:r>
    </w:p>
    <w:p w14:paraId="4DA5278B" w14:textId="0A0DB8A9"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l’as de pique.</w:t>
      </w:r>
    </w:p>
    <w:p w14:paraId="68F33487" w14:textId="29A2E2D6"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 pique.</w:t>
      </w:r>
    </w:p>
    <w:p w14:paraId="33B266B5" w14:textId="181117AD"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une figure</w:t>
      </w:r>
      <w:r>
        <w:rPr>
          <w:rFonts w:eastAsiaTheme="minorEastAsia" w:cs="Arial"/>
        </w:rPr>
        <w:t xml:space="preserve"> </w:t>
      </w:r>
      <w:r w:rsidRPr="00AE6F91">
        <w:rPr>
          <w:rFonts w:eastAsiaTheme="minorEastAsia" w:cs="Arial"/>
        </w:rPr>
        <w:t>(roi, reine ou valet).</w:t>
      </w:r>
      <w:r w:rsidR="00AC7D0E">
        <w:rPr>
          <w:rFonts w:eastAsiaTheme="minorEastAsia" w:cs="Arial"/>
        </w:rPr>
        <w:br/>
      </w:r>
    </w:p>
    <w:p w14:paraId="2E233766" w14:textId="198466AD" w:rsidR="00AC7D0E" w:rsidRDefault="00446D3A" w:rsidP="00446D3A">
      <w:pPr>
        <w:pStyle w:val="Paragraphedeliste"/>
        <w:numPr>
          <w:ilvl w:val="0"/>
          <w:numId w:val="1"/>
        </w:numPr>
        <w:rPr>
          <w:rFonts w:eastAsiaTheme="minorEastAsia" w:cs="Arial"/>
        </w:rPr>
      </w:pPr>
      <w:r w:rsidRPr="00446D3A">
        <w:rPr>
          <w:rFonts w:eastAsiaTheme="minorEastAsia" w:cs="Arial"/>
        </w:rPr>
        <w:t>Manu possède un dé tétraédrique. Sur chacune des</w:t>
      </w:r>
      <w:r>
        <w:rPr>
          <w:rFonts w:eastAsiaTheme="minorEastAsia" w:cs="Arial"/>
        </w:rPr>
        <w:t xml:space="preserve"> </w:t>
      </w:r>
      <w:r w:rsidRPr="00446D3A">
        <w:rPr>
          <w:rFonts w:eastAsiaTheme="minorEastAsia" w:cs="Arial"/>
        </w:rPr>
        <w:t>face</w:t>
      </w:r>
      <w:r w:rsidR="00205426">
        <w:rPr>
          <w:rFonts w:eastAsiaTheme="minorEastAsia" w:cs="Arial"/>
        </w:rPr>
        <w:t>s</w:t>
      </w:r>
      <w:r w:rsidRPr="00446D3A">
        <w:rPr>
          <w:rFonts w:eastAsiaTheme="minorEastAsia" w:cs="Arial"/>
        </w:rPr>
        <w:t xml:space="preserve"> est inscrit un numéro : </w:t>
      </w:r>
      <w:r w:rsidR="00C5616B">
        <w:rPr>
          <w:rFonts w:eastAsiaTheme="minorEastAsia" w:cs="Arial"/>
        </w:rPr>
        <w:br/>
      </w:r>
      <w:r w:rsidRPr="00446D3A">
        <w:rPr>
          <w:rFonts w:eastAsiaTheme="minorEastAsia" w:cs="Arial"/>
        </w:rPr>
        <w:t>2 ; 3 ; 7 et 10. Il lance le dé.</w:t>
      </w:r>
    </w:p>
    <w:p w14:paraId="0F14E9C3" w14:textId="43F66089" w:rsidR="00446D3A" w:rsidRDefault="006A3F2F" w:rsidP="006A3F2F">
      <w:pPr>
        <w:pStyle w:val="Paragraphedeliste"/>
        <w:numPr>
          <w:ilvl w:val="1"/>
          <w:numId w:val="1"/>
        </w:numPr>
        <w:rPr>
          <w:rFonts w:eastAsiaTheme="minorEastAsia" w:cs="Arial"/>
        </w:rPr>
      </w:pPr>
      <w:r w:rsidRPr="006A3F2F">
        <w:rPr>
          <w:rFonts w:eastAsiaTheme="minorEastAsia" w:cs="Arial"/>
        </w:rPr>
        <w:t>Déterminer la probabilité d’obtenir un nombre inférieur</w:t>
      </w:r>
      <w:r>
        <w:rPr>
          <w:rFonts w:eastAsiaTheme="minorEastAsia" w:cs="Arial"/>
        </w:rPr>
        <w:t xml:space="preserve"> </w:t>
      </w:r>
      <w:r w:rsidRPr="006A3F2F">
        <w:rPr>
          <w:rFonts w:eastAsiaTheme="minorEastAsia" w:cs="Arial"/>
        </w:rPr>
        <w:t>ou égal à 7.</w:t>
      </w:r>
    </w:p>
    <w:p w14:paraId="4904F17C" w14:textId="2D750143" w:rsidR="006A3F2F" w:rsidRDefault="002A738A" w:rsidP="006A3F2F">
      <w:pPr>
        <w:pStyle w:val="Paragraphedeliste"/>
        <w:numPr>
          <w:ilvl w:val="1"/>
          <w:numId w:val="1"/>
        </w:numPr>
        <w:rPr>
          <w:rFonts w:eastAsiaTheme="minorEastAsia" w:cs="Arial"/>
        </w:rPr>
      </w:pPr>
      <w:r w:rsidRPr="002A738A">
        <w:rPr>
          <w:rFonts w:eastAsiaTheme="minorEastAsia" w:cs="Arial"/>
        </w:rPr>
        <w:t>Déterminer la probabilité d’obtenir un nombre premier.</w:t>
      </w:r>
      <w:r w:rsidR="005F1B8B">
        <w:rPr>
          <w:rFonts w:eastAsiaTheme="minorEastAsia" w:cs="Arial"/>
        </w:rPr>
        <w:br/>
      </w:r>
    </w:p>
    <w:p w14:paraId="3FC70CDB" w14:textId="77777777" w:rsidR="00AA53ED" w:rsidRDefault="00AA53ED" w:rsidP="00AA53ED">
      <w:pPr>
        <w:rPr>
          <w:rFonts w:eastAsiaTheme="minorEastAsia" w:cs="Arial"/>
        </w:rPr>
      </w:pPr>
    </w:p>
    <w:p w14:paraId="3D6ED8EC" w14:textId="77777777" w:rsidR="00AA53ED" w:rsidRDefault="00AA53ED" w:rsidP="00AA53ED">
      <w:pPr>
        <w:rPr>
          <w:rFonts w:eastAsiaTheme="minorEastAsia" w:cs="Arial"/>
        </w:rPr>
      </w:pPr>
    </w:p>
    <w:p w14:paraId="5B790148" w14:textId="77777777" w:rsidR="00AA53ED" w:rsidRPr="00AA53ED" w:rsidRDefault="00AA53ED" w:rsidP="00AA53ED">
      <w:pPr>
        <w:rPr>
          <w:rFonts w:eastAsiaTheme="minorEastAsia" w:cs="Arial"/>
        </w:rPr>
      </w:pPr>
    </w:p>
    <w:p w14:paraId="5BD8F67D" w14:textId="41CD1FFC" w:rsidR="005F1B8B" w:rsidRPr="006B06AA" w:rsidRDefault="008A57B7" w:rsidP="006B06AA">
      <w:pPr>
        <w:pStyle w:val="Paragraphedeliste"/>
        <w:numPr>
          <w:ilvl w:val="0"/>
          <w:numId w:val="1"/>
        </w:numPr>
        <w:rPr>
          <w:rFonts w:eastAsiaTheme="minorEastAsia" w:cs="Arial"/>
        </w:rPr>
      </w:pPr>
      <w:r w:rsidRPr="006B06AA">
        <w:rPr>
          <w:rFonts w:eastAsiaTheme="minorEastAsia" w:cs="Arial"/>
        </w:rPr>
        <w:lastRenderedPageBreak/>
        <w:t>Un magasin d’électroménager dispose de machines à laver, de sèche-linge et de grille-pain, tous fabriqués en Chine, au Japon ou en Allemagne. Le tableau suivant indique le nombre d’objets produits dans chaque pays.</w:t>
      </w:r>
      <w:r w:rsidR="00622AB4">
        <w:rPr>
          <w:rFonts w:eastAsiaTheme="minorEastAsia" w:cs="Arial"/>
        </w:rPr>
        <w:br/>
      </w:r>
      <w:r w:rsidR="00622AB4">
        <w:rPr>
          <w:noProof/>
        </w:rPr>
        <w:drawing>
          <wp:inline distT="0" distB="0" distL="0" distR="0" wp14:anchorId="7550E481" wp14:editId="643D1579">
            <wp:extent cx="3098165" cy="856615"/>
            <wp:effectExtent l="0" t="0" r="0" b="0"/>
            <wp:docPr id="15711016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01634" name="Image 1" descr="Une image contenant texte, capture d’écran, Police, nombre&#10;&#10;Description générée automatiquement"/>
                    <pic:cNvPicPr/>
                  </pic:nvPicPr>
                  <pic:blipFill>
                    <a:blip r:embed="rId12"/>
                    <a:stretch>
                      <a:fillRect/>
                    </a:stretch>
                  </pic:blipFill>
                  <pic:spPr>
                    <a:xfrm>
                      <a:off x="0" y="0"/>
                      <a:ext cx="3098165" cy="856615"/>
                    </a:xfrm>
                    <a:prstGeom prst="rect">
                      <a:avLst/>
                    </a:prstGeom>
                  </pic:spPr>
                </pic:pic>
              </a:graphicData>
            </a:graphic>
          </wp:inline>
        </w:drawing>
      </w:r>
      <w:r w:rsidR="006B06AA" w:rsidRPr="006B06AA">
        <w:rPr>
          <w:rFonts w:eastAsiaTheme="minorEastAsia" w:cs="Arial"/>
        </w:rPr>
        <w:br/>
        <w:t>Après avoir remporté un concours, un client gagne un</w:t>
      </w:r>
      <w:r w:rsidR="006B06AA">
        <w:rPr>
          <w:rFonts w:eastAsiaTheme="minorEastAsia" w:cs="Arial"/>
        </w:rPr>
        <w:t xml:space="preserve"> </w:t>
      </w:r>
      <w:r w:rsidR="006B06AA" w:rsidRPr="006B06AA">
        <w:rPr>
          <w:rFonts w:eastAsiaTheme="minorEastAsia" w:cs="Arial"/>
        </w:rPr>
        <w:t>produit tiré au sort dans ce magasin</w:t>
      </w:r>
      <w:r w:rsidR="006B06AA">
        <w:rPr>
          <w:rFonts w:eastAsiaTheme="minorEastAsia" w:cs="Arial"/>
        </w:rPr>
        <w:t>.</w:t>
      </w:r>
    </w:p>
    <w:p w14:paraId="7B4267D6" w14:textId="3B3C678B" w:rsidR="008A57B7"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une machine à laver</w:t>
      </w:r>
      <w:r>
        <w:rPr>
          <w:rFonts w:eastAsiaTheme="minorEastAsia" w:cs="Arial"/>
        </w:rPr>
        <w:t xml:space="preserve"> </w:t>
      </w:r>
      <w:r w:rsidRPr="00F75B7F">
        <w:rPr>
          <w:rFonts w:eastAsiaTheme="minorEastAsia" w:cs="Arial"/>
        </w:rPr>
        <w:t>fabriquée en Europe.</w:t>
      </w:r>
    </w:p>
    <w:p w14:paraId="66716EA4" w14:textId="33D8AB1D" w:rsid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 sèche-linge.</w:t>
      </w:r>
    </w:p>
    <w:p w14:paraId="3F2935C7" w14:textId="382B1148" w:rsidR="00F75B7F" w:rsidRP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le produit ait été fabriqué</w:t>
      </w:r>
      <w:r>
        <w:rPr>
          <w:rFonts w:eastAsiaTheme="minorEastAsia" w:cs="Arial"/>
        </w:rPr>
        <w:t xml:space="preserve"> </w:t>
      </w:r>
      <w:r w:rsidRPr="00F75B7F">
        <w:rPr>
          <w:rFonts w:eastAsiaTheme="minorEastAsia" w:cs="Arial"/>
        </w:rPr>
        <w:t>en Asie.</w:t>
      </w:r>
    </w:p>
    <w:p w14:paraId="14F06388" w14:textId="77777777" w:rsidR="0022401D" w:rsidRPr="001F46DC" w:rsidRDefault="0022401D" w:rsidP="0022401D">
      <w:pPr>
        <w:rPr>
          <w:rFonts w:cs="Arial"/>
        </w:rPr>
      </w:pPr>
      <w:r w:rsidRPr="001F46DC">
        <w:rPr>
          <w:rFonts w:cs="Arial"/>
          <w:b/>
        </w:rPr>
        <w:t xml:space="preserve">Objectif. </w:t>
      </w:r>
      <w:r>
        <w:rPr>
          <w:rFonts w:cs="Arial"/>
        </w:rPr>
        <w:t>Utiliser un arbre de dénombrement ou un tableau</w:t>
      </w:r>
    </w:p>
    <w:p w14:paraId="468AE9F2" w14:textId="7570A62C" w:rsidR="00095AFF" w:rsidRDefault="00EB2C88" w:rsidP="0022401D">
      <w:pPr>
        <w:pStyle w:val="Paragraphedeliste"/>
        <w:numPr>
          <w:ilvl w:val="0"/>
          <w:numId w:val="1"/>
        </w:numPr>
        <w:rPr>
          <w:rFonts w:eastAsiaTheme="minorEastAsia" w:cs="Arial"/>
        </w:rPr>
      </w:pPr>
      <w:r w:rsidRPr="00EB2C88">
        <w:rPr>
          <w:rFonts w:eastAsiaTheme="minorEastAsia" w:cs="Arial"/>
        </w:rPr>
        <w:t>On lance deux fois de suite une pièce équilibrée en notant à chaque fois sur quelle face elle est tombée (l’ordre est important). Le résultat de l’expérience aléatoire est la suite des faces obtenues dans l’ordre,</w:t>
      </w:r>
      <w:r>
        <w:rPr>
          <w:rFonts w:eastAsiaTheme="minorEastAsia" w:cs="Arial"/>
        </w:rPr>
        <w:t xml:space="preserve"> </w:t>
      </w:r>
      <w:r w:rsidRPr="00EB2C88">
        <w:rPr>
          <w:rFonts w:eastAsiaTheme="minorEastAsia" w:cs="Arial"/>
        </w:rPr>
        <w:t>par exemple PF.</w:t>
      </w:r>
    </w:p>
    <w:p w14:paraId="6A19DC98" w14:textId="79D5B023" w:rsidR="00EB2C88" w:rsidRDefault="00EB2C88" w:rsidP="00EB2C88">
      <w:pPr>
        <w:pStyle w:val="Paragraphedeliste"/>
        <w:numPr>
          <w:ilvl w:val="1"/>
          <w:numId w:val="1"/>
        </w:numPr>
        <w:rPr>
          <w:rFonts w:eastAsiaTheme="minorEastAsia" w:cs="Arial"/>
        </w:rPr>
      </w:pPr>
      <w:r w:rsidRPr="00EB2C88">
        <w:rPr>
          <w:rFonts w:eastAsiaTheme="minorEastAsia" w:cs="Arial"/>
        </w:rPr>
        <w:t>Représenter la situation par un arbre de dénombrement ou un tableau</w:t>
      </w:r>
      <w:r>
        <w:rPr>
          <w:rFonts w:eastAsiaTheme="minorEastAsia" w:cs="Arial"/>
        </w:rPr>
        <w:t>.</w:t>
      </w:r>
    </w:p>
    <w:p w14:paraId="5DD92BDD" w14:textId="6449848C" w:rsidR="00EB2C88" w:rsidRDefault="00EB2C88" w:rsidP="00EB2C88">
      <w:pPr>
        <w:pStyle w:val="Paragraphedeliste"/>
        <w:numPr>
          <w:ilvl w:val="1"/>
          <w:numId w:val="1"/>
        </w:numPr>
        <w:rPr>
          <w:rFonts w:eastAsiaTheme="minorEastAsia" w:cs="Arial"/>
        </w:rPr>
      </w:pPr>
      <w:r w:rsidRPr="00EB2C88">
        <w:rPr>
          <w:rFonts w:eastAsiaTheme="minorEastAsia" w:cs="Arial"/>
        </w:rPr>
        <w:t>Combien d’issues cette expérience aléatoire possède-t-elle</w:t>
      </w:r>
      <w:r>
        <w:rPr>
          <w:rFonts w:eastAsiaTheme="minorEastAsia" w:cs="Arial"/>
        </w:rPr>
        <w:t> ?</w:t>
      </w:r>
    </w:p>
    <w:p w14:paraId="00467C77" w14:textId="7C42EE72" w:rsidR="00EB2C88" w:rsidRDefault="00EB2C88" w:rsidP="00EB2C88">
      <w:pPr>
        <w:pStyle w:val="Paragraphedeliste"/>
        <w:numPr>
          <w:ilvl w:val="1"/>
          <w:numId w:val="1"/>
        </w:numPr>
        <w:rPr>
          <w:rFonts w:eastAsiaTheme="minorEastAsia" w:cs="Arial"/>
        </w:rPr>
      </w:pPr>
      <w:r w:rsidRPr="00EB2C88">
        <w:rPr>
          <w:rFonts w:eastAsiaTheme="minorEastAsia" w:cs="Arial"/>
        </w:rPr>
        <w:t>Quelle est la probabilité d’obtenir deux Face après ces deux lancers</w:t>
      </w:r>
      <w:r>
        <w:rPr>
          <w:rFonts w:eastAsiaTheme="minorEastAsia" w:cs="Arial"/>
        </w:rPr>
        <w:t> ?</w:t>
      </w:r>
      <w:r w:rsidR="0086413C">
        <w:rPr>
          <w:rFonts w:eastAsiaTheme="minorEastAsia" w:cs="Arial"/>
        </w:rPr>
        <w:br/>
      </w:r>
    </w:p>
    <w:p w14:paraId="51CB387D" w14:textId="77769F45" w:rsidR="0086413C" w:rsidRDefault="0086413C" w:rsidP="0086413C">
      <w:pPr>
        <w:pStyle w:val="Paragraphedeliste"/>
        <w:numPr>
          <w:ilvl w:val="0"/>
          <w:numId w:val="1"/>
        </w:numPr>
        <w:rPr>
          <w:rFonts w:eastAsiaTheme="minorEastAsia" w:cs="Arial"/>
        </w:rPr>
      </w:pPr>
      <w:r w:rsidRPr="0086413C">
        <w:rPr>
          <w:rFonts w:eastAsiaTheme="minorEastAsia" w:cs="Arial"/>
        </w:rPr>
        <w:t>On lance deux dés cubiques équilibrés. Déterminer la</w:t>
      </w:r>
      <w:r>
        <w:rPr>
          <w:rFonts w:eastAsiaTheme="minorEastAsia" w:cs="Arial"/>
        </w:rPr>
        <w:t xml:space="preserve"> </w:t>
      </w:r>
      <w:r w:rsidRPr="0086413C">
        <w:rPr>
          <w:rFonts w:eastAsiaTheme="minorEastAsia" w:cs="Arial"/>
        </w:rPr>
        <w:t>probabilité que la somme des deux dés soit un nombre pair.</w:t>
      </w:r>
    </w:p>
    <w:p w14:paraId="55974A05" w14:textId="2A59684A" w:rsidR="00C16A42" w:rsidRDefault="00C16A42" w:rsidP="00C16A42">
      <w:pPr>
        <w:pStyle w:val="Paragraphedeliste"/>
        <w:ind w:left="0"/>
        <w:rPr>
          <w:rFonts w:eastAsiaTheme="minorEastAsia" w:cs="Arial"/>
        </w:rPr>
      </w:pPr>
    </w:p>
    <w:p w14:paraId="784FD37D" w14:textId="72FCD169" w:rsidR="00C16A42" w:rsidRDefault="007C5C00" w:rsidP="007C5C00">
      <w:pPr>
        <w:pStyle w:val="Paragraphedeliste"/>
        <w:numPr>
          <w:ilvl w:val="0"/>
          <w:numId w:val="1"/>
        </w:numPr>
        <w:rPr>
          <w:rFonts w:eastAsiaTheme="minorEastAsia" w:cs="Arial"/>
        </w:rPr>
      </w:pPr>
      <w:r w:rsidRPr="007C5C00">
        <w:rPr>
          <w:rFonts w:eastAsiaTheme="minorEastAsia" w:cs="Arial"/>
        </w:rPr>
        <w:t>Adrien possède un jeton sur lequel figurent le nombre 1 sur une face et le nombre 2 sur l’autre. Il lance trois fois de suite ce jeton en relevant le nombre obtenu. Le résultat de cette expérience aléatoire est le produit des trois nombres obtenus. Proposer une loi de probabilité qui permettrait de modéliser le résultat de cette expérience aléatoire.</w:t>
      </w:r>
    </w:p>
    <w:p w14:paraId="281B95B8" w14:textId="77777777" w:rsidR="00437C7A" w:rsidRPr="00437C7A" w:rsidRDefault="00437C7A" w:rsidP="00437C7A">
      <w:pPr>
        <w:pStyle w:val="Paragraphedeliste"/>
        <w:rPr>
          <w:rFonts w:eastAsiaTheme="minorEastAsia" w:cs="Arial"/>
        </w:rPr>
      </w:pPr>
    </w:p>
    <w:p w14:paraId="3914A986" w14:textId="77777777" w:rsidR="00485258" w:rsidRDefault="00485258" w:rsidP="00485258">
      <w:pPr>
        <w:pStyle w:val="Paragraphedeliste"/>
        <w:numPr>
          <w:ilvl w:val="0"/>
          <w:numId w:val="1"/>
        </w:numPr>
        <w:rPr>
          <w:rFonts w:eastAsiaTheme="minorEastAsia" w:cs="Arial"/>
        </w:rPr>
      </w:pPr>
      <w:r w:rsidRPr="00485258">
        <w:rPr>
          <w:rFonts w:eastAsiaTheme="minorEastAsia" w:cs="Arial"/>
        </w:rPr>
        <w:t>On lance trois fois une pièce bien équilibrée.</w:t>
      </w:r>
    </w:p>
    <w:p w14:paraId="76371497"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Représenter la situation par un arbre.</w:t>
      </w:r>
    </w:p>
    <w:p w14:paraId="1695ABC3"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Quelle est la probabilité :</w:t>
      </w:r>
    </w:p>
    <w:p w14:paraId="0A91DB3E" w14:textId="2844DB34" w:rsidR="00485258" w:rsidRDefault="00485258" w:rsidP="00485258">
      <w:pPr>
        <w:pStyle w:val="Paragraphedeliste"/>
        <w:numPr>
          <w:ilvl w:val="2"/>
          <w:numId w:val="1"/>
        </w:numPr>
        <w:rPr>
          <w:rFonts w:eastAsiaTheme="minorEastAsia" w:cs="Arial"/>
        </w:rPr>
      </w:pPr>
      <w:r>
        <w:rPr>
          <w:rFonts w:eastAsiaTheme="minorEastAsia" w:cs="Arial"/>
        </w:rPr>
        <w:t>D</w:t>
      </w:r>
      <w:r w:rsidRPr="00485258">
        <w:rPr>
          <w:rFonts w:eastAsiaTheme="minorEastAsia" w:cs="Arial"/>
        </w:rPr>
        <w:t>’avoir trois Face ?</w:t>
      </w:r>
    </w:p>
    <w:p w14:paraId="5DE530BC" w14:textId="79D3C93B" w:rsidR="00485258"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deuxième lancer soit Face ?</w:t>
      </w:r>
    </w:p>
    <w:p w14:paraId="6CF257B4" w14:textId="25741566" w:rsidR="00437C7A"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troisième lancer soit différent du premier ?</w:t>
      </w:r>
      <w:r w:rsidR="001C0AB3">
        <w:rPr>
          <w:rFonts w:eastAsiaTheme="minorEastAsia" w:cs="Arial"/>
        </w:rPr>
        <w:br/>
      </w:r>
    </w:p>
    <w:p w14:paraId="0403EBA7" w14:textId="2B2E0CD7" w:rsidR="001C0AB3" w:rsidRPr="001C0AB3" w:rsidRDefault="001C0AB3" w:rsidP="001C0AB3">
      <w:pPr>
        <w:pStyle w:val="Paragraphedeliste"/>
        <w:numPr>
          <w:ilvl w:val="0"/>
          <w:numId w:val="1"/>
        </w:numPr>
        <w:rPr>
          <w:rFonts w:eastAsiaTheme="minorEastAsia" w:cs="Arial"/>
        </w:rPr>
      </w:pPr>
      <w:r w:rsidRPr="001C0AB3">
        <w:rPr>
          <w:rFonts w:eastAsiaTheme="minorEastAsia" w:cs="Arial"/>
        </w:rPr>
        <w:t>Gabriel possède deux dés tétraédriques équilibrés. Il lance les deux dés et note la somme obtenue. Déterminer la probabilité d’obtenir un nombre supérieur</w:t>
      </w:r>
      <w:r>
        <w:rPr>
          <w:rFonts w:eastAsiaTheme="minorEastAsia" w:cs="Arial"/>
        </w:rPr>
        <w:t xml:space="preserve"> </w:t>
      </w:r>
      <w:r w:rsidRPr="001C0AB3">
        <w:rPr>
          <w:rFonts w:eastAsiaTheme="minorEastAsia" w:cs="Arial"/>
        </w:rPr>
        <w:t>ou égal à 5.</w:t>
      </w:r>
    </w:p>
    <w:p w14:paraId="7E676F2B" w14:textId="723342F1" w:rsidR="008E4CC4" w:rsidRPr="001F46DC" w:rsidRDefault="008E4CC4" w:rsidP="008E4CC4">
      <w:pPr>
        <w:rPr>
          <w:rFonts w:cs="Arial"/>
        </w:rPr>
      </w:pPr>
      <w:r w:rsidRPr="001F46DC">
        <w:rPr>
          <w:rFonts w:cs="Arial"/>
          <w:b/>
        </w:rPr>
        <w:t xml:space="preserve">Objectif. </w:t>
      </w:r>
      <w:r>
        <w:rPr>
          <w:rFonts w:cs="Arial"/>
        </w:rPr>
        <w:t>Utiliser l’intersection, l’union ou le contraire d’événements.</w:t>
      </w:r>
    </w:p>
    <w:p w14:paraId="3C3DD9CE" w14:textId="77777777" w:rsidR="005811FC" w:rsidRDefault="005811FC" w:rsidP="005811FC">
      <w:pPr>
        <w:pStyle w:val="Paragraphedeliste"/>
        <w:numPr>
          <w:ilvl w:val="0"/>
          <w:numId w:val="1"/>
        </w:numPr>
        <w:rPr>
          <w:rFonts w:eastAsiaTheme="minorEastAsia" w:cs="Arial"/>
        </w:rPr>
      </w:pPr>
    </w:p>
    <w:p w14:paraId="12EAB28F" w14:textId="7F38AC7B" w:rsidR="005811FC" w:rsidRDefault="005811FC" w:rsidP="005811FC">
      <w:pPr>
        <w:pStyle w:val="Paragraphedeliste"/>
        <w:numPr>
          <w:ilvl w:val="1"/>
          <w:numId w:val="1"/>
        </w:numPr>
        <w:rPr>
          <w:rFonts w:eastAsiaTheme="minorEastAsia" w:cs="Arial"/>
        </w:rPr>
      </w:pPr>
      <w:r w:rsidRPr="005811FC">
        <w:rPr>
          <w:rFonts w:eastAsiaTheme="minorEastAsia" w:cs="Arial"/>
        </w:rPr>
        <w:t>On lance un dé cubique. Exprimer simplement le</w:t>
      </w:r>
      <w:r>
        <w:rPr>
          <w:rFonts w:eastAsiaTheme="minorEastAsia" w:cs="Arial"/>
        </w:rPr>
        <w:t xml:space="preserve"> </w:t>
      </w:r>
      <w:r w:rsidRPr="005811FC">
        <w:rPr>
          <w:rFonts w:eastAsiaTheme="minorEastAsia" w:cs="Arial"/>
        </w:rPr>
        <w:t>contraire des événements suivants.</w:t>
      </w:r>
    </w:p>
    <w:p w14:paraId="0631C0D1" w14:textId="0D1FAADE"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A : « Le résultat du dé est pair. »</w:t>
      </w:r>
    </w:p>
    <w:p w14:paraId="3DBEC866" w14:textId="317039BF"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B : « Le résultat du dé est supérieur ou égal à 5. »</w:t>
      </w:r>
    </w:p>
    <w:p w14:paraId="7C4F09D2" w14:textId="77777777" w:rsidR="005811FC" w:rsidRDefault="005811FC" w:rsidP="005811FC">
      <w:pPr>
        <w:pStyle w:val="Paragraphedeliste"/>
        <w:numPr>
          <w:ilvl w:val="2"/>
          <w:numId w:val="1"/>
        </w:numPr>
        <w:rPr>
          <w:rFonts w:eastAsiaTheme="minorEastAsia" w:cs="Arial"/>
        </w:rPr>
      </w:pPr>
      <w:r w:rsidRPr="005811FC">
        <w:rPr>
          <w:rFonts w:eastAsiaTheme="minorEastAsia" w:cs="Arial"/>
        </w:rPr>
        <w:t>C : « Le résultat du dé est un multiple de 3 ou de 5. »</w:t>
      </w:r>
    </w:p>
    <w:p w14:paraId="07749DC5" w14:textId="77777777" w:rsidR="005811FC" w:rsidRDefault="005811FC" w:rsidP="005811FC">
      <w:pPr>
        <w:pStyle w:val="Paragraphedeliste"/>
        <w:numPr>
          <w:ilvl w:val="1"/>
          <w:numId w:val="1"/>
        </w:numPr>
        <w:rPr>
          <w:rFonts w:eastAsiaTheme="minorEastAsia" w:cs="Arial"/>
        </w:rPr>
      </w:pPr>
      <w:r w:rsidRPr="005811FC">
        <w:rPr>
          <w:rFonts w:eastAsiaTheme="minorEastAsia" w:cs="Arial"/>
        </w:rPr>
        <w:t>Exprimer plus simplement les événements</w:t>
      </w:r>
      <w:r>
        <w:rPr>
          <w:rFonts w:eastAsiaTheme="minorEastAsia" w:cs="Arial"/>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5811FC" w14:paraId="63E0985E" w14:textId="77777777" w:rsidTr="005811FC">
        <w:tc>
          <w:tcPr>
            <w:tcW w:w="1673" w:type="dxa"/>
          </w:tcPr>
          <w:p w14:paraId="0AC4C941" w14:textId="30ECFE5C" w:rsidR="005811FC" w:rsidRDefault="005811FC" w:rsidP="005811FC">
            <w:pPr>
              <w:pStyle w:val="Paragraphedeliste"/>
              <w:numPr>
                <w:ilvl w:val="2"/>
                <w:numId w:val="1"/>
              </w:numPr>
              <w:rPr>
                <w:rFonts w:eastAsiaTheme="minorEastAsia" w:cs="Arial"/>
              </w:rPr>
            </w:pPr>
            <m:oMath>
              <m:r>
                <w:rPr>
                  <w:rFonts w:ascii="Cambria Math" w:eastAsiaTheme="minorEastAsia" w:hAnsi="Cambria Math" w:cs="Arial"/>
                </w:rPr>
                <m:t>A∩B</m:t>
              </m:r>
            </m:oMath>
          </w:p>
        </w:tc>
        <w:tc>
          <w:tcPr>
            <w:tcW w:w="1673" w:type="dxa"/>
          </w:tcPr>
          <w:p w14:paraId="3A6975CA" w14:textId="26DA11C9"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∩C</m:t>
              </m:r>
            </m:oMath>
          </w:p>
        </w:tc>
        <w:tc>
          <w:tcPr>
            <w:tcW w:w="1673" w:type="dxa"/>
          </w:tcPr>
          <w:p w14:paraId="7AD8A28B" w14:textId="799CDE15"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A∪C</m:t>
                  </m:r>
                </m:e>
              </m:bar>
            </m:oMath>
          </w:p>
        </w:tc>
      </w:tr>
    </w:tbl>
    <w:p w14:paraId="1EA82B82" w14:textId="6A7798D4" w:rsidR="005811FC" w:rsidRDefault="005811FC" w:rsidP="005811FC">
      <w:pPr>
        <w:pStyle w:val="Paragraphedeliste"/>
        <w:ind w:left="0"/>
        <w:rPr>
          <w:rFonts w:eastAsiaTheme="minorEastAsia" w:cs="Arial"/>
        </w:rPr>
      </w:pPr>
    </w:p>
    <w:p w14:paraId="42CB4A06" w14:textId="2599F712" w:rsidR="00D65065" w:rsidRDefault="00424F58" w:rsidP="007B0764">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w:t>
      </w:r>
      <w:r w:rsidRPr="007064EB">
        <w:rPr>
          <w:rFonts w:eastAsiaTheme="minorEastAsia" w:cs="Arial"/>
          <w:u w:val="single"/>
        </w:rPr>
        <w:t>incompatibles</w:t>
      </w:r>
      <w:r>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=0,4</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=0,22</m:t>
        </m:r>
      </m:oMath>
      <w:r>
        <w:rPr>
          <w:rFonts w:eastAsiaTheme="minorEastAsia" w:cs="Arial"/>
        </w:rPr>
        <w:t>.</w:t>
      </w:r>
      <w:r>
        <w:rPr>
          <w:rFonts w:eastAsiaTheme="minorEastAsia" w:cs="Arial"/>
        </w:rPr>
        <w:br/>
        <w:t>Déterminer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424F58" w14:paraId="62FCE093" w14:textId="77777777" w:rsidTr="00424F58">
        <w:tc>
          <w:tcPr>
            <w:tcW w:w="1673" w:type="dxa"/>
          </w:tcPr>
          <w:p w14:paraId="406BB996" w14:textId="7A76CB9D"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tc>
        <w:tc>
          <w:tcPr>
            <w:tcW w:w="1673" w:type="dxa"/>
          </w:tcPr>
          <w:p w14:paraId="7FBB8F9F" w14:textId="65C6E003"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B</m:t>
                      </m:r>
                    </m:e>
                  </m:acc>
                </m:e>
              </m:d>
            </m:oMath>
          </w:p>
        </w:tc>
        <w:tc>
          <w:tcPr>
            <w:tcW w:w="1673" w:type="dxa"/>
          </w:tcPr>
          <w:p w14:paraId="5981C8B0" w14:textId="1AF87C14"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p>
        </w:tc>
      </w:tr>
    </w:tbl>
    <w:p w14:paraId="33D48DA2" w14:textId="34D4A6FA" w:rsidR="00D65065" w:rsidRDefault="007064EB" w:rsidP="007064EB">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=0,15</m:t>
        </m:r>
      </m:oMath>
    </w:p>
    <w:p w14:paraId="74D3CE04" w14:textId="77777777"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p w14:paraId="27299BD3" w14:textId="4D055B58"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br/>
      </w:r>
    </w:p>
    <w:p w14:paraId="1238CE9D" w14:textId="0BE38E3E" w:rsidR="007B0764" w:rsidRPr="007B0764" w:rsidRDefault="007B0764" w:rsidP="007B0764">
      <w:pPr>
        <w:pStyle w:val="Paragraphedeliste"/>
        <w:numPr>
          <w:ilvl w:val="0"/>
          <w:numId w:val="1"/>
        </w:numPr>
        <w:rPr>
          <w:rFonts w:eastAsiaTheme="minorEastAsia" w:cs="Arial"/>
        </w:rPr>
      </w:pPr>
      <w:r w:rsidRPr="007B0764">
        <w:rPr>
          <w:rFonts w:eastAsiaTheme="minorEastAsia" w:cs="Arial"/>
        </w:rPr>
        <w:t>Dans un club de danse, chaque adhérent pratique une danse. La répartition des danses pratiquées est donnée</w:t>
      </w:r>
      <w:r>
        <w:rPr>
          <w:rFonts w:eastAsiaTheme="minorEastAsia" w:cs="Arial"/>
        </w:rPr>
        <w:t xml:space="preserve"> </w:t>
      </w:r>
      <w:r w:rsidRPr="007B0764">
        <w:rPr>
          <w:rFonts w:eastAsiaTheme="minorEastAsia" w:cs="Arial"/>
        </w:rPr>
        <w:t>dans le tableau suivant.</w:t>
      </w:r>
      <w:r>
        <w:rPr>
          <w:rFonts w:eastAsiaTheme="minorEastAsia" w:cs="Arial"/>
        </w:rPr>
        <w:br/>
      </w:r>
      <w:r>
        <w:rPr>
          <w:noProof/>
        </w:rPr>
        <w:drawing>
          <wp:inline distT="0" distB="0" distL="0" distR="0" wp14:anchorId="1596551B" wp14:editId="624CC10C">
            <wp:extent cx="3098165" cy="548005"/>
            <wp:effectExtent l="0" t="0" r="0" b="0"/>
            <wp:docPr id="156925041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50417" name="Image 1" descr="Une image contenant texte, Police, capture d’écran, nombre&#10;&#10;Description générée automatiquement"/>
                    <pic:cNvPicPr/>
                  </pic:nvPicPr>
                  <pic:blipFill>
                    <a:blip r:embed="rId13"/>
                    <a:stretch>
                      <a:fillRect/>
                    </a:stretch>
                  </pic:blipFill>
                  <pic:spPr>
                    <a:xfrm>
                      <a:off x="0" y="0"/>
                      <a:ext cx="3098165" cy="548005"/>
                    </a:xfrm>
                    <a:prstGeom prst="rect">
                      <a:avLst/>
                    </a:prstGeom>
                  </pic:spPr>
                </pic:pic>
              </a:graphicData>
            </a:graphic>
          </wp:inline>
        </w:drawing>
      </w:r>
      <w:r w:rsidRPr="007B0764">
        <w:rPr>
          <w:rFonts w:eastAsiaTheme="minorEastAsia" w:cs="Arial"/>
        </w:rPr>
        <w:t>On choisit au hasard une personne dans le club de danse.</w:t>
      </w:r>
      <w:r>
        <w:rPr>
          <w:rFonts w:eastAsiaTheme="minorEastAsia" w:cs="Arial"/>
        </w:rPr>
        <w:t xml:space="preserve"> </w:t>
      </w:r>
      <w:r w:rsidRPr="007B0764">
        <w:rPr>
          <w:rFonts w:eastAsiaTheme="minorEastAsia" w:cs="Arial"/>
        </w:rPr>
        <w:t>On considère les événements suivants</w:t>
      </w:r>
      <w:r>
        <w:rPr>
          <w:rFonts w:eastAsiaTheme="minorEastAsia" w:cs="Arial"/>
        </w:rPr>
        <w:br/>
      </w:r>
      <w:r w:rsidRPr="007B0764">
        <w:rPr>
          <w:rFonts w:eastAsiaTheme="minorEastAsia" w:cs="Arial"/>
        </w:rPr>
        <w:t>• F : « La personne est une femme ».</w:t>
      </w:r>
      <w:r>
        <w:rPr>
          <w:rFonts w:eastAsiaTheme="minorEastAsia" w:cs="Arial"/>
        </w:rPr>
        <w:br/>
      </w:r>
      <w:r w:rsidRPr="007B0764">
        <w:rPr>
          <w:rFonts w:eastAsiaTheme="minorEastAsia" w:cs="Arial"/>
        </w:rPr>
        <w:t>• R : « La personne danse le rock ».</w:t>
      </w:r>
      <w:r>
        <w:rPr>
          <w:rFonts w:eastAsiaTheme="minorEastAsia" w:cs="Arial"/>
        </w:rPr>
        <w:br/>
      </w:r>
      <w:r w:rsidRPr="007B0764">
        <w:rPr>
          <w:rFonts w:eastAsiaTheme="minorEastAsia" w:cs="Arial"/>
        </w:rPr>
        <w:t>• S : « La personne danse le swing ».</w:t>
      </w:r>
    </w:p>
    <w:p w14:paraId="7C542EB4" w14:textId="3A214C7B" w:rsidR="007B0764" w:rsidRDefault="006612C2" w:rsidP="006612C2">
      <w:pPr>
        <w:pStyle w:val="Paragraphedeliste"/>
        <w:numPr>
          <w:ilvl w:val="1"/>
          <w:numId w:val="1"/>
        </w:numPr>
        <w:rPr>
          <w:rFonts w:eastAsiaTheme="minorEastAsia" w:cs="Arial"/>
        </w:rPr>
      </w:pPr>
      <w:r w:rsidRPr="006612C2">
        <w:rPr>
          <w:rFonts w:eastAsiaTheme="minorEastAsia" w:cs="Arial"/>
        </w:rPr>
        <w:t xml:space="preserve">Déterminer la probabilité de </w:t>
      </w:r>
      <m:oMath>
        <m:r>
          <w:rPr>
            <w:rFonts w:ascii="Cambria Math" w:eastAsiaTheme="minorEastAsia" w:hAnsi="Cambria Math" w:cs="Arial"/>
          </w:rPr>
          <m:t>F</m:t>
        </m:r>
      </m:oMath>
      <w:r>
        <w:rPr>
          <w:rFonts w:eastAsiaTheme="minorEastAsia" w:cs="Arial"/>
        </w:rPr>
        <w:t xml:space="preserve">, de </w:t>
      </w:r>
      <m:oMath>
        <m:r>
          <w:rPr>
            <w:rFonts w:ascii="Cambria Math" w:eastAsiaTheme="minorEastAsia" w:hAnsi="Cambria Math" w:cs="Arial"/>
          </w:rPr>
          <m:t>S</m:t>
        </m:r>
      </m:oMath>
      <w:r>
        <w:rPr>
          <w:rFonts w:eastAsiaTheme="minorEastAsia" w:cs="Arial"/>
        </w:rPr>
        <w:t xml:space="preserve">, de </w:t>
      </w:r>
      <m:oMath>
        <m:bar>
          <m:barPr>
            <m:pos m:val="top"/>
            <m:ctrlPr>
              <w:rPr>
                <w:rFonts w:ascii="Cambria Math" w:eastAsiaTheme="minorEastAsia" w:hAnsi="Cambria Math" w:cs="Arial"/>
                <w:i/>
              </w:rPr>
            </m:ctrlPr>
          </m:barPr>
          <m:e>
            <m:r>
              <w:rPr>
                <w:rFonts w:ascii="Cambria Math" w:eastAsiaTheme="minorEastAsia" w:hAnsi="Cambria Math" w:cs="Arial"/>
              </w:rPr>
              <m:t>F</m:t>
            </m:r>
          </m:e>
        </m:bar>
      </m:oMath>
      <w:r>
        <w:rPr>
          <w:rFonts w:eastAsiaTheme="minorEastAsia" w:cs="Arial"/>
        </w:rPr>
        <w:t xml:space="preserve"> et de </w:t>
      </w:r>
      <m:oMath>
        <m:bar>
          <m:barPr>
            <m:pos m:val="top"/>
            <m:ctrlPr>
              <w:rPr>
                <w:rFonts w:ascii="Cambria Math" w:eastAsiaTheme="minorEastAsia" w:hAnsi="Cambria Math" w:cs="Arial"/>
                <w:i/>
              </w:rPr>
            </m:ctrlPr>
          </m:barPr>
          <m:e>
            <m:r>
              <w:rPr>
                <w:rFonts w:ascii="Cambria Math" w:eastAsiaTheme="minorEastAsia" w:hAnsi="Cambria Math" w:cs="Arial"/>
              </w:rPr>
              <m:t>R</m:t>
            </m:r>
          </m:e>
        </m:bar>
      </m:oMath>
      <w:r>
        <w:rPr>
          <w:rFonts w:eastAsiaTheme="minorEastAsia" w:cs="Arial"/>
        </w:rPr>
        <w:t>.</w:t>
      </w:r>
    </w:p>
    <w:p w14:paraId="05DF2C55" w14:textId="5873B6E8" w:rsidR="006612C2" w:rsidRDefault="006612C2" w:rsidP="006612C2">
      <w:pPr>
        <w:pStyle w:val="Paragraphedeliste"/>
        <w:numPr>
          <w:ilvl w:val="1"/>
          <w:numId w:val="1"/>
        </w:numPr>
        <w:rPr>
          <w:rFonts w:eastAsiaTheme="minorEastAsia" w:cs="Arial"/>
        </w:rPr>
      </w:pPr>
      <w:r w:rsidRPr="006612C2">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F∩S</m:t>
        </m:r>
      </m:oMath>
      <w:r>
        <w:rPr>
          <w:rFonts w:eastAsiaTheme="minorEastAsia" w:cs="Arial"/>
        </w:rPr>
        <w:t xml:space="preserve"> et </w:t>
      </w:r>
      <m:oMath>
        <m:r>
          <w:rPr>
            <w:rFonts w:ascii="Cambria Math" w:eastAsiaTheme="minorEastAsia" w:hAnsi="Cambria Math" w:cs="Arial"/>
          </w:rPr>
          <m:t>F∪S</m:t>
        </m:r>
      </m:oMath>
      <w:r>
        <w:rPr>
          <w:rFonts w:eastAsiaTheme="minorEastAsia" w:cs="Arial"/>
        </w:rPr>
        <w:t xml:space="preserve">, </w:t>
      </w:r>
      <w:r w:rsidRPr="006612C2">
        <w:rPr>
          <w:rFonts w:eastAsiaTheme="minorEastAsia" w:cs="Arial"/>
        </w:rPr>
        <w:t>puis déterminer leur probabilité</w:t>
      </w:r>
      <w:r>
        <w:rPr>
          <w:rFonts w:eastAsiaTheme="minorEastAsia" w:cs="Arial"/>
        </w:rPr>
        <w:t>.</w:t>
      </w:r>
      <w:r w:rsidR="00ED45FD">
        <w:rPr>
          <w:rFonts w:eastAsiaTheme="minorEastAsia" w:cs="Arial"/>
        </w:rPr>
        <w:br/>
      </w:r>
    </w:p>
    <w:p w14:paraId="75A5106A" w14:textId="05E7C1E3" w:rsidR="00ED45FD" w:rsidRDefault="00EE00FE" w:rsidP="00EE00FE">
      <w:pPr>
        <w:pStyle w:val="Paragraphedeliste"/>
        <w:numPr>
          <w:ilvl w:val="0"/>
          <w:numId w:val="1"/>
        </w:numPr>
        <w:rPr>
          <w:rFonts w:eastAsiaTheme="minorEastAsia" w:cs="Arial"/>
        </w:rPr>
      </w:pPr>
      <w:r w:rsidRPr="00EE00FE">
        <w:rPr>
          <w:rFonts w:eastAsiaTheme="minorEastAsia" w:cs="Arial"/>
        </w:rPr>
        <w:t xml:space="preserve">Une urne contient quatre boules numérotées </w:t>
      </w:r>
      <m:oMath>
        <m:r>
          <w:rPr>
            <w:rFonts w:ascii="Cambria Math" w:eastAsiaTheme="minorEastAsia" w:hAnsi="Cambria Math" w:cs="Arial"/>
          </w:rPr>
          <m:t>1,2,3,4</m:t>
        </m:r>
      </m:oMath>
      <w:r w:rsidRPr="00EE00FE">
        <w:rPr>
          <w:rFonts w:eastAsiaTheme="minorEastAsia" w:cs="Arial"/>
        </w:rPr>
        <w:t xml:space="preserve"> indiscernables au toucher.</w:t>
      </w:r>
      <w:r w:rsidRPr="00EE00FE">
        <w:t xml:space="preserve"> </w:t>
      </w:r>
      <w:r w:rsidRPr="00EE00FE">
        <w:rPr>
          <w:rFonts w:eastAsiaTheme="minorEastAsia" w:cs="Arial"/>
        </w:rPr>
        <w:t>On tire au hasard successivement deux boules, en remettant la première boule tirée dans l’urne.</w:t>
      </w:r>
      <w:r w:rsidRPr="00EE00FE">
        <w:rPr>
          <w:rFonts w:eastAsiaTheme="minorEastAsia" w:cs="Arial"/>
        </w:rPr>
        <w:br/>
      </w:r>
      <w:r w:rsidRPr="00EE00FE">
        <w:rPr>
          <w:rFonts w:eastAsiaTheme="minorEastAsia" w:cs="Arial"/>
        </w:rPr>
        <w:lastRenderedPageBreak/>
        <w:t>• A est l’événement : « La somme des points obtenus est égale à 4. »</w:t>
      </w:r>
      <w:r w:rsidRPr="00EE00FE">
        <w:rPr>
          <w:rFonts w:eastAsiaTheme="minorEastAsia" w:cs="Arial"/>
        </w:rPr>
        <w:br/>
        <w:t>• B est l’événement : « Le produit des points obtenus est</w:t>
      </w:r>
      <w:r>
        <w:rPr>
          <w:rFonts w:eastAsiaTheme="minorEastAsia" w:cs="Arial"/>
        </w:rPr>
        <w:t xml:space="preserve"> </w:t>
      </w:r>
      <w:r w:rsidRPr="00EE00FE">
        <w:rPr>
          <w:rFonts w:eastAsiaTheme="minorEastAsia" w:cs="Arial"/>
        </w:rPr>
        <w:t>égale à 4. »</w:t>
      </w:r>
    </w:p>
    <w:p w14:paraId="24F51CAA" w14:textId="1D1D7289" w:rsidR="00EE00FE" w:rsidRDefault="00C86D00" w:rsidP="00C86D00">
      <w:pPr>
        <w:pStyle w:val="Paragraphedeliste"/>
        <w:numPr>
          <w:ilvl w:val="1"/>
          <w:numId w:val="1"/>
        </w:numPr>
        <w:rPr>
          <w:rFonts w:eastAsiaTheme="minorEastAsia" w:cs="Arial"/>
        </w:rPr>
      </w:pPr>
      <w:r w:rsidRPr="00C86D00">
        <w:rPr>
          <w:rFonts w:eastAsiaTheme="minorEastAsia" w:cs="Arial"/>
        </w:rPr>
        <w:t>Représenter la situation par un tableau ou un arbre.</w:t>
      </w:r>
    </w:p>
    <w:p w14:paraId="1DF9992F" w14:textId="04300651" w:rsidR="002B57A5" w:rsidRDefault="002B57A5" w:rsidP="00C86D00">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oMath>
      <w:r w:rsidR="00DF4E71">
        <w:rPr>
          <w:rFonts w:eastAsiaTheme="minorEastAsia" w:cs="Arial"/>
        </w:rPr>
        <w:t>.</w:t>
      </w:r>
    </w:p>
    <w:p w14:paraId="6BB3DC33" w14:textId="78FA5F2A" w:rsidR="002B57A5" w:rsidRDefault="002B57A5" w:rsidP="00C86D00">
      <w:pPr>
        <w:pStyle w:val="Paragraphedeliste"/>
        <w:numPr>
          <w:ilvl w:val="1"/>
          <w:numId w:val="1"/>
        </w:numPr>
        <w:rPr>
          <w:rFonts w:eastAsiaTheme="minorEastAsia" w:cs="Arial"/>
        </w:rPr>
      </w:pPr>
      <w:r w:rsidRPr="002B57A5">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A∩B</m:t>
        </m:r>
      </m:oMath>
      <w:r>
        <w:rPr>
          <w:rFonts w:eastAsiaTheme="minorEastAsia" w:cs="Arial"/>
        </w:rPr>
        <w:t xml:space="preserve"> et </w:t>
      </w:r>
      <m:oMath>
        <m:r>
          <w:rPr>
            <w:rFonts w:ascii="Cambria Math" w:eastAsiaTheme="minorEastAsia" w:hAnsi="Cambria Math" w:cs="Arial"/>
          </w:rPr>
          <m:t>A∪B</m:t>
        </m:r>
      </m:oMath>
      <w:r w:rsidR="00DF4E71">
        <w:rPr>
          <w:rFonts w:eastAsiaTheme="minorEastAsia" w:cs="Arial"/>
        </w:rPr>
        <w:t>.</w:t>
      </w:r>
    </w:p>
    <w:p w14:paraId="09610D33" w14:textId="18FB3A5A" w:rsidR="002B57A5" w:rsidRPr="00EE00FE" w:rsidRDefault="002B57A5" w:rsidP="00C86D00">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t xml:space="preserve"> et en déduire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00DF4E71">
        <w:rPr>
          <w:rFonts w:eastAsiaTheme="minorEastAsia" w:cs="Arial"/>
        </w:rPr>
        <w:t>.</w:t>
      </w:r>
    </w:p>
    <w:p w14:paraId="3D4A4219" w14:textId="2B18AA3F" w:rsidR="008E4CC4" w:rsidRPr="008E4CC4" w:rsidRDefault="00E73A92" w:rsidP="008E4CC4">
      <w:pPr>
        <w:rPr>
          <w:rFonts w:cs="Arial"/>
        </w:rPr>
      </w:pPr>
      <w:r>
        <w:rPr>
          <w:rFonts w:cs="Arial"/>
          <w:b/>
        </w:rPr>
        <w:t>Problèmes</w:t>
      </w:r>
      <w:r w:rsidR="008E4CC4" w:rsidRPr="001F46DC">
        <w:rPr>
          <w:rFonts w:cs="Arial"/>
          <w:b/>
        </w:rPr>
        <w:t>.</w:t>
      </w:r>
    </w:p>
    <w:p w14:paraId="1A86D7F8" w14:textId="1AF04476" w:rsidR="00F4726E" w:rsidRPr="00F4726E" w:rsidRDefault="00F4726E" w:rsidP="00F4726E">
      <w:pPr>
        <w:pStyle w:val="Paragraphedeliste"/>
        <w:numPr>
          <w:ilvl w:val="0"/>
          <w:numId w:val="1"/>
        </w:numPr>
        <w:rPr>
          <w:rFonts w:eastAsiaTheme="minorEastAsia" w:cs="Arial"/>
        </w:rPr>
      </w:pPr>
      <w:r w:rsidRPr="00F4726E">
        <w:rPr>
          <w:rFonts w:eastAsiaTheme="minorEastAsia" w:cs="Arial"/>
        </w:rPr>
        <w:t>On lance trois dés cubiques simultanément. Quelles combinaisons ont la plus forte probabilité de sortie ?</w:t>
      </w:r>
      <w:r>
        <w:rPr>
          <w:rFonts w:eastAsiaTheme="minorEastAsia" w:cs="Arial"/>
        </w:rPr>
        <w:br/>
      </w:r>
      <w:r w:rsidRPr="00F4726E">
        <w:rPr>
          <w:rFonts w:eastAsiaTheme="minorEastAsia" w:cs="Arial"/>
        </w:rPr>
        <w:t>a) un 1, un 2 et un 3 ?</w:t>
      </w:r>
      <w:r>
        <w:rPr>
          <w:rFonts w:eastAsiaTheme="minorEastAsia" w:cs="Arial"/>
        </w:rPr>
        <w:t xml:space="preserve">  </w:t>
      </w:r>
      <w:r w:rsidRPr="00F4726E">
        <w:rPr>
          <w:rFonts w:eastAsiaTheme="minorEastAsia" w:cs="Arial"/>
        </w:rPr>
        <w:t xml:space="preserve"> </w:t>
      </w:r>
      <w:r>
        <w:rPr>
          <w:rFonts w:eastAsiaTheme="minorEastAsia" w:cs="Arial"/>
        </w:rPr>
        <w:t xml:space="preserve"> </w:t>
      </w:r>
      <w:r w:rsidRPr="00F4726E">
        <w:rPr>
          <w:rFonts w:eastAsiaTheme="minorEastAsia" w:cs="Arial"/>
        </w:rPr>
        <w:t>b) deux 1 et un 2 ?</w:t>
      </w:r>
    </w:p>
    <w:p w14:paraId="71499134" w14:textId="1DDF4F41" w:rsidR="00F4726E" w:rsidRDefault="00F4726E" w:rsidP="00F4726E">
      <w:pPr>
        <w:pStyle w:val="Paragraphedeliste"/>
        <w:ind w:left="0"/>
        <w:rPr>
          <w:rFonts w:eastAsiaTheme="minorEastAsia" w:cs="Arial"/>
        </w:rPr>
      </w:pPr>
      <w:r w:rsidRPr="00F4726E">
        <w:rPr>
          <w:rFonts w:eastAsiaTheme="minorEastAsia" w:cs="Arial"/>
        </w:rPr>
        <w:t>c) un 2, un 3 et un 5 ?</w:t>
      </w:r>
      <w:r>
        <w:rPr>
          <w:rFonts w:eastAsiaTheme="minorEastAsia" w:cs="Arial"/>
        </w:rPr>
        <w:t xml:space="preserve">   </w:t>
      </w:r>
      <w:r w:rsidRPr="00F4726E">
        <w:rPr>
          <w:rFonts w:eastAsiaTheme="minorEastAsia" w:cs="Arial"/>
        </w:rPr>
        <w:t xml:space="preserve"> d) trois 4 ?</w:t>
      </w:r>
      <w:r>
        <w:rPr>
          <w:rFonts w:eastAsiaTheme="minorEastAsia" w:cs="Arial"/>
        </w:rPr>
        <w:br/>
      </w:r>
    </w:p>
    <w:p w14:paraId="03297B94" w14:textId="4732573D" w:rsidR="008E4CC4" w:rsidRDefault="0020044F" w:rsidP="008E4CC4">
      <w:pPr>
        <w:pStyle w:val="Paragraphedeliste"/>
        <w:numPr>
          <w:ilvl w:val="0"/>
          <w:numId w:val="1"/>
        </w:numPr>
        <w:rPr>
          <w:rFonts w:eastAsiaTheme="minorEastAsia" w:cs="Arial"/>
        </w:rPr>
      </w:pPr>
      <w:r w:rsidRPr="0020044F">
        <w:rPr>
          <w:rFonts w:eastAsiaTheme="minorEastAsia" w:cs="Arial"/>
        </w:rPr>
        <w:t>Quelle est la probabilité d’être né un 29 février ?</w:t>
      </w:r>
      <w:r>
        <w:rPr>
          <w:rFonts w:eastAsiaTheme="minorEastAsia" w:cs="Arial"/>
        </w:rPr>
        <w:br/>
      </w:r>
    </w:p>
    <w:p w14:paraId="55411066" w14:textId="4171B3AF" w:rsidR="0020044F" w:rsidRDefault="0020044F" w:rsidP="0020044F">
      <w:pPr>
        <w:pStyle w:val="Paragraphedeliste"/>
        <w:numPr>
          <w:ilvl w:val="0"/>
          <w:numId w:val="1"/>
        </w:numPr>
        <w:rPr>
          <w:rFonts w:eastAsiaTheme="minorEastAsia" w:cs="Arial"/>
        </w:rPr>
      </w:pPr>
      <w:r w:rsidRPr="0020044F">
        <w:rPr>
          <w:rFonts w:eastAsiaTheme="minorEastAsia" w:cs="Arial"/>
        </w:rPr>
        <w:t>On lance trois dés cubiques simultanément, puis on calcule le produit des trois dés obtenus.</w:t>
      </w:r>
      <w:r>
        <w:rPr>
          <w:rFonts w:eastAsiaTheme="minorEastAsia" w:cs="Arial"/>
        </w:rPr>
        <w:t xml:space="preserve"> </w:t>
      </w:r>
      <w:r w:rsidRPr="0020044F">
        <w:rPr>
          <w:rFonts w:eastAsiaTheme="minorEastAsia" w:cs="Arial"/>
        </w:rPr>
        <w:t>Quelle est la probabilité d’obtenir un nombre pair ?</w:t>
      </w:r>
      <w:r>
        <w:rPr>
          <w:rFonts w:eastAsiaTheme="minorEastAsia" w:cs="Arial"/>
        </w:rPr>
        <w:br/>
      </w:r>
    </w:p>
    <w:p w14:paraId="2EE18686" w14:textId="7906AE1F" w:rsidR="002F3880" w:rsidRPr="002F3880" w:rsidRDefault="009232C6" w:rsidP="002F3880">
      <w:pPr>
        <w:pStyle w:val="Paragraphedeliste"/>
        <w:numPr>
          <w:ilvl w:val="0"/>
          <w:numId w:val="1"/>
        </w:numPr>
        <w:rPr>
          <w:rFonts w:eastAsiaTheme="minorEastAsia" w:cs="Arial"/>
        </w:rPr>
      </w:pPr>
      <w:r w:rsidRPr="009232C6">
        <w:rPr>
          <w:rFonts w:eastAsiaTheme="minorEastAsia" w:cs="Arial"/>
        </w:rPr>
        <w:t>Le tableau suivant indique le nombre de personnes pratiquant chaque sport dans un club sportif, en fonction du</w:t>
      </w:r>
      <w:r>
        <w:rPr>
          <w:rFonts w:eastAsiaTheme="minorEastAsia" w:cs="Arial"/>
        </w:rPr>
        <w:t xml:space="preserve"> </w:t>
      </w:r>
      <w:r w:rsidRPr="009232C6">
        <w:rPr>
          <w:rFonts w:eastAsiaTheme="minorEastAsia" w:cs="Arial"/>
        </w:rPr>
        <w:t>sexe des adhérents.</w:t>
      </w:r>
      <w:r w:rsidR="002F3880">
        <w:rPr>
          <w:rFonts w:eastAsiaTheme="minorEastAsia" w:cs="Arial"/>
        </w:rPr>
        <w:br/>
      </w:r>
      <w:r w:rsidR="00624138">
        <w:rPr>
          <w:rFonts w:eastAsiaTheme="minorEastAsia" w:cs="Arial"/>
          <w:noProof/>
        </w:rPr>
        <w:drawing>
          <wp:inline distT="0" distB="0" distL="0" distR="0" wp14:anchorId="05167E77" wp14:editId="7D81D649">
            <wp:extent cx="3098165" cy="621030"/>
            <wp:effectExtent l="0" t="0" r="0" b="0"/>
            <wp:docPr id="1618065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621030"/>
                    </a:xfrm>
                    <a:prstGeom prst="rect">
                      <a:avLst/>
                    </a:prstGeom>
                    <a:noFill/>
                    <a:ln>
                      <a:noFill/>
                    </a:ln>
                  </pic:spPr>
                </pic:pic>
              </a:graphicData>
            </a:graphic>
          </wp:inline>
        </w:drawing>
      </w:r>
    </w:p>
    <w:p w14:paraId="42A54C88"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 adhérent dans le club.</w:t>
      </w:r>
      <w:r>
        <w:rPr>
          <w:rFonts w:eastAsiaTheme="minorEastAsia" w:cs="Arial"/>
        </w:rPr>
        <w:t xml:space="preserve"> </w:t>
      </w:r>
      <w:r w:rsidRPr="002F3880">
        <w:rPr>
          <w:rFonts w:eastAsiaTheme="minorEastAsia" w:cs="Arial"/>
        </w:rPr>
        <w:t>Déterminer la probabilité que ce soit un homme.</w:t>
      </w:r>
    </w:p>
    <w:p w14:paraId="3C2EE86D"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une personnes pratiquant le football dans le club. Déterminer la probabilité que ce soit un homme.</w:t>
      </w:r>
    </w:p>
    <w:p w14:paraId="24BEA94D" w14:textId="44E89856" w:rsidR="0020044F" w:rsidRDefault="002F3880" w:rsidP="002F3880">
      <w:pPr>
        <w:pStyle w:val="Paragraphedeliste"/>
        <w:numPr>
          <w:ilvl w:val="1"/>
          <w:numId w:val="1"/>
        </w:numPr>
        <w:rPr>
          <w:rFonts w:eastAsiaTheme="minorEastAsia" w:cs="Arial"/>
        </w:rPr>
      </w:pPr>
      <w:r w:rsidRPr="002F3880">
        <w:rPr>
          <w:rFonts w:eastAsiaTheme="minorEastAsia" w:cs="Arial"/>
        </w:rPr>
        <w:t>Un entraîneur cherche une personne qui pratique le</w:t>
      </w:r>
      <w:r>
        <w:rPr>
          <w:rFonts w:eastAsiaTheme="minorEastAsia" w:cs="Arial"/>
        </w:rPr>
        <w:t xml:space="preserve"> </w:t>
      </w:r>
      <w:r w:rsidRPr="002F3880">
        <w:rPr>
          <w:rFonts w:eastAsiaTheme="minorEastAsia" w:cs="Arial"/>
        </w:rPr>
        <w:t>football. Il choisit une personne au hasard et remarque</w:t>
      </w:r>
      <w:r>
        <w:rPr>
          <w:rFonts w:eastAsiaTheme="minorEastAsia" w:cs="Arial"/>
        </w:rPr>
        <w:t xml:space="preserve"> </w:t>
      </w:r>
      <w:r w:rsidRPr="002F3880">
        <w:rPr>
          <w:rFonts w:eastAsiaTheme="minorEastAsia" w:cs="Arial"/>
        </w:rPr>
        <w:t>que c’est une femme. Devrait-il changer son choix ?</w:t>
      </w:r>
      <w:r w:rsidR="00476FEC">
        <w:rPr>
          <w:rFonts w:eastAsiaTheme="minorEastAsia" w:cs="Arial"/>
        </w:rPr>
        <w:br/>
      </w:r>
    </w:p>
    <w:p w14:paraId="0AC1EF96" w14:textId="77777777" w:rsidR="00476FEC" w:rsidRDefault="00476FEC" w:rsidP="00476FEC">
      <w:pPr>
        <w:pStyle w:val="Paragraphedeliste"/>
        <w:numPr>
          <w:ilvl w:val="0"/>
          <w:numId w:val="1"/>
        </w:numPr>
        <w:rPr>
          <w:rFonts w:eastAsiaTheme="minorEastAsia" w:cs="Arial"/>
        </w:rPr>
      </w:pPr>
      <w:r w:rsidRPr="00476FEC">
        <w:rPr>
          <w:rFonts w:eastAsiaTheme="minorEastAsia" w:cs="Arial"/>
        </w:rPr>
        <w:t>Le petit Théo connaît les quatre lettres de son prénom sans se rappeler exactement leur ordre.</w:t>
      </w:r>
    </w:p>
    <w:p w14:paraId="2DDECE02"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Il écrit les quatre</w:t>
      </w:r>
      <w:r>
        <w:rPr>
          <w:rFonts w:eastAsiaTheme="minorEastAsia" w:cs="Arial"/>
        </w:rPr>
        <w:t xml:space="preserve"> </w:t>
      </w:r>
      <w:r w:rsidRPr="00476FEC">
        <w:rPr>
          <w:rFonts w:eastAsiaTheme="minorEastAsia" w:cs="Arial"/>
        </w:rPr>
        <w:t>lettres au hasard.</w:t>
      </w:r>
    </w:p>
    <w:p w14:paraId="1E2D113A"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Combien Théo a-t-il</w:t>
      </w:r>
      <w:r>
        <w:rPr>
          <w:rFonts w:eastAsiaTheme="minorEastAsia" w:cs="Arial"/>
        </w:rPr>
        <w:t xml:space="preserve"> </w:t>
      </w:r>
      <w:r w:rsidRPr="00476FEC">
        <w:rPr>
          <w:rFonts w:eastAsiaTheme="minorEastAsia" w:cs="Arial"/>
        </w:rPr>
        <w:t>de possibilités d’écriture ?</w:t>
      </w:r>
    </w:p>
    <w:p w14:paraId="01567027"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probabilité a-t-il d’écrire son prénom correctement ?</w:t>
      </w:r>
    </w:p>
    <w:p w14:paraId="19C3A9B4"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est la probabilité que le mot écrit commence par T ?</w:t>
      </w:r>
    </w:p>
    <w:p w14:paraId="4DD52D9B"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S’il sait que son prénom commence par T, quelle est la</w:t>
      </w:r>
      <w:r>
        <w:rPr>
          <w:rFonts w:eastAsiaTheme="minorEastAsia" w:cs="Arial"/>
        </w:rPr>
        <w:t xml:space="preserve"> </w:t>
      </w:r>
      <w:r w:rsidRPr="00476FEC">
        <w:rPr>
          <w:rFonts w:eastAsiaTheme="minorEastAsia" w:cs="Arial"/>
        </w:rPr>
        <w:t>probabilité qu’il l’écrive correctement ?</w:t>
      </w:r>
    </w:p>
    <w:p w14:paraId="797CD447" w14:textId="6E9B1082" w:rsidR="00476FEC" w:rsidRPr="00476FEC" w:rsidRDefault="00476FEC" w:rsidP="00476FEC">
      <w:pPr>
        <w:pStyle w:val="Paragraphedeliste"/>
        <w:numPr>
          <w:ilvl w:val="1"/>
          <w:numId w:val="1"/>
        </w:numPr>
        <w:rPr>
          <w:rFonts w:eastAsiaTheme="minorEastAsia" w:cs="Arial"/>
        </w:rPr>
      </w:pPr>
      <w:r w:rsidRPr="00476FEC">
        <w:rPr>
          <w:rFonts w:eastAsiaTheme="minorEastAsia" w:cs="Arial"/>
        </w:rPr>
        <w:t>Reprendre les mêmes questions avec Bob.</w:t>
      </w:r>
    </w:p>
    <w:sectPr w:rsidR="00476FEC" w:rsidRPr="00476FEC" w:rsidSect="00ED76A1">
      <w:footerReference w:type="default" r:id="rId1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6900D" w14:textId="77777777" w:rsidR="00536AAF" w:rsidRDefault="00536AAF" w:rsidP="001442B2">
      <w:pPr>
        <w:spacing w:after="0" w:line="240" w:lineRule="auto"/>
      </w:pPr>
      <w:r>
        <w:separator/>
      </w:r>
    </w:p>
  </w:endnote>
  <w:endnote w:type="continuationSeparator" w:id="0">
    <w:p w14:paraId="0D317708" w14:textId="77777777" w:rsidR="00536AAF" w:rsidRDefault="00536AAF"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78CD16DF" w:rsidR="009D0EA6" w:rsidRDefault="009D0EA6" w:rsidP="00DA507A">
        <w:pPr>
          <w:pStyle w:val="Pieddepage"/>
          <w:jc w:val="right"/>
        </w:pPr>
        <w:r>
          <w:t>Exercices.</w:t>
        </w:r>
        <w:r w:rsidR="003009EB">
          <w:t xml:space="preserve"> </w:t>
        </w:r>
        <w:r w:rsidR="002F1AC1">
          <w:t>Probabilités</w:t>
        </w:r>
        <w:r w:rsidR="003009EB">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3EE62" w14:textId="77777777" w:rsidR="00536AAF" w:rsidRDefault="00536AAF" w:rsidP="001442B2">
      <w:pPr>
        <w:spacing w:after="0" w:line="240" w:lineRule="auto"/>
      </w:pPr>
      <w:r>
        <w:separator/>
      </w:r>
    </w:p>
  </w:footnote>
  <w:footnote w:type="continuationSeparator" w:id="0">
    <w:p w14:paraId="179F15D9" w14:textId="77777777" w:rsidR="00536AAF" w:rsidRDefault="00536AAF"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E50"/>
    <w:rsid w:val="00004A08"/>
    <w:rsid w:val="0000634F"/>
    <w:rsid w:val="00006909"/>
    <w:rsid w:val="00006B60"/>
    <w:rsid w:val="00006DC9"/>
    <w:rsid w:val="00007996"/>
    <w:rsid w:val="00007D48"/>
    <w:rsid w:val="00011617"/>
    <w:rsid w:val="00012FF6"/>
    <w:rsid w:val="0001327A"/>
    <w:rsid w:val="000134D6"/>
    <w:rsid w:val="00015906"/>
    <w:rsid w:val="0001601E"/>
    <w:rsid w:val="000161A3"/>
    <w:rsid w:val="00016967"/>
    <w:rsid w:val="000174ED"/>
    <w:rsid w:val="000205B4"/>
    <w:rsid w:val="000207D3"/>
    <w:rsid w:val="000217A7"/>
    <w:rsid w:val="00022225"/>
    <w:rsid w:val="0002260C"/>
    <w:rsid w:val="00022620"/>
    <w:rsid w:val="00023363"/>
    <w:rsid w:val="0002365B"/>
    <w:rsid w:val="00023973"/>
    <w:rsid w:val="000239A8"/>
    <w:rsid w:val="0002489F"/>
    <w:rsid w:val="0002684F"/>
    <w:rsid w:val="00027524"/>
    <w:rsid w:val="000300E5"/>
    <w:rsid w:val="0003069E"/>
    <w:rsid w:val="00031C88"/>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7974"/>
    <w:rsid w:val="00047DAB"/>
    <w:rsid w:val="000509CF"/>
    <w:rsid w:val="000509DC"/>
    <w:rsid w:val="000509E9"/>
    <w:rsid w:val="000518F1"/>
    <w:rsid w:val="00051925"/>
    <w:rsid w:val="000520F5"/>
    <w:rsid w:val="00052167"/>
    <w:rsid w:val="00052612"/>
    <w:rsid w:val="00052632"/>
    <w:rsid w:val="000529BB"/>
    <w:rsid w:val="00053310"/>
    <w:rsid w:val="0005574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F03"/>
    <w:rsid w:val="00096FC4"/>
    <w:rsid w:val="0009728A"/>
    <w:rsid w:val="000976E5"/>
    <w:rsid w:val="000A0425"/>
    <w:rsid w:val="000A059A"/>
    <w:rsid w:val="000A087D"/>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284"/>
    <w:rsid w:val="000B47B1"/>
    <w:rsid w:val="000B4C84"/>
    <w:rsid w:val="000B5720"/>
    <w:rsid w:val="000B5C93"/>
    <w:rsid w:val="000B6F78"/>
    <w:rsid w:val="000B722A"/>
    <w:rsid w:val="000C19A9"/>
    <w:rsid w:val="000C1C4D"/>
    <w:rsid w:val="000C1FC6"/>
    <w:rsid w:val="000C26AB"/>
    <w:rsid w:val="000C28E6"/>
    <w:rsid w:val="000C29B6"/>
    <w:rsid w:val="000C4088"/>
    <w:rsid w:val="000C5255"/>
    <w:rsid w:val="000C5C0B"/>
    <w:rsid w:val="000C5F9F"/>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E0179"/>
    <w:rsid w:val="000E16FF"/>
    <w:rsid w:val="000E28BD"/>
    <w:rsid w:val="000E2922"/>
    <w:rsid w:val="000E2DC6"/>
    <w:rsid w:val="000E2F6D"/>
    <w:rsid w:val="000E3E3E"/>
    <w:rsid w:val="000E4592"/>
    <w:rsid w:val="000E474F"/>
    <w:rsid w:val="000E4878"/>
    <w:rsid w:val="000E4A0F"/>
    <w:rsid w:val="000E4D2A"/>
    <w:rsid w:val="000E50F3"/>
    <w:rsid w:val="000E5482"/>
    <w:rsid w:val="000E56BD"/>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35AF"/>
    <w:rsid w:val="0011379B"/>
    <w:rsid w:val="00113A8B"/>
    <w:rsid w:val="00114702"/>
    <w:rsid w:val="001147D3"/>
    <w:rsid w:val="00114F24"/>
    <w:rsid w:val="00116B54"/>
    <w:rsid w:val="00117B90"/>
    <w:rsid w:val="00117C6F"/>
    <w:rsid w:val="00117D79"/>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62CD"/>
    <w:rsid w:val="00146306"/>
    <w:rsid w:val="001467D8"/>
    <w:rsid w:val="00147022"/>
    <w:rsid w:val="00147635"/>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6ED"/>
    <w:rsid w:val="00161A76"/>
    <w:rsid w:val="00162377"/>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10C4"/>
    <w:rsid w:val="00171FAF"/>
    <w:rsid w:val="001722FE"/>
    <w:rsid w:val="00172A77"/>
    <w:rsid w:val="00172B87"/>
    <w:rsid w:val="00172DB2"/>
    <w:rsid w:val="00172DC7"/>
    <w:rsid w:val="001741C7"/>
    <w:rsid w:val="00176145"/>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E3F"/>
    <w:rsid w:val="00192E3E"/>
    <w:rsid w:val="001937F3"/>
    <w:rsid w:val="00193C58"/>
    <w:rsid w:val="0019442B"/>
    <w:rsid w:val="00194BAF"/>
    <w:rsid w:val="00195126"/>
    <w:rsid w:val="00195733"/>
    <w:rsid w:val="00195DA9"/>
    <w:rsid w:val="00196934"/>
    <w:rsid w:val="001A0462"/>
    <w:rsid w:val="001A12A9"/>
    <w:rsid w:val="001A14BC"/>
    <w:rsid w:val="001A1878"/>
    <w:rsid w:val="001A1A26"/>
    <w:rsid w:val="001A2D25"/>
    <w:rsid w:val="001A35CE"/>
    <w:rsid w:val="001A5216"/>
    <w:rsid w:val="001A587E"/>
    <w:rsid w:val="001A5B39"/>
    <w:rsid w:val="001A5C09"/>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C9D"/>
    <w:rsid w:val="00224E05"/>
    <w:rsid w:val="00224FE6"/>
    <w:rsid w:val="00226996"/>
    <w:rsid w:val="00226B30"/>
    <w:rsid w:val="00226B45"/>
    <w:rsid w:val="00227101"/>
    <w:rsid w:val="00227ABE"/>
    <w:rsid w:val="0023023A"/>
    <w:rsid w:val="002308A3"/>
    <w:rsid w:val="00231445"/>
    <w:rsid w:val="00232488"/>
    <w:rsid w:val="00232CB3"/>
    <w:rsid w:val="002336C3"/>
    <w:rsid w:val="00233701"/>
    <w:rsid w:val="0023373E"/>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7F6"/>
    <w:rsid w:val="00255197"/>
    <w:rsid w:val="002555EA"/>
    <w:rsid w:val="00256495"/>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9D7"/>
    <w:rsid w:val="00264184"/>
    <w:rsid w:val="00264708"/>
    <w:rsid w:val="0026497B"/>
    <w:rsid w:val="00265073"/>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180B"/>
    <w:rsid w:val="00281917"/>
    <w:rsid w:val="002825EB"/>
    <w:rsid w:val="002833D7"/>
    <w:rsid w:val="002835ED"/>
    <w:rsid w:val="002837B7"/>
    <w:rsid w:val="002839E4"/>
    <w:rsid w:val="00284710"/>
    <w:rsid w:val="00284F6B"/>
    <w:rsid w:val="0028546D"/>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B0972"/>
    <w:rsid w:val="002B1060"/>
    <w:rsid w:val="002B15EF"/>
    <w:rsid w:val="002B1A83"/>
    <w:rsid w:val="002B1F6C"/>
    <w:rsid w:val="002B2214"/>
    <w:rsid w:val="002B24A9"/>
    <w:rsid w:val="002B3D22"/>
    <w:rsid w:val="002B4375"/>
    <w:rsid w:val="002B4428"/>
    <w:rsid w:val="002B57A5"/>
    <w:rsid w:val="002B616B"/>
    <w:rsid w:val="002B6A5F"/>
    <w:rsid w:val="002B6AC6"/>
    <w:rsid w:val="002B723E"/>
    <w:rsid w:val="002B7517"/>
    <w:rsid w:val="002C04AA"/>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38CD"/>
    <w:rsid w:val="00333973"/>
    <w:rsid w:val="00333982"/>
    <w:rsid w:val="00335E3D"/>
    <w:rsid w:val="003365D6"/>
    <w:rsid w:val="003372C5"/>
    <w:rsid w:val="003375DA"/>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733"/>
    <w:rsid w:val="00351BD4"/>
    <w:rsid w:val="00351C1E"/>
    <w:rsid w:val="003527F4"/>
    <w:rsid w:val="0035386B"/>
    <w:rsid w:val="00353CCB"/>
    <w:rsid w:val="0035409E"/>
    <w:rsid w:val="00355372"/>
    <w:rsid w:val="0035634E"/>
    <w:rsid w:val="00356463"/>
    <w:rsid w:val="00357CF1"/>
    <w:rsid w:val="00360871"/>
    <w:rsid w:val="00361F29"/>
    <w:rsid w:val="00362D43"/>
    <w:rsid w:val="00363DC2"/>
    <w:rsid w:val="00364273"/>
    <w:rsid w:val="00364924"/>
    <w:rsid w:val="00365136"/>
    <w:rsid w:val="0036608F"/>
    <w:rsid w:val="00366F2D"/>
    <w:rsid w:val="00367163"/>
    <w:rsid w:val="003677CD"/>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B6"/>
    <w:rsid w:val="003A5673"/>
    <w:rsid w:val="003A5B51"/>
    <w:rsid w:val="003A5CC0"/>
    <w:rsid w:val="003A5D7B"/>
    <w:rsid w:val="003A6063"/>
    <w:rsid w:val="003A6774"/>
    <w:rsid w:val="003A6A3D"/>
    <w:rsid w:val="003B0050"/>
    <w:rsid w:val="003B1732"/>
    <w:rsid w:val="003B21D5"/>
    <w:rsid w:val="003B2494"/>
    <w:rsid w:val="003B2784"/>
    <w:rsid w:val="003B28AA"/>
    <w:rsid w:val="003B3A8A"/>
    <w:rsid w:val="003B3C41"/>
    <w:rsid w:val="003B5690"/>
    <w:rsid w:val="003B6187"/>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D042C"/>
    <w:rsid w:val="003D070A"/>
    <w:rsid w:val="003D0C38"/>
    <w:rsid w:val="003D134E"/>
    <w:rsid w:val="003D1A24"/>
    <w:rsid w:val="003D1CB0"/>
    <w:rsid w:val="003D2185"/>
    <w:rsid w:val="003D21EA"/>
    <w:rsid w:val="003D2CF2"/>
    <w:rsid w:val="003D30EC"/>
    <w:rsid w:val="003D31C5"/>
    <w:rsid w:val="003D41CA"/>
    <w:rsid w:val="003D49CB"/>
    <w:rsid w:val="003D5577"/>
    <w:rsid w:val="003D55BE"/>
    <w:rsid w:val="003D623A"/>
    <w:rsid w:val="003D6352"/>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FBC"/>
    <w:rsid w:val="00417D5E"/>
    <w:rsid w:val="00420221"/>
    <w:rsid w:val="00420453"/>
    <w:rsid w:val="004204C1"/>
    <w:rsid w:val="00420896"/>
    <w:rsid w:val="00420986"/>
    <w:rsid w:val="004221A0"/>
    <w:rsid w:val="00422457"/>
    <w:rsid w:val="00424F1D"/>
    <w:rsid w:val="00424F58"/>
    <w:rsid w:val="00425416"/>
    <w:rsid w:val="004257BB"/>
    <w:rsid w:val="004258E4"/>
    <w:rsid w:val="0042592B"/>
    <w:rsid w:val="00426026"/>
    <w:rsid w:val="004267B3"/>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8DF"/>
    <w:rsid w:val="004508FE"/>
    <w:rsid w:val="00450DCD"/>
    <w:rsid w:val="00451BDE"/>
    <w:rsid w:val="00451BFD"/>
    <w:rsid w:val="00452628"/>
    <w:rsid w:val="00452A70"/>
    <w:rsid w:val="00452FBE"/>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4932"/>
    <w:rsid w:val="00475381"/>
    <w:rsid w:val="00475DFC"/>
    <w:rsid w:val="00476FEC"/>
    <w:rsid w:val="004776B0"/>
    <w:rsid w:val="00480293"/>
    <w:rsid w:val="00480E4D"/>
    <w:rsid w:val="00481330"/>
    <w:rsid w:val="0048163C"/>
    <w:rsid w:val="00482A6D"/>
    <w:rsid w:val="004832E2"/>
    <w:rsid w:val="00483720"/>
    <w:rsid w:val="00483B1A"/>
    <w:rsid w:val="00484271"/>
    <w:rsid w:val="00484688"/>
    <w:rsid w:val="00484945"/>
    <w:rsid w:val="00485258"/>
    <w:rsid w:val="00485B8F"/>
    <w:rsid w:val="00485E7E"/>
    <w:rsid w:val="004879D9"/>
    <w:rsid w:val="00487BF4"/>
    <w:rsid w:val="00487CC5"/>
    <w:rsid w:val="00490FF2"/>
    <w:rsid w:val="00491755"/>
    <w:rsid w:val="00491780"/>
    <w:rsid w:val="00494ABB"/>
    <w:rsid w:val="00494E6D"/>
    <w:rsid w:val="00495093"/>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B34"/>
    <w:rsid w:val="004B7BA2"/>
    <w:rsid w:val="004B7EF4"/>
    <w:rsid w:val="004C12B9"/>
    <w:rsid w:val="004C1DB2"/>
    <w:rsid w:val="004C1E50"/>
    <w:rsid w:val="004C2163"/>
    <w:rsid w:val="004C2B57"/>
    <w:rsid w:val="004C2C07"/>
    <w:rsid w:val="004C2FB8"/>
    <w:rsid w:val="004C3121"/>
    <w:rsid w:val="004C31DD"/>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677"/>
    <w:rsid w:val="004E47EB"/>
    <w:rsid w:val="004E51A2"/>
    <w:rsid w:val="004E53E0"/>
    <w:rsid w:val="004E53E1"/>
    <w:rsid w:val="004E5A64"/>
    <w:rsid w:val="004E5CB1"/>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BEE"/>
    <w:rsid w:val="00503D5E"/>
    <w:rsid w:val="0050440C"/>
    <w:rsid w:val="00504695"/>
    <w:rsid w:val="00504DF8"/>
    <w:rsid w:val="00504E99"/>
    <w:rsid w:val="00511245"/>
    <w:rsid w:val="00511818"/>
    <w:rsid w:val="00511982"/>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9DB"/>
    <w:rsid w:val="00526264"/>
    <w:rsid w:val="00526C4C"/>
    <w:rsid w:val="0052793D"/>
    <w:rsid w:val="00532AC5"/>
    <w:rsid w:val="0053472F"/>
    <w:rsid w:val="0053481C"/>
    <w:rsid w:val="0053482B"/>
    <w:rsid w:val="00534D3F"/>
    <w:rsid w:val="0053546A"/>
    <w:rsid w:val="00536715"/>
    <w:rsid w:val="00536AAF"/>
    <w:rsid w:val="0053726F"/>
    <w:rsid w:val="005379C0"/>
    <w:rsid w:val="00537DE2"/>
    <w:rsid w:val="005401B6"/>
    <w:rsid w:val="0054082D"/>
    <w:rsid w:val="00540CB7"/>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8A8"/>
    <w:rsid w:val="005555E8"/>
    <w:rsid w:val="005558F7"/>
    <w:rsid w:val="005579D7"/>
    <w:rsid w:val="00560085"/>
    <w:rsid w:val="00560642"/>
    <w:rsid w:val="00560BAE"/>
    <w:rsid w:val="00560E4F"/>
    <w:rsid w:val="00561485"/>
    <w:rsid w:val="005618E9"/>
    <w:rsid w:val="00561932"/>
    <w:rsid w:val="005634EA"/>
    <w:rsid w:val="00563ACE"/>
    <w:rsid w:val="005640BB"/>
    <w:rsid w:val="00564952"/>
    <w:rsid w:val="00564F49"/>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FC"/>
    <w:rsid w:val="0058146E"/>
    <w:rsid w:val="005814B8"/>
    <w:rsid w:val="00581E36"/>
    <w:rsid w:val="00582202"/>
    <w:rsid w:val="00583089"/>
    <w:rsid w:val="0058377D"/>
    <w:rsid w:val="005838A2"/>
    <w:rsid w:val="005839C9"/>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A040D"/>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7F6"/>
    <w:rsid w:val="006238D1"/>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37B8"/>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A0143"/>
    <w:rsid w:val="006A0C80"/>
    <w:rsid w:val="006A1576"/>
    <w:rsid w:val="006A15C0"/>
    <w:rsid w:val="006A1A20"/>
    <w:rsid w:val="006A2B22"/>
    <w:rsid w:val="006A303A"/>
    <w:rsid w:val="006A319A"/>
    <w:rsid w:val="006A32F6"/>
    <w:rsid w:val="006A39C8"/>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359C"/>
    <w:rsid w:val="006E3BB4"/>
    <w:rsid w:val="006E4B2D"/>
    <w:rsid w:val="006E6C79"/>
    <w:rsid w:val="006E6DC3"/>
    <w:rsid w:val="006E6E3E"/>
    <w:rsid w:val="006E72F7"/>
    <w:rsid w:val="006E782F"/>
    <w:rsid w:val="006E78BC"/>
    <w:rsid w:val="006E7E49"/>
    <w:rsid w:val="006F032D"/>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12C"/>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F19"/>
    <w:rsid w:val="00763EE2"/>
    <w:rsid w:val="00766051"/>
    <w:rsid w:val="007660A6"/>
    <w:rsid w:val="0076623A"/>
    <w:rsid w:val="00766D98"/>
    <w:rsid w:val="00767307"/>
    <w:rsid w:val="00767620"/>
    <w:rsid w:val="00767AEA"/>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2ACF"/>
    <w:rsid w:val="007833C7"/>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4B2E"/>
    <w:rsid w:val="007A4EA6"/>
    <w:rsid w:val="007A5F54"/>
    <w:rsid w:val="007A77E2"/>
    <w:rsid w:val="007A7EC1"/>
    <w:rsid w:val="007A7FD4"/>
    <w:rsid w:val="007B0021"/>
    <w:rsid w:val="007B00CC"/>
    <w:rsid w:val="007B023C"/>
    <w:rsid w:val="007B0262"/>
    <w:rsid w:val="007B0764"/>
    <w:rsid w:val="007B0C58"/>
    <w:rsid w:val="007B182A"/>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D73"/>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A21"/>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3F15"/>
    <w:rsid w:val="00835354"/>
    <w:rsid w:val="00835E13"/>
    <w:rsid w:val="008375BD"/>
    <w:rsid w:val="00837E21"/>
    <w:rsid w:val="00837E36"/>
    <w:rsid w:val="00841258"/>
    <w:rsid w:val="00842C80"/>
    <w:rsid w:val="00844515"/>
    <w:rsid w:val="00844DBD"/>
    <w:rsid w:val="0084541E"/>
    <w:rsid w:val="00845A3D"/>
    <w:rsid w:val="00845E1D"/>
    <w:rsid w:val="00846512"/>
    <w:rsid w:val="00846B97"/>
    <w:rsid w:val="00847413"/>
    <w:rsid w:val="00847CE4"/>
    <w:rsid w:val="00847D5C"/>
    <w:rsid w:val="00847DF5"/>
    <w:rsid w:val="008500A3"/>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4CCC"/>
    <w:rsid w:val="00865D62"/>
    <w:rsid w:val="00865DE5"/>
    <w:rsid w:val="00866231"/>
    <w:rsid w:val="00867811"/>
    <w:rsid w:val="00867901"/>
    <w:rsid w:val="00867F0B"/>
    <w:rsid w:val="008712EA"/>
    <w:rsid w:val="00871417"/>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C71"/>
    <w:rsid w:val="008844AA"/>
    <w:rsid w:val="00885E01"/>
    <w:rsid w:val="008862D3"/>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3C29"/>
    <w:rsid w:val="008A3F76"/>
    <w:rsid w:val="008A46CB"/>
    <w:rsid w:val="008A4926"/>
    <w:rsid w:val="008A4EA5"/>
    <w:rsid w:val="008A4EDE"/>
    <w:rsid w:val="008A513B"/>
    <w:rsid w:val="008A57B7"/>
    <w:rsid w:val="008A58ED"/>
    <w:rsid w:val="008A5E43"/>
    <w:rsid w:val="008A73DB"/>
    <w:rsid w:val="008A7C31"/>
    <w:rsid w:val="008B006F"/>
    <w:rsid w:val="008B0EEC"/>
    <w:rsid w:val="008B2D18"/>
    <w:rsid w:val="008B32F9"/>
    <w:rsid w:val="008B4C21"/>
    <w:rsid w:val="008B4D99"/>
    <w:rsid w:val="008B52CE"/>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1368"/>
    <w:rsid w:val="008D1394"/>
    <w:rsid w:val="008D20D9"/>
    <w:rsid w:val="008D2510"/>
    <w:rsid w:val="008D2ED0"/>
    <w:rsid w:val="008D4226"/>
    <w:rsid w:val="008D490E"/>
    <w:rsid w:val="008D52A4"/>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4CC4"/>
    <w:rsid w:val="008F0BC5"/>
    <w:rsid w:val="008F1064"/>
    <w:rsid w:val="008F19AE"/>
    <w:rsid w:val="008F1A83"/>
    <w:rsid w:val="008F2FA0"/>
    <w:rsid w:val="008F3043"/>
    <w:rsid w:val="008F36AC"/>
    <w:rsid w:val="008F3EF7"/>
    <w:rsid w:val="008F4B74"/>
    <w:rsid w:val="008F5336"/>
    <w:rsid w:val="008F5ECF"/>
    <w:rsid w:val="008F5FE9"/>
    <w:rsid w:val="008F659B"/>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FEF"/>
    <w:rsid w:val="00925093"/>
    <w:rsid w:val="00927422"/>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56F9"/>
    <w:rsid w:val="009C5789"/>
    <w:rsid w:val="009C6B92"/>
    <w:rsid w:val="009C6D0C"/>
    <w:rsid w:val="009C75B6"/>
    <w:rsid w:val="009C7DA7"/>
    <w:rsid w:val="009D0A31"/>
    <w:rsid w:val="009D0EA6"/>
    <w:rsid w:val="009D2B56"/>
    <w:rsid w:val="009D3FF0"/>
    <w:rsid w:val="009D4586"/>
    <w:rsid w:val="009D4839"/>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A93"/>
    <w:rsid w:val="00A11F3E"/>
    <w:rsid w:val="00A11F97"/>
    <w:rsid w:val="00A12EF9"/>
    <w:rsid w:val="00A130D6"/>
    <w:rsid w:val="00A13EAE"/>
    <w:rsid w:val="00A1565F"/>
    <w:rsid w:val="00A1607F"/>
    <w:rsid w:val="00A16E4A"/>
    <w:rsid w:val="00A2001C"/>
    <w:rsid w:val="00A2010E"/>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ACD"/>
    <w:rsid w:val="00A43DEB"/>
    <w:rsid w:val="00A43FF0"/>
    <w:rsid w:val="00A4461A"/>
    <w:rsid w:val="00A4570D"/>
    <w:rsid w:val="00A45B36"/>
    <w:rsid w:val="00A50365"/>
    <w:rsid w:val="00A510A8"/>
    <w:rsid w:val="00A51E28"/>
    <w:rsid w:val="00A52807"/>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8032D"/>
    <w:rsid w:val="00A80C9C"/>
    <w:rsid w:val="00A80DB0"/>
    <w:rsid w:val="00A812F7"/>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1EB"/>
    <w:rsid w:val="00AA422D"/>
    <w:rsid w:val="00AA464D"/>
    <w:rsid w:val="00AA4771"/>
    <w:rsid w:val="00AA4803"/>
    <w:rsid w:val="00AA48EA"/>
    <w:rsid w:val="00AA5126"/>
    <w:rsid w:val="00AA5306"/>
    <w:rsid w:val="00AA53ED"/>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4C05"/>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EAA"/>
    <w:rsid w:val="00AE54A9"/>
    <w:rsid w:val="00AE55BC"/>
    <w:rsid w:val="00AE5708"/>
    <w:rsid w:val="00AE5831"/>
    <w:rsid w:val="00AE5C43"/>
    <w:rsid w:val="00AE6786"/>
    <w:rsid w:val="00AE6A8C"/>
    <w:rsid w:val="00AE6E5D"/>
    <w:rsid w:val="00AE6F91"/>
    <w:rsid w:val="00AF0DC4"/>
    <w:rsid w:val="00AF3D61"/>
    <w:rsid w:val="00AF4177"/>
    <w:rsid w:val="00AF41C9"/>
    <w:rsid w:val="00AF5C4D"/>
    <w:rsid w:val="00AF5F90"/>
    <w:rsid w:val="00AF664B"/>
    <w:rsid w:val="00AF69AF"/>
    <w:rsid w:val="00AF6B20"/>
    <w:rsid w:val="00AF6E5A"/>
    <w:rsid w:val="00AF7164"/>
    <w:rsid w:val="00AF732E"/>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6BD9"/>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C78"/>
    <w:rsid w:val="00B75CEA"/>
    <w:rsid w:val="00B76A64"/>
    <w:rsid w:val="00B76D7F"/>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75"/>
    <w:rsid w:val="00BA3894"/>
    <w:rsid w:val="00BA42B4"/>
    <w:rsid w:val="00BA465F"/>
    <w:rsid w:val="00BA4C46"/>
    <w:rsid w:val="00BA4D3E"/>
    <w:rsid w:val="00BA5AB7"/>
    <w:rsid w:val="00BA6246"/>
    <w:rsid w:val="00BA639E"/>
    <w:rsid w:val="00BA7ACE"/>
    <w:rsid w:val="00BA7B5A"/>
    <w:rsid w:val="00BB0C94"/>
    <w:rsid w:val="00BB0E72"/>
    <w:rsid w:val="00BB0F9B"/>
    <w:rsid w:val="00BB0FAF"/>
    <w:rsid w:val="00BB1DC6"/>
    <w:rsid w:val="00BB2DA2"/>
    <w:rsid w:val="00BB314B"/>
    <w:rsid w:val="00BB4BCF"/>
    <w:rsid w:val="00BB7855"/>
    <w:rsid w:val="00BB7A4A"/>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9C1"/>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E9D"/>
    <w:rsid w:val="00C77FDB"/>
    <w:rsid w:val="00C80B6B"/>
    <w:rsid w:val="00C814BB"/>
    <w:rsid w:val="00C8174B"/>
    <w:rsid w:val="00C81C23"/>
    <w:rsid w:val="00C81C50"/>
    <w:rsid w:val="00C81F87"/>
    <w:rsid w:val="00C81FF3"/>
    <w:rsid w:val="00C82242"/>
    <w:rsid w:val="00C823BB"/>
    <w:rsid w:val="00C825EF"/>
    <w:rsid w:val="00C82B67"/>
    <w:rsid w:val="00C833CD"/>
    <w:rsid w:val="00C8376B"/>
    <w:rsid w:val="00C841F1"/>
    <w:rsid w:val="00C84414"/>
    <w:rsid w:val="00C84880"/>
    <w:rsid w:val="00C849A6"/>
    <w:rsid w:val="00C855E6"/>
    <w:rsid w:val="00C85C9A"/>
    <w:rsid w:val="00C85D24"/>
    <w:rsid w:val="00C86183"/>
    <w:rsid w:val="00C862A3"/>
    <w:rsid w:val="00C86D00"/>
    <w:rsid w:val="00C87092"/>
    <w:rsid w:val="00C87EA6"/>
    <w:rsid w:val="00C91549"/>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A1E56"/>
    <w:rsid w:val="00CA2431"/>
    <w:rsid w:val="00CA253D"/>
    <w:rsid w:val="00CA2AD7"/>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5BD"/>
    <w:rsid w:val="00CB472C"/>
    <w:rsid w:val="00CB474C"/>
    <w:rsid w:val="00CB4D49"/>
    <w:rsid w:val="00CB583F"/>
    <w:rsid w:val="00CB5B1A"/>
    <w:rsid w:val="00CB652F"/>
    <w:rsid w:val="00CB6586"/>
    <w:rsid w:val="00CB77A1"/>
    <w:rsid w:val="00CC069A"/>
    <w:rsid w:val="00CC1473"/>
    <w:rsid w:val="00CC191B"/>
    <w:rsid w:val="00CC1C72"/>
    <w:rsid w:val="00CC20EC"/>
    <w:rsid w:val="00CC290D"/>
    <w:rsid w:val="00CC37A1"/>
    <w:rsid w:val="00CC3E65"/>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DE6"/>
    <w:rsid w:val="00CD6F36"/>
    <w:rsid w:val="00CD7934"/>
    <w:rsid w:val="00CE164C"/>
    <w:rsid w:val="00CE1663"/>
    <w:rsid w:val="00CE2801"/>
    <w:rsid w:val="00CE2B1A"/>
    <w:rsid w:val="00CE2E34"/>
    <w:rsid w:val="00CE449D"/>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8A0"/>
    <w:rsid w:val="00CF61E4"/>
    <w:rsid w:val="00CF6440"/>
    <w:rsid w:val="00CF6F78"/>
    <w:rsid w:val="00CF7D14"/>
    <w:rsid w:val="00D003BC"/>
    <w:rsid w:val="00D00619"/>
    <w:rsid w:val="00D00B09"/>
    <w:rsid w:val="00D00DE4"/>
    <w:rsid w:val="00D013D0"/>
    <w:rsid w:val="00D0166D"/>
    <w:rsid w:val="00D01B0D"/>
    <w:rsid w:val="00D02051"/>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533"/>
    <w:rsid w:val="00D44985"/>
    <w:rsid w:val="00D44AC9"/>
    <w:rsid w:val="00D44E40"/>
    <w:rsid w:val="00D45C41"/>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824"/>
    <w:rsid w:val="00D56943"/>
    <w:rsid w:val="00D56CCD"/>
    <w:rsid w:val="00D56F6F"/>
    <w:rsid w:val="00D57596"/>
    <w:rsid w:val="00D5771C"/>
    <w:rsid w:val="00D5796C"/>
    <w:rsid w:val="00D6074A"/>
    <w:rsid w:val="00D60FF1"/>
    <w:rsid w:val="00D616FC"/>
    <w:rsid w:val="00D61D9A"/>
    <w:rsid w:val="00D63AD7"/>
    <w:rsid w:val="00D63EC2"/>
    <w:rsid w:val="00D63F53"/>
    <w:rsid w:val="00D65065"/>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EB5"/>
    <w:rsid w:val="00DF20D1"/>
    <w:rsid w:val="00DF2178"/>
    <w:rsid w:val="00DF28A1"/>
    <w:rsid w:val="00DF2C5B"/>
    <w:rsid w:val="00DF33C2"/>
    <w:rsid w:val="00DF464B"/>
    <w:rsid w:val="00DF4E71"/>
    <w:rsid w:val="00DF5CC3"/>
    <w:rsid w:val="00DF658D"/>
    <w:rsid w:val="00DF6D5D"/>
    <w:rsid w:val="00E0044D"/>
    <w:rsid w:val="00E0057E"/>
    <w:rsid w:val="00E00EB7"/>
    <w:rsid w:val="00E013F2"/>
    <w:rsid w:val="00E01427"/>
    <w:rsid w:val="00E01AE7"/>
    <w:rsid w:val="00E01AEC"/>
    <w:rsid w:val="00E01C53"/>
    <w:rsid w:val="00E01F76"/>
    <w:rsid w:val="00E0231B"/>
    <w:rsid w:val="00E02665"/>
    <w:rsid w:val="00E030A0"/>
    <w:rsid w:val="00E04057"/>
    <w:rsid w:val="00E04565"/>
    <w:rsid w:val="00E045A8"/>
    <w:rsid w:val="00E04B73"/>
    <w:rsid w:val="00E04BA0"/>
    <w:rsid w:val="00E068B6"/>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5E7"/>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419"/>
    <w:rsid w:val="00E90144"/>
    <w:rsid w:val="00E9072A"/>
    <w:rsid w:val="00E91677"/>
    <w:rsid w:val="00E9213F"/>
    <w:rsid w:val="00E92465"/>
    <w:rsid w:val="00E92B49"/>
    <w:rsid w:val="00E933A0"/>
    <w:rsid w:val="00E9366F"/>
    <w:rsid w:val="00E9389D"/>
    <w:rsid w:val="00E93C6A"/>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79D"/>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506C"/>
    <w:rsid w:val="00F0591C"/>
    <w:rsid w:val="00F05DF1"/>
    <w:rsid w:val="00F06937"/>
    <w:rsid w:val="00F10C26"/>
    <w:rsid w:val="00F10D99"/>
    <w:rsid w:val="00F10EB7"/>
    <w:rsid w:val="00F11408"/>
    <w:rsid w:val="00F119E1"/>
    <w:rsid w:val="00F12C94"/>
    <w:rsid w:val="00F13080"/>
    <w:rsid w:val="00F136B6"/>
    <w:rsid w:val="00F14B31"/>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73EC"/>
    <w:rsid w:val="00F576FB"/>
    <w:rsid w:val="00F57FEB"/>
    <w:rsid w:val="00F60B2B"/>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3</Pages>
  <Words>1138</Words>
  <Characters>6263</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4593</cp:revision>
  <dcterms:created xsi:type="dcterms:W3CDTF">2021-10-25T07:51:00Z</dcterms:created>
  <dcterms:modified xsi:type="dcterms:W3CDTF">2023-11-26T20:58:00Z</dcterms:modified>
</cp:coreProperties>
</file>