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2D1D0" w14:textId="360D54F1" w:rsidR="00F9343A" w:rsidRPr="00BB6FC8" w:rsidRDefault="00E3559F" w:rsidP="00E3559F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Reconnaitre un terme simple.</w:t>
      </w:r>
      <w:r w:rsidR="00931ADF">
        <w:rPr>
          <w:b/>
          <w:lang w:val="fr-FR"/>
        </w:rPr>
        <w:br/>
      </w:r>
    </w:p>
    <w:p w14:paraId="58623F12" w14:textId="5A54644F" w:rsidR="00E3559F" w:rsidRPr="00D12F58" w:rsidRDefault="00E30E59" w:rsidP="0016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D12F58">
        <w:rPr>
          <w:b/>
          <w:color w:val="0000FF"/>
          <w:lang w:val="fr-FR"/>
        </w:rPr>
        <w:t>Déf</w:t>
      </w:r>
      <w:r w:rsidR="00F528AE">
        <w:rPr>
          <w:b/>
          <w:color w:val="0000FF"/>
          <w:lang w:val="fr-FR"/>
        </w:rPr>
        <w:t>inition</w:t>
      </w:r>
      <w:r w:rsidRPr="00D12F58">
        <w:rPr>
          <w:b/>
          <w:color w:val="0000FF"/>
          <w:lang w:val="fr-FR"/>
        </w:rPr>
        <w:t>.</w:t>
      </w:r>
      <w:r w:rsidRPr="00D12F58">
        <w:rPr>
          <w:color w:val="0000FF"/>
          <w:lang w:val="fr-FR"/>
        </w:rPr>
        <w:t xml:space="preserve"> </w:t>
      </w:r>
      <w:r w:rsidR="00F12A0F" w:rsidRPr="004C778B">
        <w:rPr>
          <w:lang w:val="fr-FR"/>
        </w:rPr>
        <w:t>Un</w:t>
      </w:r>
      <w:r w:rsidR="00F12A0F" w:rsidRPr="004C778B">
        <w:rPr>
          <w:rFonts w:eastAsiaTheme="minorEastAsia"/>
          <w:lang w:val="fr-FR"/>
        </w:rPr>
        <w:t xml:space="preserve"> terme est </w:t>
      </w:r>
      <w:r w:rsidR="00F12A0F" w:rsidRPr="004C778B">
        <w:rPr>
          <w:rFonts w:eastAsiaTheme="minorEastAsia"/>
          <w:b/>
          <w:lang w:val="fr-FR"/>
        </w:rPr>
        <w:t>simple</w:t>
      </w:r>
      <w:r w:rsidR="00F12A0F" w:rsidRPr="004C778B">
        <w:rPr>
          <w:rFonts w:eastAsiaTheme="minorEastAsia"/>
          <w:lang w:val="fr-FR"/>
        </w:rPr>
        <w:t xml:space="preserve"> si c’est un </w:t>
      </w:r>
      <w:r w:rsidR="00F12A0F" w:rsidRPr="00986204">
        <w:rPr>
          <w:rFonts w:eastAsiaTheme="minorEastAsia"/>
          <w:lang w:val="fr-FR"/>
        </w:rPr>
        <w:t>produit</w:t>
      </w:r>
      <w:r w:rsidR="00986204">
        <w:rPr>
          <w:rFonts w:eastAsiaTheme="minorEastAsia"/>
          <w:i/>
          <w:lang w:val="fr-FR"/>
        </w:rPr>
        <w:t xml:space="preserve"> (</w:t>
      </w:r>
      <m:oMath>
        <m:r>
          <w:rPr>
            <w:rFonts w:ascii="Cambria Math" w:eastAsiaTheme="minorEastAsia" w:hAnsi="Cambria Math"/>
            <w:lang w:val="fr-FR"/>
          </w:rPr>
          <m:t>×</m:t>
        </m:r>
      </m:oMath>
      <w:r w:rsidR="00986204">
        <w:rPr>
          <w:rFonts w:eastAsiaTheme="minorEastAsia"/>
          <w:i/>
          <w:lang w:val="fr-FR"/>
        </w:rPr>
        <w:t>)</w:t>
      </w:r>
      <w:r w:rsidR="00F12A0F" w:rsidRPr="004C778B">
        <w:rPr>
          <w:rFonts w:eastAsiaTheme="minorEastAsia"/>
          <w:lang w:val="fr-FR"/>
        </w:rPr>
        <w:t xml:space="preserve"> de nombres et de lettres.</w:t>
      </w:r>
    </w:p>
    <w:p w14:paraId="70A8674A" w14:textId="77777777" w:rsidR="00895D3D" w:rsidRDefault="00895D3D" w:rsidP="00E3559F">
      <w:pPr>
        <w:rPr>
          <w:rFonts w:eastAsiaTheme="minorEastAsia"/>
          <w:b/>
          <w:lang w:val="fr-FR"/>
        </w:rPr>
      </w:pPr>
    </w:p>
    <w:p w14:paraId="47868774" w14:textId="561855DD" w:rsidR="001B200A" w:rsidRPr="001B200A" w:rsidRDefault="00E3559F" w:rsidP="00E3559F">
      <w:pPr>
        <w:rPr>
          <w:rFonts w:eastAsiaTheme="minorEastAsia"/>
          <w:lang w:val="fr-FR"/>
        </w:rPr>
      </w:pPr>
      <w:r w:rsidRPr="00E3559F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  </w:t>
      </w:r>
      <m:oMath>
        <m:r>
          <w:rPr>
            <w:rFonts w:ascii="Cambria Math" w:eastAsiaTheme="minorEastAsia" w:hAnsi="Cambria Math"/>
            <w:lang w:val="fr-FR"/>
          </w:rPr>
          <m:t>-3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abc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 xml:space="preserve"> ; </w:t>
      </w:r>
      <m:oMath>
        <m:r>
          <w:rPr>
            <w:rFonts w:ascii="Cambria Math" w:eastAsiaTheme="minorEastAsia" w:hAnsi="Cambria Math"/>
            <w:lang w:val="fr-FR"/>
          </w:rPr>
          <m:t>17xy</m:t>
        </m:r>
      </m:oMath>
      <w:r w:rsidR="002410D1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-x</m:t>
        </m:r>
      </m:oMath>
      <w:r>
        <w:rPr>
          <w:rFonts w:eastAsiaTheme="minorEastAsia"/>
          <w:lang w:val="fr-FR"/>
        </w:rPr>
        <w:t xml:space="preserve">  sont simples.</w:t>
      </w:r>
      <w:r w:rsidR="002B28F0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Pr="00865299">
        <w:rPr>
          <w:rFonts w:eastAsiaTheme="minorEastAsia"/>
          <w:b/>
          <w:lang w:val="fr-FR"/>
        </w:rPr>
        <w:t>Contre exemples</w:t>
      </w:r>
      <w:r>
        <w:rPr>
          <w:rFonts w:eastAsiaTheme="minorEastAsia"/>
          <w:lang w:val="fr-FR"/>
        </w:rPr>
        <w:t xml:space="preserve">.  </w:t>
      </w:r>
      <m:oMath>
        <m:r>
          <w:rPr>
            <w:rFonts w:ascii="Cambria Math" w:eastAsiaTheme="minorEastAsia" w:hAnsi="Cambria Math"/>
            <w:lang w:val="fr-FR"/>
          </w:rPr>
          <m:t>x+3</m:t>
        </m:r>
      </m:oMath>
      <w:r>
        <w:rPr>
          <w:rFonts w:eastAsiaTheme="minorEastAsia"/>
          <w:lang w:val="fr-FR"/>
        </w:rPr>
        <w:t xml:space="preserve"> ;  </w:t>
      </w:r>
      <m:oMath>
        <m:r>
          <w:rPr>
            <w:rFonts w:ascii="Cambria Math" w:eastAsiaTheme="minorEastAsia" w:hAnsi="Cambria Math"/>
            <w:lang w:val="fr-FR"/>
          </w:rPr>
          <m:t>2z-1</m:t>
        </m:r>
      </m:oMath>
      <w:r w:rsidR="00D55EA6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+5x</m:t>
        </m:r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3+c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a+b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3-z</m:t>
            </m:r>
          </m:e>
        </m:d>
      </m:oMath>
      <w:r w:rsidR="00D55EA6">
        <w:rPr>
          <w:rFonts w:eastAsiaTheme="minorEastAsia"/>
          <w:lang w:val="fr-FR"/>
        </w:rPr>
        <w:t xml:space="preserve">  ne sont pas simples.</w:t>
      </w:r>
    </w:p>
    <w:p w14:paraId="310C816C" w14:textId="77777777" w:rsidR="00E3559F" w:rsidRPr="00E3559F" w:rsidRDefault="00E3559F" w:rsidP="00E3559F">
      <w:pPr>
        <w:rPr>
          <w:b/>
          <w:lang w:val="fr-FR"/>
        </w:rPr>
      </w:pPr>
    </w:p>
    <w:p w14:paraId="1A9FC3CB" w14:textId="76918E4C" w:rsidR="001B200A" w:rsidRPr="00C8505D" w:rsidRDefault="001B200A" w:rsidP="001B200A">
      <w:pPr>
        <w:pStyle w:val="Paragraphedeliste"/>
        <w:numPr>
          <w:ilvl w:val="2"/>
          <w:numId w:val="1"/>
        </w:numPr>
        <w:rPr>
          <w:lang w:val="fr-FR"/>
        </w:rPr>
      </w:pPr>
      <w:r w:rsidRPr="001B200A">
        <w:rPr>
          <w:lang w:val="fr-FR"/>
        </w:rPr>
        <w:t>Entourer les termes qui sont simples</w:t>
      </w:r>
      <w:r w:rsidR="00C8505D">
        <w:rPr>
          <w:lang w:val="fr-FR"/>
        </w:rPr>
        <w:br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y+1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3b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-y+2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-2394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124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2+a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2-a</m:t>
        </m:r>
      </m:oMath>
      <w:r w:rsidR="00AA50F9">
        <w:rPr>
          <w:rFonts w:eastAsiaTheme="minorEastAsia"/>
          <w:lang w:val="fr-FR"/>
        </w:rPr>
        <w:t xml:space="preserve"> ;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  <w:r w:rsidR="00AA50F9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x+y</m:t>
        </m:r>
      </m:oMath>
      <w:r w:rsidR="00AA50F9">
        <w:rPr>
          <w:rFonts w:eastAsiaTheme="minorEastAsia"/>
          <w:lang w:val="fr-FR"/>
        </w:rPr>
        <w:t xml:space="preserve"> </w:t>
      </w:r>
    </w:p>
    <w:p w14:paraId="3C30274C" w14:textId="77777777" w:rsidR="001B200A" w:rsidRPr="001B200A" w:rsidRDefault="001B200A" w:rsidP="001B200A">
      <w:pPr>
        <w:pStyle w:val="Paragraphedeliste"/>
        <w:ind w:left="0"/>
        <w:rPr>
          <w:lang w:val="fr-FR"/>
        </w:rPr>
      </w:pPr>
    </w:p>
    <w:p w14:paraId="01C692B5" w14:textId="30C3F7B2" w:rsidR="00870A69" w:rsidRPr="00BB6FC8" w:rsidRDefault="00E3559F" w:rsidP="006F5EC0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E53E57">
        <w:rPr>
          <w:b/>
          <w:lang w:val="fr-FR"/>
        </w:rPr>
        <w:t>Simplifier un produit</w:t>
      </w:r>
      <w:r w:rsidR="00FE7BA7">
        <w:rPr>
          <w:b/>
          <w:lang w:val="fr-FR"/>
        </w:rPr>
        <w:t xml:space="preserve"> </w:t>
      </w:r>
      <w:r w:rsidR="004D252C">
        <w:rPr>
          <w:b/>
          <w:lang w:val="fr-FR"/>
        </w:rPr>
        <w:t>simple</w:t>
      </w:r>
      <w:r w:rsidR="00DF515D" w:rsidRPr="008230D5">
        <w:rPr>
          <w:rFonts w:eastAsiaTheme="minorEastAsia"/>
          <w:color w:val="FF0000"/>
          <w:lang w:val="fr-FR"/>
        </w:rPr>
        <w:tab/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097654" w:rsidRPr="00370733" w14:paraId="4A950055" w14:textId="77777777" w:rsidTr="00370733">
        <w:tc>
          <w:tcPr>
            <w:tcW w:w="7196" w:type="dxa"/>
          </w:tcPr>
          <w:p w14:paraId="08E509E7" w14:textId="36B0C308" w:rsidR="00097654" w:rsidRPr="00097654" w:rsidRDefault="00097654" w:rsidP="006F5EC0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br/>
            </w:r>
            <w:r w:rsidRPr="004C778B">
              <w:rPr>
                <w:lang w:val="fr-FR"/>
              </w:rPr>
              <w:t>Pour simplifier u</w:t>
            </w:r>
            <w:r w:rsidR="00F34E13" w:rsidRPr="004C778B">
              <w:rPr>
                <w:lang w:val="fr-FR"/>
              </w:rPr>
              <w:t xml:space="preserve">n produit </w:t>
            </w:r>
            <w:r w:rsidR="00F34E13" w:rsidRPr="004936F7">
              <w:rPr>
                <w:i/>
                <w:u w:val="single"/>
                <w:lang w:val="fr-FR"/>
              </w:rPr>
              <w:t>simple</w:t>
            </w:r>
            <w:r w:rsidR="00F34E13" w:rsidRPr="004C778B">
              <w:rPr>
                <w:i/>
                <w:lang w:val="fr-FR"/>
              </w:rPr>
              <w:t xml:space="preserve"> </w:t>
            </w:r>
            <w:r w:rsidRPr="004C778B">
              <w:rPr>
                <w:lang w:val="fr-FR"/>
              </w:rPr>
              <w:t xml:space="preserve">: 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br/>
              <w:t xml:space="preserve">• On enlève les signes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. S’il y en a un nombre </w:t>
            </w:r>
            <w:r w:rsidRPr="004C778B">
              <w:rPr>
                <w:rFonts w:cstheme="minorHAnsi"/>
                <w:i/>
                <w:lang w:val="fr-FR"/>
              </w:rPr>
              <w:t>impair</w:t>
            </w:r>
            <w:r w:rsidRPr="004C778B">
              <w:rPr>
                <w:rFonts w:cstheme="minorHAnsi"/>
                <w:lang w:val="fr-FR"/>
              </w:rPr>
              <w:t xml:space="preserve">, on laisse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 devant.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 xml:space="preserve">On multiplie les </w:t>
            </w:r>
            <w:r w:rsidRPr="00E024FF">
              <w:rPr>
                <w:color w:val="0000FF"/>
                <w:lang w:val="fr-FR"/>
              </w:rPr>
              <w:t>nombres</w:t>
            </w:r>
            <w:r w:rsidRPr="004C778B">
              <w:rPr>
                <w:lang w:val="fr-FR"/>
              </w:rPr>
              <w:t xml:space="preserve"> et on place le résultat devant</w:t>
            </w:r>
            <w:r w:rsidRPr="004C778B">
              <w:rPr>
                <w:rFonts w:eastAsiaTheme="minorEastAsia"/>
                <w:lang w:val="fr-FR"/>
              </w:rPr>
              <w:t>.</w:t>
            </w:r>
            <w:r w:rsidRPr="004C778B">
              <w:rPr>
                <w:rFonts w:eastAsiaTheme="minorEastAsia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 w:rsidRPr="004C778B">
              <w:rPr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lang w:val="fr-FR"/>
                </w:rPr>
                <m:t>×</m:t>
              </m:r>
            </m:oMath>
            <w:r w:rsidRPr="004C778B">
              <w:rPr>
                <w:rFonts w:eastAsiaTheme="minorEastAsia"/>
                <w:lang w:val="fr-FR"/>
              </w:rPr>
              <w:t xml:space="preserve"> puis on</w:t>
            </w:r>
            <w:r w:rsidRPr="004C778B">
              <w:rPr>
                <w:lang w:val="fr-FR"/>
              </w:rPr>
              <w:t xml:space="preserve"> trie les lettres.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 On regroupe l</w:t>
            </w:r>
            <w:r w:rsidRPr="004C778B">
              <w:rPr>
                <w:lang w:val="fr-FR"/>
              </w:rPr>
              <w:t>es lettres répétées avec un exposant. On ajoute les exposants.</w:t>
            </w:r>
          </w:p>
        </w:tc>
        <w:tc>
          <w:tcPr>
            <w:tcW w:w="3827" w:type="dxa"/>
          </w:tcPr>
          <w:p w14:paraId="3467374D" w14:textId="5A7D6753" w:rsidR="00097654" w:rsidRPr="00D75945" w:rsidRDefault="00097654" w:rsidP="00097654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 w:rsidRPr="00D75945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A=y×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fr-FR"/>
                </w:rPr>
                <m:t>×y</m:t>
              </m:r>
              <m:r>
                <w:rPr>
                  <w:rFonts w:ascii="Cambria Math" w:hAnsi="Cambria Math"/>
                  <w:lang w:val="fr-FR"/>
                </w:rPr>
                <m:t>z</m:t>
              </m:r>
              <m:r>
                <w:rPr>
                  <w:rFonts w:ascii="Cambria Math" w:hAnsi="Cambria Math"/>
                  <w:lang w:val="fr-FR"/>
                </w:rPr>
                <m:t>×-5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>.</w:t>
            </w:r>
            <w:r w:rsidRPr="00D75945">
              <w:rPr>
                <w:rFonts w:eastAsiaTheme="minorEastAsia"/>
                <w:lang w:val="fr-FR"/>
              </w:rPr>
              <w:br/>
            </w:r>
          </w:p>
          <w:p w14:paraId="55B98E4D" w14:textId="25D99C0A" w:rsidR="00097654" w:rsidRPr="00D75945" w:rsidRDefault="00097654" w:rsidP="006F5EC0">
            <w:pPr>
              <w:rPr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A=-</m:t>
              </m:r>
              <m:r>
                <w:rPr>
                  <w:rFonts w:ascii="Cambria Math" w:hAnsi="Cambria Math"/>
                  <w:lang w:val="fr-FR"/>
                </w:rPr>
                <m:t>y×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tab/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30</m:t>
              </m:r>
              <m:r>
                <w:rPr>
                  <w:rFonts w:ascii="Cambria Math" w:hAnsi="Cambria Math"/>
                  <w:lang w:val="fr-FR"/>
                </w:rPr>
                <m:t>y×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-30y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yz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yyz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2ACD505" w14:textId="77777777" w:rsidR="00097654" w:rsidRDefault="00097654" w:rsidP="006F5EC0">
      <w:pPr>
        <w:rPr>
          <w:b/>
          <w:lang w:val="fr-FR"/>
        </w:rPr>
      </w:pPr>
    </w:p>
    <w:p w14:paraId="5E1A384A" w14:textId="37329ED5" w:rsidR="007A3952" w:rsidRPr="00E53E57" w:rsidRDefault="007A3952" w:rsidP="006F5EC0">
      <w:pPr>
        <w:rPr>
          <w:rFonts w:eastAsiaTheme="minorEastAsia"/>
          <w:bdr w:val="single" w:sz="4" w:space="0" w:color="auto"/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 xml:space="preserve">. </w:t>
      </w:r>
      <w:r w:rsidR="003A5511" w:rsidRPr="00E53E57">
        <w:rPr>
          <w:lang w:val="fr-FR"/>
        </w:rPr>
        <w:tab/>
      </w:r>
      <w:r w:rsidRPr="00E53E57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B=3</m:t>
        </m:r>
        <m:r>
          <w:rPr>
            <w:rFonts w:ascii="Cambria Math" w:hAnsi="Cambria Math"/>
            <w:lang w:val="en-GB"/>
          </w:rPr>
          <m:t>ac</m:t>
        </m:r>
        <m:r>
          <w:rPr>
            <w:rFonts w:ascii="Cambria Math" w:eastAsiaTheme="minorEastAsia" w:hAnsi="Cambria Math"/>
            <w:lang w:val="fr-FR"/>
          </w:rPr>
          <m:t>×-2b×4a×-ab</m:t>
        </m:r>
      </m:oMath>
      <w:r w:rsidR="00E51239">
        <w:rPr>
          <w:rFonts w:eastAsiaTheme="minorEastAsia"/>
          <w:lang w:val="fr-FR"/>
        </w:rPr>
        <w:t>.</w:t>
      </w:r>
    </w:p>
    <w:p w14:paraId="34B28341" w14:textId="75DF6D53" w:rsidR="006151E1" w:rsidRPr="00E53E57" w:rsidRDefault="006151E1" w:rsidP="004614A1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BA18E4" w:rsidRPr="00E53E57">
        <w:rPr>
          <w:rFonts w:eastAsiaTheme="minorEastAsia"/>
          <w:lang w:val="fr-FR"/>
        </w:rPr>
        <w:t xml:space="preserve"> </w:t>
      </w:r>
    </w:p>
    <w:p w14:paraId="12AC0612" w14:textId="77777777" w:rsidR="00280B98" w:rsidRDefault="00280B98" w:rsidP="004614A1">
      <w:pPr>
        <w:rPr>
          <w:rFonts w:eastAsiaTheme="minorEastAsia"/>
          <w:lang w:val="fr-FR"/>
        </w:rPr>
      </w:pPr>
    </w:p>
    <w:p w14:paraId="69B3EF45" w14:textId="7777777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36EF20D4" w14:textId="445FB078" w:rsidR="00280B98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A=5×x×x=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×-c×-5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31C0D09A" w14:textId="2B49FF73" w:rsidR="00280B98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C=2y×x×-3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×2c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a=</m:t>
        </m:r>
      </m:oMath>
      <w:r>
        <w:rPr>
          <w:rFonts w:eastAsiaTheme="minorEastAsia"/>
          <w:lang w:val="fr-FR"/>
        </w:rPr>
        <w:t xml:space="preserve"> </w:t>
      </w:r>
    </w:p>
    <w:p w14:paraId="1B0CE0FB" w14:textId="77777777" w:rsidR="00280B98" w:rsidRDefault="00280B98" w:rsidP="00280B98">
      <w:pPr>
        <w:pStyle w:val="Paragraphedeliste"/>
        <w:ind w:left="0"/>
        <w:rPr>
          <w:lang w:val="fr-FR"/>
        </w:rPr>
      </w:pPr>
    </w:p>
    <w:p w14:paraId="4D0F837A" w14:textId="32F5CED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6733CFDC" w14:textId="7EBDAEF1" w:rsidR="00280B98" w:rsidRDefault="00280B98" w:rsidP="006222BE">
      <w:pPr>
        <w:pStyle w:val="Paragraphedeliste"/>
        <w:spacing w:line="360" w:lineRule="auto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>
          <w:rPr>
            <w:rFonts w:ascii="Cambria Math" w:eastAsiaTheme="minorEastAsia" w:hAnsi="Cambria Math"/>
            <w:lang w:val="fr-FR"/>
          </w:rPr>
          <m:t>5×a×3b×-2=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F=-2×c×-3×-5×0×d×e=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G=-3×x×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×-2x×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21A982B8" w14:textId="389DCA1E" w:rsidR="000A6EF3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H=5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20</m:t>
            </m:r>
          </m:sup>
        </m:sSup>
        <m:r>
          <w:rPr>
            <w:rFonts w:ascii="Cambria Math" w:eastAsiaTheme="minorEastAsia" w:hAnsi="Cambria Math"/>
            <w:lang w:val="fr-FR"/>
          </w:rPr>
          <m:t>×7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10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C6691DF" w14:textId="4C8F17F5" w:rsidR="00FC5AD2" w:rsidRDefault="00FC5AD2">
      <w:pPr>
        <w:spacing w:after="20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 w:type="page"/>
      </w:r>
    </w:p>
    <w:p w14:paraId="0A8606D1" w14:textId="77777777" w:rsidR="00FC5AD2" w:rsidRPr="00E042D7" w:rsidRDefault="00FC5AD2" w:rsidP="00FC5AD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042D7">
        <w:rPr>
          <w:b/>
          <w:u w:val="single"/>
          <w:lang w:val="fr-FR"/>
        </w:rPr>
        <w:lastRenderedPageBreak/>
        <w:t>Simplifier une fraction simple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FC5AD2" w:rsidRPr="00370733" w14:paraId="7C53501C" w14:textId="77777777" w:rsidTr="000468D9">
        <w:tc>
          <w:tcPr>
            <w:tcW w:w="7196" w:type="dxa"/>
          </w:tcPr>
          <w:p w14:paraId="52C025EA" w14:textId="557852B8" w:rsidR="00FC5AD2" w:rsidRPr="00C376B5" w:rsidRDefault="00FC5AD2" w:rsidP="000468D9">
            <w:pPr>
              <w:rPr>
                <w:rFonts w:cs="Arial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une </w:t>
            </w:r>
            <w:r w:rsidRPr="00502EEC">
              <w:rPr>
                <w:lang w:val="fr-FR"/>
              </w:rPr>
              <w:t>fraction</w:t>
            </w:r>
            <w:r w:rsidRPr="004C778B">
              <w:rPr>
                <w:lang w:val="fr-FR"/>
              </w:rPr>
              <w:t xml:space="preserve"> de produits </w:t>
            </w:r>
            <w:r w:rsidRPr="009C05AD">
              <w:rPr>
                <w:i/>
                <w:u w:val="single"/>
                <w:lang w:val="fr-FR"/>
              </w:rPr>
              <w:t>simples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br/>
              <w:t xml:space="preserve">• On enlève les signes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. S’il y en a un nombre </w:t>
            </w:r>
            <w:r w:rsidRPr="004C778B">
              <w:rPr>
                <w:rFonts w:cstheme="minorHAnsi"/>
                <w:i/>
                <w:lang w:val="fr-FR"/>
              </w:rPr>
              <w:t>impair</w:t>
            </w:r>
            <w:r w:rsidRPr="004C778B">
              <w:rPr>
                <w:rFonts w:cstheme="minorHAnsi"/>
                <w:lang w:val="fr-FR"/>
              </w:rPr>
              <w:t xml:space="preserve">, on laisse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 devant.</w:t>
            </w:r>
            <w:r w:rsidRPr="004C778B">
              <w:rPr>
                <w:rFonts w:cstheme="minorHAnsi"/>
                <w:lang w:val="fr-FR"/>
              </w:rPr>
              <w:br/>
              <w:t xml:space="preserve">• On sort les </w:t>
            </w:r>
            <w:r w:rsidRPr="008A5B3A">
              <w:rPr>
                <w:rFonts w:cstheme="minorHAnsi"/>
                <w:color w:val="0000FF"/>
                <w:lang w:val="fr-FR"/>
              </w:rPr>
              <w:t>nombres</w:t>
            </w:r>
            <w:r w:rsidRPr="004C778B">
              <w:rPr>
                <w:rFonts w:cstheme="minorHAnsi"/>
                <w:lang w:val="fr-FR"/>
              </w:rPr>
              <w:t xml:space="preserve"> </w:t>
            </w:r>
            <w:r w:rsidRPr="000B05CD">
              <w:rPr>
                <w:rFonts w:cstheme="minorHAnsi"/>
                <w:i/>
                <w:lang w:val="fr-FR"/>
              </w:rPr>
              <w:t>devant</w:t>
            </w:r>
            <w:r>
              <w:rPr>
                <w:rFonts w:cstheme="minorHAnsi"/>
                <w:lang w:val="fr-FR"/>
              </w:rPr>
              <w:t xml:space="preserve">. </w:t>
            </w:r>
            <w:r>
              <w:rPr>
                <w:rFonts w:cstheme="minorHAnsi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</w:t>
            </w:r>
            <w:proofErr w:type="gramStart"/>
            <w:r>
              <w:rPr>
                <w:rFonts w:cstheme="minorHAnsi"/>
                <w:lang w:val="fr-FR"/>
              </w:rPr>
              <w:t>( Si</w:t>
            </w:r>
            <w:proofErr w:type="gramEnd"/>
            <w:r>
              <w:rPr>
                <w:rFonts w:cstheme="minorHAnsi"/>
                <w:lang w:val="fr-FR"/>
              </w:rPr>
              <w:t xml:space="preserve"> un niveau est vide, on </w:t>
            </w:r>
            <w:r w:rsidR="00F43F17">
              <w:rPr>
                <w:rFonts w:cstheme="minorHAnsi"/>
                <w:lang w:val="fr-FR"/>
              </w:rPr>
              <w:t>met</w:t>
            </w:r>
            <w:r>
              <w:rPr>
                <w:rFonts w:cstheme="minorHAnsi"/>
                <w:lang w:val="fr-FR"/>
              </w:rPr>
              <w:t xml:space="preserve">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1</m:t>
              </m:r>
            </m:oMath>
            <w:r>
              <w:rPr>
                <w:rFonts w:eastAsiaTheme="minorEastAsia" w:cstheme="minorHAnsi"/>
                <w:lang w:val="fr-FR"/>
              </w:rPr>
              <w:t xml:space="preserve">. )  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>O</w:t>
            </w:r>
            <w:r w:rsidRPr="004C778B">
              <w:rPr>
                <w:rFonts w:cstheme="minorHAnsi"/>
                <w:lang w:val="fr-FR"/>
              </w:rPr>
              <w:t xml:space="preserve">n simplifie </w:t>
            </w:r>
            <w:r w:rsidR="00F43F17">
              <w:rPr>
                <w:rFonts w:cstheme="minorHAnsi"/>
                <w:lang w:val="fr-FR"/>
              </w:rPr>
              <w:t xml:space="preserve">les </w:t>
            </w:r>
            <w:r w:rsidRPr="00F43F17">
              <w:rPr>
                <w:rFonts w:cstheme="minorHAnsi"/>
                <w:color w:val="0000FF"/>
                <w:lang w:val="fr-FR"/>
              </w:rPr>
              <w:t>n</w:t>
            </w:r>
            <w:r w:rsidR="00F43F17" w:rsidRPr="00F43F17">
              <w:rPr>
                <w:rFonts w:cstheme="minorHAnsi"/>
                <w:color w:val="0000FF"/>
                <w:lang w:val="fr-FR"/>
              </w:rPr>
              <w:t>ombres</w:t>
            </w:r>
            <w:r w:rsidRPr="004C778B">
              <w:rPr>
                <w:rFonts w:cstheme="minorHAnsi"/>
                <w:lang w:val="fr-FR"/>
              </w:rPr>
              <w:t>.</w:t>
            </w:r>
            <w:r>
              <w:rPr>
                <w:rFonts w:cstheme="minorHAnsi"/>
                <w:lang w:val="fr-FR"/>
              </w:rPr>
              <w:t xml:space="preserve"> 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lang w:val="fr-FR"/>
                </w:rPr>
                <m:t>×</m:t>
              </m:r>
            </m:oMath>
            <w:r w:rsidRPr="004C778B">
              <w:rPr>
                <w:rFonts w:eastAsiaTheme="minorEastAsia"/>
                <w:lang w:val="fr-FR"/>
              </w:rPr>
              <w:t xml:space="preserve"> puis on</w:t>
            </w:r>
            <w:r w:rsidRPr="004C778B">
              <w:rPr>
                <w:lang w:val="fr-FR"/>
              </w:rPr>
              <w:t xml:space="preserve"> trie les lettres.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 On regroupe l</w:t>
            </w:r>
            <w:r w:rsidRPr="004C778B">
              <w:rPr>
                <w:lang w:val="fr-FR"/>
              </w:rPr>
              <w:t>es lettres répétées avec un exposant. On ajoute les exposants.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rStyle w:val="markedcontent"/>
                <w:rFonts w:cs="Arial"/>
                <w:lang w:val="fr-FR"/>
              </w:rPr>
              <w:t xml:space="preserve">On barre les lettres qui apparaissent à la fois en haut et en bas. </w:t>
            </w:r>
            <w:r w:rsidRPr="004C778B">
              <w:rPr>
                <w:lang w:val="fr-FR"/>
              </w:rPr>
              <w:t>On soustrait les exposants.</w:t>
            </w:r>
            <w:r w:rsidRPr="004C778B">
              <w:rPr>
                <w:rFonts w:eastAsiaTheme="minorEastAsia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 w:rsidRPr="004C778B">
              <w:rPr>
                <w:rFonts w:eastAsiaTheme="minorEastAsia"/>
                <w:lang w:val="fr-FR"/>
              </w:rPr>
              <w:t>Si une lettre a un exposant négatif, on la change de niveau en inversant le signe de l’exposant.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307B5F5F" w14:textId="77777777" w:rsidR="00FC5AD2" w:rsidRDefault="00FC5AD2" w:rsidP="000468D9">
            <w:pPr>
              <w:rPr>
                <w:rFonts w:eastAsiaTheme="minorEastAsia"/>
                <w:lang w:val="fr-FR"/>
              </w:rPr>
            </w:pPr>
            <w:r w:rsidRPr="00E53E57">
              <w:rPr>
                <w:b/>
                <w:lang w:val="fr-FR"/>
              </w:rPr>
              <w:t>Exemple</w:t>
            </w:r>
            <w:r w:rsidRPr="00E53E57">
              <w:rPr>
                <w:lang w:val="fr-FR"/>
              </w:rPr>
              <w:t>.</w:t>
            </w:r>
            <w:r>
              <w:rPr>
                <w:lang w:val="fr-FR"/>
              </w:rPr>
              <w:t xml:space="preserve"> </w:t>
            </w:r>
            <w:r w:rsidRPr="00E53E57">
              <w:rPr>
                <w:lang w:val="fr-FR"/>
              </w:rPr>
              <w:t xml:space="preserve">Simplifier </w:t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</w:p>
          <w:p w14:paraId="08067F6E" w14:textId="0A518495" w:rsidR="00FC5AD2" w:rsidRPr="00C376B5" w:rsidRDefault="00FC5AD2" w:rsidP="000468D9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 w:rsidRPr="004F283A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bbc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2335485F" w14:textId="73A55F58" w:rsidR="00FC5AD2" w:rsidRDefault="00FC5AD2" w:rsidP="00FC5AD2">
      <w:pPr>
        <w:pStyle w:val="Paragraphedeliste"/>
        <w:ind w:left="0"/>
        <w:rPr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>.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E53E57">
        <w:rPr>
          <w:lang w:val="fr-FR"/>
        </w:rPr>
        <w:t>Simplifier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-2x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×z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-y</m:t>
                </m:r>
              </m:e>
            </m:d>
          </m:den>
        </m:f>
      </m:oMath>
    </w:p>
    <w:p w14:paraId="4E262446" w14:textId="77777777" w:rsidR="00FC5AD2" w:rsidRPr="006F3443" w:rsidRDefault="00FC5AD2" w:rsidP="00FC5AD2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 w:rsidRPr="006F3443">
        <w:rPr>
          <w:lang w:val="fr-FR"/>
        </w:rPr>
        <w:br/>
      </w:r>
      <w:r>
        <w:rPr>
          <w:lang w:val="fr-FR"/>
        </w:rPr>
        <w:br/>
      </w:r>
    </w:p>
    <w:p w14:paraId="284A8160" w14:textId="77777777" w:rsidR="00FC5AD2" w:rsidRPr="00EB0EDE" w:rsidRDefault="00FC5AD2" w:rsidP="00FC5AD2">
      <w:pPr>
        <w:pStyle w:val="Paragraphedeliste"/>
        <w:numPr>
          <w:ilvl w:val="2"/>
          <w:numId w:val="1"/>
        </w:numPr>
        <w:rPr>
          <w:b/>
          <w:lang w:val="fr-FR"/>
        </w:rPr>
      </w:pPr>
      <w:r>
        <w:rPr>
          <w:lang w:val="fr-FR"/>
        </w:rPr>
        <w:t>Simplifier les termes suivants :</w:t>
      </w:r>
    </w:p>
    <w:p w14:paraId="4D520196" w14:textId="1C90FB23" w:rsidR="00FC5AD2" w:rsidRPr="00D73BBC" w:rsidRDefault="00FC5AD2" w:rsidP="00FC5AD2">
      <w:pPr>
        <w:pStyle w:val="Paragraphedeliste"/>
        <w:ind w:left="0"/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4x×y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-2y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b×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x×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×z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5E13BCCB" w14:textId="77777777" w:rsidR="00FC5AD2" w:rsidRDefault="00FC5AD2" w:rsidP="00FC5AD2">
      <w:pPr>
        <w:pStyle w:val="Paragraphedeliste"/>
        <w:ind w:left="0"/>
        <w:rPr>
          <w:b/>
          <w:lang w:val="fr-FR"/>
        </w:rPr>
      </w:pPr>
    </w:p>
    <w:p w14:paraId="363EA7C4" w14:textId="77777777" w:rsidR="00FC5AD2" w:rsidRPr="00E042D7" w:rsidRDefault="00FC5AD2" w:rsidP="00FC5AD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042D7">
        <w:rPr>
          <w:b/>
          <w:u w:val="single"/>
          <w:lang w:val="fr-FR"/>
        </w:rPr>
        <w:t>Simplifier des additions et soustractions de termes simples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FC5AD2" w:rsidRPr="00370733" w14:paraId="1E01FF8D" w14:textId="77777777" w:rsidTr="000468D9">
        <w:tc>
          <w:tcPr>
            <w:tcW w:w="7338" w:type="dxa"/>
            <w:tcBorders>
              <w:bottom w:val="nil"/>
            </w:tcBorders>
          </w:tcPr>
          <w:p w14:paraId="1CB6D2E3" w14:textId="77777777" w:rsidR="00FC5AD2" w:rsidRDefault="00FC5AD2" w:rsidP="000468D9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b/>
                <w:color w:val="FF0000"/>
                <w:lang w:val="fr-FR"/>
              </w:rPr>
              <w:t>Méthode</w:t>
            </w:r>
            <w:r w:rsidRPr="00093984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des additions et soustractions de termes </w:t>
            </w:r>
            <w:r w:rsidRPr="005D7D9A">
              <w:rPr>
                <w:i/>
                <w:u w:val="single"/>
                <w:lang w:val="fr-FR"/>
              </w:rPr>
              <w:t>simples</w:t>
            </w:r>
            <w:r w:rsidRPr="004C778B">
              <w:rPr>
                <w:lang w:val="fr-FR"/>
              </w:rPr>
              <w:t xml:space="preserve"> : </w:t>
            </w:r>
            <w:r w:rsidRPr="00093984">
              <w:rPr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2CC50949" w14:textId="77777777" w:rsidR="00FC5AD2" w:rsidRPr="00D64DEF" w:rsidRDefault="00FC5AD2" w:rsidP="000468D9">
            <w:pPr>
              <w:rPr>
                <w:rFonts w:eastAsiaTheme="minorEastAsia"/>
                <w:lang w:val="fr-FR"/>
              </w:rPr>
            </w:pPr>
            <w:r w:rsidRPr="00CF6B1B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Pr="00B135BE">
              <w:rPr>
                <w:lang w:val="fr-FR"/>
              </w:rPr>
              <w:t>Simplifier</w:t>
            </w:r>
            <w:r>
              <w:rPr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>A=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7</m:t>
                </m:r>
                <m:r>
                  <w:rPr>
                    <w:rFonts w:ascii="Cambria Math" w:hAnsi="Cambria Math"/>
                    <w:lang w:val="fr-FR"/>
                  </w:rPr>
                  <m:t>-5×zy×2+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2</m:t>
                </m:r>
                <m:r>
                  <w:rPr>
                    <w:rFonts w:ascii="Cambria Math" w:hAnsi="Cambria Math"/>
                    <w:lang w:val="fr-FR"/>
                  </w:rPr>
                  <m:t>+x×3+2yz.</m:t>
                </m:r>
              </m:oMath>
            </m:oMathPara>
          </w:p>
        </w:tc>
      </w:tr>
      <w:tr w:rsidR="00FC5AD2" w:rsidRPr="00370733" w14:paraId="371F59F3" w14:textId="77777777" w:rsidTr="000468D9">
        <w:tc>
          <w:tcPr>
            <w:tcW w:w="7338" w:type="dxa"/>
            <w:tcBorders>
              <w:top w:val="nil"/>
            </w:tcBorders>
          </w:tcPr>
          <w:p w14:paraId="4DB58962" w14:textId="1A0B662B" w:rsidR="00FC5AD2" w:rsidRPr="004C778B" w:rsidRDefault="00FC5AD2" w:rsidP="000468D9">
            <w:pPr>
              <w:rPr>
                <w:rFonts w:cstheme="minorHAnsi"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 xml:space="preserve">• On place les </w:t>
            </w:r>
            <w:r w:rsidRPr="004C778B">
              <w:rPr>
                <w:rFonts w:cstheme="minorHAnsi"/>
                <w:color w:val="0000FF"/>
                <w:lang w:val="fr-FR"/>
              </w:rPr>
              <w:t>constantes</w:t>
            </w:r>
            <w:r w:rsidRPr="004C778B">
              <w:rPr>
                <w:rFonts w:cstheme="minorHAnsi"/>
                <w:lang w:val="fr-FR"/>
              </w:rPr>
              <w:t xml:space="preserve"> à la fin et on les calcule.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>On simplifie chaque terme.</w:t>
            </w:r>
          </w:p>
          <w:p w14:paraId="4864412E" w14:textId="77777777" w:rsidR="00FC5AD2" w:rsidRPr="004C778B" w:rsidRDefault="00FC5AD2" w:rsidP="000468D9">
            <w:pPr>
              <w:rPr>
                <w:b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>• On réordonne les termes. Plus un terme a de lettres, plus on le met à gauche.</w:t>
            </w:r>
            <w:r w:rsidRPr="004C778B">
              <w:rPr>
                <w:rFonts w:cstheme="minorHAnsi"/>
                <w:lang w:val="fr-FR"/>
              </w:rPr>
              <w:br/>
              <w:t>• S’il reste des termes ayant les mêmes lettres (avec les mêmes exposants), on peut les regrouper et simplifier.</w:t>
            </w:r>
          </w:p>
        </w:tc>
        <w:tc>
          <w:tcPr>
            <w:tcW w:w="3827" w:type="dxa"/>
          </w:tcPr>
          <w:p w14:paraId="49254D9D" w14:textId="77777777" w:rsidR="00FC5AD2" w:rsidRPr="00CF6B1B" w:rsidRDefault="00FC5AD2" w:rsidP="000468D9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A=-5×zy×2+x×3+2yz+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9</m:t>
              </m:r>
            </m:oMath>
            <w:r w:rsidRPr="00B135BE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=-10yz+3x+2yz+9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=-10yz+2yz+3x+9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-8yz+3x+9</m:t>
              </m:r>
            </m:oMath>
            <w:r w:rsidRPr="00FC04D9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8CA97EB" w14:textId="77777777" w:rsidR="00FC5AD2" w:rsidRDefault="00FC5AD2" w:rsidP="00FC5AD2">
      <w:pPr>
        <w:rPr>
          <w:rFonts w:eastAsiaTheme="minorEastAsia"/>
          <w:bdr w:val="single" w:sz="4" w:space="0" w:color="auto"/>
          <w:lang w:val="fr-FR"/>
        </w:rPr>
      </w:pPr>
    </w:p>
    <w:p w14:paraId="1F32E7A4" w14:textId="77777777" w:rsidR="00FC5AD2" w:rsidRPr="00577236" w:rsidRDefault="00FC5AD2" w:rsidP="00FC5AD2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7EED4D2D" w14:textId="5D20CD91" w:rsidR="00FC5AD2" w:rsidRPr="00174FBA" w:rsidRDefault="00FC5AD2" w:rsidP="00FC5AD2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785F77">
        <w:rPr>
          <w:lang w:val="fr-FR"/>
        </w:rPr>
        <w:t>Simplifier.</w:t>
      </w:r>
      <w:r w:rsidRPr="00785F77">
        <w:rPr>
          <w:lang w:val="fr-FR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=-7+x×17y-22y×x+5+y×2=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5×x×b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a×b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+3+3z×xy×-2-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3×y×x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x×6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C=8+5b×a+5+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×a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2A08EC4A" w14:textId="77777777" w:rsidR="00FC5AD2" w:rsidRPr="00972732" w:rsidRDefault="00FC5AD2" w:rsidP="00FC5AD2">
      <w:pPr>
        <w:pStyle w:val="Paragraphedeliste"/>
        <w:numPr>
          <w:ilvl w:val="0"/>
          <w:numId w:val="6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Multiplier une fraction par des nombres.</w:t>
      </w:r>
    </w:p>
    <w:p w14:paraId="335D8F5A" w14:textId="77777777" w:rsidR="00FC5AD2" w:rsidRPr="00763A05" w:rsidRDefault="00FC5AD2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0B05CD">
        <w:rPr>
          <w:u w:val="single"/>
          <w:lang w:val="fr-FR"/>
        </w:rPr>
        <w:t>Si on a que des</w:t>
      </w:r>
      <w:r w:rsidRPr="000B05CD">
        <w:rPr>
          <w:i/>
          <w:u w:val="single"/>
          <w:lang w:val="fr-FR"/>
        </w:rPr>
        <w:t xml:space="preserve"> </w:t>
      </w:r>
      <w:r>
        <w:rPr>
          <w:u w:val="single"/>
          <w:lang w:val="fr-FR"/>
        </w:rPr>
        <w:t>multiplications</w:t>
      </w:r>
      <w:r w:rsidRPr="000B05CD">
        <w:rPr>
          <w:rFonts w:eastAsiaTheme="minorEastAsia"/>
          <w:u w:val="single"/>
          <w:lang w:val="fr-FR"/>
        </w:rPr>
        <w:t xml:space="preserve"> en haut</w:t>
      </w:r>
      <w:r w:rsidRPr="000B05CD">
        <w:rPr>
          <w:rFonts w:eastAsiaTheme="minorEastAsia"/>
          <w:lang w:val="fr-FR"/>
        </w:rPr>
        <w:t xml:space="preserve">, on peut </w:t>
      </w:r>
      <w:r w:rsidRPr="000B05CD">
        <w:rPr>
          <w:rFonts w:eastAsiaTheme="minorEastAsia"/>
          <w:color w:val="0000FF"/>
          <w:lang w:val="fr-FR"/>
        </w:rPr>
        <w:t>étendre la barre</w:t>
      </w:r>
      <w:r w:rsidRPr="000B05CD">
        <w:rPr>
          <w:rFonts w:eastAsiaTheme="minorEastAsia"/>
          <w:lang w:val="fr-FR"/>
        </w:rPr>
        <w:t xml:space="preserve"> de fraction et son dénominateur comme on veut. </w:t>
      </w:r>
      <w:r>
        <w:rPr>
          <w:rFonts w:eastAsiaTheme="minorEastAsia"/>
          <w:color w:val="FF0000"/>
          <w:lang w:val="fr-FR"/>
        </w:rPr>
        <w:t xml:space="preserve"> </w:t>
      </w:r>
    </w:p>
    <w:p w14:paraId="27513994" w14:textId="4F1C8139" w:rsidR="00FC5AD2" w:rsidRPr="00AA4C89" w:rsidRDefault="00FC5AD2" w:rsidP="00FC5AD2">
      <w:pPr>
        <w:pStyle w:val="Paragraphedeliste"/>
        <w:numPr>
          <w:ilvl w:val="1"/>
          <w:numId w:val="6"/>
        </w:numPr>
        <w:rPr>
          <w:rFonts w:eastAsiaTheme="minorEastAsia"/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c×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eastAsiaTheme="minorEastAsia" w:hAnsi="Cambria Math"/>
            <w:lang w:val="fr-FR"/>
          </w:rPr>
          <m:t>×a</m:t>
        </m:r>
      </m:oMath>
      <w:r w:rsidRPr="00AA4C89">
        <w:rPr>
          <w:rFonts w:eastAsiaTheme="minorEastAsia"/>
          <w:lang w:val="fr-FR"/>
        </w:rPr>
        <w:t>.</w:t>
      </w:r>
      <w:r w:rsidRPr="00AA4C89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 xml:space="preserve"> c×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×a</m:t>
        </m:r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c×2×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  <m:r>
              <w:rPr>
                <w:rFonts w:ascii="Cambria Math" w:hAnsi="Cambria Math"/>
                <w:lang w:val="fr-FR"/>
              </w:rPr>
              <m:t>×a</m:t>
            </m:r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-2</m:t>
            </m:r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cba</m:t>
            </m:r>
          </m:num>
          <m:den>
            <m:r>
              <w:rPr>
                <w:rFonts w:ascii="Cambria Math" w:hAnsi="Cambria Math"/>
                <w:lang w:val="fr-FR"/>
              </w:rPr>
              <m:t>1</m:t>
            </m:r>
          </m:den>
        </m:f>
        <m:r>
          <w:rPr>
            <w:rFonts w:ascii="Cambria Math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hAnsi="Cambria Math"/>
            <w:lang w:val="fr-FR"/>
          </w:rPr>
          <m:t>abc=</m:t>
        </m:r>
        <m:r>
          <w:rPr>
            <w:rFonts w:ascii="Cambria Math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highlight w:val="yellow"/>
            <w:lang w:val="fr-FR"/>
          </w:rPr>
          <m:t>abc</m:t>
        </m:r>
      </m:oMath>
      <w:r w:rsidRPr="00F43F17">
        <w:rPr>
          <w:rStyle w:val="markedcontent"/>
          <w:rFonts w:cs="Arial"/>
          <w:color w:val="FF0000"/>
          <w:lang w:val="fr-FR"/>
        </w:rPr>
        <w:t xml:space="preserve"> </w:t>
      </w:r>
      <w:r w:rsidRPr="000553B7">
        <w:rPr>
          <w:rStyle w:val="markedcontent"/>
          <w:rFonts w:cs="Arial"/>
          <w:color w:val="FF0000"/>
          <w:lang w:val="fr-FR"/>
        </w:rPr>
        <w:t xml:space="preserve"> </w:t>
      </w:r>
      <w:r w:rsidRPr="00AA4C89">
        <w:rPr>
          <w:rStyle w:val="markedcontent"/>
          <w:rFonts w:cs="Arial"/>
          <w:color w:val="FF0000"/>
          <w:lang w:val="fr-FR"/>
        </w:rPr>
        <w:tab/>
      </w:r>
      <w:r w:rsidRPr="00AA4C89">
        <w:rPr>
          <w:rStyle w:val="markedcontent"/>
          <w:rFonts w:cs="Arial"/>
          <w:color w:val="FF0000"/>
          <w:lang w:val="fr-FR"/>
        </w:rPr>
        <w:br/>
      </w:r>
      <w:r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Pr="001C2210">
        <w:rPr>
          <w:rStyle w:val="markedcontent"/>
          <w:rFonts w:eastAsiaTheme="minorEastAsia" w:cs="Arial"/>
          <w:lang w:val="fr-FR"/>
        </w:rPr>
        <w:t xml:space="preserve">Pour les additions / soustractions, c’est FAUX. Ne </w:t>
      </w:r>
      <w:r w:rsidRPr="001C2210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Pr="001C2210">
        <w:rPr>
          <w:rStyle w:val="markedcontent"/>
          <w:rFonts w:eastAsiaTheme="minorEastAsia" w:cs="Arial"/>
          <w:lang w:val="fr-FR"/>
        </w:rPr>
        <w:t xml:space="preserve"> écrire :  </w:t>
      </w:r>
      <m:oMath>
        <m:r>
          <w:rPr>
            <w:rStyle w:val="markedcontent"/>
            <w:rFonts w:ascii="Cambria Math" w:eastAsiaTheme="minorEastAsia" w:hAnsi="Cambria Math" w:cs="Arial"/>
            <w:lang w:val="fr-FR"/>
          </w:rPr>
          <m:t>a+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</m:oMath>
      <w:r w:rsidRPr="001C2210">
        <w:rPr>
          <w:rStyle w:val="markedcontent"/>
          <w:rFonts w:eastAsiaTheme="minorEastAsia" w:cs="Arial"/>
          <w:lang w:val="fr-FR"/>
        </w:rPr>
        <w:t xml:space="preserve">  </w:t>
      </w:r>
      <w:r>
        <w:rPr>
          <w:rStyle w:val="markedcontent"/>
          <w:rFonts w:eastAsiaTheme="minorEastAsia" w:cs="Arial"/>
          <w:lang w:val="fr-FR"/>
        </w:rPr>
        <w:br/>
      </w:r>
    </w:p>
    <w:p w14:paraId="721A99FC" w14:textId="77777777" w:rsidR="00FC5AD2" w:rsidRDefault="00FC5AD2" w:rsidP="00FC5AD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Simplifier :</w:t>
      </w:r>
    </w:p>
    <w:p w14:paraId="019253BC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3×y×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3×x</m:t>
            </m:r>
          </m:num>
          <m:den>
            <m:r>
              <w:rPr>
                <w:rFonts w:ascii="Cambria Math" w:hAnsi="Cambria Math"/>
                <w:lang w:val="fr-FR"/>
              </w:rPr>
              <m:t>y×36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65A2F816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</w:p>
    <w:p w14:paraId="381444F4" w14:textId="11ABD6F5" w:rsidR="00FC5AD2" w:rsidRPr="005A4A5B" w:rsidRDefault="00000000" w:rsidP="00FC5AD2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  <m:r>
          <w:rPr>
            <w:rFonts w:ascii="Cambria Math" w:hAnsi="Cambria Math"/>
            <w:lang w:val="fr-FR"/>
          </w:rPr>
          <m:t>×a</m:t>
        </m:r>
        <m:r>
          <w:rPr>
            <w:rFonts w:ascii="Cambria Math" w:eastAsiaTheme="minorEastAsia" w:hAnsi="Cambria Math"/>
            <w:lang w:val="fr-FR"/>
          </w:rPr>
          <m:t>×3=</m:t>
        </m:r>
      </m:oMath>
      <w:r w:rsidR="00FC5AD2">
        <w:rPr>
          <w:rFonts w:eastAsiaTheme="minorEastAsia"/>
          <w:lang w:val="fr-FR"/>
        </w:rPr>
        <w:t xml:space="preserve"> </w:t>
      </w:r>
      <w:r w:rsidR="00FC5AD2">
        <w:rPr>
          <w:rFonts w:eastAsiaTheme="minorEastAsia"/>
          <w:lang w:val="fr-FR"/>
        </w:rPr>
        <w:br/>
      </w:r>
      <w:r w:rsidR="00FC5AD2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</w:p>
    <w:p w14:paraId="7CA6053A" w14:textId="77777777" w:rsidR="00FC5AD2" w:rsidRDefault="00FC5AD2" w:rsidP="00FC5AD2">
      <w:pPr>
        <w:pStyle w:val="Paragraphedeliste"/>
        <w:ind w:left="0"/>
        <w:rPr>
          <w:lang w:val="fr-FR"/>
        </w:rPr>
      </w:pPr>
    </w:p>
    <w:p w14:paraId="082371F1" w14:textId="39222392" w:rsidR="00FC5AD2" w:rsidRDefault="00FC5AD2" w:rsidP="00FC5AD2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-y</m:t>
            </m:r>
          </m:den>
        </m:f>
        <m:r>
          <w:rPr>
            <w:rFonts w:ascii="Cambria Math" w:eastAsiaTheme="minorEastAsia" w:hAnsi="Cambria Math"/>
            <w:lang w:val="fr-FR"/>
          </w:rPr>
          <m:t>×x=</m:t>
        </m:r>
      </m:oMath>
      <w:r w:rsidRPr="005A4A5B">
        <w:rPr>
          <w:rFonts w:eastAsiaTheme="minorEastAsia"/>
          <w:lang w:val="fr-FR"/>
        </w:rPr>
        <w:t xml:space="preserve"> </w:t>
      </w:r>
    </w:p>
    <w:p w14:paraId="52D6E55E" w14:textId="77777777" w:rsidR="00FC5AD2" w:rsidRPr="005A4A5B" w:rsidRDefault="00FC5AD2" w:rsidP="00FC5AD2">
      <w:pPr>
        <w:rPr>
          <w:rFonts w:eastAsiaTheme="minorEastAsia"/>
          <w:lang w:val="fr-FR"/>
        </w:rPr>
      </w:pPr>
      <w:r w:rsidRPr="005A4A5B">
        <w:rPr>
          <w:rFonts w:eastAsiaTheme="minorEastAsia"/>
          <w:lang w:val="fr-FR"/>
        </w:rPr>
        <w:t xml:space="preserve"> </w:t>
      </w:r>
    </w:p>
    <w:p w14:paraId="192A378B" w14:textId="77777777" w:rsidR="00FC5AD2" w:rsidRPr="00972732" w:rsidRDefault="00FC5AD2" w:rsidP="00FC5AD2">
      <w:pPr>
        <w:pStyle w:val="Paragraphedeliste"/>
        <w:numPr>
          <w:ilvl w:val="0"/>
          <w:numId w:val="6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A194A9" w14:textId="77777777" w:rsidR="00FC5AD2" w:rsidRPr="00CA6C65" w:rsidRDefault="00FC5AD2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A6C65">
        <w:rPr>
          <w:lang w:val="fr-FR"/>
        </w:rPr>
        <w:t xml:space="preserve">Pour multiplier des fractions, on multiplie les numérateurs, et on multiplie les dénominateurs. </w:t>
      </w:r>
    </w:p>
    <w:p w14:paraId="68D0BD9B" w14:textId="77777777" w:rsidR="00FC5AD2" w:rsidRPr="00AA4C89" w:rsidRDefault="00FC5AD2" w:rsidP="00FC5AD2">
      <w:pPr>
        <w:pStyle w:val="Paragraphedeliste"/>
        <w:numPr>
          <w:ilvl w:val="1"/>
          <w:numId w:val="6"/>
        </w:numPr>
        <w:rPr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y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x</m:t>
            </m:r>
          </m:den>
        </m:f>
      </m:oMath>
      <w:r w:rsidRPr="00AA4C89">
        <w:rPr>
          <w:rFonts w:eastAsiaTheme="minorEastAsia"/>
          <w:lang w:val="fr-FR"/>
        </w:rPr>
        <w:t xml:space="preserve">. </w:t>
      </w:r>
      <w:r w:rsidRPr="00AA4C89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color w:val="FF0000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color w:val="FF0000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x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  <m:r>
              <w:rPr>
                <w:rFonts w:ascii="Cambria Math" w:hAnsi="Cambria Math"/>
                <w:color w:val="FF0000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x</m:t>
            </m:r>
            <m:r>
              <w:rPr>
                <w:rFonts w:ascii="Cambria Math" w:hAnsi="Cambria Math"/>
                <w:color w:val="FF0000"/>
                <w:lang w:val="fr-FR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-5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lang w:val="fr-FR"/>
                  </w:rPr>
                  <m:t>×</m:t>
                </m:r>
                <m:r>
                  <w:rPr>
                    <w:rFonts w:ascii="Cambria Math" w:hAnsi="Cambria Math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lang w:val="fr-FR"/>
                  </w:rPr>
                  <m:t>×</m:t>
                </m:r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xy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Pr="00AA4C89">
        <w:rPr>
          <w:rFonts w:eastAsiaTheme="minorEastAsia"/>
          <w:lang w:val="fr-FR"/>
        </w:rPr>
        <w:tab/>
      </w:r>
      <w:r w:rsidRPr="00AA4C89">
        <w:rPr>
          <w:rFonts w:eastAsiaTheme="minorEastAsia"/>
          <w:lang w:val="fr-FR"/>
        </w:rPr>
        <w:br/>
      </w:r>
      <w:r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Pr="00491FDE">
        <w:rPr>
          <w:rStyle w:val="markedcontent"/>
          <w:rFonts w:eastAsiaTheme="minorEastAsia" w:cs="Arial"/>
          <w:lang w:val="fr-FR"/>
        </w:rPr>
        <w:t xml:space="preserve">Pour les additions / soustractions, c’est FAUX. Ne </w:t>
      </w:r>
      <w:r w:rsidRPr="00491FDE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Pr="00491FDE">
        <w:rPr>
          <w:rStyle w:val="markedcontent"/>
          <w:rFonts w:eastAsiaTheme="minorEastAsia" w:cs="Arial"/>
          <w:lang w:val="fr-FR"/>
        </w:rPr>
        <w:t xml:space="preserve"> écrire :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5+3</m:t>
            </m:r>
          </m:den>
        </m:f>
      </m:oMath>
      <w:r>
        <w:rPr>
          <w:rStyle w:val="markedcontent"/>
          <w:rFonts w:eastAsiaTheme="minorEastAsia" w:cs="Arial"/>
          <w:lang w:val="fr-FR"/>
        </w:rPr>
        <w:br/>
      </w:r>
    </w:p>
    <w:p w14:paraId="2B06D593" w14:textId="77777777" w:rsidR="00FC5AD2" w:rsidRPr="003D76C1" w:rsidRDefault="00FC5AD2" w:rsidP="00FC5AD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rFonts w:eastAsiaTheme="minorEastAsia"/>
          <w:lang w:val="fr-FR"/>
        </w:rPr>
        <w:t>Simplifier :</w:t>
      </w:r>
    </w:p>
    <w:p w14:paraId="403C4251" w14:textId="77777777" w:rsidR="00FC5AD2" w:rsidRPr="00553D5D" w:rsidRDefault="00000000" w:rsidP="00FC5AD2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5c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  <w:r w:rsidR="00FC5AD2">
        <w:rPr>
          <w:rFonts w:eastAsiaTheme="minorEastAsia"/>
          <w:lang w:val="fr-FR"/>
        </w:rPr>
        <w:br/>
      </w:r>
    </w:p>
    <w:p w14:paraId="62C8F610" w14:textId="77777777" w:rsidR="00FC5AD2" w:rsidRPr="0009649D" w:rsidRDefault="00000000" w:rsidP="00FC5AD2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fr-FR"/>
              </w:rPr>
              <m:t>2a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  <w:r w:rsidR="00FC5AD2">
        <w:rPr>
          <w:rFonts w:eastAsiaTheme="minorEastAsia"/>
          <w:lang w:val="fr-FR"/>
        </w:rPr>
        <w:br/>
      </w:r>
      <w:r w:rsidR="00FC5AD2">
        <w:rPr>
          <w:rFonts w:eastAsiaTheme="minorEastAsia"/>
          <w:lang w:val="fr-FR"/>
        </w:rPr>
        <w:br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-7x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br/>
      </w:r>
    </w:p>
    <w:p w14:paraId="5294BF72" w14:textId="77777777" w:rsidR="00FC5AD2" w:rsidRPr="00672143" w:rsidRDefault="00000000" w:rsidP="00FC5AD2">
      <w:pPr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y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7y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  <w:r w:rsidR="00FC5AD2" w:rsidRPr="00672143">
        <w:rPr>
          <w:rFonts w:eastAsiaTheme="minorEastAsia"/>
          <w:lang w:val="fr-FR"/>
        </w:rPr>
        <w:br/>
      </w:r>
      <w:r w:rsidR="00FC5AD2">
        <w:rPr>
          <w:lang w:val="fr-FR"/>
        </w:rPr>
        <w:br/>
      </w:r>
    </w:p>
    <w:p w14:paraId="2F814704" w14:textId="77777777" w:rsidR="00FC5AD2" w:rsidRPr="00972732" w:rsidRDefault="00FC5AD2" w:rsidP="00FC5AD2">
      <w:pPr>
        <w:pStyle w:val="Paragraphedeliste"/>
        <w:numPr>
          <w:ilvl w:val="0"/>
          <w:numId w:val="6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Diviser des fractions.</w:t>
      </w:r>
    </w:p>
    <w:p w14:paraId="0D8E2CB0" w14:textId="77777777" w:rsidR="00FC5AD2" w:rsidRPr="00DF5BCF" w:rsidRDefault="00FC5AD2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125DD">
        <w:rPr>
          <w:lang w:val="fr-FR"/>
        </w:rPr>
        <w:t xml:space="preserve">Pour diviser </w:t>
      </w:r>
      <w:r w:rsidRPr="00C125DD">
        <w:rPr>
          <w:u w:val="single"/>
          <w:lang w:val="fr-FR"/>
        </w:rPr>
        <w:t>deux</w:t>
      </w:r>
      <w:r w:rsidRPr="00C125DD">
        <w:rPr>
          <w:lang w:val="fr-FR"/>
        </w:rPr>
        <w:t xml:space="preserve"> fractions, on multiplie la première par </w:t>
      </w:r>
      <w:r w:rsidRPr="00C125DD">
        <w:rPr>
          <w:u w:val="single"/>
          <w:lang w:val="fr-FR"/>
        </w:rPr>
        <w:t>l’inverse</w:t>
      </w:r>
      <w:r w:rsidRPr="00C125DD">
        <w:rPr>
          <w:lang w:val="fr-FR"/>
        </w:rPr>
        <w:t xml:space="preserve"> de la deuxième. </w:t>
      </w:r>
    </w:p>
    <w:p w14:paraId="22551350" w14:textId="77777777" w:rsidR="00FC5AD2" w:rsidRPr="00886684" w:rsidRDefault="00FC5AD2" w:rsidP="00FC5AD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5y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lang w:val="fr-FR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color w:val="0000FF"/>
                    <w:lang w:val="fr-FR"/>
                  </w:rPr>
                  <m:t>5y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 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00FF"/>
                <w:lang w:val="fr-FR"/>
              </w:rPr>
              <m:t>5y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fr-FR"/>
              </w:rPr>
              <m:t>-2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2×5y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x×2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-5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  </m:t>
        </m:r>
      </m:oMath>
    </w:p>
    <w:p w14:paraId="34D2A075" w14:textId="77777777" w:rsidR="00FC5AD2" w:rsidRPr="00C125DD" w:rsidRDefault="00FC5AD2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125DD">
        <w:rPr>
          <w:lang w:val="fr-FR"/>
        </w:rPr>
        <w:t>Pour diviser une fraction par un nombre, on multiplie par l’inverse du nombre.</w:t>
      </w:r>
    </w:p>
    <w:p w14:paraId="0F626B6B" w14:textId="77777777" w:rsidR="00FC5AD2" w:rsidRPr="00455A2F" w:rsidRDefault="00FC5AD2" w:rsidP="00FC5AD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>-x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-x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highlight w:val="yellow"/>
            <w:lang w:val="fr-FR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 </m:t>
        </m:r>
      </m:oMath>
    </w:p>
    <w:p w14:paraId="4DBFA337" w14:textId="77777777" w:rsidR="00FC5AD2" w:rsidRDefault="00FC5AD2" w:rsidP="00FC5AD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Simplifier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C5AD2" w14:paraId="1CF0B1A2" w14:textId="77777777" w:rsidTr="000468D9">
        <w:tc>
          <w:tcPr>
            <w:tcW w:w="5303" w:type="dxa"/>
          </w:tcPr>
          <w:p w14:paraId="4BE5496D" w14:textId="77777777" w:rsidR="00FC5AD2" w:rsidRDefault="00000000" w:rsidP="000468D9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2x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FC5AD2">
              <w:rPr>
                <w:rFonts w:eastAsiaTheme="minorEastAsia"/>
              </w:rPr>
              <w:t xml:space="preserve"> </w:t>
            </w:r>
            <w:r w:rsidR="00FC5AD2">
              <w:rPr>
                <w:rFonts w:eastAsiaTheme="minorEastAsia"/>
              </w:rPr>
              <w:br/>
            </w:r>
            <w:r w:rsidR="00FC5AD2">
              <w:rPr>
                <w:lang w:val="fr-FR"/>
              </w:rPr>
              <w:br/>
            </w:r>
          </w:p>
        </w:tc>
        <w:tc>
          <w:tcPr>
            <w:tcW w:w="5303" w:type="dxa"/>
          </w:tcPr>
          <w:p w14:paraId="363EA946" w14:textId="77777777" w:rsidR="00FC5AD2" w:rsidRDefault="00000000" w:rsidP="000468D9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7y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3y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FC5AD2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FC5AD2" w14:paraId="0E815429" w14:textId="77777777" w:rsidTr="000468D9">
        <w:tc>
          <w:tcPr>
            <w:tcW w:w="5303" w:type="dxa"/>
          </w:tcPr>
          <w:p w14:paraId="58DB471A" w14:textId="77777777" w:rsidR="00FC5AD2" w:rsidRDefault="00000000" w:rsidP="000468D9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7y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FC5AD2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6F439393" w14:textId="77777777" w:rsidR="00FC5AD2" w:rsidRDefault="00000000" w:rsidP="000468D9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-3ab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2b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-5a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FC5AD2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12864FC9" w14:textId="77777777" w:rsidR="00FC5AD2" w:rsidRPr="002436AF" w:rsidRDefault="00FC5AD2" w:rsidP="00FC5AD2">
      <w:pPr>
        <w:pStyle w:val="Paragraphedeliste"/>
        <w:numPr>
          <w:ilvl w:val="0"/>
          <w:numId w:val="6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t>Additionner ou soustraire des fractions</w:t>
      </w:r>
    </w:p>
    <w:p w14:paraId="45AF8FE9" w14:textId="77777777" w:rsidR="00FC5AD2" w:rsidRPr="00EA1378" w:rsidRDefault="00FC5AD2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125DD">
        <w:rPr>
          <w:lang w:val="fr-FR"/>
        </w:rPr>
        <w:t>Pour additionner ou soustraire des fractions :</w:t>
      </w:r>
      <w:r w:rsidRPr="00C125DD">
        <w:rPr>
          <w:lang w:val="fr-FR"/>
        </w:rPr>
        <w:br/>
        <w:t xml:space="preserve">- Si les dénominateurs ne sont pas </w:t>
      </w:r>
      <m:oMath>
        <m:r>
          <w:rPr>
            <w:rFonts w:ascii="Cambria Math" w:hAnsi="Cambria Math"/>
            <w:lang w:val="fr-FR"/>
          </w:rPr>
          <m:t>=</m:t>
        </m:r>
      </m:oMath>
      <w:r w:rsidRPr="00C125DD">
        <w:rPr>
          <w:lang w:val="fr-FR"/>
        </w:rPr>
        <w:t xml:space="preserve"> : On multiplie chaque fraction </w:t>
      </w:r>
      <w:r w:rsidRPr="00C125DD">
        <w:rPr>
          <w:u w:val="single"/>
          <w:lang w:val="fr-FR"/>
        </w:rPr>
        <w:t>en haut et en bas</w:t>
      </w:r>
      <w:r w:rsidRPr="00C125DD">
        <w:rPr>
          <w:lang w:val="fr-FR"/>
        </w:rPr>
        <w:t xml:space="preserve"> par les </w:t>
      </w:r>
      <w:r w:rsidRPr="00C125DD">
        <w:rPr>
          <w:u w:val="single"/>
          <w:lang w:val="fr-FR"/>
        </w:rPr>
        <w:t>autres</w:t>
      </w:r>
      <w:r w:rsidRPr="00C125DD">
        <w:rPr>
          <w:lang w:val="fr-FR"/>
        </w:rPr>
        <w:t xml:space="preserve"> dénominateurs.</w:t>
      </w:r>
      <w:r w:rsidRPr="00C125DD">
        <w:rPr>
          <w:lang w:val="fr-FR"/>
        </w:rPr>
        <w:br/>
        <w:t xml:space="preserve">- Une fois que les dénominateurs sont </w:t>
      </w:r>
      <m:oMath>
        <m:r>
          <w:rPr>
            <w:rFonts w:ascii="Cambria Math" w:hAnsi="Cambria Math"/>
            <w:lang w:val="fr-FR"/>
          </w:rPr>
          <m:t>=</m:t>
        </m:r>
      </m:oMath>
      <w:r w:rsidRPr="00C125DD">
        <w:rPr>
          <w:lang w:val="fr-FR"/>
        </w:rPr>
        <w:t> : On ajoute/soustrait les numérateurs, et on laisse un unique dénominateur.</w:t>
      </w:r>
    </w:p>
    <w:p w14:paraId="7B30B8D4" w14:textId="233DD18D" w:rsidR="00FC5AD2" w:rsidRPr="00427012" w:rsidRDefault="00FC5AD2" w:rsidP="00FC5AD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172F9F65" w14:textId="233AD659" w:rsidR="00FC5AD2" w:rsidRPr="006F76AF" w:rsidRDefault="00000000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+2x×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-y×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18+20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  <w:lang w:val="fr-FR"/>
              </w:rPr>
              <m:t>-15xy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30x</m:t>
            </m:r>
          </m:den>
        </m:f>
      </m:oMath>
      <w:r w:rsidR="00FC5AD2">
        <w:rPr>
          <w:rFonts w:eastAsiaTheme="minorEastAsia"/>
          <w:lang w:val="fr-FR"/>
        </w:rPr>
        <w:t xml:space="preserve"> </w:t>
      </w:r>
    </w:p>
    <w:p w14:paraId="19029B45" w14:textId="77777777" w:rsidR="00FC5AD2" w:rsidRPr="002E2BDC" w:rsidRDefault="00FC5AD2" w:rsidP="00FC5AD2">
      <w:pPr>
        <w:pStyle w:val="Paragraphedeliste"/>
        <w:numPr>
          <w:ilvl w:val="1"/>
          <w:numId w:val="6"/>
        </w:numPr>
      </w:pPr>
      <w:r w:rsidRPr="002E2BDC">
        <w:t>Simp</w:t>
      </w:r>
      <w:r>
        <w:t xml:space="preserve">lifier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+x</m:t>
        </m:r>
      </m:oMath>
    </w:p>
    <w:p w14:paraId="140B54AD" w14:textId="5060ABCF" w:rsidR="00FC5AD2" w:rsidRPr="005D171C" w:rsidRDefault="00000000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3x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3x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  <w:color w:val="0070C0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11BC2394" w14:textId="77777777" w:rsidR="00FC5AD2" w:rsidRPr="00427012" w:rsidRDefault="00FC5AD2" w:rsidP="00FC5AD2">
      <w:pPr>
        <w:pStyle w:val="Paragraphedeliste"/>
        <w:numPr>
          <w:ilvl w:val="1"/>
          <w:numId w:val="6"/>
        </w:numPr>
        <w:rPr>
          <w:lang w:val="fr-FR"/>
        </w:rPr>
      </w:pPr>
      <w:r w:rsidRPr="002E2BDC">
        <w:rPr>
          <w:rFonts w:eastAsiaTheme="minorEastAsia"/>
        </w:rPr>
        <w:t xml:space="preserve"> </w:t>
      </w: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-5a</m:t>
            </m:r>
          </m:den>
        </m:f>
      </m:oMath>
    </w:p>
    <w:p w14:paraId="79AD971D" w14:textId="73C1E91A" w:rsidR="00FC5AD2" w:rsidRPr="00724656" w:rsidRDefault="00000000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-3a</m:t>
              </m:r>
            </m:num>
            <m:den>
              <m:r>
                <w:rPr>
                  <w:rFonts w:ascii="Cambria Math" w:hAnsi="Cambria Math"/>
                  <w:lang w:val="fr-FR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-5a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138B3623" w14:textId="77777777" w:rsidR="00FC5AD2" w:rsidRDefault="00FC5AD2" w:rsidP="00FC5AD2">
      <w:pPr>
        <w:pStyle w:val="Paragraphedeliste"/>
        <w:ind w:left="0"/>
        <w:rPr>
          <w:lang w:val="fr-FR"/>
        </w:rPr>
      </w:pPr>
    </w:p>
    <w:p w14:paraId="5EA8A744" w14:textId="77777777" w:rsidR="00FC5AD2" w:rsidRDefault="00FC5AD2" w:rsidP="00FC5AD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Simplifier :</w:t>
      </w:r>
    </w:p>
    <w:p w14:paraId="0725D1A5" w14:textId="77777777" w:rsidR="00FC5AD2" w:rsidRDefault="00000000" w:rsidP="00FC5AD2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2a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3b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4c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</w:p>
    <w:p w14:paraId="50E856AC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</w:p>
    <w:p w14:paraId="7C51D302" w14:textId="77777777" w:rsidR="00FC5AD2" w:rsidRDefault="00000000" w:rsidP="00FC5AD2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51x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-3x=</m:t>
        </m:r>
      </m:oMath>
      <w:r w:rsidR="00FC5AD2">
        <w:rPr>
          <w:rFonts w:eastAsiaTheme="minorEastAsia"/>
          <w:lang w:val="fr-FR"/>
        </w:rPr>
        <w:t xml:space="preserve"> </w:t>
      </w:r>
      <w:r w:rsidR="00FC5AD2">
        <w:rPr>
          <w:rFonts w:eastAsiaTheme="minorEastAsia"/>
          <w:lang w:val="fr-FR"/>
        </w:rPr>
        <w:br/>
      </w:r>
      <w:r w:rsidR="00FC5AD2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</w:p>
    <w:p w14:paraId="6A18DB5A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</w:p>
    <w:p w14:paraId="56A3EDA0" w14:textId="77777777" w:rsidR="00FC5AD2" w:rsidRDefault="00FC5AD2" w:rsidP="00FC5AD2">
      <w:pPr>
        <w:pStyle w:val="Paragraphedeliste"/>
        <w:ind w:left="0"/>
        <w:rPr>
          <w:lang w:val="fr-FR"/>
        </w:rPr>
      </w:pPr>
    </w:p>
    <w:p w14:paraId="69DFFC79" w14:textId="77777777" w:rsidR="00FC5AD2" w:rsidRDefault="00FC5AD2" w:rsidP="00FC5AD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Simplifier :</w:t>
      </w:r>
    </w:p>
    <w:p w14:paraId="50E596A2" w14:textId="77777777" w:rsidR="00FC5AD2" w:rsidRDefault="00000000" w:rsidP="00FC5AD2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2x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-3y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2y</m:t>
            </m:r>
          </m:num>
          <m:den>
            <m:r>
              <w:rPr>
                <w:rFonts w:ascii="Cambria Math" w:hAnsi="Cambria Math"/>
                <w:lang w:val="fr-FR"/>
              </w:rPr>
              <m:t>3x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</w:p>
    <w:p w14:paraId="12D0952E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66F7AE65" w14:textId="77777777" w:rsidR="00FC5AD2" w:rsidRDefault="00000000" w:rsidP="00FC5AD2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lang w:val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</w:p>
    <w:p w14:paraId="46EA4ABB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2541D34F" w14:textId="77777777" w:rsidR="00FC5AD2" w:rsidRPr="007A5CD9" w:rsidRDefault="00000000" w:rsidP="00FC5AD2">
      <w:pPr>
        <w:pStyle w:val="Paragraphedeliste"/>
        <w:ind w:left="0"/>
        <w:rPr>
          <w:lang w:val="fr-FR"/>
        </w:rPr>
      </w:pPr>
      <m:oMath>
        <m:eqArr>
          <m:eqArrPr>
            <m:ctrlPr>
              <w:rPr>
                <w:rFonts w:ascii="Cambria Math" w:hAnsi="Cambria Math"/>
                <w:i/>
                <w:lang w:val="fr-FR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3a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-2a</m:t>
                </m:r>
              </m:den>
            </m:f>
            <m:r>
              <w:rPr>
                <w:rFonts w:ascii="Cambria Math" w:hAnsi="Cambria Math"/>
                <w:lang w:val="fr-FR"/>
              </w:rPr>
              <m:t>=</m:t>
            </m:r>
          </m:e>
          <m:e>
            <m:r>
              <w:rPr>
                <w:rFonts w:ascii="Cambria Math" w:hAnsi="Cambria Math"/>
                <w:lang w:val="fr-FR"/>
              </w:rPr>
              <m:t xml:space="preserve"> </m:t>
            </m:r>
          </m:e>
        </m:eqArr>
      </m:oMath>
      <w:r w:rsidR="00FC5AD2">
        <w:rPr>
          <w:rFonts w:eastAsiaTheme="minorEastAsia"/>
          <w:lang w:val="fr-FR"/>
        </w:rPr>
        <w:t xml:space="preserve"> </w:t>
      </w:r>
    </w:p>
    <w:p w14:paraId="2896FDFA" w14:textId="77777777" w:rsidR="003800BF" w:rsidRPr="00174FBA" w:rsidRDefault="003800BF" w:rsidP="00A609CA">
      <w:pPr>
        <w:spacing w:after="200"/>
        <w:rPr>
          <w:rFonts w:eastAsiaTheme="minorEastAsia"/>
          <w:lang w:val="fr-FR"/>
        </w:rPr>
      </w:pPr>
    </w:p>
    <w:sectPr w:rsidR="003800BF" w:rsidRPr="00174FBA" w:rsidSect="002C127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54520" w14:textId="77777777" w:rsidR="00435AFE" w:rsidRDefault="00435AFE" w:rsidP="00227A42">
      <w:pPr>
        <w:spacing w:line="240" w:lineRule="auto"/>
      </w:pPr>
      <w:r>
        <w:separator/>
      </w:r>
    </w:p>
  </w:endnote>
  <w:endnote w:type="continuationSeparator" w:id="0">
    <w:p w14:paraId="0011C708" w14:textId="77777777" w:rsidR="00435AFE" w:rsidRDefault="00435AFE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EB50B" w14:textId="77777777" w:rsidR="00435AFE" w:rsidRDefault="00435AFE" w:rsidP="00227A42">
      <w:pPr>
        <w:spacing w:line="240" w:lineRule="auto"/>
      </w:pPr>
      <w:r>
        <w:separator/>
      </w:r>
    </w:p>
  </w:footnote>
  <w:footnote w:type="continuationSeparator" w:id="0">
    <w:p w14:paraId="24DD6288" w14:textId="77777777" w:rsidR="00435AFE" w:rsidRDefault="00435AFE" w:rsidP="00227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119F" w14:textId="4126E297" w:rsidR="00E41D46" w:rsidRPr="00AF5C52" w:rsidRDefault="000A2F4A">
    <w:pPr>
      <w:pStyle w:val="En-tte"/>
      <w:jc w:val="center"/>
      <w:rPr>
        <w:lang w:val="fr-FR"/>
      </w:rPr>
    </w:pPr>
    <w:r w:rsidRPr="00AF5C52">
      <w:rPr>
        <w:b/>
        <w:lang w:val="fr-FR"/>
      </w:rPr>
      <w:t>Simplifier un</w:t>
    </w:r>
    <w:r w:rsidR="00097AE0">
      <w:rPr>
        <w:b/>
        <w:lang w:val="fr-FR"/>
      </w:rPr>
      <w:t xml:space="preserve">e expression </w:t>
    </w:r>
    <w:r w:rsidR="00E41D46" w:rsidRPr="00AF5C52">
      <w:rPr>
        <w:b/>
        <w:lang w:val="fr-FR"/>
      </w:rPr>
      <w:t>littéral</w:t>
    </w:r>
    <w:r w:rsidR="00097AE0">
      <w:rPr>
        <w:b/>
        <w:lang w:val="fr-FR"/>
      </w:rPr>
      <w:t>e</w:t>
    </w:r>
    <w:r w:rsidR="00AF5C52" w:rsidRPr="00AF5C52">
      <w:rPr>
        <w:b/>
        <w:lang w:val="fr-FR"/>
      </w:rPr>
      <w:t xml:space="preserve"> </w:t>
    </w:r>
    <m:oMath>
      <m:r>
        <w:rPr>
          <w:rFonts w:ascii="Cambria Math" w:hAnsi="Cambria Math"/>
          <w:lang w:val="fr-FR"/>
        </w:rPr>
        <m:t>-</m:t>
      </m:r>
    </m:oMath>
    <w:r w:rsidR="00E41D46" w:rsidRPr="00AF5C52">
      <w:rPr>
        <w:rFonts w:eastAsiaTheme="minorEastAsia"/>
        <w:lang w:val="fr-FR"/>
      </w:rPr>
      <w:t xml:space="preserve"> </w:t>
    </w:r>
    <w:sdt>
      <w:sdtPr>
        <w:id w:val="87364013"/>
        <w:docPartObj>
          <w:docPartGallery w:val="Page Numbers (Top of Page)"/>
          <w:docPartUnique/>
        </w:docPartObj>
      </w:sdtPr>
      <w:sdtContent>
        <w:r w:rsidR="00E41D46">
          <w:fldChar w:fldCharType="begin"/>
        </w:r>
        <w:r w:rsidR="00E41D46" w:rsidRPr="00AF5C52">
          <w:rPr>
            <w:lang w:val="fr-FR"/>
          </w:rPr>
          <w:instrText>PAGE   \* MERGEFORMAT</w:instrText>
        </w:r>
        <w:r w:rsidR="00E41D46">
          <w:fldChar w:fldCharType="separate"/>
        </w:r>
        <w:r w:rsidR="00E41D46">
          <w:rPr>
            <w:lang w:val="fr-FR"/>
          </w:rPr>
          <w:t>2</w:t>
        </w:r>
        <w:r w:rsidR="00E41D46">
          <w:fldChar w:fldCharType="end"/>
        </w:r>
      </w:sdtContent>
    </w:sdt>
  </w:p>
  <w:p w14:paraId="65211B3B" w14:textId="3551B171" w:rsidR="00E41D46" w:rsidRPr="00E41D46" w:rsidRDefault="00E41D4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97AC519C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none"/>
      <w:lvlText w:val="Exemple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FDF1FE1"/>
    <w:multiLevelType w:val="multilevel"/>
    <w:tmpl w:val="C91028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3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0B071B3"/>
    <w:multiLevelType w:val="multilevel"/>
    <w:tmpl w:val="619893FE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AB3B3E"/>
    <w:multiLevelType w:val="multilevel"/>
    <w:tmpl w:val="0BA2BADC"/>
    <w:lvl w:ilvl="0">
      <w:start w:val="6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762529798">
    <w:abstractNumId w:val="5"/>
  </w:num>
  <w:num w:numId="2" w16cid:durableId="1967851236">
    <w:abstractNumId w:val="3"/>
  </w:num>
  <w:num w:numId="3" w16cid:durableId="2081753428">
    <w:abstractNumId w:val="2"/>
  </w:num>
  <w:num w:numId="4" w16cid:durableId="516775552">
    <w:abstractNumId w:val="1"/>
  </w:num>
  <w:num w:numId="5" w16cid:durableId="318660532">
    <w:abstractNumId w:val="4"/>
  </w:num>
  <w:num w:numId="6" w16cid:durableId="12136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4543"/>
    <w:rsid w:val="00005A0F"/>
    <w:rsid w:val="0000698E"/>
    <w:rsid w:val="00006CEC"/>
    <w:rsid w:val="00006E73"/>
    <w:rsid w:val="00007110"/>
    <w:rsid w:val="0001052B"/>
    <w:rsid w:val="00011481"/>
    <w:rsid w:val="000118EE"/>
    <w:rsid w:val="00012C56"/>
    <w:rsid w:val="00012D62"/>
    <w:rsid w:val="00013769"/>
    <w:rsid w:val="00014417"/>
    <w:rsid w:val="000152E3"/>
    <w:rsid w:val="00020333"/>
    <w:rsid w:val="000223B5"/>
    <w:rsid w:val="000246AD"/>
    <w:rsid w:val="000246CE"/>
    <w:rsid w:val="000270BC"/>
    <w:rsid w:val="0003003D"/>
    <w:rsid w:val="00030508"/>
    <w:rsid w:val="00031648"/>
    <w:rsid w:val="00032276"/>
    <w:rsid w:val="00032D9A"/>
    <w:rsid w:val="00033B71"/>
    <w:rsid w:val="00033F63"/>
    <w:rsid w:val="00035857"/>
    <w:rsid w:val="00035DAA"/>
    <w:rsid w:val="000361DE"/>
    <w:rsid w:val="0003669C"/>
    <w:rsid w:val="00036D0D"/>
    <w:rsid w:val="0003710E"/>
    <w:rsid w:val="000406EE"/>
    <w:rsid w:val="00040DEA"/>
    <w:rsid w:val="00041BB6"/>
    <w:rsid w:val="0004292D"/>
    <w:rsid w:val="0004330E"/>
    <w:rsid w:val="0004677C"/>
    <w:rsid w:val="00047C18"/>
    <w:rsid w:val="00054DBA"/>
    <w:rsid w:val="000551C2"/>
    <w:rsid w:val="000553B7"/>
    <w:rsid w:val="00055C08"/>
    <w:rsid w:val="00055F2D"/>
    <w:rsid w:val="00057BD4"/>
    <w:rsid w:val="00060BE9"/>
    <w:rsid w:val="0006101B"/>
    <w:rsid w:val="00064D69"/>
    <w:rsid w:val="000651B0"/>
    <w:rsid w:val="00066754"/>
    <w:rsid w:val="00067361"/>
    <w:rsid w:val="00067BEE"/>
    <w:rsid w:val="0007092B"/>
    <w:rsid w:val="00072023"/>
    <w:rsid w:val="00073D4A"/>
    <w:rsid w:val="00074B53"/>
    <w:rsid w:val="00075CCE"/>
    <w:rsid w:val="00077033"/>
    <w:rsid w:val="00077658"/>
    <w:rsid w:val="00077A07"/>
    <w:rsid w:val="000801E6"/>
    <w:rsid w:val="00080346"/>
    <w:rsid w:val="00082AEF"/>
    <w:rsid w:val="00082AF0"/>
    <w:rsid w:val="00083526"/>
    <w:rsid w:val="00084314"/>
    <w:rsid w:val="00084BC2"/>
    <w:rsid w:val="000854EF"/>
    <w:rsid w:val="00087440"/>
    <w:rsid w:val="00090829"/>
    <w:rsid w:val="00090B54"/>
    <w:rsid w:val="00091F49"/>
    <w:rsid w:val="00092465"/>
    <w:rsid w:val="00092C7A"/>
    <w:rsid w:val="000935F3"/>
    <w:rsid w:val="00093984"/>
    <w:rsid w:val="000941D1"/>
    <w:rsid w:val="00097654"/>
    <w:rsid w:val="00097AE0"/>
    <w:rsid w:val="000A07B9"/>
    <w:rsid w:val="000A2F4A"/>
    <w:rsid w:val="000A3B8B"/>
    <w:rsid w:val="000A56C0"/>
    <w:rsid w:val="000A5DAA"/>
    <w:rsid w:val="000A6EF3"/>
    <w:rsid w:val="000A7818"/>
    <w:rsid w:val="000A78FC"/>
    <w:rsid w:val="000A7A59"/>
    <w:rsid w:val="000B0D57"/>
    <w:rsid w:val="000B1021"/>
    <w:rsid w:val="000B31A8"/>
    <w:rsid w:val="000B4393"/>
    <w:rsid w:val="000B4467"/>
    <w:rsid w:val="000B4BC3"/>
    <w:rsid w:val="000C06FC"/>
    <w:rsid w:val="000C25D7"/>
    <w:rsid w:val="000C279C"/>
    <w:rsid w:val="000C27BF"/>
    <w:rsid w:val="000C494C"/>
    <w:rsid w:val="000C6832"/>
    <w:rsid w:val="000D1914"/>
    <w:rsid w:val="000D208E"/>
    <w:rsid w:val="000D4B21"/>
    <w:rsid w:val="000D51DC"/>
    <w:rsid w:val="000D5220"/>
    <w:rsid w:val="000D5BA0"/>
    <w:rsid w:val="000D6466"/>
    <w:rsid w:val="000D6F96"/>
    <w:rsid w:val="000E28E1"/>
    <w:rsid w:val="000E3784"/>
    <w:rsid w:val="000F0522"/>
    <w:rsid w:val="000F11B7"/>
    <w:rsid w:val="000F1B0C"/>
    <w:rsid w:val="000F220E"/>
    <w:rsid w:val="000F3278"/>
    <w:rsid w:val="000F36A6"/>
    <w:rsid w:val="000F39F5"/>
    <w:rsid w:val="000F6543"/>
    <w:rsid w:val="000F71B0"/>
    <w:rsid w:val="000F779B"/>
    <w:rsid w:val="00101D59"/>
    <w:rsid w:val="00104879"/>
    <w:rsid w:val="00107621"/>
    <w:rsid w:val="00107E56"/>
    <w:rsid w:val="00110E35"/>
    <w:rsid w:val="001110E5"/>
    <w:rsid w:val="001115A0"/>
    <w:rsid w:val="001122CB"/>
    <w:rsid w:val="00113267"/>
    <w:rsid w:val="001134FA"/>
    <w:rsid w:val="00113BD1"/>
    <w:rsid w:val="001154D2"/>
    <w:rsid w:val="00116091"/>
    <w:rsid w:val="001172D9"/>
    <w:rsid w:val="00117D51"/>
    <w:rsid w:val="00122FFE"/>
    <w:rsid w:val="00123AD5"/>
    <w:rsid w:val="00123DA4"/>
    <w:rsid w:val="00124104"/>
    <w:rsid w:val="0012574C"/>
    <w:rsid w:val="00127094"/>
    <w:rsid w:val="0012791C"/>
    <w:rsid w:val="0013066B"/>
    <w:rsid w:val="0013113E"/>
    <w:rsid w:val="001327F3"/>
    <w:rsid w:val="00134817"/>
    <w:rsid w:val="00135B5F"/>
    <w:rsid w:val="001406C1"/>
    <w:rsid w:val="0014085C"/>
    <w:rsid w:val="001419D5"/>
    <w:rsid w:val="00145924"/>
    <w:rsid w:val="001472D7"/>
    <w:rsid w:val="00151110"/>
    <w:rsid w:val="001512FA"/>
    <w:rsid w:val="0015229B"/>
    <w:rsid w:val="00152EC2"/>
    <w:rsid w:val="0015435A"/>
    <w:rsid w:val="001558FC"/>
    <w:rsid w:val="00155F50"/>
    <w:rsid w:val="001602F4"/>
    <w:rsid w:val="00160D5E"/>
    <w:rsid w:val="0016169B"/>
    <w:rsid w:val="001618D3"/>
    <w:rsid w:val="00161AE3"/>
    <w:rsid w:val="0016277B"/>
    <w:rsid w:val="0016314E"/>
    <w:rsid w:val="00163E2A"/>
    <w:rsid w:val="001662C2"/>
    <w:rsid w:val="00166CE5"/>
    <w:rsid w:val="00167888"/>
    <w:rsid w:val="00167F94"/>
    <w:rsid w:val="001712CF"/>
    <w:rsid w:val="00174FBA"/>
    <w:rsid w:val="00176DF6"/>
    <w:rsid w:val="00176E5B"/>
    <w:rsid w:val="00176F95"/>
    <w:rsid w:val="00182E65"/>
    <w:rsid w:val="00184E0F"/>
    <w:rsid w:val="001852AF"/>
    <w:rsid w:val="00186281"/>
    <w:rsid w:val="00187D55"/>
    <w:rsid w:val="0019180D"/>
    <w:rsid w:val="00191B4A"/>
    <w:rsid w:val="001931B5"/>
    <w:rsid w:val="00194254"/>
    <w:rsid w:val="00195250"/>
    <w:rsid w:val="0019663C"/>
    <w:rsid w:val="001A4BB3"/>
    <w:rsid w:val="001A5735"/>
    <w:rsid w:val="001A6422"/>
    <w:rsid w:val="001A7CC3"/>
    <w:rsid w:val="001B01CC"/>
    <w:rsid w:val="001B200A"/>
    <w:rsid w:val="001B26D6"/>
    <w:rsid w:val="001B3DE9"/>
    <w:rsid w:val="001B3F10"/>
    <w:rsid w:val="001B6128"/>
    <w:rsid w:val="001B6FCD"/>
    <w:rsid w:val="001B738C"/>
    <w:rsid w:val="001B7F92"/>
    <w:rsid w:val="001C05AF"/>
    <w:rsid w:val="001C1251"/>
    <w:rsid w:val="001C2B4F"/>
    <w:rsid w:val="001C2FC0"/>
    <w:rsid w:val="001C3274"/>
    <w:rsid w:val="001C4FD6"/>
    <w:rsid w:val="001C6295"/>
    <w:rsid w:val="001C6965"/>
    <w:rsid w:val="001C6BFC"/>
    <w:rsid w:val="001C7267"/>
    <w:rsid w:val="001C7A6A"/>
    <w:rsid w:val="001D02A2"/>
    <w:rsid w:val="001D1547"/>
    <w:rsid w:val="001D1AAA"/>
    <w:rsid w:val="001D310C"/>
    <w:rsid w:val="001D3A92"/>
    <w:rsid w:val="001D3B62"/>
    <w:rsid w:val="001D3D1C"/>
    <w:rsid w:val="001D469C"/>
    <w:rsid w:val="001D5F5E"/>
    <w:rsid w:val="001D746E"/>
    <w:rsid w:val="001E165F"/>
    <w:rsid w:val="001E18DA"/>
    <w:rsid w:val="001E2CEC"/>
    <w:rsid w:val="001E328A"/>
    <w:rsid w:val="001E446E"/>
    <w:rsid w:val="001E5EEB"/>
    <w:rsid w:val="001F2A56"/>
    <w:rsid w:val="001F3EAD"/>
    <w:rsid w:val="001F3FB5"/>
    <w:rsid w:val="001F60D5"/>
    <w:rsid w:val="001F6391"/>
    <w:rsid w:val="001F6421"/>
    <w:rsid w:val="001F7FE9"/>
    <w:rsid w:val="0020074C"/>
    <w:rsid w:val="002016E9"/>
    <w:rsid w:val="00203590"/>
    <w:rsid w:val="0020388D"/>
    <w:rsid w:val="002059CD"/>
    <w:rsid w:val="00205B2A"/>
    <w:rsid w:val="00207356"/>
    <w:rsid w:val="00207582"/>
    <w:rsid w:val="00210A24"/>
    <w:rsid w:val="00210F2B"/>
    <w:rsid w:val="00212B0C"/>
    <w:rsid w:val="00212E91"/>
    <w:rsid w:val="002131F0"/>
    <w:rsid w:val="00214CC1"/>
    <w:rsid w:val="00216326"/>
    <w:rsid w:val="0021761C"/>
    <w:rsid w:val="00217856"/>
    <w:rsid w:val="00217AE9"/>
    <w:rsid w:val="00220A54"/>
    <w:rsid w:val="00222223"/>
    <w:rsid w:val="002227FA"/>
    <w:rsid w:val="0022297B"/>
    <w:rsid w:val="00222F4D"/>
    <w:rsid w:val="00223EE6"/>
    <w:rsid w:val="00226162"/>
    <w:rsid w:val="00227A42"/>
    <w:rsid w:val="002316F0"/>
    <w:rsid w:val="00231A32"/>
    <w:rsid w:val="0023546E"/>
    <w:rsid w:val="00236D56"/>
    <w:rsid w:val="002370C1"/>
    <w:rsid w:val="002410D1"/>
    <w:rsid w:val="00247B36"/>
    <w:rsid w:val="00247E88"/>
    <w:rsid w:val="00247F15"/>
    <w:rsid w:val="00247FA4"/>
    <w:rsid w:val="00250567"/>
    <w:rsid w:val="00254406"/>
    <w:rsid w:val="00255618"/>
    <w:rsid w:val="0025737A"/>
    <w:rsid w:val="00257EF0"/>
    <w:rsid w:val="00260C57"/>
    <w:rsid w:val="002615C1"/>
    <w:rsid w:val="00261E00"/>
    <w:rsid w:val="00263231"/>
    <w:rsid w:val="00263574"/>
    <w:rsid w:val="00264547"/>
    <w:rsid w:val="00264CF6"/>
    <w:rsid w:val="00266410"/>
    <w:rsid w:val="002669F6"/>
    <w:rsid w:val="00267B1B"/>
    <w:rsid w:val="00270F91"/>
    <w:rsid w:val="00271584"/>
    <w:rsid w:val="002718D7"/>
    <w:rsid w:val="00271EB7"/>
    <w:rsid w:val="0027276B"/>
    <w:rsid w:val="00272C5E"/>
    <w:rsid w:val="00275D4D"/>
    <w:rsid w:val="00275EB7"/>
    <w:rsid w:val="00280B98"/>
    <w:rsid w:val="00280EEE"/>
    <w:rsid w:val="0028259C"/>
    <w:rsid w:val="00282627"/>
    <w:rsid w:val="00283D4E"/>
    <w:rsid w:val="00283D9E"/>
    <w:rsid w:val="00284287"/>
    <w:rsid w:val="00284BE2"/>
    <w:rsid w:val="00285E2A"/>
    <w:rsid w:val="0029092B"/>
    <w:rsid w:val="00290E48"/>
    <w:rsid w:val="00291046"/>
    <w:rsid w:val="002916E1"/>
    <w:rsid w:val="00291882"/>
    <w:rsid w:val="002942AD"/>
    <w:rsid w:val="00295CCD"/>
    <w:rsid w:val="00295E69"/>
    <w:rsid w:val="002A0964"/>
    <w:rsid w:val="002A0E1D"/>
    <w:rsid w:val="002A14CE"/>
    <w:rsid w:val="002A1BAB"/>
    <w:rsid w:val="002A1DAA"/>
    <w:rsid w:val="002A25BB"/>
    <w:rsid w:val="002A294C"/>
    <w:rsid w:val="002A2958"/>
    <w:rsid w:val="002A31D2"/>
    <w:rsid w:val="002A3BC5"/>
    <w:rsid w:val="002A3EBD"/>
    <w:rsid w:val="002A6F7C"/>
    <w:rsid w:val="002B10A5"/>
    <w:rsid w:val="002B28F0"/>
    <w:rsid w:val="002B5A54"/>
    <w:rsid w:val="002B5B87"/>
    <w:rsid w:val="002B633A"/>
    <w:rsid w:val="002B6FAF"/>
    <w:rsid w:val="002B73C7"/>
    <w:rsid w:val="002C1274"/>
    <w:rsid w:val="002C12D0"/>
    <w:rsid w:val="002C2610"/>
    <w:rsid w:val="002C3696"/>
    <w:rsid w:val="002C3A7B"/>
    <w:rsid w:val="002C428F"/>
    <w:rsid w:val="002C462F"/>
    <w:rsid w:val="002C4EBF"/>
    <w:rsid w:val="002C505F"/>
    <w:rsid w:val="002C50AD"/>
    <w:rsid w:val="002C58A8"/>
    <w:rsid w:val="002C672D"/>
    <w:rsid w:val="002C67BE"/>
    <w:rsid w:val="002D1181"/>
    <w:rsid w:val="002D31CF"/>
    <w:rsid w:val="002D3FEF"/>
    <w:rsid w:val="002D5AA9"/>
    <w:rsid w:val="002D78E6"/>
    <w:rsid w:val="002D7B11"/>
    <w:rsid w:val="002E0F49"/>
    <w:rsid w:val="002E11D9"/>
    <w:rsid w:val="002E3F03"/>
    <w:rsid w:val="002E448F"/>
    <w:rsid w:val="002E4CB1"/>
    <w:rsid w:val="002E6F0E"/>
    <w:rsid w:val="002E75F9"/>
    <w:rsid w:val="002F0BDB"/>
    <w:rsid w:val="002F3F60"/>
    <w:rsid w:val="002F4205"/>
    <w:rsid w:val="002F5C22"/>
    <w:rsid w:val="002F7BF3"/>
    <w:rsid w:val="003011D4"/>
    <w:rsid w:val="00302233"/>
    <w:rsid w:val="00303C2D"/>
    <w:rsid w:val="0030594A"/>
    <w:rsid w:val="00307A9F"/>
    <w:rsid w:val="00307FB0"/>
    <w:rsid w:val="00311018"/>
    <w:rsid w:val="003113EA"/>
    <w:rsid w:val="003115BB"/>
    <w:rsid w:val="003120B6"/>
    <w:rsid w:val="00314551"/>
    <w:rsid w:val="0031507A"/>
    <w:rsid w:val="0031716F"/>
    <w:rsid w:val="003203AD"/>
    <w:rsid w:val="003210F3"/>
    <w:rsid w:val="00321289"/>
    <w:rsid w:val="003230BF"/>
    <w:rsid w:val="0032387B"/>
    <w:rsid w:val="00324FE6"/>
    <w:rsid w:val="003250A9"/>
    <w:rsid w:val="00327947"/>
    <w:rsid w:val="0033102A"/>
    <w:rsid w:val="00331A53"/>
    <w:rsid w:val="00332588"/>
    <w:rsid w:val="0033664A"/>
    <w:rsid w:val="003369A3"/>
    <w:rsid w:val="003377AF"/>
    <w:rsid w:val="0034057B"/>
    <w:rsid w:val="003438CF"/>
    <w:rsid w:val="00343E2A"/>
    <w:rsid w:val="003440C3"/>
    <w:rsid w:val="003450BA"/>
    <w:rsid w:val="00346C11"/>
    <w:rsid w:val="00350298"/>
    <w:rsid w:val="0035117A"/>
    <w:rsid w:val="0035216C"/>
    <w:rsid w:val="00352B4F"/>
    <w:rsid w:val="00353BA6"/>
    <w:rsid w:val="00354719"/>
    <w:rsid w:val="00354E5A"/>
    <w:rsid w:val="00355EDB"/>
    <w:rsid w:val="00361500"/>
    <w:rsid w:val="00362D59"/>
    <w:rsid w:val="00366092"/>
    <w:rsid w:val="00370255"/>
    <w:rsid w:val="00370733"/>
    <w:rsid w:val="00372D4F"/>
    <w:rsid w:val="0037377D"/>
    <w:rsid w:val="00377EEF"/>
    <w:rsid w:val="003800BF"/>
    <w:rsid w:val="00380F48"/>
    <w:rsid w:val="003816A3"/>
    <w:rsid w:val="00383091"/>
    <w:rsid w:val="003843E5"/>
    <w:rsid w:val="003844B5"/>
    <w:rsid w:val="00385D21"/>
    <w:rsid w:val="00385D5C"/>
    <w:rsid w:val="00387312"/>
    <w:rsid w:val="00390959"/>
    <w:rsid w:val="00392007"/>
    <w:rsid w:val="00392DD7"/>
    <w:rsid w:val="003934C0"/>
    <w:rsid w:val="003936DE"/>
    <w:rsid w:val="00393789"/>
    <w:rsid w:val="003954BC"/>
    <w:rsid w:val="00397935"/>
    <w:rsid w:val="003979F9"/>
    <w:rsid w:val="003A11B9"/>
    <w:rsid w:val="003A154D"/>
    <w:rsid w:val="003A343F"/>
    <w:rsid w:val="003A3D59"/>
    <w:rsid w:val="003A5511"/>
    <w:rsid w:val="003A5824"/>
    <w:rsid w:val="003A58F2"/>
    <w:rsid w:val="003A5AA7"/>
    <w:rsid w:val="003A6327"/>
    <w:rsid w:val="003A7153"/>
    <w:rsid w:val="003A7554"/>
    <w:rsid w:val="003A774C"/>
    <w:rsid w:val="003A78FB"/>
    <w:rsid w:val="003A7A30"/>
    <w:rsid w:val="003B1BC3"/>
    <w:rsid w:val="003B5432"/>
    <w:rsid w:val="003B74F7"/>
    <w:rsid w:val="003B78EF"/>
    <w:rsid w:val="003B7F1A"/>
    <w:rsid w:val="003C072E"/>
    <w:rsid w:val="003C0D8D"/>
    <w:rsid w:val="003C2A14"/>
    <w:rsid w:val="003C32F8"/>
    <w:rsid w:val="003C3D07"/>
    <w:rsid w:val="003C4034"/>
    <w:rsid w:val="003C568A"/>
    <w:rsid w:val="003C79F8"/>
    <w:rsid w:val="003D16B2"/>
    <w:rsid w:val="003D18E3"/>
    <w:rsid w:val="003D48B8"/>
    <w:rsid w:val="003D52A1"/>
    <w:rsid w:val="003D6651"/>
    <w:rsid w:val="003D6A63"/>
    <w:rsid w:val="003D714B"/>
    <w:rsid w:val="003E038A"/>
    <w:rsid w:val="003E04CF"/>
    <w:rsid w:val="003E053B"/>
    <w:rsid w:val="003E0D4B"/>
    <w:rsid w:val="003E173D"/>
    <w:rsid w:val="003E1DE8"/>
    <w:rsid w:val="003E33A4"/>
    <w:rsid w:val="003E5DAE"/>
    <w:rsid w:val="003E656F"/>
    <w:rsid w:val="003E75C0"/>
    <w:rsid w:val="003F05AE"/>
    <w:rsid w:val="003F2308"/>
    <w:rsid w:val="003F24E8"/>
    <w:rsid w:val="003F33DE"/>
    <w:rsid w:val="003F4270"/>
    <w:rsid w:val="003F4396"/>
    <w:rsid w:val="003F5F5A"/>
    <w:rsid w:val="003F63A6"/>
    <w:rsid w:val="003F74C4"/>
    <w:rsid w:val="0040152B"/>
    <w:rsid w:val="004057D9"/>
    <w:rsid w:val="00405B6A"/>
    <w:rsid w:val="00407316"/>
    <w:rsid w:val="0041002D"/>
    <w:rsid w:val="004100E3"/>
    <w:rsid w:val="00410DF1"/>
    <w:rsid w:val="00412183"/>
    <w:rsid w:val="004122F3"/>
    <w:rsid w:val="00412D2E"/>
    <w:rsid w:val="00413CDF"/>
    <w:rsid w:val="00414B8B"/>
    <w:rsid w:val="0041527F"/>
    <w:rsid w:val="004156FB"/>
    <w:rsid w:val="00417CC0"/>
    <w:rsid w:val="004209B1"/>
    <w:rsid w:val="00423064"/>
    <w:rsid w:val="00424805"/>
    <w:rsid w:val="00424FEE"/>
    <w:rsid w:val="004262C9"/>
    <w:rsid w:val="004266B4"/>
    <w:rsid w:val="00427AE0"/>
    <w:rsid w:val="00427E30"/>
    <w:rsid w:val="004309CC"/>
    <w:rsid w:val="004354D4"/>
    <w:rsid w:val="00435AFE"/>
    <w:rsid w:val="004361ED"/>
    <w:rsid w:val="004421B7"/>
    <w:rsid w:val="00443FB6"/>
    <w:rsid w:val="00444E34"/>
    <w:rsid w:val="00445409"/>
    <w:rsid w:val="004467E3"/>
    <w:rsid w:val="004472F1"/>
    <w:rsid w:val="004473B1"/>
    <w:rsid w:val="00447A5B"/>
    <w:rsid w:val="00447EF1"/>
    <w:rsid w:val="0045038C"/>
    <w:rsid w:val="0045338D"/>
    <w:rsid w:val="00453D42"/>
    <w:rsid w:val="00453EAB"/>
    <w:rsid w:val="0045501D"/>
    <w:rsid w:val="00455548"/>
    <w:rsid w:val="0045786D"/>
    <w:rsid w:val="0046048B"/>
    <w:rsid w:val="004606FC"/>
    <w:rsid w:val="004607EB"/>
    <w:rsid w:val="00461161"/>
    <w:rsid w:val="004614A1"/>
    <w:rsid w:val="0046171D"/>
    <w:rsid w:val="00461C95"/>
    <w:rsid w:val="0046443E"/>
    <w:rsid w:val="00464525"/>
    <w:rsid w:val="00464BE0"/>
    <w:rsid w:val="00465237"/>
    <w:rsid w:val="00466378"/>
    <w:rsid w:val="00470F8A"/>
    <w:rsid w:val="004732D9"/>
    <w:rsid w:val="00473AB0"/>
    <w:rsid w:val="00473BD1"/>
    <w:rsid w:val="0047561D"/>
    <w:rsid w:val="00475AB0"/>
    <w:rsid w:val="0047650F"/>
    <w:rsid w:val="00476C81"/>
    <w:rsid w:val="00483A0C"/>
    <w:rsid w:val="00484986"/>
    <w:rsid w:val="00484AB2"/>
    <w:rsid w:val="004854CA"/>
    <w:rsid w:val="004858C9"/>
    <w:rsid w:val="00485FDE"/>
    <w:rsid w:val="00486845"/>
    <w:rsid w:val="004904AF"/>
    <w:rsid w:val="004919A8"/>
    <w:rsid w:val="004936F7"/>
    <w:rsid w:val="004947A2"/>
    <w:rsid w:val="00494AAB"/>
    <w:rsid w:val="00495D74"/>
    <w:rsid w:val="0049626C"/>
    <w:rsid w:val="004A10F0"/>
    <w:rsid w:val="004A1A46"/>
    <w:rsid w:val="004A1C47"/>
    <w:rsid w:val="004A2FE9"/>
    <w:rsid w:val="004A322B"/>
    <w:rsid w:val="004A3ABB"/>
    <w:rsid w:val="004A3C3C"/>
    <w:rsid w:val="004A5336"/>
    <w:rsid w:val="004A68F0"/>
    <w:rsid w:val="004B0A09"/>
    <w:rsid w:val="004B22B8"/>
    <w:rsid w:val="004B3983"/>
    <w:rsid w:val="004B3F30"/>
    <w:rsid w:val="004B6AD8"/>
    <w:rsid w:val="004B7791"/>
    <w:rsid w:val="004C1DE1"/>
    <w:rsid w:val="004C5EFB"/>
    <w:rsid w:val="004C778B"/>
    <w:rsid w:val="004C7FCA"/>
    <w:rsid w:val="004D0244"/>
    <w:rsid w:val="004D0F03"/>
    <w:rsid w:val="004D21F4"/>
    <w:rsid w:val="004D252C"/>
    <w:rsid w:val="004D2B69"/>
    <w:rsid w:val="004D322B"/>
    <w:rsid w:val="004D3304"/>
    <w:rsid w:val="004D349F"/>
    <w:rsid w:val="004D54D2"/>
    <w:rsid w:val="004D57D7"/>
    <w:rsid w:val="004D75F5"/>
    <w:rsid w:val="004E43AF"/>
    <w:rsid w:val="004E62A6"/>
    <w:rsid w:val="004F283A"/>
    <w:rsid w:val="004F2E35"/>
    <w:rsid w:val="004F4205"/>
    <w:rsid w:val="004F46B3"/>
    <w:rsid w:val="004F4D50"/>
    <w:rsid w:val="004F6D1E"/>
    <w:rsid w:val="004F75E4"/>
    <w:rsid w:val="00500992"/>
    <w:rsid w:val="0050192E"/>
    <w:rsid w:val="00502EEC"/>
    <w:rsid w:val="00503482"/>
    <w:rsid w:val="005043F8"/>
    <w:rsid w:val="00505E13"/>
    <w:rsid w:val="0050745D"/>
    <w:rsid w:val="00510B4A"/>
    <w:rsid w:val="00510F2F"/>
    <w:rsid w:val="00511535"/>
    <w:rsid w:val="0051349E"/>
    <w:rsid w:val="00513544"/>
    <w:rsid w:val="005167CD"/>
    <w:rsid w:val="00521284"/>
    <w:rsid w:val="00521E15"/>
    <w:rsid w:val="00522ADF"/>
    <w:rsid w:val="00522E83"/>
    <w:rsid w:val="005245D4"/>
    <w:rsid w:val="0052582F"/>
    <w:rsid w:val="005260E3"/>
    <w:rsid w:val="005264C2"/>
    <w:rsid w:val="00527085"/>
    <w:rsid w:val="005274DB"/>
    <w:rsid w:val="00527C8F"/>
    <w:rsid w:val="0053233A"/>
    <w:rsid w:val="00533614"/>
    <w:rsid w:val="00535482"/>
    <w:rsid w:val="00535BC2"/>
    <w:rsid w:val="00537BD4"/>
    <w:rsid w:val="00541AA9"/>
    <w:rsid w:val="00542AB5"/>
    <w:rsid w:val="00542B2A"/>
    <w:rsid w:val="00544256"/>
    <w:rsid w:val="00545032"/>
    <w:rsid w:val="00546D58"/>
    <w:rsid w:val="0054764D"/>
    <w:rsid w:val="00551507"/>
    <w:rsid w:val="00551602"/>
    <w:rsid w:val="005519D0"/>
    <w:rsid w:val="00551C40"/>
    <w:rsid w:val="00552AB8"/>
    <w:rsid w:val="00553F97"/>
    <w:rsid w:val="005546D5"/>
    <w:rsid w:val="00555EA1"/>
    <w:rsid w:val="00556292"/>
    <w:rsid w:val="005625D4"/>
    <w:rsid w:val="0056292D"/>
    <w:rsid w:val="0056552B"/>
    <w:rsid w:val="00565DBF"/>
    <w:rsid w:val="00567191"/>
    <w:rsid w:val="00570B95"/>
    <w:rsid w:val="00571AAE"/>
    <w:rsid w:val="00572C48"/>
    <w:rsid w:val="005742AC"/>
    <w:rsid w:val="00574411"/>
    <w:rsid w:val="005744F5"/>
    <w:rsid w:val="0057534D"/>
    <w:rsid w:val="00577236"/>
    <w:rsid w:val="00577344"/>
    <w:rsid w:val="00585D55"/>
    <w:rsid w:val="005867E3"/>
    <w:rsid w:val="00586E15"/>
    <w:rsid w:val="00586F3C"/>
    <w:rsid w:val="00591BD2"/>
    <w:rsid w:val="005922B0"/>
    <w:rsid w:val="005927E5"/>
    <w:rsid w:val="00594ABA"/>
    <w:rsid w:val="00595B61"/>
    <w:rsid w:val="005969F3"/>
    <w:rsid w:val="005A0721"/>
    <w:rsid w:val="005A1155"/>
    <w:rsid w:val="005A225D"/>
    <w:rsid w:val="005A251E"/>
    <w:rsid w:val="005A3073"/>
    <w:rsid w:val="005A30D0"/>
    <w:rsid w:val="005A374B"/>
    <w:rsid w:val="005A37FF"/>
    <w:rsid w:val="005A53E4"/>
    <w:rsid w:val="005A5B6A"/>
    <w:rsid w:val="005A6A24"/>
    <w:rsid w:val="005B15A4"/>
    <w:rsid w:val="005B25BB"/>
    <w:rsid w:val="005B2766"/>
    <w:rsid w:val="005B7397"/>
    <w:rsid w:val="005C22E5"/>
    <w:rsid w:val="005C2F6C"/>
    <w:rsid w:val="005C3269"/>
    <w:rsid w:val="005C33D7"/>
    <w:rsid w:val="005C348E"/>
    <w:rsid w:val="005C4482"/>
    <w:rsid w:val="005C4EAD"/>
    <w:rsid w:val="005C7539"/>
    <w:rsid w:val="005C7A5E"/>
    <w:rsid w:val="005C7E62"/>
    <w:rsid w:val="005D0159"/>
    <w:rsid w:val="005D171C"/>
    <w:rsid w:val="005D1B38"/>
    <w:rsid w:val="005D40BB"/>
    <w:rsid w:val="005D46A0"/>
    <w:rsid w:val="005D4E0B"/>
    <w:rsid w:val="005D5365"/>
    <w:rsid w:val="005D7D9A"/>
    <w:rsid w:val="005E22F5"/>
    <w:rsid w:val="005E25CF"/>
    <w:rsid w:val="005E34AF"/>
    <w:rsid w:val="005E3C15"/>
    <w:rsid w:val="005E4B91"/>
    <w:rsid w:val="005F1740"/>
    <w:rsid w:val="005F29B6"/>
    <w:rsid w:val="005F56CF"/>
    <w:rsid w:val="005F5EA6"/>
    <w:rsid w:val="00600ACE"/>
    <w:rsid w:val="006022F1"/>
    <w:rsid w:val="00602495"/>
    <w:rsid w:val="00602E51"/>
    <w:rsid w:val="00606618"/>
    <w:rsid w:val="00606682"/>
    <w:rsid w:val="006118A2"/>
    <w:rsid w:val="0061254B"/>
    <w:rsid w:val="00613A9D"/>
    <w:rsid w:val="006151E1"/>
    <w:rsid w:val="006169B3"/>
    <w:rsid w:val="00621D1D"/>
    <w:rsid w:val="006222BE"/>
    <w:rsid w:val="006229B2"/>
    <w:rsid w:val="006248FB"/>
    <w:rsid w:val="006255F1"/>
    <w:rsid w:val="006317B1"/>
    <w:rsid w:val="00632F63"/>
    <w:rsid w:val="0063718D"/>
    <w:rsid w:val="006409C3"/>
    <w:rsid w:val="00640A9F"/>
    <w:rsid w:val="006410E2"/>
    <w:rsid w:val="0064256E"/>
    <w:rsid w:val="006433B5"/>
    <w:rsid w:val="006511DC"/>
    <w:rsid w:val="006541BF"/>
    <w:rsid w:val="006559E6"/>
    <w:rsid w:val="00656C29"/>
    <w:rsid w:val="00665174"/>
    <w:rsid w:val="0066582E"/>
    <w:rsid w:val="00666531"/>
    <w:rsid w:val="00670381"/>
    <w:rsid w:val="006723ED"/>
    <w:rsid w:val="006724F5"/>
    <w:rsid w:val="00672C21"/>
    <w:rsid w:val="00673936"/>
    <w:rsid w:val="00673DEB"/>
    <w:rsid w:val="00674C97"/>
    <w:rsid w:val="00675A7F"/>
    <w:rsid w:val="00676701"/>
    <w:rsid w:val="00676F79"/>
    <w:rsid w:val="0067766B"/>
    <w:rsid w:val="00677AD2"/>
    <w:rsid w:val="00677FC6"/>
    <w:rsid w:val="0068129B"/>
    <w:rsid w:val="00681435"/>
    <w:rsid w:val="00682647"/>
    <w:rsid w:val="0068556D"/>
    <w:rsid w:val="0068683E"/>
    <w:rsid w:val="006878AC"/>
    <w:rsid w:val="00687ABE"/>
    <w:rsid w:val="006905C7"/>
    <w:rsid w:val="00691279"/>
    <w:rsid w:val="00691400"/>
    <w:rsid w:val="00691821"/>
    <w:rsid w:val="00691CA5"/>
    <w:rsid w:val="006944ED"/>
    <w:rsid w:val="00694FD5"/>
    <w:rsid w:val="00695866"/>
    <w:rsid w:val="00695F9D"/>
    <w:rsid w:val="006A183A"/>
    <w:rsid w:val="006A3380"/>
    <w:rsid w:val="006A556C"/>
    <w:rsid w:val="006A5D98"/>
    <w:rsid w:val="006A608D"/>
    <w:rsid w:val="006B30F3"/>
    <w:rsid w:val="006B4025"/>
    <w:rsid w:val="006B4AF7"/>
    <w:rsid w:val="006C020D"/>
    <w:rsid w:val="006C0F61"/>
    <w:rsid w:val="006C1E6F"/>
    <w:rsid w:val="006C22F8"/>
    <w:rsid w:val="006C2653"/>
    <w:rsid w:val="006C33D0"/>
    <w:rsid w:val="006C3BE9"/>
    <w:rsid w:val="006C4405"/>
    <w:rsid w:val="006D0162"/>
    <w:rsid w:val="006D3C64"/>
    <w:rsid w:val="006D52B7"/>
    <w:rsid w:val="006D5674"/>
    <w:rsid w:val="006D735C"/>
    <w:rsid w:val="006D7BF2"/>
    <w:rsid w:val="006D7D12"/>
    <w:rsid w:val="006E10F3"/>
    <w:rsid w:val="006E33F1"/>
    <w:rsid w:val="006E4888"/>
    <w:rsid w:val="006E5090"/>
    <w:rsid w:val="006E5B61"/>
    <w:rsid w:val="006E6360"/>
    <w:rsid w:val="006F1BF2"/>
    <w:rsid w:val="006F22D6"/>
    <w:rsid w:val="006F23B9"/>
    <w:rsid w:val="006F3443"/>
    <w:rsid w:val="006F3C3E"/>
    <w:rsid w:val="006F5EC0"/>
    <w:rsid w:val="00701AF0"/>
    <w:rsid w:val="007021E1"/>
    <w:rsid w:val="00702C50"/>
    <w:rsid w:val="00703CC2"/>
    <w:rsid w:val="00707101"/>
    <w:rsid w:val="007108DF"/>
    <w:rsid w:val="00712504"/>
    <w:rsid w:val="00712DAF"/>
    <w:rsid w:val="00715A45"/>
    <w:rsid w:val="007221AF"/>
    <w:rsid w:val="007238EF"/>
    <w:rsid w:val="00724656"/>
    <w:rsid w:val="00724766"/>
    <w:rsid w:val="0072511A"/>
    <w:rsid w:val="00725698"/>
    <w:rsid w:val="007279DD"/>
    <w:rsid w:val="007306E1"/>
    <w:rsid w:val="00730D78"/>
    <w:rsid w:val="0073194C"/>
    <w:rsid w:val="00732F88"/>
    <w:rsid w:val="007334E7"/>
    <w:rsid w:val="0073369C"/>
    <w:rsid w:val="00733CCB"/>
    <w:rsid w:val="00733DFC"/>
    <w:rsid w:val="00735E55"/>
    <w:rsid w:val="007378BD"/>
    <w:rsid w:val="00740142"/>
    <w:rsid w:val="00740935"/>
    <w:rsid w:val="00741325"/>
    <w:rsid w:val="00741675"/>
    <w:rsid w:val="00744A40"/>
    <w:rsid w:val="0074616B"/>
    <w:rsid w:val="00746DDB"/>
    <w:rsid w:val="007477F6"/>
    <w:rsid w:val="00747B2C"/>
    <w:rsid w:val="007504F5"/>
    <w:rsid w:val="00750DDD"/>
    <w:rsid w:val="0075120B"/>
    <w:rsid w:val="00751951"/>
    <w:rsid w:val="00751E06"/>
    <w:rsid w:val="00752715"/>
    <w:rsid w:val="007532A7"/>
    <w:rsid w:val="007549F0"/>
    <w:rsid w:val="007558CF"/>
    <w:rsid w:val="007564D3"/>
    <w:rsid w:val="00756C41"/>
    <w:rsid w:val="007576D5"/>
    <w:rsid w:val="00760CE8"/>
    <w:rsid w:val="00760F2A"/>
    <w:rsid w:val="00762354"/>
    <w:rsid w:val="00762781"/>
    <w:rsid w:val="007629DD"/>
    <w:rsid w:val="007632B0"/>
    <w:rsid w:val="007655FC"/>
    <w:rsid w:val="007658DD"/>
    <w:rsid w:val="007665C2"/>
    <w:rsid w:val="00772452"/>
    <w:rsid w:val="0077369C"/>
    <w:rsid w:val="00774418"/>
    <w:rsid w:val="00775030"/>
    <w:rsid w:val="00775C9F"/>
    <w:rsid w:val="007805AD"/>
    <w:rsid w:val="00781135"/>
    <w:rsid w:val="00783183"/>
    <w:rsid w:val="007846A5"/>
    <w:rsid w:val="00784AAC"/>
    <w:rsid w:val="00784F58"/>
    <w:rsid w:val="007855F2"/>
    <w:rsid w:val="00785F77"/>
    <w:rsid w:val="00786FB5"/>
    <w:rsid w:val="0079029D"/>
    <w:rsid w:val="007930BA"/>
    <w:rsid w:val="00796F24"/>
    <w:rsid w:val="007A005D"/>
    <w:rsid w:val="007A0F08"/>
    <w:rsid w:val="007A13F1"/>
    <w:rsid w:val="007A3952"/>
    <w:rsid w:val="007A3A61"/>
    <w:rsid w:val="007A51DE"/>
    <w:rsid w:val="007A53E5"/>
    <w:rsid w:val="007A6200"/>
    <w:rsid w:val="007A6817"/>
    <w:rsid w:val="007A6ADC"/>
    <w:rsid w:val="007A7B2B"/>
    <w:rsid w:val="007B0CDD"/>
    <w:rsid w:val="007B0DA1"/>
    <w:rsid w:val="007B2C9B"/>
    <w:rsid w:val="007B4A13"/>
    <w:rsid w:val="007B4DDB"/>
    <w:rsid w:val="007B6F11"/>
    <w:rsid w:val="007B73D3"/>
    <w:rsid w:val="007C0683"/>
    <w:rsid w:val="007C235B"/>
    <w:rsid w:val="007C2CDE"/>
    <w:rsid w:val="007C2D03"/>
    <w:rsid w:val="007C35A3"/>
    <w:rsid w:val="007C414B"/>
    <w:rsid w:val="007C5D3A"/>
    <w:rsid w:val="007C63B6"/>
    <w:rsid w:val="007C7775"/>
    <w:rsid w:val="007C7BF4"/>
    <w:rsid w:val="007D2555"/>
    <w:rsid w:val="007D31CB"/>
    <w:rsid w:val="007D3584"/>
    <w:rsid w:val="007D4E9A"/>
    <w:rsid w:val="007D565E"/>
    <w:rsid w:val="007D5880"/>
    <w:rsid w:val="007D5980"/>
    <w:rsid w:val="007D6139"/>
    <w:rsid w:val="007D636F"/>
    <w:rsid w:val="007D6B40"/>
    <w:rsid w:val="007D7F29"/>
    <w:rsid w:val="007E0DA0"/>
    <w:rsid w:val="007E0F76"/>
    <w:rsid w:val="007E1CC6"/>
    <w:rsid w:val="007E5C2F"/>
    <w:rsid w:val="007F126D"/>
    <w:rsid w:val="007F1373"/>
    <w:rsid w:val="007F1D06"/>
    <w:rsid w:val="007F20AB"/>
    <w:rsid w:val="007F2AA8"/>
    <w:rsid w:val="007F2C57"/>
    <w:rsid w:val="007F3DAA"/>
    <w:rsid w:val="007F4A6E"/>
    <w:rsid w:val="007F52B3"/>
    <w:rsid w:val="007F6D83"/>
    <w:rsid w:val="007F76A7"/>
    <w:rsid w:val="00800039"/>
    <w:rsid w:val="008008CB"/>
    <w:rsid w:val="00802E05"/>
    <w:rsid w:val="00803566"/>
    <w:rsid w:val="00804A26"/>
    <w:rsid w:val="00805FA6"/>
    <w:rsid w:val="00805FD3"/>
    <w:rsid w:val="008061C0"/>
    <w:rsid w:val="0080789A"/>
    <w:rsid w:val="00813770"/>
    <w:rsid w:val="00813819"/>
    <w:rsid w:val="0081521F"/>
    <w:rsid w:val="008153C2"/>
    <w:rsid w:val="0081716E"/>
    <w:rsid w:val="00817D74"/>
    <w:rsid w:val="0082036C"/>
    <w:rsid w:val="00820578"/>
    <w:rsid w:val="00820B88"/>
    <w:rsid w:val="00821E7B"/>
    <w:rsid w:val="008221B7"/>
    <w:rsid w:val="00822313"/>
    <w:rsid w:val="008230D5"/>
    <w:rsid w:val="008237CA"/>
    <w:rsid w:val="00825073"/>
    <w:rsid w:val="00826A1F"/>
    <w:rsid w:val="00827175"/>
    <w:rsid w:val="00830211"/>
    <w:rsid w:val="00830BB1"/>
    <w:rsid w:val="00832023"/>
    <w:rsid w:val="00833DD8"/>
    <w:rsid w:val="00833EA3"/>
    <w:rsid w:val="0083520F"/>
    <w:rsid w:val="00835761"/>
    <w:rsid w:val="00836E1D"/>
    <w:rsid w:val="00837C84"/>
    <w:rsid w:val="0084003E"/>
    <w:rsid w:val="00842DC5"/>
    <w:rsid w:val="00842FCC"/>
    <w:rsid w:val="008458EA"/>
    <w:rsid w:val="00845D5A"/>
    <w:rsid w:val="00847CF3"/>
    <w:rsid w:val="00850584"/>
    <w:rsid w:val="00851FFD"/>
    <w:rsid w:val="00856858"/>
    <w:rsid w:val="00860717"/>
    <w:rsid w:val="008613CF"/>
    <w:rsid w:val="00865099"/>
    <w:rsid w:val="00865299"/>
    <w:rsid w:val="008676B1"/>
    <w:rsid w:val="00870353"/>
    <w:rsid w:val="00870A69"/>
    <w:rsid w:val="008727AA"/>
    <w:rsid w:val="00872A63"/>
    <w:rsid w:val="0087424E"/>
    <w:rsid w:val="00877891"/>
    <w:rsid w:val="00881866"/>
    <w:rsid w:val="00882865"/>
    <w:rsid w:val="0088556B"/>
    <w:rsid w:val="00891362"/>
    <w:rsid w:val="00893830"/>
    <w:rsid w:val="00893A06"/>
    <w:rsid w:val="008952E8"/>
    <w:rsid w:val="0089573A"/>
    <w:rsid w:val="008958B1"/>
    <w:rsid w:val="00895D3D"/>
    <w:rsid w:val="00896CB6"/>
    <w:rsid w:val="00896D7C"/>
    <w:rsid w:val="00896E75"/>
    <w:rsid w:val="008978DA"/>
    <w:rsid w:val="008A5406"/>
    <w:rsid w:val="008A6589"/>
    <w:rsid w:val="008A6E1E"/>
    <w:rsid w:val="008A777D"/>
    <w:rsid w:val="008A7FCB"/>
    <w:rsid w:val="008B15AE"/>
    <w:rsid w:val="008B1BFB"/>
    <w:rsid w:val="008B235E"/>
    <w:rsid w:val="008B266A"/>
    <w:rsid w:val="008B2FC1"/>
    <w:rsid w:val="008B2FF6"/>
    <w:rsid w:val="008B601F"/>
    <w:rsid w:val="008B7959"/>
    <w:rsid w:val="008C0820"/>
    <w:rsid w:val="008C10B9"/>
    <w:rsid w:val="008C18D7"/>
    <w:rsid w:val="008C3A21"/>
    <w:rsid w:val="008C6A6C"/>
    <w:rsid w:val="008C6AD9"/>
    <w:rsid w:val="008D26C6"/>
    <w:rsid w:val="008D2862"/>
    <w:rsid w:val="008D2928"/>
    <w:rsid w:val="008D2989"/>
    <w:rsid w:val="008D299D"/>
    <w:rsid w:val="008D3520"/>
    <w:rsid w:val="008D4512"/>
    <w:rsid w:val="008E1C1B"/>
    <w:rsid w:val="008E3FDE"/>
    <w:rsid w:val="008E5DBB"/>
    <w:rsid w:val="008E7B3F"/>
    <w:rsid w:val="008E7D7B"/>
    <w:rsid w:val="008F08EA"/>
    <w:rsid w:val="008F096F"/>
    <w:rsid w:val="008F0A2D"/>
    <w:rsid w:val="008F0C79"/>
    <w:rsid w:val="008F282B"/>
    <w:rsid w:val="008F3C46"/>
    <w:rsid w:val="008F3CA9"/>
    <w:rsid w:val="008F4AFF"/>
    <w:rsid w:val="008F5D10"/>
    <w:rsid w:val="008F5E4F"/>
    <w:rsid w:val="008F638B"/>
    <w:rsid w:val="00900DA1"/>
    <w:rsid w:val="00902643"/>
    <w:rsid w:val="009032D6"/>
    <w:rsid w:val="0090529E"/>
    <w:rsid w:val="00905EB1"/>
    <w:rsid w:val="00910244"/>
    <w:rsid w:val="00910569"/>
    <w:rsid w:val="0091084F"/>
    <w:rsid w:val="009116CC"/>
    <w:rsid w:val="00911A57"/>
    <w:rsid w:val="00912A0E"/>
    <w:rsid w:val="009133B1"/>
    <w:rsid w:val="0091362B"/>
    <w:rsid w:val="009142E2"/>
    <w:rsid w:val="009142EF"/>
    <w:rsid w:val="009148A0"/>
    <w:rsid w:val="00914932"/>
    <w:rsid w:val="00914DF1"/>
    <w:rsid w:val="009167C7"/>
    <w:rsid w:val="00916C29"/>
    <w:rsid w:val="009203EC"/>
    <w:rsid w:val="00925502"/>
    <w:rsid w:val="00925F2A"/>
    <w:rsid w:val="0092655D"/>
    <w:rsid w:val="00926630"/>
    <w:rsid w:val="00927547"/>
    <w:rsid w:val="00930304"/>
    <w:rsid w:val="00931ADF"/>
    <w:rsid w:val="009326A3"/>
    <w:rsid w:val="0093475E"/>
    <w:rsid w:val="00935393"/>
    <w:rsid w:val="00935C90"/>
    <w:rsid w:val="00940549"/>
    <w:rsid w:val="0094189A"/>
    <w:rsid w:val="0094292B"/>
    <w:rsid w:val="009429F3"/>
    <w:rsid w:val="0094379A"/>
    <w:rsid w:val="00944C46"/>
    <w:rsid w:val="00945953"/>
    <w:rsid w:val="00945D45"/>
    <w:rsid w:val="00946558"/>
    <w:rsid w:val="00946CCD"/>
    <w:rsid w:val="00950045"/>
    <w:rsid w:val="00954F15"/>
    <w:rsid w:val="00956AEB"/>
    <w:rsid w:val="00962039"/>
    <w:rsid w:val="00963D4A"/>
    <w:rsid w:val="00963F5E"/>
    <w:rsid w:val="00965C77"/>
    <w:rsid w:val="009664BE"/>
    <w:rsid w:val="009666C0"/>
    <w:rsid w:val="00970D14"/>
    <w:rsid w:val="00970EEA"/>
    <w:rsid w:val="00970EFA"/>
    <w:rsid w:val="00972600"/>
    <w:rsid w:val="00973283"/>
    <w:rsid w:val="00973285"/>
    <w:rsid w:val="00974072"/>
    <w:rsid w:val="009740BD"/>
    <w:rsid w:val="00974146"/>
    <w:rsid w:val="009744FA"/>
    <w:rsid w:val="00975901"/>
    <w:rsid w:val="009759EE"/>
    <w:rsid w:val="00975D42"/>
    <w:rsid w:val="0097678A"/>
    <w:rsid w:val="009772B8"/>
    <w:rsid w:val="00977986"/>
    <w:rsid w:val="009803ED"/>
    <w:rsid w:val="009852EE"/>
    <w:rsid w:val="00986204"/>
    <w:rsid w:val="009873E5"/>
    <w:rsid w:val="00987CE7"/>
    <w:rsid w:val="0099418C"/>
    <w:rsid w:val="009945CE"/>
    <w:rsid w:val="00994DA1"/>
    <w:rsid w:val="00995C7E"/>
    <w:rsid w:val="00996586"/>
    <w:rsid w:val="00996F95"/>
    <w:rsid w:val="00997A98"/>
    <w:rsid w:val="00997E49"/>
    <w:rsid w:val="009A0171"/>
    <w:rsid w:val="009A0533"/>
    <w:rsid w:val="009A1308"/>
    <w:rsid w:val="009A2C20"/>
    <w:rsid w:val="009A5DF7"/>
    <w:rsid w:val="009A61DD"/>
    <w:rsid w:val="009A7AFE"/>
    <w:rsid w:val="009B08F7"/>
    <w:rsid w:val="009B18DC"/>
    <w:rsid w:val="009B2188"/>
    <w:rsid w:val="009B44A6"/>
    <w:rsid w:val="009B498A"/>
    <w:rsid w:val="009B5FFD"/>
    <w:rsid w:val="009B6AA6"/>
    <w:rsid w:val="009B7588"/>
    <w:rsid w:val="009B7B70"/>
    <w:rsid w:val="009C05AD"/>
    <w:rsid w:val="009C0B80"/>
    <w:rsid w:val="009C3066"/>
    <w:rsid w:val="009C48F5"/>
    <w:rsid w:val="009C4BC9"/>
    <w:rsid w:val="009C6DCC"/>
    <w:rsid w:val="009C7896"/>
    <w:rsid w:val="009D0850"/>
    <w:rsid w:val="009D3A28"/>
    <w:rsid w:val="009D3F79"/>
    <w:rsid w:val="009D43D7"/>
    <w:rsid w:val="009D51FC"/>
    <w:rsid w:val="009D72BC"/>
    <w:rsid w:val="009D7597"/>
    <w:rsid w:val="009E329A"/>
    <w:rsid w:val="009E41E2"/>
    <w:rsid w:val="009E49E5"/>
    <w:rsid w:val="009E4E02"/>
    <w:rsid w:val="009E70DD"/>
    <w:rsid w:val="009E72FD"/>
    <w:rsid w:val="009F0949"/>
    <w:rsid w:val="009F2286"/>
    <w:rsid w:val="009F26DA"/>
    <w:rsid w:val="009F2DFC"/>
    <w:rsid w:val="009F3BF1"/>
    <w:rsid w:val="009F4A15"/>
    <w:rsid w:val="009F58CB"/>
    <w:rsid w:val="009F6B67"/>
    <w:rsid w:val="009F7501"/>
    <w:rsid w:val="00A0014F"/>
    <w:rsid w:val="00A063AB"/>
    <w:rsid w:val="00A06C24"/>
    <w:rsid w:val="00A070CE"/>
    <w:rsid w:val="00A0730B"/>
    <w:rsid w:val="00A11017"/>
    <w:rsid w:val="00A124AE"/>
    <w:rsid w:val="00A126D2"/>
    <w:rsid w:val="00A13F99"/>
    <w:rsid w:val="00A16D36"/>
    <w:rsid w:val="00A210BD"/>
    <w:rsid w:val="00A210FC"/>
    <w:rsid w:val="00A23F93"/>
    <w:rsid w:val="00A260F0"/>
    <w:rsid w:val="00A270E9"/>
    <w:rsid w:val="00A32B11"/>
    <w:rsid w:val="00A34947"/>
    <w:rsid w:val="00A35EE0"/>
    <w:rsid w:val="00A361DE"/>
    <w:rsid w:val="00A36D5F"/>
    <w:rsid w:val="00A36F3D"/>
    <w:rsid w:val="00A37C88"/>
    <w:rsid w:val="00A40671"/>
    <w:rsid w:val="00A41887"/>
    <w:rsid w:val="00A4201A"/>
    <w:rsid w:val="00A42DC9"/>
    <w:rsid w:val="00A43C29"/>
    <w:rsid w:val="00A4472C"/>
    <w:rsid w:val="00A456DF"/>
    <w:rsid w:val="00A45F62"/>
    <w:rsid w:val="00A4627D"/>
    <w:rsid w:val="00A4669C"/>
    <w:rsid w:val="00A46A1D"/>
    <w:rsid w:val="00A47789"/>
    <w:rsid w:val="00A50195"/>
    <w:rsid w:val="00A50A98"/>
    <w:rsid w:val="00A513BE"/>
    <w:rsid w:val="00A527BF"/>
    <w:rsid w:val="00A53149"/>
    <w:rsid w:val="00A54724"/>
    <w:rsid w:val="00A5536D"/>
    <w:rsid w:val="00A553AC"/>
    <w:rsid w:val="00A55B65"/>
    <w:rsid w:val="00A55D43"/>
    <w:rsid w:val="00A56328"/>
    <w:rsid w:val="00A56451"/>
    <w:rsid w:val="00A56A86"/>
    <w:rsid w:val="00A609CA"/>
    <w:rsid w:val="00A63B94"/>
    <w:rsid w:val="00A663D7"/>
    <w:rsid w:val="00A7047A"/>
    <w:rsid w:val="00A70B67"/>
    <w:rsid w:val="00A7581B"/>
    <w:rsid w:val="00A771FB"/>
    <w:rsid w:val="00A777D3"/>
    <w:rsid w:val="00A82F32"/>
    <w:rsid w:val="00A83BF5"/>
    <w:rsid w:val="00A85B30"/>
    <w:rsid w:val="00A85E1F"/>
    <w:rsid w:val="00A86418"/>
    <w:rsid w:val="00A9012C"/>
    <w:rsid w:val="00A93085"/>
    <w:rsid w:val="00A9348A"/>
    <w:rsid w:val="00A938AB"/>
    <w:rsid w:val="00A94530"/>
    <w:rsid w:val="00A94A79"/>
    <w:rsid w:val="00A95157"/>
    <w:rsid w:val="00A96392"/>
    <w:rsid w:val="00A97861"/>
    <w:rsid w:val="00A97FF0"/>
    <w:rsid w:val="00AA222B"/>
    <w:rsid w:val="00AA2551"/>
    <w:rsid w:val="00AA2F13"/>
    <w:rsid w:val="00AA3356"/>
    <w:rsid w:val="00AA3960"/>
    <w:rsid w:val="00AA4AE6"/>
    <w:rsid w:val="00AA50F9"/>
    <w:rsid w:val="00AA5383"/>
    <w:rsid w:val="00AA54CA"/>
    <w:rsid w:val="00AA56EB"/>
    <w:rsid w:val="00AA7709"/>
    <w:rsid w:val="00AA7B48"/>
    <w:rsid w:val="00AB09B2"/>
    <w:rsid w:val="00AB16FE"/>
    <w:rsid w:val="00AB17BD"/>
    <w:rsid w:val="00AB2346"/>
    <w:rsid w:val="00AB4456"/>
    <w:rsid w:val="00AB4B7E"/>
    <w:rsid w:val="00AC0719"/>
    <w:rsid w:val="00AC19B4"/>
    <w:rsid w:val="00AC225A"/>
    <w:rsid w:val="00AC500C"/>
    <w:rsid w:val="00AC6B23"/>
    <w:rsid w:val="00AC7AD3"/>
    <w:rsid w:val="00AD01F6"/>
    <w:rsid w:val="00AD09BB"/>
    <w:rsid w:val="00AD550E"/>
    <w:rsid w:val="00AD63A1"/>
    <w:rsid w:val="00AD6528"/>
    <w:rsid w:val="00AD69C7"/>
    <w:rsid w:val="00AD6D0C"/>
    <w:rsid w:val="00AD7896"/>
    <w:rsid w:val="00AE0C94"/>
    <w:rsid w:val="00AE0E58"/>
    <w:rsid w:val="00AE12CB"/>
    <w:rsid w:val="00AE4A2E"/>
    <w:rsid w:val="00AE4B47"/>
    <w:rsid w:val="00AE58CA"/>
    <w:rsid w:val="00AE62AC"/>
    <w:rsid w:val="00AE6876"/>
    <w:rsid w:val="00AF08AE"/>
    <w:rsid w:val="00AF341F"/>
    <w:rsid w:val="00AF47EC"/>
    <w:rsid w:val="00AF5A98"/>
    <w:rsid w:val="00AF5C52"/>
    <w:rsid w:val="00B0335E"/>
    <w:rsid w:val="00B05171"/>
    <w:rsid w:val="00B052A6"/>
    <w:rsid w:val="00B060E3"/>
    <w:rsid w:val="00B126AC"/>
    <w:rsid w:val="00B129F8"/>
    <w:rsid w:val="00B12DD5"/>
    <w:rsid w:val="00B135BE"/>
    <w:rsid w:val="00B13D6C"/>
    <w:rsid w:val="00B13E2C"/>
    <w:rsid w:val="00B147E2"/>
    <w:rsid w:val="00B15DFE"/>
    <w:rsid w:val="00B17A30"/>
    <w:rsid w:val="00B17E0D"/>
    <w:rsid w:val="00B20C99"/>
    <w:rsid w:val="00B20E92"/>
    <w:rsid w:val="00B21956"/>
    <w:rsid w:val="00B2264C"/>
    <w:rsid w:val="00B22D14"/>
    <w:rsid w:val="00B23335"/>
    <w:rsid w:val="00B24E99"/>
    <w:rsid w:val="00B25673"/>
    <w:rsid w:val="00B258AB"/>
    <w:rsid w:val="00B27C25"/>
    <w:rsid w:val="00B31965"/>
    <w:rsid w:val="00B32112"/>
    <w:rsid w:val="00B32F14"/>
    <w:rsid w:val="00B3300B"/>
    <w:rsid w:val="00B3302A"/>
    <w:rsid w:val="00B34092"/>
    <w:rsid w:val="00B3423D"/>
    <w:rsid w:val="00B3489C"/>
    <w:rsid w:val="00B34AF2"/>
    <w:rsid w:val="00B37654"/>
    <w:rsid w:val="00B376DB"/>
    <w:rsid w:val="00B41038"/>
    <w:rsid w:val="00B42AE9"/>
    <w:rsid w:val="00B44151"/>
    <w:rsid w:val="00B45373"/>
    <w:rsid w:val="00B501E6"/>
    <w:rsid w:val="00B52B1D"/>
    <w:rsid w:val="00B52D5A"/>
    <w:rsid w:val="00B5306B"/>
    <w:rsid w:val="00B54D5B"/>
    <w:rsid w:val="00B55108"/>
    <w:rsid w:val="00B55580"/>
    <w:rsid w:val="00B55595"/>
    <w:rsid w:val="00B56C02"/>
    <w:rsid w:val="00B5735D"/>
    <w:rsid w:val="00B62D90"/>
    <w:rsid w:val="00B6411E"/>
    <w:rsid w:val="00B64537"/>
    <w:rsid w:val="00B67502"/>
    <w:rsid w:val="00B70300"/>
    <w:rsid w:val="00B7282B"/>
    <w:rsid w:val="00B7625A"/>
    <w:rsid w:val="00B764FF"/>
    <w:rsid w:val="00B77502"/>
    <w:rsid w:val="00B807CE"/>
    <w:rsid w:val="00B80A24"/>
    <w:rsid w:val="00B82478"/>
    <w:rsid w:val="00B826CA"/>
    <w:rsid w:val="00B8394F"/>
    <w:rsid w:val="00B83D5C"/>
    <w:rsid w:val="00B852C8"/>
    <w:rsid w:val="00B85E24"/>
    <w:rsid w:val="00B90C66"/>
    <w:rsid w:val="00B932F4"/>
    <w:rsid w:val="00B93CDE"/>
    <w:rsid w:val="00B93D50"/>
    <w:rsid w:val="00B95D54"/>
    <w:rsid w:val="00BA0228"/>
    <w:rsid w:val="00BA02ED"/>
    <w:rsid w:val="00BA0856"/>
    <w:rsid w:val="00BA18E4"/>
    <w:rsid w:val="00BA511D"/>
    <w:rsid w:val="00BA7B36"/>
    <w:rsid w:val="00BB0F63"/>
    <w:rsid w:val="00BB18A2"/>
    <w:rsid w:val="00BB40B1"/>
    <w:rsid w:val="00BB43C6"/>
    <w:rsid w:val="00BB4FC7"/>
    <w:rsid w:val="00BB6FC8"/>
    <w:rsid w:val="00BB7043"/>
    <w:rsid w:val="00BC16B3"/>
    <w:rsid w:val="00BC1D32"/>
    <w:rsid w:val="00BC3EE3"/>
    <w:rsid w:val="00BC52C1"/>
    <w:rsid w:val="00BC52EF"/>
    <w:rsid w:val="00BC5E5E"/>
    <w:rsid w:val="00BC7AED"/>
    <w:rsid w:val="00BD0402"/>
    <w:rsid w:val="00BD04E4"/>
    <w:rsid w:val="00BD25E7"/>
    <w:rsid w:val="00BD4A72"/>
    <w:rsid w:val="00BD5A84"/>
    <w:rsid w:val="00BD611D"/>
    <w:rsid w:val="00BD6744"/>
    <w:rsid w:val="00BE0087"/>
    <w:rsid w:val="00BE30E6"/>
    <w:rsid w:val="00BE3C15"/>
    <w:rsid w:val="00BE578D"/>
    <w:rsid w:val="00BE5818"/>
    <w:rsid w:val="00BE5AC8"/>
    <w:rsid w:val="00BE7077"/>
    <w:rsid w:val="00BE7702"/>
    <w:rsid w:val="00BF20DD"/>
    <w:rsid w:val="00BF2C18"/>
    <w:rsid w:val="00BF466F"/>
    <w:rsid w:val="00C02FD5"/>
    <w:rsid w:val="00C0478A"/>
    <w:rsid w:val="00C04FBE"/>
    <w:rsid w:val="00C05716"/>
    <w:rsid w:val="00C07CAA"/>
    <w:rsid w:val="00C112E5"/>
    <w:rsid w:val="00C12D28"/>
    <w:rsid w:val="00C136AD"/>
    <w:rsid w:val="00C14109"/>
    <w:rsid w:val="00C14BD2"/>
    <w:rsid w:val="00C15872"/>
    <w:rsid w:val="00C16BD7"/>
    <w:rsid w:val="00C16D23"/>
    <w:rsid w:val="00C205EB"/>
    <w:rsid w:val="00C214C9"/>
    <w:rsid w:val="00C21AEA"/>
    <w:rsid w:val="00C2233D"/>
    <w:rsid w:val="00C22C36"/>
    <w:rsid w:val="00C2400B"/>
    <w:rsid w:val="00C2522F"/>
    <w:rsid w:val="00C26B4B"/>
    <w:rsid w:val="00C3052C"/>
    <w:rsid w:val="00C3085A"/>
    <w:rsid w:val="00C32138"/>
    <w:rsid w:val="00C334E7"/>
    <w:rsid w:val="00C33624"/>
    <w:rsid w:val="00C36657"/>
    <w:rsid w:val="00C36F93"/>
    <w:rsid w:val="00C372EF"/>
    <w:rsid w:val="00C37482"/>
    <w:rsid w:val="00C376B5"/>
    <w:rsid w:val="00C42453"/>
    <w:rsid w:val="00C4307D"/>
    <w:rsid w:val="00C440C4"/>
    <w:rsid w:val="00C4703A"/>
    <w:rsid w:val="00C53019"/>
    <w:rsid w:val="00C53332"/>
    <w:rsid w:val="00C54AD9"/>
    <w:rsid w:val="00C54F09"/>
    <w:rsid w:val="00C55834"/>
    <w:rsid w:val="00C56014"/>
    <w:rsid w:val="00C568B1"/>
    <w:rsid w:val="00C61FAB"/>
    <w:rsid w:val="00C63234"/>
    <w:rsid w:val="00C64259"/>
    <w:rsid w:val="00C64DE9"/>
    <w:rsid w:val="00C65F2A"/>
    <w:rsid w:val="00C73DD1"/>
    <w:rsid w:val="00C76521"/>
    <w:rsid w:val="00C775AB"/>
    <w:rsid w:val="00C77BFE"/>
    <w:rsid w:val="00C819B3"/>
    <w:rsid w:val="00C83A6B"/>
    <w:rsid w:val="00C8505D"/>
    <w:rsid w:val="00C878F8"/>
    <w:rsid w:val="00C87D74"/>
    <w:rsid w:val="00C90408"/>
    <w:rsid w:val="00C916EA"/>
    <w:rsid w:val="00C9243E"/>
    <w:rsid w:val="00C94885"/>
    <w:rsid w:val="00C95187"/>
    <w:rsid w:val="00C952EE"/>
    <w:rsid w:val="00C96797"/>
    <w:rsid w:val="00C96967"/>
    <w:rsid w:val="00C9748E"/>
    <w:rsid w:val="00C97640"/>
    <w:rsid w:val="00CA06B6"/>
    <w:rsid w:val="00CA0AD4"/>
    <w:rsid w:val="00CA153A"/>
    <w:rsid w:val="00CA269A"/>
    <w:rsid w:val="00CA4814"/>
    <w:rsid w:val="00CB0C11"/>
    <w:rsid w:val="00CB0E0B"/>
    <w:rsid w:val="00CB1BD3"/>
    <w:rsid w:val="00CB5D05"/>
    <w:rsid w:val="00CB6BFF"/>
    <w:rsid w:val="00CB7A7A"/>
    <w:rsid w:val="00CC068D"/>
    <w:rsid w:val="00CC108F"/>
    <w:rsid w:val="00CC28A7"/>
    <w:rsid w:val="00CC2A35"/>
    <w:rsid w:val="00CC2C1D"/>
    <w:rsid w:val="00CC3B48"/>
    <w:rsid w:val="00CD1E88"/>
    <w:rsid w:val="00CD26CA"/>
    <w:rsid w:val="00CD37C6"/>
    <w:rsid w:val="00CD3803"/>
    <w:rsid w:val="00CD5BB9"/>
    <w:rsid w:val="00CD6789"/>
    <w:rsid w:val="00CE22C3"/>
    <w:rsid w:val="00CE3D6F"/>
    <w:rsid w:val="00CE45D6"/>
    <w:rsid w:val="00CE4C94"/>
    <w:rsid w:val="00CE6B5B"/>
    <w:rsid w:val="00CE70C4"/>
    <w:rsid w:val="00CF57CE"/>
    <w:rsid w:val="00CF6B1B"/>
    <w:rsid w:val="00D01029"/>
    <w:rsid w:val="00D025A1"/>
    <w:rsid w:val="00D0262D"/>
    <w:rsid w:val="00D02DE7"/>
    <w:rsid w:val="00D02FCC"/>
    <w:rsid w:val="00D03949"/>
    <w:rsid w:val="00D051E2"/>
    <w:rsid w:val="00D052C6"/>
    <w:rsid w:val="00D05ADD"/>
    <w:rsid w:val="00D06CEB"/>
    <w:rsid w:val="00D10871"/>
    <w:rsid w:val="00D12AE4"/>
    <w:rsid w:val="00D12F58"/>
    <w:rsid w:val="00D1527A"/>
    <w:rsid w:val="00D201A3"/>
    <w:rsid w:val="00D221D5"/>
    <w:rsid w:val="00D22E6B"/>
    <w:rsid w:val="00D24C7E"/>
    <w:rsid w:val="00D25150"/>
    <w:rsid w:val="00D2754F"/>
    <w:rsid w:val="00D276C8"/>
    <w:rsid w:val="00D27B16"/>
    <w:rsid w:val="00D31B3B"/>
    <w:rsid w:val="00D3338A"/>
    <w:rsid w:val="00D33FEC"/>
    <w:rsid w:val="00D34EB2"/>
    <w:rsid w:val="00D37A0A"/>
    <w:rsid w:val="00D4001D"/>
    <w:rsid w:val="00D44788"/>
    <w:rsid w:val="00D44F48"/>
    <w:rsid w:val="00D45345"/>
    <w:rsid w:val="00D475B4"/>
    <w:rsid w:val="00D503CE"/>
    <w:rsid w:val="00D5072F"/>
    <w:rsid w:val="00D54038"/>
    <w:rsid w:val="00D5569C"/>
    <w:rsid w:val="00D55D51"/>
    <w:rsid w:val="00D55EA6"/>
    <w:rsid w:val="00D6261C"/>
    <w:rsid w:val="00D628D3"/>
    <w:rsid w:val="00D62CC5"/>
    <w:rsid w:val="00D64DEF"/>
    <w:rsid w:val="00D64EB0"/>
    <w:rsid w:val="00D6544E"/>
    <w:rsid w:val="00D7106C"/>
    <w:rsid w:val="00D71270"/>
    <w:rsid w:val="00D727EA"/>
    <w:rsid w:val="00D72872"/>
    <w:rsid w:val="00D72E12"/>
    <w:rsid w:val="00D73BBC"/>
    <w:rsid w:val="00D74CBA"/>
    <w:rsid w:val="00D757B4"/>
    <w:rsid w:val="00D75945"/>
    <w:rsid w:val="00D76136"/>
    <w:rsid w:val="00D77BC7"/>
    <w:rsid w:val="00D77E39"/>
    <w:rsid w:val="00D80A17"/>
    <w:rsid w:val="00D80A8A"/>
    <w:rsid w:val="00D810C5"/>
    <w:rsid w:val="00D81A8F"/>
    <w:rsid w:val="00D81B03"/>
    <w:rsid w:val="00D81B6E"/>
    <w:rsid w:val="00D82110"/>
    <w:rsid w:val="00D82DDB"/>
    <w:rsid w:val="00D901FA"/>
    <w:rsid w:val="00D90935"/>
    <w:rsid w:val="00D9138C"/>
    <w:rsid w:val="00D927A2"/>
    <w:rsid w:val="00D93008"/>
    <w:rsid w:val="00D93C24"/>
    <w:rsid w:val="00D943A2"/>
    <w:rsid w:val="00D94EE5"/>
    <w:rsid w:val="00D95EFD"/>
    <w:rsid w:val="00DA1D6D"/>
    <w:rsid w:val="00DA3759"/>
    <w:rsid w:val="00DA4A74"/>
    <w:rsid w:val="00DA6E6E"/>
    <w:rsid w:val="00DA7EDC"/>
    <w:rsid w:val="00DB3E55"/>
    <w:rsid w:val="00DB3EB9"/>
    <w:rsid w:val="00DB41E7"/>
    <w:rsid w:val="00DB49B2"/>
    <w:rsid w:val="00DB5C06"/>
    <w:rsid w:val="00DB79EA"/>
    <w:rsid w:val="00DC1147"/>
    <w:rsid w:val="00DC30B9"/>
    <w:rsid w:val="00DC52FA"/>
    <w:rsid w:val="00DC5556"/>
    <w:rsid w:val="00DC656E"/>
    <w:rsid w:val="00DD016D"/>
    <w:rsid w:val="00DD04D8"/>
    <w:rsid w:val="00DD3D76"/>
    <w:rsid w:val="00DD7B48"/>
    <w:rsid w:val="00DE06B3"/>
    <w:rsid w:val="00DE1CDC"/>
    <w:rsid w:val="00DE1D93"/>
    <w:rsid w:val="00DE2655"/>
    <w:rsid w:val="00DE2702"/>
    <w:rsid w:val="00DE2E62"/>
    <w:rsid w:val="00DE3021"/>
    <w:rsid w:val="00DE3580"/>
    <w:rsid w:val="00DE3841"/>
    <w:rsid w:val="00DE3DF5"/>
    <w:rsid w:val="00DE5DB7"/>
    <w:rsid w:val="00DE6826"/>
    <w:rsid w:val="00DE68AD"/>
    <w:rsid w:val="00DF0C6D"/>
    <w:rsid w:val="00DF191D"/>
    <w:rsid w:val="00DF2B73"/>
    <w:rsid w:val="00DF3E59"/>
    <w:rsid w:val="00DF515D"/>
    <w:rsid w:val="00DF6BE0"/>
    <w:rsid w:val="00DF76BC"/>
    <w:rsid w:val="00E0232C"/>
    <w:rsid w:val="00E024FF"/>
    <w:rsid w:val="00E033F9"/>
    <w:rsid w:val="00E03D09"/>
    <w:rsid w:val="00E105A3"/>
    <w:rsid w:val="00E11261"/>
    <w:rsid w:val="00E14BD7"/>
    <w:rsid w:val="00E151D4"/>
    <w:rsid w:val="00E16304"/>
    <w:rsid w:val="00E16BFC"/>
    <w:rsid w:val="00E2085A"/>
    <w:rsid w:val="00E20A43"/>
    <w:rsid w:val="00E20E5A"/>
    <w:rsid w:val="00E21B2B"/>
    <w:rsid w:val="00E22407"/>
    <w:rsid w:val="00E22E40"/>
    <w:rsid w:val="00E23160"/>
    <w:rsid w:val="00E24829"/>
    <w:rsid w:val="00E254BC"/>
    <w:rsid w:val="00E25AA6"/>
    <w:rsid w:val="00E26356"/>
    <w:rsid w:val="00E26DF2"/>
    <w:rsid w:val="00E301B9"/>
    <w:rsid w:val="00E3047A"/>
    <w:rsid w:val="00E30E59"/>
    <w:rsid w:val="00E34F70"/>
    <w:rsid w:val="00E3559F"/>
    <w:rsid w:val="00E356FB"/>
    <w:rsid w:val="00E37431"/>
    <w:rsid w:val="00E41D46"/>
    <w:rsid w:val="00E42523"/>
    <w:rsid w:val="00E428B7"/>
    <w:rsid w:val="00E42FB7"/>
    <w:rsid w:val="00E43849"/>
    <w:rsid w:val="00E45F47"/>
    <w:rsid w:val="00E47986"/>
    <w:rsid w:val="00E479B4"/>
    <w:rsid w:val="00E51239"/>
    <w:rsid w:val="00E53E57"/>
    <w:rsid w:val="00E5505B"/>
    <w:rsid w:val="00E60A2E"/>
    <w:rsid w:val="00E614AA"/>
    <w:rsid w:val="00E61C32"/>
    <w:rsid w:val="00E62A7B"/>
    <w:rsid w:val="00E64CE5"/>
    <w:rsid w:val="00E64D07"/>
    <w:rsid w:val="00E65C98"/>
    <w:rsid w:val="00E66591"/>
    <w:rsid w:val="00E6757D"/>
    <w:rsid w:val="00E67E91"/>
    <w:rsid w:val="00E701C6"/>
    <w:rsid w:val="00E72C18"/>
    <w:rsid w:val="00E73A23"/>
    <w:rsid w:val="00E77286"/>
    <w:rsid w:val="00E80685"/>
    <w:rsid w:val="00E82AE8"/>
    <w:rsid w:val="00E85ADD"/>
    <w:rsid w:val="00E864D2"/>
    <w:rsid w:val="00E871CE"/>
    <w:rsid w:val="00E87AC2"/>
    <w:rsid w:val="00E9068A"/>
    <w:rsid w:val="00E942CE"/>
    <w:rsid w:val="00E94311"/>
    <w:rsid w:val="00E94648"/>
    <w:rsid w:val="00E9581A"/>
    <w:rsid w:val="00E95EDC"/>
    <w:rsid w:val="00EA22D3"/>
    <w:rsid w:val="00EA3661"/>
    <w:rsid w:val="00EA36E7"/>
    <w:rsid w:val="00EA3758"/>
    <w:rsid w:val="00EA4556"/>
    <w:rsid w:val="00EA4B76"/>
    <w:rsid w:val="00EB0EDE"/>
    <w:rsid w:val="00EB393D"/>
    <w:rsid w:val="00EB4453"/>
    <w:rsid w:val="00EB44F8"/>
    <w:rsid w:val="00EB67BB"/>
    <w:rsid w:val="00EB6D3A"/>
    <w:rsid w:val="00EC0850"/>
    <w:rsid w:val="00EC12DE"/>
    <w:rsid w:val="00EC1A55"/>
    <w:rsid w:val="00EC3E30"/>
    <w:rsid w:val="00EC5485"/>
    <w:rsid w:val="00EC6AB1"/>
    <w:rsid w:val="00ED2353"/>
    <w:rsid w:val="00ED2F35"/>
    <w:rsid w:val="00ED387F"/>
    <w:rsid w:val="00ED4928"/>
    <w:rsid w:val="00ED545E"/>
    <w:rsid w:val="00ED56D6"/>
    <w:rsid w:val="00ED6049"/>
    <w:rsid w:val="00ED6A23"/>
    <w:rsid w:val="00ED735A"/>
    <w:rsid w:val="00ED7F26"/>
    <w:rsid w:val="00EE269A"/>
    <w:rsid w:val="00EE2787"/>
    <w:rsid w:val="00EE2B8B"/>
    <w:rsid w:val="00EE54AD"/>
    <w:rsid w:val="00EF0ADC"/>
    <w:rsid w:val="00EF0DE3"/>
    <w:rsid w:val="00EF1159"/>
    <w:rsid w:val="00EF202A"/>
    <w:rsid w:val="00EF73B9"/>
    <w:rsid w:val="00F016C3"/>
    <w:rsid w:val="00F04472"/>
    <w:rsid w:val="00F0597C"/>
    <w:rsid w:val="00F0698B"/>
    <w:rsid w:val="00F0773A"/>
    <w:rsid w:val="00F079C2"/>
    <w:rsid w:val="00F1162E"/>
    <w:rsid w:val="00F12193"/>
    <w:rsid w:val="00F12407"/>
    <w:rsid w:val="00F12A0F"/>
    <w:rsid w:val="00F13774"/>
    <w:rsid w:val="00F165DB"/>
    <w:rsid w:val="00F167F3"/>
    <w:rsid w:val="00F17034"/>
    <w:rsid w:val="00F20563"/>
    <w:rsid w:val="00F20A31"/>
    <w:rsid w:val="00F21EAE"/>
    <w:rsid w:val="00F22C17"/>
    <w:rsid w:val="00F240D7"/>
    <w:rsid w:val="00F2609E"/>
    <w:rsid w:val="00F2610D"/>
    <w:rsid w:val="00F3013B"/>
    <w:rsid w:val="00F31B25"/>
    <w:rsid w:val="00F32C80"/>
    <w:rsid w:val="00F33BF0"/>
    <w:rsid w:val="00F34E13"/>
    <w:rsid w:val="00F37918"/>
    <w:rsid w:val="00F43F17"/>
    <w:rsid w:val="00F4474D"/>
    <w:rsid w:val="00F46462"/>
    <w:rsid w:val="00F4745E"/>
    <w:rsid w:val="00F47C08"/>
    <w:rsid w:val="00F5139B"/>
    <w:rsid w:val="00F51711"/>
    <w:rsid w:val="00F51F17"/>
    <w:rsid w:val="00F528AE"/>
    <w:rsid w:val="00F53CD6"/>
    <w:rsid w:val="00F5659E"/>
    <w:rsid w:val="00F60D29"/>
    <w:rsid w:val="00F618BC"/>
    <w:rsid w:val="00F63475"/>
    <w:rsid w:val="00F64415"/>
    <w:rsid w:val="00F66111"/>
    <w:rsid w:val="00F663FD"/>
    <w:rsid w:val="00F71199"/>
    <w:rsid w:val="00F72553"/>
    <w:rsid w:val="00F73114"/>
    <w:rsid w:val="00F73559"/>
    <w:rsid w:val="00F74F53"/>
    <w:rsid w:val="00F7576E"/>
    <w:rsid w:val="00F7691F"/>
    <w:rsid w:val="00F76C9A"/>
    <w:rsid w:val="00F8024F"/>
    <w:rsid w:val="00F8078A"/>
    <w:rsid w:val="00F807DD"/>
    <w:rsid w:val="00F81777"/>
    <w:rsid w:val="00F82248"/>
    <w:rsid w:val="00F827A3"/>
    <w:rsid w:val="00F83337"/>
    <w:rsid w:val="00F85CCC"/>
    <w:rsid w:val="00F87B5C"/>
    <w:rsid w:val="00F90A64"/>
    <w:rsid w:val="00F9214B"/>
    <w:rsid w:val="00F9267D"/>
    <w:rsid w:val="00F9343A"/>
    <w:rsid w:val="00F9355B"/>
    <w:rsid w:val="00F95B71"/>
    <w:rsid w:val="00F95FFF"/>
    <w:rsid w:val="00F960DB"/>
    <w:rsid w:val="00F96752"/>
    <w:rsid w:val="00F979F2"/>
    <w:rsid w:val="00F979FF"/>
    <w:rsid w:val="00FA0B4B"/>
    <w:rsid w:val="00FA1068"/>
    <w:rsid w:val="00FA28B3"/>
    <w:rsid w:val="00FA412E"/>
    <w:rsid w:val="00FA4B27"/>
    <w:rsid w:val="00FA5112"/>
    <w:rsid w:val="00FA7072"/>
    <w:rsid w:val="00FA7D7F"/>
    <w:rsid w:val="00FB0276"/>
    <w:rsid w:val="00FB0C23"/>
    <w:rsid w:val="00FB1A13"/>
    <w:rsid w:val="00FB6B15"/>
    <w:rsid w:val="00FB7061"/>
    <w:rsid w:val="00FB706C"/>
    <w:rsid w:val="00FB7794"/>
    <w:rsid w:val="00FB79FB"/>
    <w:rsid w:val="00FB7C9C"/>
    <w:rsid w:val="00FC04D9"/>
    <w:rsid w:val="00FC151B"/>
    <w:rsid w:val="00FC2061"/>
    <w:rsid w:val="00FC2D8E"/>
    <w:rsid w:val="00FC5AD2"/>
    <w:rsid w:val="00FC64BD"/>
    <w:rsid w:val="00FC6985"/>
    <w:rsid w:val="00FC7308"/>
    <w:rsid w:val="00FC74D1"/>
    <w:rsid w:val="00FC768F"/>
    <w:rsid w:val="00FD07D1"/>
    <w:rsid w:val="00FD20C8"/>
    <w:rsid w:val="00FD5E3C"/>
    <w:rsid w:val="00FD7950"/>
    <w:rsid w:val="00FE3029"/>
    <w:rsid w:val="00FE3900"/>
    <w:rsid w:val="00FE59C0"/>
    <w:rsid w:val="00FE60B0"/>
    <w:rsid w:val="00FE65EF"/>
    <w:rsid w:val="00FE7BA7"/>
    <w:rsid w:val="00FF0205"/>
    <w:rsid w:val="00FF0688"/>
    <w:rsid w:val="00FF16FF"/>
    <w:rsid w:val="00FF20D5"/>
    <w:rsid w:val="00FF36A9"/>
    <w:rsid w:val="00FF3D44"/>
    <w:rsid w:val="00FF527F"/>
    <w:rsid w:val="00FF5B9B"/>
    <w:rsid w:val="00FF6068"/>
    <w:rsid w:val="00FF71E0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3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DBEA-6ED9-4BE6-B25A-8FEEE45A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4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profs maths</cp:lastModifiedBy>
  <cp:revision>2162</cp:revision>
  <dcterms:created xsi:type="dcterms:W3CDTF">2024-06-06T08:51:00Z</dcterms:created>
  <dcterms:modified xsi:type="dcterms:W3CDTF">2024-09-13T20:46:00Z</dcterms:modified>
</cp:coreProperties>
</file>