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0975B" w14:textId="284F994F" w:rsidR="00C7098E" w:rsidRDefault="00C7098E" w:rsidP="00BC237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Etudier le signe d’une fonction</w:t>
      </w:r>
      <w:r w:rsidR="00A91B6C">
        <w:rPr>
          <w:lang w:val="fr-FR"/>
        </w:rPr>
        <w:t>, par résolution d’inéquation,</w:t>
      </w:r>
      <w:r>
        <w:rPr>
          <w:lang w:val="fr-FR"/>
        </w:rPr>
        <w:t xml:space="preserve"> et dresser son tableau de signe.</w:t>
      </w:r>
      <w:r w:rsidR="00552F96">
        <w:rPr>
          <w:lang w:val="fr-FR"/>
        </w:rPr>
        <w:t xml:space="preserve"> </w:t>
      </w:r>
    </w:p>
    <w:p w14:paraId="2F670A79" w14:textId="2628E3E6" w:rsidR="00F564A2" w:rsidRDefault="00F564A2" w:rsidP="00A91B6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Dresser le tableau de variation d’une fonction affine.</w:t>
      </w:r>
    </w:p>
    <w:p w14:paraId="5D2B1EAF" w14:textId="51BBDF01" w:rsidR="00A91B6C" w:rsidRDefault="00A91B6C" w:rsidP="00A91B6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Dresser le tableau de signe</w:t>
      </w:r>
      <w:r w:rsidR="00DA5F7E">
        <w:rPr>
          <w:lang w:val="fr-FR"/>
        </w:rPr>
        <w:t xml:space="preserve"> d’une fonction affine</w:t>
      </w:r>
      <w:r>
        <w:rPr>
          <w:lang w:val="fr-FR"/>
        </w:rPr>
        <w:t xml:space="preserve">. </w:t>
      </w:r>
    </w:p>
    <w:p w14:paraId="0F6D39AE" w14:textId="77777777" w:rsidR="002631D9" w:rsidRPr="00C7098E" w:rsidRDefault="002631D9" w:rsidP="002631D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Dresser le tableau de signe d’un produit de fonctions.</w:t>
      </w:r>
    </w:p>
    <w:p w14:paraId="6EC9AF9B" w14:textId="6B83B060" w:rsidR="00C7098E" w:rsidRPr="002631D9" w:rsidRDefault="002631D9" w:rsidP="002631D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Dresser le tableau de signe d’un quotient de fonctions.</w:t>
      </w:r>
    </w:p>
    <w:sectPr w:rsidR="00C7098E" w:rsidRPr="002631D9" w:rsidSect="00DC3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6CBA"/>
    <w:multiLevelType w:val="multilevel"/>
    <w:tmpl w:val="991AF1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7215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104"/>
    <w:rsid w:val="000342FD"/>
    <w:rsid w:val="00135124"/>
    <w:rsid w:val="002631D9"/>
    <w:rsid w:val="002B28B7"/>
    <w:rsid w:val="002F2BA6"/>
    <w:rsid w:val="003350D5"/>
    <w:rsid w:val="004342F2"/>
    <w:rsid w:val="00455A4C"/>
    <w:rsid w:val="00473C88"/>
    <w:rsid w:val="004A290F"/>
    <w:rsid w:val="00552F96"/>
    <w:rsid w:val="005A5BB4"/>
    <w:rsid w:val="006977FF"/>
    <w:rsid w:val="006A20B9"/>
    <w:rsid w:val="006C5104"/>
    <w:rsid w:val="00716667"/>
    <w:rsid w:val="007B3872"/>
    <w:rsid w:val="008A1675"/>
    <w:rsid w:val="008A1DF2"/>
    <w:rsid w:val="00906938"/>
    <w:rsid w:val="0091303D"/>
    <w:rsid w:val="00A91B6C"/>
    <w:rsid w:val="00BC2375"/>
    <w:rsid w:val="00C7098E"/>
    <w:rsid w:val="00CE3010"/>
    <w:rsid w:val="00CF2355"/>
    <w:rsid w:val="00D75EE5"/>
    <w:rsid w:val="00DA5F7E"/>
    <w:rsid w:val="00DC3A0E"/>
    <w:rsid w:val="00DE56F5"/>
    <w:rsid w:val="00DF416E"/>
    <w:rsid w:val="00EA475B"/>
    <w:rsid w:val="00F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5675"/>
  <w15:chartTrackingRefBased/>
  <w15:docId w15:val="{7F3147E2-06AD-4E11-B060-1F14016D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50</cp:revision>
  <dcterms:created xsi:type="dcterms:W3CDTF">2024-08-13T07:30:00Z</dcterms:created>
  <dcterms:modified xsi:type="dcterms:W3CDTF">2024-08-13T07:52:00Z</dcterms:modified>
</cp:coreProperties>
</file>