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9A4" w14:textId="141B2BDE" w:rsidR="00880BA2" w:rsidRPr="00095BF5" w:rsidRDefault="00095BF5" w:rsidP="00095BF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Vecteurs du plan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058C4" w14:paraId="745210D6" w14:textId="77777777" w:rsidTr="00FA2374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A3EBFD5" w14:textId="2F9E207D" w:rsidR="008058C4" w:rsidRDefault="008058C4" w:rsidP="00E23C6E">
            <w:pPr>
              <w:rPr>
                <w:rFonts w:eastAsiaTheme="minorEastAsia" w:cs="Arial"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 w:rsidRPr="00033271">
              <w:rPr>
                <w:rFonts w:eastAsiaTheme="minorEastAsia" w:cs="Arial"/>
                <w:b/>
                <w:color w:val="002060"/>
              </w:rPr>
              <w:t>.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252050">
              <w:rPr>
                <w:rFonts w:eastAsiaTheme="minorEastAsia" w:cs="Arial"/>
                <w:color w:val="002060"/>
              </w:rPr>
              <w:t>On</w:t>
            </w:r>
            <w:r>
              <w:rPr>
                <w:rFonts w:eastAsiaTheme="minorEastAsia" w:cs="Arial"/>
                <w:color w:val="002060"/>
              </w:rPr>
              <w:t xml:space="preserve">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le </w:t>
            </w:r>
            <w:r w:rsidRPr="00FA2374">
              <w:rPr>
                <w:rFonts w:eastAsiaTheme="minorEastAsia" w:cs="Arial"/>
                <w:color w:val="002060"/>
                <w:u w:val="single"/>
              </w:rPr>
              <w:t>point</w:t>
            </w:r>
            <w:r>
              <w:rPr>
                <w:rFonts w:eastAsiaTheme="minorEastAsia" w:cs="Arial"/>
                <w:color w:val="002060"/>
              </w:rPr>
              <w:t xml:space="preserve"> du plan de coordonnées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  <w:r w:rsidR="00252050">
              <w:rPr>
                <w:rFonts w:eastAsiaTheme="minorEastAsia" w:cs="Arial"/>
                <w:color w:val="002060"/>
              </w:rPr>
              <w:t xml:space="preserve">  (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252050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252050">
              <w:rPr>
                <w:rFonts w:eastAsiaTheme="minorEastAsia" w:cs="Arial"/>
                <w:color w:val="002060"/>
              </w:rPr>
              <w:t xml:space="preserve"> sont des nombres </w:t>
            </w:r>
            <w:r w:rsidR="0006602B">
              <w:rPr>
                <w:rFonts w:eastAsiaTheme="minorEastAsia" w:cs="Arial"/>
                <w:color w:val="002060"/>
              </w:rPr>
              <w:t>réels)</w:t>
            </w:r>
          </w:p>
        </w:tc>
      </w:tr>
    </w:tbl>
    <w:p w14:paraId="5F898D99" w14:textId="43437863" w:rsidR="001157DA" w:rsidRDefault="001942AE" w:rsidP="00E23C6E">
      <w:pPr>
        <w:rPr>
          <w:rFonts w:eastAsiaTheme="minorEastAsia" w:cs="Arial"/>
          <w:color w:val="002060"/>
        </w:rPr>
      </w:pPr>
      <w:r w:rsidRPr="00C51A33">
        <w:rPr>
          <w:rFonts w:eastAsiaTheme="minorEastAsia" w:cs="Arial"/>
          <w:b/>
          <w:color w:val="002060"/>
        </w:rPr>
        <w:t>Définition</w:t>
      </w:r>
      <w:r w:rsidRPr="00033271"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</w:t>
      </w:r>
      <w:r w:rsidR="00252050">
        <w:rPr>
          <w:rFonts w:eastAsiaTheme="minorEastAsia" w:cs="Arial"/>
          <w:color w:val="002060"/>
        </w:rPr>
        <w:t>On</w:t>
      </w:r>
      <w:r w:rsidR="00962B85">
        <w:rPr>
          <w:rFonts w:eastAsiaTheme="minorEastAsia" w:cs="Arial"/>
          <w:color w:val="002060"/>
        </w:rPr>
        <w:t xml:space="preserve"> d</w:t>
      </w:r>
      <w:r w:rsidR="0057793A">
        <w:rPr>
          <w:rFonts w:eastAsiaTheme="minorEastAsia" w:cs="Arial"/>
          <w:color w:val="002060"/>
        </w:rPr>
        <w:t>éfinit</w:t>
      </w:r>
      <w:r w:rsidR="00A1182A">
        <w:rPr>
          <w:rFonts w:eastAsiaTheme="minorEastAsia" w:cs="Arial"/>
          <w:color w:val="002060"/>
        </w:rPr>
        <w:t xml:space="preserve"> </w:t>
      </w:r>
      <w:r w:rsidR="00EC42B9">
        <w:rPr>
          <w:rFonts w:eastAsiaTheme="minorEastAsia" w:cs="Arial"/>
          <w:color w:val="002060"/>
        </w:rPr>
        <w:t>un</w:t>
      </w:r>
      <w:r w:rsidR="00890150">
        <w:rPr>
          <w:rFonts w:eastAsiaTheme="minorEastAsia" w:cs="Arial"/>
          <w:color w:val="002060"/>
        </w:rPr>
        <w:t xml:space="preserve"> </w:t>
      </w:r>
      <w:r w:rsidR="005A39FA">
        <w:rPr>
          <w:rFonts w:eastAsiaTheme="minorEastAsia" w:cs="Arial"/>
          <w:color w:val="002060"/>
        </w:rPr>
        <w:t xml:space="preserve">nouvel </w:t>
      </w:r>
      <w:r w:rsidR="00EC42B9">
        <w:rPr>
          <w:rFonts w:eastAsiaTheme="minorEastAsia" w:cs="Arial"/>
          <w:color w:val="002060"/>
        </w:rPr>
        <w:t xml:space="preserve">objet noté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890150" w:rsidRPr="00890150">
        <w:rPr>
          <w:rFonts w:eastAsiaTheme="minorEastAsia" w:cs="Arial"/>
          <w:color w:val="002060"/>
        </w:rPr>
        <w:t>,</w:t>
      </w:r>
      <w:r w:rsidR="00422511">
        <w:rPr>
          <w:rFonts w:eastAsiaTheme="minorEastAsia" w:cs="Arial"/>
          <w:color w:val="002060"/>
        </w:rPr>
        <w:t xml:space="preserve"> </w:t>
      </w:r>
      <w:r w:rsidR="003801BA">
        <w:rPr>
          <w:rFonts w:eastAsiaTheme="minorEastAsia" w:cs="Arial"/>
          <w:color w:val="002060"/>
        </w:rPr>
        <w:t>appelé </w:t>
      </w:r>
      <w:r w:rsidR="003801BA" w:rsidRPr="00D61A83">
        <w:rPr>
          <w:rFonts w:eastAsiaTheme="minorEastAsia" w:cs="Arial"/>
          <w:b/>
          <w:color w:val="002060"/>
          <w:u w:val="single"/>
        </w:rPr>
        <w:t>vecteur</w:t>
      </w:r>
      <w:r w:rsidR="003801BA" w:rsidRPr="00A1182A">
        <w:rPr>
          <w:rFonts w:eastAsiaTheme="minorEastAsia" w:cs="Arial"/>
          <w:b/>
          <w:color w:val="002060"/>
        </w:rPr>
        <w:t xml:space="preserve"> </w:t>
      </w:r>
      <w:r w:rsidR="00941C2F">
        <w:rPr>
          <w:rFonts w:eastAsiaTheme="minorEastAsia" w:cs="Arial"/>
          <w:b/>
          <w:color w:val="002060"/>
        </w:rPr>
        <w:t xml:space="preserve">du plan </w:t>
      </w:r>
      <w:r w:rsidR="00485E7F" w:rsidRPr="00F9129C">
        <w:rPr>
          <w:rFonts w:eastAsiaTheme="minorEastAsia" w:cs="Arial"/>
          <w:color w:val="002060"/>
        </w:rPr>
        <w:t>de</w:t>
      </w:r>
      <w:r w:rsidR="003801BA" w:rsidRPr="00F9129C">
        <w:rPr>
          <w:rFonts w:eastAsiaTheme="minorEastAsia" w:cs="Arial"/>
          <w:color w:val="002060"/>
        </w:rPr>
        <w:t xml:space="preserve"> coordonnées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3801BA" w:rsidRPr="00F9129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3801B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11199" w:type="dxa"/>
        <w:tblInd w:w="-176" w:type="dxa"/>
        <w:tblLook w:val="04A0" w:firstRow="1" w:lastRow="0" w:firstColumn="1" w:lastColumn="0" w:noHBand="0" w:noVBand="1"/>
      </w:tblPr>
      <w:tblGrid>
        <w:gridCol w:w="176"/>
        <w:gridCol w:w="2400"/>
        <w:gridCol w:w="5742"/>
        <w:gridCol w:w="2598"/>
        <w:gridCol w:w="283"/>
      </w:tblGrid>
      <w:tr w:rsidR="00F5027B" w14:paraId="62AAF992" w14:textId="77777777" w:rsidTr="00237E62">
        <w:trPr>
          <w:gridBefore w:val="1"/>
          <w:gridAfter w:val="1"/>
          <w:wBefore w:w="176" w:type="dxa"/>
          <w:wAfter w:w="283" w:type="dxa"/>
        </w:trPr>
        <w:tc>
          <w:tcPr>
            <w:tcW w:w="107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3263" w14:textId="75A7C37F" w:rsidR="00F5027B" w:rsidRPr="00F5027B" w:rsidRDefault="00877D6B" w:rsidP="00E23C6E">
            <w:pPr>
              <w:rPr>
                <w:rFonts w:eastAsiaTheme="minorEastAsia" w:cs="Arial"/>
                <w:strike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Idée</w:t>
            </w:r>
            <w:r w:rsidR="00B96672">
              <w:rPr>
                <w:rFonts w:eastAsiaTheme="minorEastAsia" w:cs="Arial"/>
                <w:b/>
                <w:color w:val="002060"/>
              </w:rPr>
              <w:t>s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</w:t>
            </w:r>
          </w:p>
        </w:tc>
      </w:tr>
      <w:tr w:rsidR="00877D6B" w14:paraId="4B37E507" w14:textId="77777777" w:rsidTr="00237E62">
        <w:trPr>
          <w:gridBefore w:val="1"/>
          <w:gridAfter w:val="1"/>
          <w:wBefore w:w="176" w:type="dxa"/>
          <w:wAfter w:w="283" w:type="dxa"/>
        </w:trPr>
        <w:tc>
          <w:tcPr>
            <w:tcW w:w="10740" w:type="dxa"/>
            <w:gridSpan w:val="3"/>
            <w:tcBorders>
              <w:top w:val="single" w:sz="4" w:space="0" w:color="auto"/>
            </w:tcBorders>
          </w:tcPr>
          <w:p w14:paraId="45F460F1" w14:textId="7D2ADDC3" w:rsidR="00877D6B" w:rsidRDefault="00000000" w:rsidP="00E23C6E">
            <w:pPr>
              <w:rPr>
                <w:rFonts w:eastAsiaTheme="minorEastAsia" w:cs="Arial"/>
                <w:color w:val="00206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B96672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B96672">
              <w:rPr>
                <w:rFonts w:eastAsiaTheme="minorEastAsia" w:cs="Arial"/>
                <w:color w:val="002060"/>
              </w:rPr>
              <w:t>représente</w:t>
            </w:r>
            <w:proofErr w:type="gramEnd"/>
            <w:r w:rsidR="00B96672">
              <w:rPr>
                <w:rFonts w:eastAsiaTheme="minorEastAsia" w:cs="Arial"/>
                <w:color w:val="002060"/>
              </w:rPr>
              <w:t xml:space="preserve"> l</w:t>
            </w:r>
            <w:r w:rsidR="00532E62">
              <w:rPr>
                <w:rFonts w:eastAsiaTheme="minorEastAsia" w:cs="Arial"/>
                <w:color w:val="002060"/>
              </w:rPr>
              <w:t xml:space="preserve">’idée </w:t>
            </w:r>
            <w:r w:rsidR="00B96672">
              <w:rPr>
                <w:rFonts w:eastAsiaTheme="minorEastAsia" w:cs="Arial"/>
                <w:color w:val="002060"/>
              </w:rPr>
              <w:t>« se déplacer</w:t>
            </w:r>
            <w:r w:rsidR="00B96672" w:rsidRPr="00581FB4">
              <w:rPr>
                <w:rFonts w:eastAsiaTheme="minorEastAsia" w:cs="Arial"/>
                <w:color w:val="002060"/>
              </w:rPr>
              <w:t xml:space="preserve"> </w:t>
            </w:r>
            <w:r w:rsidR="00B96672">
              <w:rPr>
                <w:rFonts w:eastAsiaTheme="minorEastAsia" w:cs="Arial"/>
                <w:color w:val="002060"/>
              </w:rPr>
              <w:t xml:space="preserve">horizontalement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B96672">
              <w:rPr>
                <w:rFonts w:eastAsiaTheme="minorEastAsia" w:cs="Arial"/>
                <w:color w:val="002060"/>
              </w:rPr>
              <w:t xml:space="preserve"> unités et verticalement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B96672">
              <w:rPr>
                <w:rFonts w:eastAsiaTheme="minorEastAsia" w:cs="Arial"/>
                <w:color w:val="002060"/>
              </w:rPr>
              <w:t xml:space="preserve"> unités ».</w:t>
            </w:r>
            <w:r w:rsidR="00B96672">
              <w:rPr>
                <w:rFonts w:eastAsiaTheme="minorEastAsia" w:cs="Arial"/>
                <w:color w:val="002060"/>
              </w:rPr>
              <w:br/>
            </w:r>
            <w:r w:rsidR="00877D6B">
              <w:rPr>
                <w:rFonts w:eastAsiaTheme="minorEastAsia" w:cs="Arial"/>
                <w:color w:val="002060"/>
              </w:rPr>
              <w:t xml:space="preserve">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877D6B">
              <w:rPr>
                <w:rFonts w:eastAsiaTheme="minorEastAsia" w:cs="Arial"/>
                <w:color w:val="002060"/>
              </w:rPr>
              <w:t xml:space="preserve"> par </w:t>
            </w:r>
            <w:r w:rsidR="00877D6B"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 w:rsidR="00877D6B">
              <w:rPr>
                <w:rFonts w:eastAsiaTheme="minorEastAsia" w:cs="Arial"/>
                <w:color w:val="002060"/>
              </w:rPr>
              <w:t xml:space="preserve"> qui va à </w:t>
            </w:r>
            <w:r w:rsidR="00877D6B" w:rsidRPr="00966996">
              <w:rPr>
                <w:rFonts w:eastAsiaTheme="minorEastAsia" w:cs="Arial"/>
                <w:color w:val="00B050"/>
              </w:rPr>
              <w:t>droite</w:t>
            </w:r>
            <w:r w:rsidR="00877D6B">
              <w:rPr>
                <w:rFonts w:eastAsiaTheme="minorEastAsia" w:cs="Arial"/>
                <w:color w:val="002060"/>
              </w:rPr>
              <w:t>/</w:t>
            </w:r>
            <w:r w:rsidR="00877D6B" w:rsidRPr="00966996">
              <w:rPr>
                <w:rFonts w:eastAsiaTheme="minorEastAsia" w:cs="Arial"/>
                <w:color w:val="FF0000"/>
              </w:rPr>
              <w:t>gauche</w:t>
            </w:r>
            <w:r w:rsidR="00877D6B">
              <w:rPr>
                <w:rFonts w:eastAsiaTheme="minorEastAsia" w:cs="Arial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877D6B">
              <w:rPr>
                <w:rFonts w:eastAsiaTheme="minorEastAsia" w:cs="Arial"/>
                <w:color w:val="002060"/>
              </w:rPr>
              <w:t xml:space="preserve"> unités et en </w:t>
            </w:r>
            <w:r w:rsidR="00877D6B" w:rsidRPr="00966996">
              <w:rPr>
                <w:rFonts w:eastAsiaTheme="minorEastAsia" w:cs="Arial"/>
                <w:color w:val="00B050"/>
              </w:rPr>
              <w:t>haut</w:t>
            </w:r>
            <w:r w:rsidR="00877D6B">
              <w:rPr>
                <w:rFonts w:eastAsiaTheme="minorEastAsia" w:cs="Arial"/>
                <w:color w:val="002060"/>
              </w:rPr>
              <w:t>/</w:t>
            </w:r>
            <w:r w:rsidR="00877D6B" w:rsidRPr="00966996">
              <w:rPr>
                <w:rFonts w:eastAsiaTheme="minorEastAsia" w:cs="Arial"/>
                <w:color w:val="FF0000"/>
              </w:rPr>
              <w:t>bas</w:t>
            </w:r>
            <w:r w:rsidR="00877D6B">
              <w:rPr>
                <w:rFonts w:eastAsiaTheme="minorEastAsia" w:cs="Arial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877D6B">
              <w:rPr>
                <w:rFonts w:eastAsiaTheme="minorEastAsia" w:cs="Arial"/>
                <w:color w:val="002060"/>
              </w:rPr>
              <w:t xml:space="preserve"> unités.</w:t>
            </w:r>
            <w:r w:rsidR="00877D6B">
              <w:rPr>
                <w:rFonts w:eastAsiaTheme="minorEastAsia" w:cs="Arial"/>
                <w:color w:val="002060"/>
              </w:rPr>
              <w:br/>
              <w:t>Visuellement, deux vecteurs sont identiques s’ils pointent dans la même direction, et ont la même longueur.</w:t>
            </w:r>
          </w:p>
        </w:tc>
      </w:tr>
      <w:tr w:rsidR="00237E62" w14:paraId="3A8618C0" w14:textId="77777777" w:rsidTr="00237E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6" w:type="dxa"/>
            <w:gridSpan w:val="2"/>
          </w:tcPr>
          <w:p w14:paraId="247A6B4B" w14:textId="7D97748D" w:rsidR="00237E62" w:rsidRDefault="00237E62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479552" behindDoc="1" locked="0" layoutInCell="1" allowOverlap="1" wp14:anchorId="6B638DDA" wp14:editId="70856336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101600</wp:posOffset>
                  </wp:positionV>
                  <wp:extent cx="1498600" cy="1485900"/>
                  <wp:effectExtent l="0" t="0" r="0" b="0"/>
                  <wp:wrapTight wrapText="bothSides">
                    <wp:wrapPolygon edited="0">
                      <wp:start x="0" y="0"/>
                      <wp:lineTo x="0" y="21323"/>
                      <wp:lineTo x="21417" y="21323"/>
                      <wp:lineTo x="21417" y="0"/>
                      <wp:lineTo x="0" y="0"/>
                    </wp:wrapPolygon>
                  </wp:wrapTight>
                  <wp:docPr id="917176633" name="Image 1" descr="Une image contenant ligne, Tracé, diagramm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176633" name="Image 1" descr="Une image contenant ligne, Tracé, diagramme, capture d’écran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2" w:type="dxa"/>
          </w:tcPr>
          <w:p w14:paraId="0772E6CE" w14:textId="391AA2A2" w:rsidR="00237E62" w:rsidRDefault="00237E62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 w:rsidRPr="004109D5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>
              <w:rPr>
                <w:rFonts w:eastAsiaTheme="minorEastAsia" w:cs="Arial"/>
                <w:b/>
                <w:color w:val="E36C0A" w:themeColor="accent6" w:themeShade="BF"/>
              </w:rPr>
              <w:t>s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. Sur l’image à gauche, on a représenté plusieurs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1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2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-1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b/>
                <w:color w:val="E36C0A" w:themeColor="accent6" w:themeShade="BF"/>
              </w:rPr>
              <w:br/>
            </w:r>
            <w:r w:rsidRPr="00AD3D5D">
              <w:rPr>
                <w:rFonts w:eastAsiaTheme="minorEastAsia" w:cs="Arial"/>
                <w:b/>
                <w:color w:val="E36C0A" w:themeColor="accent6" w:themeShade="BF"/>
              </w:rPr>
              <w:t>Exemple.</w:t>
            </w:r>
            <w:r>
              <w:rPr>
                <w:rFonts w:eastAsiaTheme="minorEastAsia" w:cs="Arial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Sur l’image à droite,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B050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2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représente </w:t>
            </w:r>
            <w:r w:rsidR="00532E62">
              <w:rPr>
                <w:rFonts w:eastAsiaTheme="minorEastAsia" w:cs="Arial"/>
                <w:color w:val="E36C0A" w:themeColor="accent6" w:themeShade="BF"/>
              </w:rPr>
              <w:t>la translation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 « se déplacer de 3 unités à </w:t>
            </w:r>
            <w:r w:rsidRPr="00966996">
              <w:rPr>
                <w:rFonts w:eastAsiaTheme="minorEastAsia" w:cs="Arial"/>
                <w:color w:val="00B050"/>
              </w:rPr>
              <w:t>droite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 et 2 unités vers le </w:t>
            </w:r>
            <w:r w:rsidRPr="00966996">
              <w:rPr>
                <w:rFonts w:eastAsiaTheme="minorEastAsia" w:cs="Arial"/>
                <w:color w:val="FF0000"/>
              </w:rPr>
              <w:t>bas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 ». </w:t>
            </w:r>
            <w:r w:rsidR="00966996"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On a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A+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1;4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-2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1+3;4-2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4;2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=B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 w:rsidR="00966996">
              <w:rPr>
                <w:rFonts w:eastAsiaTheme="minorEastAsia" w:cs="Arial"/>
                <w:color w:val="E36C0A" w:themeColor="accent6" w:themeShade="BF"/>
              </w:rPr>
              <w:t xml:space="preserve">De même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C+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-1;1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-2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-1+3;1-2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=D</m:t>
              </m:r>
            </m:oMath>
            <w:r w:rsidR="00966996"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Les 2 flèches représentent </w:t>
            </w:r>
            <w:r w:rsidRPr="00F112F5">
              <w:rPr>
                <w:rFonts w:eastAsiaTheme="minorEastAsia" w:cs="Arial"/>
                <w:color w:val="E36C0A" w:themeColor="accent6" w:themeShade="BF"/>
                <w:u w:val="single"/>
              </w:rPr>
              <w:t>le même</w:t>
            </w:r>
            <w:r>
              <w:rPr>
                <w:rFonts w:eastAsiaTheme="minorEastAsia" w:cs="Arial"/>
                <w:color w:val="E36C0A" w:themeColor="accent6" w:themeShade="BF"/>
              </w:rPr>
              <w:t xml:space="preserve">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.  </w:t>
            </w:r>
            <w:r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>La position d’un vecteur est sans importance.</w:t>
            </w:r>
          </w:p>
        </w:tc>
        <w:tc>
          <w:tcPr>
            <w:tcW w:w="2881" w:type="dxa"/>
            <w:gridSpan w:val="2"/>
          </w:tcPr>
          <w:p w14:paraId="5E0D2D0C" w14:textId="54560785" w:rsidR="00237E62" w:rsidRDefault="00532E62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 w:rsidRPr="00532E62">
              <w:rPr>
                <w:rFonts w:eastAsiaTheme="minorEastAsia" w:cs="Arial"/>
                <w:color w:val="E36C0A" w:themeColor="accent6" w:themeShade="BF"/>
              </w:rPr>
              <w:drawing>
                <wp:anchor distT="0" distB="0" distL="114300" distR="114300" simplePos="0" relativeHeight="252009984" behindDoc="0" locked="0" layoutInCell="1" allowOverlap="1" wp14:anchorId="036B67FD" wp14:editId="0FBD082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69850</wp:posOffset>
                  </wp:positionV>
                  <wp:extent cx="1631950" cy="1591151"/>
                  <wp:effectExtent l="0" t="0" r="0" b="0"/>
                  <wp:wrapSquare wrapText="bothSides"/>
                  <wp:docPr id="209606107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06107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0" cy="159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40195F9" w14:textId="289BC677" w:rsidR="00002065" w:rsidRPr="002E45DC" w:rsidRDefault="00A4218C" w:rsidP="00E23C6E">
      <w:pPr>
        <w:rPr>
          <w:rFonts w:eastAsiaTheme="minorEastAsia" w:cs="Arial"/>
          <w:color w:val="002060"/>
        </w:rPr>
      </w:pPr>
      <w:r w:rsidRPr="00FA5DCB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b/>
          <w:color w:val="002060"/>
        </w:rPr>
        <w:t xml:space="preserve">. </w:t>
      </w:r>
      <w:r w:rsidR="00890150">
        <w:rPr>
          <w:rFonts w:eastAsiaTheme="minorEastAsia" w:cs="Arial"/>
          <w:color w:val="002060"/>
        </w:rPr>
        <w:t xml:space="preserve">Pour tout point </w:t>
      </w:r>
      <m:oMath>
        <m:r>
          <w:rPr>
            <w:rFonts w:ascii="Cambria Math" w:eastAsiaTheme="minorEastAsia" w:hAnsi="Cambria Math" w:cs="Arial"/>
            <w:color w:val="00206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</m:e>
        </m:d>
      </m:oMath>
      <w:r w:rsidR="009233D6">
        <w:rPr>
          <w:rFonts w:eastAsiaTheme="minorEastAsia" w:cs="Arial"/>
          <w:color w:val="002060"/>
        </w:rPr>
        <w:t xml:space="preserve">, </w:t>
      </w:r>
      <w:r w:rsidR="00890150">
        <w:rPr>
          <w:rFonts w:eastAsiaTheme="minorEastAsia" w:cs="Arial"/>
          <w:color w:val="002060"/>
        </w:rPr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+x;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Arial"/>
                <w:color w:val="002060"/>
              </w:rPr>
              <m:t>+y</m:t>
            </m:r>
          </m:e>
        </m:d>
      </m:oMath>
      <w:r w:rsidR="00890150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>
        <w:rPr>
          <w:rFonts w:eastAsiaTheme="minorEastAsia" w:cs="Arial"/>
          <w:color w:val="002060"/>
        </w:rPr>
        <w:t xml:space="preserve"> est </w:t>
      </w:r>
      <w:r w:rsidR="00490773" w:rsidRPr="00A4218C">
        <w:rPr>
          <w:rFonts w:eastAsiaTheme="minorEastAsia" w:cs="Arial"/>
          <w:color w:val="002060"/>
          <w:u w:val="single"/>
        </w:rPr>
        <w:t>le point</w:t>
      </w:r>
      <w:r w:rsidR="00490773">
        <w:rPr>
          <w:rFonts w:eastAsiaTheme="minorEastAsia" w:cs="Arial"/>
          <w:color w:val="002060"/>
        </w:rPr>
        <w:t xml:space="preserve"> au bout de la flèche</w:t>
      </w:r>
      <w:r w:rsidR="00966996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66996">
        <w:rPr>
          <w:rFonts w:eastAsiaTheme="minorEastAsia" w:cs="Arial"/>
          <w:color w:val="002060"/>
        </w:rPr>
        <w:t xml:space="preserve">, </w:t>
      </w:r>
      <w:r w:rsidR="00966996" w:rsidRPr="000A5FDA">
        <w:rPr>
          <w:rFonts w:eastAsiaTheme="minorEastAsia" w:cs="Arial"/>
          <w:color w:val="002060"/>
          <w:u w:val="single"/>
        </w:rPr>
        <w:t>s</w:t>
      </w:r>
      <w:r w:rsidR="00966996" w:rsidRPr="000A5FDA">
        <w:rPr>
          <w:rFonts w:eastAsiaTheme="minorEastAsia" w:cs="Arial"/>
          <w:color w:val="002060"/>
          <w:u w:val="single"/>
        </w:rPr>
        <w:t>i</w:t>
      </w:r>
      <w:r w:rsidR="00966996">
        <w:rPr>
          <w:rFonts w:eastAsiaTheme="minorEastAsia" w:cs="Arial"/>
          <w:color w:val="002060"/>
        </w:rPr>
        <w:t xml:space="preserve"> on fait partir la flèche</w:t>
      </w:r>
      <w:r w:rsidR="00AB403B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66996">
        <w:rPr>
          <w:rFonts w:eastAsiaTheme="minorEastAsia" w:cs="Arial"/>
          <w:color w:val="002060"/>
        </w:rPr>
        <w:t xml:space="preserve"> </w:t>
      </w:r>
      <w:r w:rsidR="00966996" w:rsidRPr="000A5FDA">
        <w:rPr>
          <w:rFonts w:eastAsiaTheme="minorEastAsia" w:cs="Arial"/>
          <w:color w:val="002060"/>
          <w:u w:val="single"/>
        </w:rPr>
        <w:t>depuis</w:t>
      </w:r>
      <w:r w:rsidR="000A5FDA" w:rsidRPr="000A5FDA">
        <w:rPr>
          <w:rFonts w:eastAsiaTheme="minorEastAsia" w:cs="Arial"/>
          <w:color w:val="002060"/>
          <w:u w:val="single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  <w:u w:val="single"/>
          </w:rPr>
          <m:t>M</m:t>
        </m:r>
      </m:oMath>
      <w:r w:rsidR="00966996">
        <w:rPr>
          <w:rFonts w:eastAsiaTheme="minorEastAsia" w:cs="Arial"/>
          <w:color w:val="002060"/>
        </w:rPr>
        <w:t>.</w:t>
      </w:r>
      <w:r w:rsidR="00A86611"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561472" behindDoc="1" locked="0" layoutInCell="1" allowOverlap="1" wp14:anchorId="184B019B" wp14:editId="483BF1F9">
            <wp:simplePos x="0" y="0"/>
            <wp:positionH relativeFrom="column">
              <wp:posOffset>5382781</wp:posOffset>
            </wp:positionH>
            <wp:positionV relativeFrom="paragraph">
              <wp:posOffset>205105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5D64A0" w14:paraId="5F0A9859" w14:textId="77777777" w:rsidTr="00A36CD8">
        <w:tc>
          <w:tcPr>
            <w:tcW w:w="8188" w:type="dxa"/>
          </w:tcPr>
          <w:p w14:paraId="6BF98906" w14:textId="7FCD201E" w:rsidR="005D64A0" w:rsidRPr="006536AF" w:rsidRDefault="005D64A0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0A0224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="006536AF">
              <w:rPr>
                <w:rFonts w:eastAsiaTheme="minorEastAsia" w:cs="Arial"/>
                <w:color w:val="002060"/>
              </w:rPr>
              <w:br/>
              <w:t>Additionner des vecteurs, c’est appliquer des translations successive</w:t>
            </w:r>
            <w:r w:rsidR="0081323C">
              <w:rPr>
                <w:rFonts w:eastAsiaTheme="minorEastAsia" w:cs="Arial"/>
                <w:color w:val="002060"/>
              </w:rPr>
              <w:t>ment</w:t>
            </w:r>
            <w:r w:rsidR="006536AF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CFEBC9B" w14:textId="55DD5ABF" w:rsidR="009F558C" w:rsidRDefault="00B7199D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  <w:lang w:eastAsia="fr-FR"/>
        </w:rPr>
        <w:drawing>
          <wp:anchor distT="0" distB="0" distL="114300" distR="114300" simplePos="0" relativeHeight="251720192" behindDoc="1" locked="0" layoutInCell="1" allowOverlap="1" wp14:anchorId="409057CE" wp14:editId="34BBB998">
            <wp:simplePos x="0" y="0"/>
            <wp:positionH relativeFrom="column">
              <wp:posOffset>5374919</wp:posOffset>
            </wp:positionH>
            <wp:positionV relativeFrom="paragraph">
              <wp:posOffset>363107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5C">
        <w:rPr>
          <w:rFonts w:eastAsiaTheme="minorEastAsia" w:cs="Arial"/>
          <w:color w:val="002060"/>
        </w:rPr>
        <w:t>Visuellement il suffit de les mettre bout à bout</w:t>
      </w:r>
      <w:r w:rsidR="00A4218C">
        <w:rPr>
          <w:rFonts w:eastAsiaTheme="minorEastAsia" w:cs="Arial"/>
          <w:color w:val="002060"/>
        </w:rPr>
        <w:t>,</w:t>
      </w:r>
      <w:r w:rsidR="001C4D5C">
        <w:rPr>
          <w:rFonts w:eastAsiaTheme="minorEastAsia" w:cs="Arial"/>
          <w:color w:val="002060"/>
        </w:rPr>
        <w:t xml:space="preserve"> car </w:t>
      </w:r>
      <m:oMath>
        <m:r>
          <w:rPr>
            <w:rFonts w:ascii="Cambria Math" w:eastAsiaTheme="minorEastAsia" w:hAnsi="Cambria Math" w:cs="Arial"/>
            <w:color w:val="002060"/>
          </w:rPr>
          <m:t>M+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M+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1C4D5C">
        <w:rPr>
          <w:rFonts w:eastAsiaTheme="minorEastAsia" w:cs="Arial"/>
          <w:b/>
          <w:color w:val="E36C0A" w:themeColor="accent6" w:themeShade="BF"/>
        </w:rPr>
        <w:br/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</w:t>
      </w:r>
      <w:r w:rsidR="00A86611">
        <w:rPr>
          <w:rFonts w:eastAsiaTheme="minorEastAsia" w:cs="Arial"/>
          <w:b/>
          <w:color w:val="E36C0A" w:themeColor="accent6" w:themeShade="BF"/>
        </w:rPr>
        <w:t>s</w:t>
      </w:r>
      <w:r w:rsidR="006F1779" w:rsidRPr="00B44142">
        <w:rPr>
          <w:rFonts w:eastAsiaTheme="minorEastAsia" w:cs="Arial"/>
          <w:b/>
          <w:color w:val="E36C0A" w:themeColor="accent6" w:themeShade="BF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6F1779">
        <w:rPr>
          <w:rFonts w:eastAsiaTheme="minorEastAsia" w:cs="Arial"/>
          <w:color w:val="E36C0A" w:themeColor="accent6" w:themeShade="BF"/>
        </w:rPr>
        <w:t xml:space="preserve"> </w:t>
      </w:r>
      <w:r w:rsidR="00A86611">
        <w:rPr>
          <w:rFonts w:eastAsiaTheme="minorEastAsia" w:cs="Arial"/>
          <w:color w:val="E36C0A" w:themeColor="accent6" w:themeShade="BF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8A265C" w14:paraId="136FF377" w14:textId="77777777" w:rsidTr="00A36CD8">
        <w:tc>
          <w:tcPr>
            <w:tcW w:w="8188" w:type="dxa"/>
          </w:tcPr>
          <w:p w14:paraId="7B7D5D44" w14:textId="66518DAB" w:rsidR="009F558C" w:rsidRPr="008A265C" w:rsidRDefault="008A265C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D53DCF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581FB4">
              <w:rPr>
                <w:noProof/>
                <w:color w:val="002060"/>
                <w:lang w:eastAsia="fr-FR"/>
              </w:rPr>
              <w:t xml:space="preserve"> </w:t>
            </w:r>
            <w:r>
              <w:rPr>
                <w:noProof/>
                <w:color w:val="002060"/>
                <w:lang w:eastAsia="fr-FR"/>
              </w:rPr>
              <w:br/>
              <w:t xml:space="preserve">Le vecteur opposé 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>a la même longueur mais pointe dans la direction opposée</w:t>
            </w:r>
            <w:r>
              <w:rPr>
                <w:noProof/>
                <w:color w:val="002060"/>
                <w:lang w:eastAsia="fr-FR"/>
              </w:rPr>
              <w:t>.</w:t>
            </w:r>
          </w:p>
        </w:tc>
      </w:tr>
    </w:tbl>
    <w:p w14:paraId="77FCB1D6" w14:textId="2F757297" w:rsidR="00A36CD8" w:rsidRDefault="00002065" w:rsidP="00E23C6E">
      <w:pPr>
        <w:rPr>
          <w:rFonts w:eastAsiaTheme="minorEastAsia" w:cs="Arial"/>
          <w:color w:val="E36C0A" w:themeColor="accent6" w:themeShade="BF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757056" behindDoc="1" locked="0" layoutInCell="1" allowOverlap="1" wp14:anchorId="0BA17449" wp14:editId="20CBCB6C">
            <wp:simplePos x="0" y="0"/>
            <wp:positionH relativeFrom="column">
              <wp:posOffset>4793387</wp:posOffset>
            </wp:positionH>
            <wp:positionV relativeFrom="paragraph">
              <wp:posOffset>320488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9D">
        <w:rPr>
          <w:rFonts w:eastAsiaTheme="minorEastAsia" w:cs="Arial"/>
          <w:b/>
          <w:color w:val="E36C0A" w:themeColor="accent6" w:themeShade="BF"/>
        </w:rPr>
        <w:t>E</w:t>
      </w:r>
      <w:r w:rsidR="00B7199D" w:rsidRPr="00B44142">
        <w:rPr>
          <w:rFonts w:eastAsiaTheme="minorEastAsia" w:cs="Arial"/>
          <w:b/>
          <w:color w:val="E36C0A" w:themeColor="accent6" w:themeShade="BF"/>
        </w:rPr>
        <w:t>xemple</w:t>
      </w:r>
      <w:r w:rsidR="00B7199D">
        <w:rPr>
          <w:rFonts w:eastAsiaTheme="minorEastAsia" w:cs="Arial"/>
          <w:b/>
          <w:color w:val="E36C0A" w:themeColor="accent6" w:themeShade="BF"/>
        </w:rPr>
        <w:t>s</w:t>
      </w:r>
      <w:r w:rsidR="00B7199D" w:rsidRPr="00B44142">
        <w:rPr>
          <w:rFonts w:eastAsiaTheme="minorEastAsia" w:cs="Arial"/>
          <w:b/>
          <w:color w:val="E36C0A" w:themeColor="accent6" w:themeShade="BF"/>
        </w:rPr>
        <w:t>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B7199D">
        <w:rPr>
          <w:rFonts w:eastAsiaTheme="minorEastAsia" w:cs="Arial"/>
          <w:color w:val="E36C0A" w:themeColor="accent6" w:themeShade="BF"/>
        </w:rPr>
        <w:tab/>
        <w:t xml:space="preserve">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7"/>
      </w:tblGrid>
      <w:tr w:rsidR="00F80475" w14:paraId="11CC7689" w14:textId="77777777" w:rsidTr="004C3214">
        <w:tc>
          <w:tcPr>
            <w:tcW w:w="7637" w:type="dxa"/>
          </w:tcPr>
          <w:p w14:paraId="7E2FFB66" w14:textId="6C0E0A75" w:rsidR="00A36CD8" w:rsidRPr="00A36CD8" w:rsidRDefault="00A36CD8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noProof/>
                <w:color w:val="E36C0A" w:themeColor="accent6" w:themeShade="BF"/>
                <w:lang w:eastAsia="fr-FR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donc </w:t>
            </w:r>
            <w:r w:rsidRPr="006276DA">
              <w:rPr>
                <w:rFonts w:eastAsiaTheme="minorEastAsia" w:cs="Arial"/>
                <w:color w:val="002060"/>
              </w:rPr>
              <w:t>soustraire un vecteur, c’est additionner son opposé.</w:t>
            </w:r>
          </w:p>
        </w:tc>
      </w:tr>
    </w:tbl>
    <w:p w14:paraId="3F49ECC6" w14:textId="212AE693" w:rsidR="005D64A0" w:rsidRDefault="00002065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372032" behindDoc="1" locked="0" layoutInCell="1" allowOverlap="1" wp14:anchorId="4F2C23C8" wp14:editId="6DFC201A">
            <wp:simplePos x="0" y="0"/>
            <wp:positionH relativeFrom="column">
              <wp:posOffset>5628071</wp:posOffset>
            </wp:positionH>
            <wp:positionV relativeFrom="paragraph">
              <wp:posOffset>449828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</w:t>
      </w:r>
      <w:r w:rsidR="006F1779"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</w:tblGrid>
      <w:tr w:rsidR="00A86611" w14:paraId="57AEC2A5" w14:textId="77777777" w:rsidTr="00A36CD8">
        <w:tc>
          <w:tcPr>
            <w:tcW w:w="8755" w:type="dxa"/>
          </w:tcPr>
          <w:p w14:paraId="399657B0" w14:textId="249FB8DF" w:rsidR="00A36CD8" w:rsidRDefault="00A36CD8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>
              <w:rPr>
                <w:noProof/>
                <w:color w:val="002060"/>
              </w:rPr>
              <w:t xml:space="preserve">Pour tout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et tout </w:t>
            </w:r>
            <w:r w:rsidR="00E62D52">
              <w:rPr>
                <w:rFonts w:eastAsiaTheme="minorEastAsia"/>
                <w:noProof/>
                <w:color w:val="002060"/>
              </w:rPr>
              <w:t xml:space="preserve">nombre </w:t>
            </w:r>
            <w:r>
              <w:rPr>
                <w:rFonts w:eastAsiaTheme="minorEastAsia"/>
                <w:noProof/>
                <w:color w:val="002060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</m:oMath>
            <w:r>
              <w:rPr>
                <w:rFonts w:eastAsiaTheme="minorEastAsia"/>
                <w:noProof/>
                <w:color w:val="002060"/>
              </w:rPr>
              <w:t>,</w:t>
            </w:r>
            <w:r w:rsidR="00390360">
              <w:rPr>
                <w:rFonts w:eastAsiaTheme="minorEastAsia"/>
                <w:noProof/>
                <w:color w:val="002060"/>
              </w:rPr>
              <w:t xml:space="preserve">   </w:t>
            </w:r>
            <w:r w:rsidR="00364AB6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color w:val="002060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br/>
            </w:r>
            <w:r>
              <w:rPr>
                <w:rFonts w:eastAsiaTheme="minorEastAsia" w:cs="Arial"/>
                <w:color w:val="002060"/>
              </w:rPr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k≥0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>
              <w:rPr>
                <w:rFonts w:eastAsiaTheme="minorEastAsia" w:cs="Arial"/>
                <w:color w:val="002060"/>
              </w:rPr>
              <w:t xml:space="preserve"> sans changer de sens.</w:t>
            </w:r>
            <w:r>
              <w:rPr>
                <w:rFonts w:eastAsiaTheme="minorEastAsia" w:cs="Arial"/>
                <w:color w:val="002060"/>
              </w:rPr>
              <w:br/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inverser son sens</w:t>
            </w:r>
          </w:p>
        </w:tc>
      </w:tr>
    </w:tbl>
    <w:p w14:paraId="41776BB0" w14:textId="1D6B18DB" w:rsidR="002E45DC" w:rsidRDefault="004C3214" w:rsidP="00C433E0">
      <w:pPr>
        <w:rPr>
          <w:rFonts w:ascii="Cambria Math" w:eastAsiaTheme="minorEastAsia" w:hAnsi="Cambria Math" w:cs="Arial"/>
          <w:color w:val="E36C0A" w:themeColor="accent6" w:themeShade="BF"/>
        </w:rPr>
      </w:pPr>
      <w:r w:rsidRPr="00AD3D5D">
        <w:rPr>
          <w:rFonts w:eastAsiaTheme="minorEastAsia" w:cs="Arial"/>
          <w:b/>
          <w:color w:val="E36C0A" w:themeColor="accent6" w:themeShade="BF"/>
        </w:rPr>
        <w:t>Exemple</w:t>
      </w:r>
      <w:r w:rsidR="00196252">
        <w:rPr>
          <w:rFonts w:eastAsiaTheme="minorEastAsia" w:cs="Arial"/>
          <w:b/>
          <w:color w:val="E36C0A" w:themeColor="accent6" w:themeShade="BF"/>
        </w:rPr>
        <w:t>s</w:t>
      </w:r>
      <w:r w:rsidRPr="00AD3D5D">
        <w:rPr>
          <w:rFonts w:eastAsiaTheme="minorEastAsia" w:cs="Arial"/>
          <w:b/>
          <w:color w:val="E36C0A" w:themeColor="accent6" w:themeShade="BF"/>
        </w:rPr>
        <w:t>.</w:t>
      </w:r>
      <w:r w:rsidR="00B36E39">
        <w:rPr>
          <w:rFonts w:eastAsiaTheme="minorEastAsia" w:cs="Arial"/>
          <w:b/>
          <w:color w:val="E36C0A" w:themeColor="accent6" w:themeShade="BF"/>
        </w:rPr>
        <w:t xml:space="preserve">   </w:t>
      </w:r>
      <w:r w:rsidR="006F1779" w:rsidRPr="006F1779">
        <w:rPr>
          <w:rFonts w:ascii="Cambria Math" w:eastAsiaTheme="minorEastAsia" w:hAnsi="Cambria Math" w:cs="Arial"/>
          <w:i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196252">
        <w:rPr>
          <w:rFonts w:ascii="Cambria Math" w:eastAsiaTheme="minorEastAsia" w:hAnsi="Cambria Math" w:cs="Arial"/>
          <w:color w:val="E36C0A" w:themeColor="accent6" w:themeShade="BF"/>
        </w:rPr>
        <w:t xml:space="preserve">               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</w:p>
    <w:p w14:paraId="4DF55603" w14:textId="57F17FB0" w:rsidR="002E45DC" w:rsidRDefault="002E45DC" w:rsidP="00C433E0">
      <w:pPr>
        <w:rPr>
          <w:rFonts w:ascii="Cambria Math" w:eastAsiaTheme="minorEastAsia" w:hAnsi="Cambria Math" w:cs="Arial"/>
          <w:color w:val="E36C0A" w:themeColor="accent6" w:themeShade="BF"/>
        </w:rPr>
      </w:pPr>
      <w:r w:rsidRPr="00FA5DCB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le </w:t>
      </w:r>
      <w:r w:rsidRPr="00612628">
        <w:rPr>
          <w:rFonts w:eastAsiaTheme="minorEastAsia" w:cs="Arial"/>
          <w:b/>
          <w:color w:val="002060"/>
        </w:rPr>
        <w:t>vecteur nu</w:t>
      </w:r>
      <w:r>
        <w:rPr>
          <w:rFonts w:eastAsiaTheme="minorEastAsia" w:cs="Arial"/>
          <w:b/>
          <w:color w:val="002060"/>
        </w:rPr>
        <w:t>l</w:t>
      </w:r>
      <w:r>
        <w:rPr>
          <w:rFonts w:eastAsiaTheme="minorEastAsia" w:cs="Arial"/>
          <w:color w:val="002060"/>
        </w:rPr>
        <w:t>. Il représente la translation « immobile »</w:t>
      </w:r>
    </w:p>
    <w:p w14:paraId="76A6E492" w14:textId="1E46C809" w:rsidR="00C433E0" w:rsidRPr="007B5B90" w:rsidRDefault="00C433E0" w:rsidP="00C433E0">
      <w:pPr>
        <w:rPr>
          <w:rFonts w:eastAsiaTheme="minorEastAsia" w:cs="Arial"/>
          <w:color w:val="C00000"/>
        </w:rPr>
      </w:pPr>
      <w:r w:rsidRPr="006276DA">
        <w:rPr>
          <w:rFonts w:cs="Arial"/>
          <w:b/>
          <w:color w:val="C00000"/>
        </w:rPr>
        <w:t>Propriétés</w:t>
      </w:r>
      <w:r w:rsidR="007B5B90">
        <w:rPr>
          <w:rFonts w:cs="Arial"/>
          <w:b/>
          <w:color w:val="C00000"/>
        </w:rPr>
        <w:t xml:space="preserve"> algébriques</w:t>
      </w:r>
      <w:r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734757" w:rsidRPr="00EC2A11">
        <w:rPr>
          <w:rFonts w:eastAsiaTheme="minorEastAsia" w:cs="Arial"/>
          <w:color w:val="C0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734757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734757" w:rsidRPr="00EC2A11">
        <w:rPr>
          <w:rFonts w:eastAsiaTheme="minorEastAsia" w:cs="Arial"/>
          <w:color w:val="C00000"/>
        </w:rPr>
        <w:t>:</w:t>
      </w:r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E1D4A"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w</m:t>
                </m:r>
              </m:e>
            </m:acc>
          </m:e>
        </m:d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t xml:space="preserve"> </w:t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>•</w:t>
      </w:r>
      <w:r w:rsidR="00002065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0</m:t>
            </m:r>
          </m:e>
        </m:acc>
      </m:oMath>
    </w:p>
    <w:tbl>
      <w:tblPr>
        <w:tblStyle w:val="Grilledutableau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763786" w14:paraId="0A1C32B7" w14:textId="77777777" w:rsidTr="00F80475">
        <w:trPr>
          <w:trHeight w:val="565"/>
        </w:trPr>
        <w:tc>
          <w:tcPr>
            <w:tcW w:w="9039" w:type="dxa"/>
            <w:tcBorders>
              <w:bottom w:val="single" w:sz="4" w:space="0" w:color="auto"/>
            </w:tcBorders>
          </w:tcPr>
          <w:p w14:paraId="2D860936" w14:textId="48646AE8" w:rsidR="00F85D2C" w:rsidRDefault="00F85D2C" w:rsidP="00F40CD6">
            <w:pPr>
              <w:rPr>
                <w:rFonts w:eastAsiaTheme="minorEastAsia" w:cs="Arial"/>
                <w:b/>
                <w:color w:val="00206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</w:p>
        </w:tc>
      </w:tr>
    </w:tbl>
    <w:p w14:paraId="2936E712" w14:textId="77777777" w:rsidR="0026656E" w:rsidRDefault="008C74D5" w:rsidP="00AA0A3C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394560" behindDoc="1" locked="0" layoutInCell="1" allowOverlap="1" wp14:anchorId="07F6CF9D" wp14:editId="7C6879F5">
            <wp:simplePos x="0" y="0"/>
            <wp:positionH relativeFrom="column">
              <wp:posOffset>5761355</wp:posOffset>
            </wp:positionH>
            <wp:positionV relativeFrom="paragraph">
              <wp:posOffset>-401320</wp:posOffset>
            </wp:positionV>
            <wp:extent cx="1230630" cy="1289685"/>
            <wp:effectExtent l="0" t="0" r="0" b="0"/>
            <wp:wrapSquare wrapText="bothSides"/>
            <wp:docPr id="1067337087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087" name="Image 1" descr="Une image contenant ligne, diagramme, Tracé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349504" behindDoc="0" locked="0" layoutInCell="1" allowOverlap="1" wp14:anchorId="6741A934" wp14:editId="47B7B734">
            <wp:simplePos x="0" y="0"/>
            <wp:positionH relativeFrom="column">
              <wp:posOffset>5822950</wp:posOffset>
            </wp:positionH>
            <wp:positionV relativeFrom="paragraph">
              <wp:posOffset>912495</wp:posOffset>
            </wp:positionV>
            <wp:extent cx="1170940" cy="1289050"/>
            <wp:effectExtent l="0" t="0" r="0" b="0"/>
            <wp:wrapSquare wrapText="bothSides"/>
            <wp:docPr id="1434126321" name="Image 1" descr="Une image contenant ligne, Tracé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6321" name="Image 1" descr="Une image contenant ligne, Tracé, Police, pen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color w:val="002060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 xml:space="preserve">, car </w:t>
      </w:r>
      <m:oMath>
        <m:r>
          <w:rPr>
            <w:rFonts w:ascii="Cambria Math" w:eastAsiaTheme="minorEastAsia" w:hAnsi="Cambria Math" w:cs="Arial"/>
            <w:color w:val="002060"/>
          </w:rPr>
          <m:t>A+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=B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  <w:t xml:space="preserve">La flèche représentant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est donc souvent représentée allant du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2E389D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>.</w:t>
      </w:r>
    </w:p>
    <w:p w14:paraId="77D2D581" w14:textId="3A4B7581" w:rsidR="008F10FA" w:rsidRDefault="0026656E" w:rsidP="00AA0A3C">
      <w:pPr>
        <w:rPr>
          <w:rFonts w:eastAsiaTheme="minorEastAsia" w:cs="Arial"/>
          <w:b/>
          <w:color w:val="C00000"/>
        </w:rPr>
      </w:pPr>
      <w:r w:rsidRPr="007B1CCE">
        <w:rPr>
          <w:rFonts w:eastAsiaTheme="minorEastAsia" w:cs="Arial"/>
          <w:b/>
          <w:color w:val="C00000"/>
        </w:rPr>
        <w:t xml:space="preserve">Propriété. </w:t>
      </w:r>
      <w:r>
        <w:rPr>
          <w:rFonts w:eastAsiaTheme="minorEastAsia" w:cs="Arial"/>
          <w:b/>
          <w:color w:val="C00000"/>
        </w:rPr>
        <w:t xml:space="preserve"> </w:t>
      </w:r>
      <w:r w:rsidRPr="004802B1">
        <w:rPr>
          <w:rFonts w:eastAsiaTheme="minorEastAsia"/>
          <w:noProof/>
          <w:color w:val="C00000"/>
        </w:rPr>
        <w:t>Pou</w:t>
      </w:r>
      <w:r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</m:oMath>
      <w:r>
        <w:rPr>
          <w:rFonts w:eastAsiaTheme="minorEastAsia"/>
          <w:noProof/>
          <w:color w:val="C00000"/>
        </w:rPr>
        <w:t>.</w:t>
      </w:r>
      <w:r>
        <w:rPr>
          <w:rFonts w:eastAsiaTheme="minorEastAsia"/>
          <w:noProof/>
          <w:color w:val="C00000"/>
        </w:rPr>
        <w:br/>
      </w:r>
      <w:r w:rsidRPr="007B1CCE">
        <w:rPr>
          <w:rFonts w:eastAsiaTheme="minorEastAsia" w:cs="Arial"/>
          <w:b/>
          <w:color w:val="C00000"/>
        </w:rPr>
        <w:t xml:space="preserve">Propriété. </w:t>
      </w:r>
      <w:r>
        <w:rPr>
          <w:rFonts w:eastAsiaTheme="minorEastAsia" w:cs="Arial"/>
          <w:b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0475" w14:paraId="407FBBE3" w14:textId="77777777" w:rsidTr="008F10FA">
        <w:tc>
          <w:tcPr>
            <w:tcW w:w="10606" w:type="dxa"/>
          </w:tcPr>
          <w:p w14:paraId="5AC7DD40" w14:textId="509508C5" w:rsidR="008F10FA" w:rsidRDefault="008F10FA" w:rsidP="008F10FA">
            <w:pPr>
              <w:rPr>
                <w:rFonts w:eastAsiaTheme="minorEastAsia" w:cs="Arial"/>
                <w:b/>
                <w:color w:val="C00000"/>
              </w:rPr>
            </w:pPr>
            <w:r w:rsidRPr="006276DA">
              <w:rPr>
                <w:rFonts w:eastAsiaTheme="minorEastAsia"/>
                <w:b/>
                <w:noProof/>
                <w:color w:val="C00000"/>
              </w:rPr>
              <w:t>Propriété.</w:t>
            </w:r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CD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w:proofErr w:type="spellStart"/>
            <w:proofErr w:type="gramStart"/>
            <w:r w:rsidRPr="006276DA">
              <w:rPr>
                <w:rFonts w:eastAsiaTheme="minorEastAsia" w:cs="Arial"/>
                <w:color w:val="C00000"/>
              </w:rPr>
              <w:t>ssi</w:t>
            </w:r>
            <w:proofErr w:type="spellEnd"/>
            <w:proofErr w:type="gramEnd"/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ABDC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est un parallélogramme.</w:t>
            </w:r>
            <w:r>
              <w:rPr>
                <w:rFonts w:eastAsiaTheme="minorEastAsia" w:cs="Arial"/>
                <w:color w:val="C00000"/>
              </w:rPr>
              <w:t xml:space="preserve">   </w:t>
            </w:r>
            <w:r w:rsidRPr="006276DA">
              <w:rPr>
                <w:rFonts w:eastAsiaTheme="minorEastAsia" w:cs="Arial"/>
                <w:color w:val="C00000"/>
              </w:rPr>
              <w:t>(Attention à l’ordre des lettres).</w:t>
            </w:r>
          </w:p>
        </w:tc>
      </w:tr>
    </w:tbl>
    <w:p w14:paraId="794904D8" w14:textId="7F102BCE" w:rsidR="00D97650" w:rsidRPr="00752377" w:rsidRDefault="00665C52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999744" behindDoc="1" locked="0" layoutInCell="1" allowOverlap="1" wp14:anchorId="4B73CBB3" wp14:editId="6E06A38B">
            <wp:simplePos x="0" y="0"/>
            <wp:positionH relativeFrom="column">
              <wp:posOffset>5187950</wp:posOffset>
            </wp:positionH>
            <wp:positionV relativeFrom="paragraph">
              <wp:posOffset>570865</wp:posOffset>
            </wp:positionV>
            <wp:extent cx="1572260" cy="9309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475" w:rsidRPr="007B1CCE">
        <w:rPr>
          <w:rFonts w:eastAsiaTheme="minorEastAsia" w:cs="Arial"/>
          <w:b/>
          <w:color w:val="C00000"/>
        </w:rPr>
        <w:t>Propriété</w:t>
      </w:r>
      <w:r w:rsidR="00F80475">
        <w:rPr>
          <w:rFonts w:eastAsiaTheme="minorEastAsia" w:cs="Arial"/>
          <w:b/>
          <w:color w:val="C00000"/>
        </w:rPr>
        <w:t>s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D062EE">
        <w:rPr>
          <w:rFonts w:eastAsiaTheme="minorEastAsia"/>
          <w:noProof/>
          <w:color w:val="C00000"/>
        </w:rPr>
        <w:t xml:space="preserve">Soit un </w:t>
      </w:r>
      <w:r w:rsidR="00AA0A3C" w:rsidRPr="006276DA">
        <w:rPr>
          <w:rFonts w:eastAsiaTheme="minorEastAsia"/>
          <w:noProof/>
          <w:color w:val="C00000"/>
        </w:rPr>
        <w:t xml:space="preserve">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0D7FE4">
        <w:rPr>
          <w:rFonts w:eastAsiaTheme="minorEastAsia"/>
          <w:noProof/>
          <w:color w:val="C00000"/>
        </w:rPr>
        <w:t>.</w:t>
      </w:r>
      <w:r w:rsidR="008F10FA" w:rsidRPr="008F10FA">
        <w:rPr>
          <w:noProof/>
        </w:rPr>
        <w:t xml:space="preserve"> </w:t>
      </w:r>
      <w:r w:rsidR="00002065">
        <w:rPr>
          <w:rFonts w:eastAsiaTheme="minorEastAsia"/>
          <w:noProof/>
          <w:color w:val="C00000"/>
        </w:rPr>
        <w:br/>
      </w:r>
      <w:r w:rsidR="00E34580" w:rsidRPr="009039EC">
        <w:rPr>
          <w:rFonts w:cs="Arial"/>
          <w:color w:val="C00000"/>
        </w:rPr>
        <w:t>•</w:t>
      </w:r>
      <w:r w:rsidR="00E34580">
        <w:rPr>
          <w:rFonts w:cs="Arial"/>
          <w:color w:val="C00000"/>
        </w:rPr>
        <w:t xml:space="preserve"> </w:t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w:r w:rsidR="00752377">
        <w:rPr>
          <w:rFonts w:eastAsiaTheme="minorEastAsia"/>
          <w:noProof/>
          <w:color w:val="C00000"/>
        </w:rPr>
        <w:t xml:space="preserve">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C014EE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br/>
      </w:r>
      <w:r w:rsidR="00E34580" w:rsidRPr="009039EC">
        <w:rPr>
          <w:rFonts w:cs="Arial"/>
          <w:color w:val="C00000"/>
        </w:rPr>
        <w:t>•</w:t>
      </w:r>
      <w:r w:rsidR="00E34580">
        <w:rPr>
          <w:rFonts w:cs="Arial"/>
          <w:color w:val="C00000"/>
        </w:rPr>
        <w:t xml:space="preserve"> </w:t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  <w:r w:rsidR="00AC40B0" w:rsidRPr="006276DA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E34580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CC8D174" w14:textId="74DFAC3F" w:rsidR="0064691E" w:rsidRPr="0043080C" w:rsidRDefault="0043080C" w:rsidP="0043080C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6B81031C" wp14:editId="3EBEB1E7">
            <wp:simplePos x="0" y="0"/>
            <wp:positionH relativeFrom="column">
              <wp:posOffset>5840095</wp:posOffset>
            </wp:positionH>
            <wp:positionV relativeFrom="paragraph">
              <wp:posOffset>442595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E3C"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G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G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G</m:t>
            </m:r>
          </m:e>
        </m:acc>
      </m:oMath>
      <w:r w:rsidR="009F2A9E">
        <w:rPr>
          <w:rFonts w:eastAsiaTheme="minorEastAsia" w:cs="Arial"/>
          <w:color w:val="E36C0A" w:themeColor="accent6" w:themeShade="BF"/>
        </w:rPr>
        <w:tab/>
      </w:r>
      <w:r>
        <w:rPr>
          <w:rFonts w:eastAsiaTheme="minorEastAsia" w:cs="Arial"/>
          <w:color w:val="E36C0A" w:themeColor="accent6" w:themeShade="BF"/>
        </w:rPr>
        <w:br/>
      </w:r>
      <w:r w:rsidR="00C41C5A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C41C5A">
        <w:rPr>
          <w:rFonts w:eastAsiaTheme="minorEastAsia" w:cs="Arial"/>
          <w:b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CB</m:t>
            </m:r>
          </m:e>
        </m:acc>
      </m:oMath>
      <w:r w:rsidR="00C41C5A">
        <w:rPr>
          <w:rFonts w:eastAsiaTheme="minorEastAsia" w:cs="Arial"/>
          <w:color w:val="E36C0A" w:themeColor="accent6" w:themeShade="BF"/>
        </w:rPr>
        <w:br/>
      </w:r>
      <w:r w:rsidR="00C41C5A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C41C5A">
        <w:rPr>
          <w:rFonts w:eastAsiaTheme="minorEastAsia" w:cs="Arial"/>
          <w:b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0475" w14:paraId="6E5EAEA6" w14:textId="77777777" w:rsidTr="00FC4660">
        <w:tc>
          <w:tcPr>
            <w:tcW w:w="10606" w:type="dxa"/>
          </w:tcPr>
          <w:p w14:paraId="6E05C4E0" w14:textId="420FF2E4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="00363F1B">
              <w:rPr>
                <w:rFonts w:cs="Arial"/>
                <w:b/>
                <w:color w:val="002060"/>
              </w:rPr>
              <w:t>norme (ou longueur)</w:t>
            </w:r>
            <w:r w:rsidRPr="00574504">
              <w:rPr>
                <w:rFonts w:cs="Arial"/>
                <w:b/>
                <w:color w:val="002060"/>
              </w:rPr>
              <w:t xml:space="preserve">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</w:t>
            </w:r>
            <w:r w:rsidR="00A6746A">
              <w:rPr>
                <w:rFonts w:eastAsiaTheme="minorEastAsia" w:cs="Arial"/>
                <w:color w:val="002060"/>
              </w:rPr>
              <w:t>est définie par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longueur </w:t>
            </w:r>
            <w:r w:rsidR="00567989">
              <w:rPr>
                <w:rFonts w:eastAsiaTheme="minorEastAsia" w:cs="Arial"/>
                <w:b/>
                <w:color w:val="00206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0E2D2473" w14:textId="248F70D1" w:rsidR="00567989" w:rsidRDefault="0046530B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w:r w:rsidR="00196252"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p w14:paraId="6F99A3D4" w14:textId="4DC1FF8E" w:rsidR="00435174" w:rsidRDefault="00F44CD6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938304" behindDoc="1" locked="0" layoutInCell="1" allowOverlap="1" wp14:anchorId="09DC3C47" wp14:editId="076CA51B">
            <wp:simplePos x="0" y="0"/>
            <wp:positionH relativeFrom="column">
              <wp:posOffset>5316220</wp:posOffset>
            </wp:positionH>
            <wp:positionV relativeFrom="paragraph">
              <wp:posOffset>146685</wp:posOffset>
            </wp:positionV>
            <wp:extent cx="150749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291" y="21210"/>
                <wp:lineTo x="21291" y="0"/>
                <wp:lineTo x="0" y="0"/>
              </wp:wrapPolygon>
            </wp:wrapTight>
            <wp:docPr id="952291685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0475" w14:paraId="5B920983" w14:textId="77777777" w:rsidTr="00F44CD6">
        <w:trPr>
          <w:trHeight w:val="769"/>
        </w:trPr>
        <w:tc>
          <w:tcPr>
            <w:tcW w:w="10606" w:type="dxa"/>
          </w:tcPr>
          <w:p w14:paraId="63840A75" w14:textId="022A4576" w:rsidR="00F44CD6" w:rsidRDefault="00F44CD6" w:rsidP="0046530B">
            <w:pPr>
              <w:rPr>
                <w:rFonts w:eastAsiaTheme="minorEastAsia" w:cs="Arial"/>
                <w:b/>
                <w:color w:val="002060"/>
              </w:rPr>
            </w:pPr>
            <w:r w:rsidRPr="00AB0476">
              <w:rPr>
                <w:rFonts w:eastAsiaTheme="minorEastAsia" w:cs="Arial"/>
                <w:b/>
                <w:color w:val="002060"/>
              </w:rPr>
              <w:t>Définition.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AB0476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AB0476">
              <w:rPr>
                <w:rFonts w:eastAsiaTheme="minorEastAsia" w:cs="Arial"/>
                <w:color w:val="002060"/>
              </w:rPr>
              <w:t xml:space="preserve"> le </w:t>
            </w:r>
            <w:r w:rsidRPr="00AB0476">
              <w:rPr>
                <w:rFonts w:eastAsiaTheme="minorEastAsia" w:cs="Arial"/>
                <w:b/>
                <w:color w:val="002060"/>
              </w:rPr>
              <w:t>milieu d’un segment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AB0476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AB0476">
              <w:rPr>
                <w:rFonts w:eastAsiaTheme="minorEastAsia" w:cs="Arial"/>
                <w:color w:val="002060"/>
              </w:rPr>
              <w:br/>
            </w:r>
            <w:r w:rsidRPr="00FC5EC1">
              <w:rPr>
                <w:rFonts w:eastAsiaTheme="minorEastAsia" w:cs="Arial"/>
                <w:b/>
                <w:color w:val="C00000"/>
              </w:rPr>
              <w:t>Propriété.</w:t>
            </w:r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>L</w:t>
            </w:r>
            <w:r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>
              <w:rPr>
                <w:rFonts w:eastAsiaTheme="minorEastAsia" w:cs="Arial"/>
                <w:color w:val="C00000"/>
              </w:rPr>
              <w:t xml:space="preserve">  </w:t>
            </w:r>
            <w:r w:rsidRPr="00FC5EC1">
              <w:rPr>
                <w:rFonts w:eastAsiaTheme="minorEastAsia" w:cs="Arial"/>
                <w:color w:val="C00000"/>
              </w:rPr>
              <w:t xml:space="preserve">sont 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03F3AB" w14:textId="2675C374" w:rsidR="00F44CD6" w:rsidRDefault="00F44CD6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877888" behindDoc="1" locked="0" layoutInCell="1" allowOverlap="1" wp14:anchorId="2E150358" wp14:editId="680AF52D">
            <wp:simplePos x="0" y="0"/>
            <wp:positionH relativeFrom="column">
              <wp:posOffset>5692775</wp:posOffset>
            </wp:positionH>
            <wp:positionV relativeFrom="paragraph">
              <wp:posOffset>365760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80C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43080C">
        <w:rPr>
          <w:rFonts w:eastAsiaTheme="minorEastAsia" w:cs="Arial"/>
          <w:b/>
          <w:color w:val="E36C0A" w:themeColor="accent6" w:themeShade="BF"/>
        </w:rPr>
        <w:t xml:space="preserve"> </w:t>
      </w:r>
      <w:r w:rsidR="0043080C"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-1;0</m:t>
            </m:r>
          </m:e>
        </m:d>
      </m:oMath>
      <w:r w:rsidR="0043080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3;2</m:t>
            </m:r>
          </m:e>
        </m:d>
      </m:oMath>
      <w:r w:rsidR="0043080C">
        <w:rPr>
          <w:rFonts w:eastAsiaTheme="minorEastAsia" w:cs="Arial"/>
          <w:color w:val="E36C0A" w:themeColor="accent6" w:themeShade="BF"/>
        </w:rPr>
        <w:t xml:space="preserve"> alors le milieu</w:t>
      </w:r>
      <w:r>
        <w:rPr>
          <w:rFonts w:eastAsiaTheme="minorEastAsia" w:cs="Arial"/>
          <w:color w:val="E36C0A" w:themeColor="accent6" w:themeShade="BF"/>
        </w:rPr>
        <w:t xml:space="preserve"> </w:t>
      </w:r>
      <w:r w:rsidR="0043080C">
        <w:rPr>
          <w:rFonts w:eastAsiaTheme="minorEastAsia" w:cs="Arial"/>
          <w:color w:val="E36C0A" w:themeColor="accent6" w:themeShade="BF"/>
        </w:rPr>
        <w:t xml:space="preserve">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-1+3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0+2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</w:p>
    <w:p w14:paraId="0F0FDEE1" w14:textId="77777777" w:rsidR="00F44CD6" w:rsidRDefault="00F44CD6" w:rsidP="0046530B">
      <w:pPr>
        <w:rPr>
          <w:rFonts w:eastAsiaTheme="minorEastAsia" w:cs="Arial"/>
          <w:color w:val="E36C0A" w:themeColor="accent6" w:themeShade="BF"/>
        </w:rPr>
      </w:pPr>
    </w:p>
    <w:p w14:paraId="65ED8105" w14:textId="13BE0569" w:rsidR="00F14F6F" w:rsidRPr="00F44CD6" w:rsidRDefault="00F14F6F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817472" behindDoc="1" locked="0" layoutInCell="1" allowOverlap="1" wp14:anchorId="6C8AE551" wp14:editId="4547A17C">
            <wp:simplePos x="0" y="0"/>
            <wp:positionH relativeFrom="column">
              <wp:posOffset>5729605</wp:posOffset>
            </wp:positionH>
            <wp:positionV relativeFrom="paragraph">
              <wp:posOffset>557530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69C" w:rsidRPr="00AA3EF9">
        <w:rPr>
          <w:rFonts w:eastAsiaTheme="minorEastAsia" w:cs="Arial"/>
          <w:b/>
          <w:color w:val="002060"/>
        </w:rPr>
        <w:t>Remarque</w:t>
      </w:r>
      <w:r w:rsidR="00C7269C">
        <w:rPr>
          <w:rFonts w:eastAsiaTheme="minorEastAsia" w:cs="Arial"/>
          <w:color w:val="002060"/>
        </w:rPr>
        <w:t xml:space="preserve">. </w:t>
      </w:r>
      <w:r w:rsidR="001F4A3C">
        <w:rPr>
          <w:rFonts w:eastAsiaTheme="minorEastAsia" w:cs="Arial"/>
          <w:color w:val="002060"/>
        </w:rPr>
        <w:t>A ce stade, on</w:t>
      </w:r>
      <w:r w:rsidR="00C7269C">
        <w:rPr>
          <w:rFonts w:eastAsiaTheme="minorEastAsia" w:cs="Arial"/>
          <w:color w:val="002060"/>
        </w:rPr>
        <w:t xml:space="preserve"> </w:t>
      </w:r>
      <w:r w:rsidR="00D30666">
        <w:rPr>
          <w:rFonts w:eastAsiaTheme="minorEastAsia" w:cs="Arial"/>
          <w:color w:val="002060"/>
        </w:rPr>
        <w:t>peut</w:t>
      </w:r>
      <w:r w:rsidR="00C7269C">
        <w:rPr>
          <w:rFonts w:eastAsiaTheme="minorEastAsia" w:cs="Arial"/>
          <w:color w:val="002060"/>
        </w:rPr>
        <w:t xml:space="preserve"> techniquement définir, la </w:t>
      </w:r>
      <w:r w:rsidR="00C7269C" w:rsidRPr="00914EBE">
        <w:rPr>
          <w:rFonts w:eastAsiaTheme="minorEastAsia" w:cs="Arial"/>
          <w:b/>
          <w:color w:val="002060"/>
        </w:rPr>
        <w:t>longueur d’une courbe</w:t>
      </w:r>
      <w:r w:rsidR="00C7269C">
        <w:rPr>
          <w:rFonts w:eastAsiaTheme="minorEastAsia" w:cs="Arial"/>
          <w:color w:val="002060"/>
        </w:rPr>
        <w:t xml:space="preserve">, </w:t>
      </w:r>
      <w:r w:rsidR="00470288">
        <w:rPr>
          <w:rFonts w:eastAsiaTheme="minorEastAsia" w:cs="Arial"/>
          <w:color w:val="002060"/>
        </w:rPr>
        <w:t>puis</w:t>
      </w:r>
      <w:r w:rsidR="00C7269C">
        <w:rPr>
          <w:rFonts w:eastAsiaTheme="minorEastAsia" w:cs="Arial"/>
          <w:color w:val="002060"/>
        </w:rPr>
        <w:t xml:space="preserve"> </w:t>
      </w:r>
      <w:r w:rsidR="00C7269C" w:rsidRPr="009960B7">
        <w:rPr>
          <w:rFonts w:eastAsiaTheme="minorEastAsia" w:cs="Arial"/>
          <w:b/>
          <w:color w:val="002060"/>
        </w:rPr>
        <w:t>l’angle</w:t>
      </w:r>
      <w:r w:rsidR="00C41626">
        <w:rPr>
          <w:rFonts w:eastAsiaTheme="minorEastAsia" w:cs="Arial"/>
          <w:b/>
          <w:color w:val="002060"/>
        </w:rPr>
        <w:t xml:space="preserve"> </w:t>
      </w:r>
      <w:r w:rsidR="00C41626" w:rsidRPr="00771265">
        <w:rPr>
          <w:rFonts w:eastAsiaTheme="minorEastAsia" w:cs="Arial"/>
          <w:b/>
          <w:color w:val="002060"/>
        </w:rPr>
        <w:t>géométrique</w:t>
      </w:r>
      <w:r w:rsidR="00C7269C" w:rsidRPr="00771265">
        <w:rPr>
          <w:rFonts w:eastAsiaTheme="minorEastAsia" w:cs="Arial"/>
          <w:b/>
          <w:color w:val="002060"/>
        </w:rPr>
        <w:t xml:space="preserve"> entre </w:t>
      </w:r>
      <w:r w:rsidR="00771265">
        <w:rPr>
          <w:rFonts w:eastAsiaTheme="minorEastAsia" w:cs="Arial"/>
          <w:b/>
          <w:color w:val="002060"/>
        </w:rPr>
        <w:t>deux</w:t>
      </w:r>
      <w:r w:rsidR="00C7269C" w:rsidRPr="00771265">
        <w:rPr>
          <w:rFonts w:eastAsiaTheme="minorEastAsia" w:cs="Arial"/>
          <w:b/>
          <w:color w:val="002060"/>
        </w:rPr>
        <w:t xml:space="preserve"> vecteurs</w:t>
      </w:r>
      <w:r w:rsidR="0082676D">
        <w:rPr>
          <w:rFonts w:eastAsiaTheme="minorEastAsia" w:cs="Arial"/>
          <w:b/>
          <w:color w:val="002060"/>
        </w:rPr>
        <w:t xml:space="preserve"> </w:t>
      </w:r>
      <w:r w:rsidR="0082676D" w:rsidRPr="0082676D">
        <w:rPr>
          <w:rFonts w:eastAsiaTheme="minorEastAsia" w:cs="Arial"/>
          <w:color w:val="002060"/>
        </w:rPr>
        <w:t>(non nuls)</w:t>
      </w:r>
      <w:r w:rsidR="004A4921">
        <w:rPr>
          <w:rFonts w:eastAsiaTheme="minorEastAsia" w:cs="Arial"/>
          <w:color w:val="002060"/>
        </w:rPr>
        <w:t>.</w:t>
      </w:r>
      <w:r w:rsidR="000953DF" w:rsidRPr="000953DF">
        <w:rPr>
          <w:noProof/>
          <w:color w:val="E36C0A" w:themeColor="accent6" w:themeShade="BF"/>
          <w:lang w:eastAsia="fr-FR"/>
        </w:rPr>
        <w:t xml:space="preserve"> </w:t>
      </w:r>
      <w:r>
        <w:rPr>
          <w:noProof/>
          <w:color w:val="E36C0A" w:themeColor="accent6" w:themeShade="BF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0475" w14:paraId="011CFE71" w14:textId="77777777" w:rsidTr="00F14F6F">
        <w:tc>
          <w:tcPr>
            <w:tcW w:w="10606" w:type="dxa"/>
          </w:tcPr>
          <w:p w14:paraId="574EB25A" w14:textId="539CADF8" w:rsidR="00F14F6F" w:rsidRDefault="00F14F6F" w:rsidP="0046530B">
            <w:pPr>
              <w:rPr>
                <w:rFonts w:eastAsiaTheme="minorEastAsia" w:cs="Arial"/>
                <w:b/>
                <w:color w:val="002060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7A3F45">
              <w:rPr>
                <w:rFonts w:eastAsiaTheme="minorEastAsia" w:cs="Arial"/>
                <w:b/>
                <w:color w:val="002060"/>
              </w:rPr>
              <w:t>colinéaires</w:t>
            </w:r>
            <w:r>
              <w:rPr>
                <w:rFonts w:eastAsiaTheme="minorEastAsia" w:cs="Arial"/>
                <w:color w:val="002060"/>
              </w:rPr>
              <w:t>, s’ils forment un angle nul ou plat (0° ou 180°), autrement dit s’ils sont alignés</w:t>
            </w:r>
            <w:r w:rsidR="00A462F0">
              <w:rPr>
                <w:rFonts w:eastAsiaTheme="minorEastAsia" w:cs="Arial"/>
                <w:color w:val="002060"/>
              </w:rPr>
              <w:t>,</w:t>
            </w:r>
            <w:r>
              <w:rPr>
                <w:rFonts w:eastAsiaTheme="minorEastAsia" w:cs="Arial"/>
                <w:color w:val="002060"/>
              </w:rPr>
              <w:t xml:space="preserve"> dans le même sens ou de sens opposés.</w:t>
            </w:r>
          </w:p>
        </w:tc>
      </w:tr>
    </w:tbl>
    <w:p w14:paraId="7AC69499" w14:textId="6E992876" w:rsidR="00AE6383" w:rsidRDefault="00F14F6F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454976" behindDoc="1" locked="0" layoutInCell="1" allowOverlap="1" wp14:anchorId="55D969F9" wp14:editId="4F1B973A">
            <wp:simplePos x="0" y="0"/>
            <wp:positionH relativeFrom="column">
              <wp:posOffset>5755640</wp:posOffset>
            </wp:positionH>
            <wp:positionV relativeFrom="paragraph">
              <wp:posOffset>666115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383"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="00AE6383"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k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sur l’image ci-contre sont </w:t>
      </w:r>
      <w:r w:rsidR="000B162A">
        <w:rPr>
          <w:rFonts w:eastAsiaTheme="minorEastAsia" w:cs="Arial"/>
          <w:color w:val="E36C0A" w:themeColor="accent6" w:themeShade="BF"/>
        </w:rPr>
        <w:t xml:space="preserve">colinéaires </w:t>
      </w:r>
      <w:r w:rsidR="00BA3421">
        <w:rPr>
          <w:rFonts w:eastAsiaTheme="minorEastAsia" w:cs="Arial"/>
          <w:color w:val="E36C0A" w:themeColor="accent6" w:themeShade="BF"/>
        </w:rPr>
        <w:t>entre eux.</w:t>
      </w:r>
      <w:r w:rsidR="000B162A">
        <w:rPr>
          <w:rFonts w:eastAsiaTheme="minorEastAsia" w:cs="Arial"/>
          <w:color w:val="E36C0A" w:themeColor="accent6" w:themeShade="BF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w</m:t>
            </m:r>
          </m:e>
        </m:acc>
      </m:oMath>
      <w:r w:rsidR="000B162A">
        <w:rPr>
          <w:rFonts w:eastAsiaTheme="minorEastAsia" w:cs="Arial"/>
          <w:color w:val="E36C0A" w:themeColor="accent6" w:themeShade="BF"/>
        </w:rPr>
        <w:t xml:space="preserve"> n’est colinéaire avec aucun des autres vecteurs.</w:t>
      </w:r>
      <w:r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0475" w14:paraId="6C9134F1" w14:textId="77777777" w:rsidTr="00F14F6F">
        <w:tc>
          <w:tcPr>
            <w:tcW w:w="10606" w:type="dxa"/>
          </w:tcPr>
          <w:p w14:paraId="2587FA11" w14:textId="523EA387" w:rsidR="00F14F6F" w:rsidRDefault="00F14F6F" w:rsidP="0046530B">
            <w:pPr>
              <w:rPr>
                <w:rFonts w:eastAsiaTheme="minorEastAsia" w:cs="Arial"/>
                <w:color w:val="E36C0A" w:themeColor="accent6" w:themeShade="BF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F81917">
              <w:rPr>
                <w:rFonts w:eastAsiaTheme="minorEastAsia" w:cs="Arial"/>
                <w:b/>
                <w:color w:val="002060"/>
              </w:rPr>
              <w:t>orthogonaux</w:t>
            </w:r>
            <w:r>
              <w:rPr>
                <w:rFonts w:eastAsiaTheme="minorEastAsia" w:cs="Arial"/>
                <w:color w:val="002060"/>
              </w:rPr>
              <w:t>, s’ils forment un angle droit (90°).</w:t>
            </w:r>
          </w:p>
        </w:tc>
      </w:tr>
    </w:tbl>
    <w:p w14:paraId="61D1FD25" w14:textId="617F602A" w:rsidR="00114F1D" w:rsidRDefault="00E47596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D658D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>
        <w:rPr>
          <w:rFonts w:eastAsiaTheme="minorEastAsia" w:cs="Arial"/>
          <w:color w:val="E36C0A" w:themeColor="accent6" w:themeShade="BF"/>
        </w:rPr>
        <w:t xml:space="preserve"> sur l’image ci-contre sont orthogonaux</w:t>
      </w:r>
      <w:r w:rsidR="001362A8">
        <w:rPr>
          <w:rFonts w:eastAsiaTheme="minorEastAsia" w:cs="Arial"/>
          <w:color w:val="E36C0A" w:themeColor="accent6" w:themeShade="BF"/>
        </w:rPr>
        <w:t>, car si on les fait partir du même point, ils forment un angle droit</w:t>
      </w:r>
      <w:r>
        <w:rPr>
          <w:rFonts w:eastAsiaTheme="minorEastAsia" w:cs="Arial"/>
          <w:color w:val="E36C0A" w:themeColor="accent6" w:themeShade="BF"/>
        </w:rPr>
        <w:t>.</w:t>
      </w:r>
    </w:p>
    <w:p w14:paraId="091CDDDC" w14:textId="3437C4E0" w:rsidR="00B06935" w:rsidRDefault="00B06935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3"/>
      </w:tblGrid>
      <w:tr w:rsidR="00B06935" w14:paraId="78F88521" w14:textId="77777777" w:rsidTr="00B06935">
        <w:tc>
          <w:tcPr>
            <w:tcW w:w="9053" w:type="dxa"/>
          </w:tcPr>
          <w:p w14:paraId="6FB7CB20" w14:textId="0465913B" w:rsidR="006D0AA6" w:rsidRDefault="006D0AA6" w:rsidP="006D0AA6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  <w:r w:rsidR="00DC6137">
              <w:rPr>
                <w:rFonts w:eastAsiaTheme="minorEastAsia" w:cs="Arial"/>
                <w:color w:val="002060"/>
              </w:rPr>
              <w:t xml:space="preserve">  </w:t>
            </w:r>
            <w:r w:rsidR="008E111F">
              <w:rPr>
                <w:rFonts w:eastAsiaTheme="minorEastAsia" w:cs="Arial"/>
                <w:color w:val="002060"/>
              </w:rPr>
              <w:t xml:space="preserve"> </w:t>
            </w:r>
            <w:r w:rsidR="00DC6137">
              <w:rPr>
                <w:rFonts w:eastAsiaTheme="minorEastAsia" w:cs="Arial"/>
                <w:color w:val="002060"/>
              </w:rPr>
              <w:t xml:space="preserve">On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 w:rsidR="00DC6137">
              <w:rPr>
                <w:rFonts w:eastAsiaTheme="minorEastAsia" w:cs="Arial"/>
                <w:color w:val="002060"/>
              </w:rPr>
              <w:t xml:space="preserve"> un tel repère.</w:t>
            </w:r>
            <w:r w:rsidR="00DF07DF">
              <w:rPr>
                <w:rFonts w:eastAsiaTheme="minorEastAsia" w:cs="Arial"/>
                <w:color w:val="002060"/>
              </w:rPr>
              <w:br/>
              <w:t xml:space="preserve">Un repère sert à </w:t>
            </w:r>
            <w:r w:rsidR="00011D8B">
              <w:rPr>
                <w:rFonts w:eastAsiaTheme="minorEastAsia" w:cs="Arial"/>
                <w:color w:val="002060"/>
              </w:rPr>
              <w:t xml:space="preserve">repérer </w:t>
            </w:r>
            <w:r w:rsidR="00DF07DF">
              <w:rPr>
                <w:rFonts w:eastAsiaTheme="minorEastAsia" w:cs="Arial"/>
                <w:color w:val="002060"/>
              </w:rPr>
              <w:t>les coordonnées</w:t>
            </w:r>
            <w:r w:rsidR="00011D8B">
              <w:rPr>
                <w:rFonts w:eastAsiaTheme="minorEastAsia" w:cs="Arial"/>
                <w:color w:val="002060"/>
              </w:rPr>
              <w:t>, les longueurs, aires, angles, etc..</w:t>
            </w:r>
          </w:p>
        </w:tc>
      </w:tr>
    </w:tbl>
    <w:p w14:paraId="085A95D6" w14:textId="72D61BCA" w:rsidR="003F6EEA" w:rsidRDefault="003E26E5" w:rsidP="002C6965">
      <w:pPr>
        <w:rPr>
          <w:rFonts w:eastAsiaTheme="minorEastAsia" w:cs="Arial"/>
          <w:color w:val="C00000"/>
        </w:rPr>
      </w:pPr>
      <w:r>
        <w:rPr>
          <w:noProof/>
        </w:rPr>
        <w:drawing>
          <wp:anchor distT="0" distB="0" distL="114300" distR="114300" simplePos="0" relativeHeight="251581952" behindDoc="1" locked="0" layoutInCell="1" allowOverlap="1" wp14:anchorId="63AD5FAF" wp14:editId="1DD5AE16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9E1">
        <w:rPr>
          <w:rFonts w:eastAsiaTheme="minorEastAsia" w:cs="Arial"/>
          <w:noProof/>
          <w:color w:val="C00000"/>
        </w:rPr>
        <w:drawing>
          <wp:anchor distT="0" distB="0" distL="114300" distR="114300" simplePos="0" relativeHeight="251500032" behindDoc="1" locked="0" layoutInCell="1" allowOverlap="1" wp14:anchorId="245F540C" wp14:editId="614EE967">
            <wp:simplePos x="0" y="0"/>
            <wp:positionH relativeFrom="column">
              <wp:posOffset>5725869</wp:posOffset>
            </wp:positionH>
            <wp:positionV relativeFrom="paragraph">
              <wp:posOffset>-789680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120026">
        <w:rPr>
          <w:rFonts w:eastAsiaTheme="minorEastAsia" w:cs="Arial"/>
          <w:b/>
          <w:color w:val="C00000"/>
        </w:rPr>
        <w:t>Remarque</w:t>
      </w:r>
      <w:r w:rsidR="009509F0">
        <w:rPr>
          <w:rFonts w:eastAsiaTheme="minorEastAsia" w:cs="Arial"/>
          <w:color w:val="C00000"/>
        </w:rPr>
        <w:t>. Quand on change de repère, les coordonnées d’un vecteur ou d’un point changent.</w:t>
      </w:r>
      <w:r w:rsidR="005D6E0C">
        <w:rPr>
          <w:rFonts w:eastAsiaTheme="minorEastAsia" w:cs="Arial"/>
          <w:color w:val="C00000"/>
        </w:rPr>
        <w:t xml:space="preserve"> </w:t>
      </w:r>
      <w:r w:rsidR="00A2445D">
        <w:rPr>
          <w:rFonts w:eastAsiaTheme="minorEastAsia" w:cs="Arial"/>
          <w:color w:val="C00000"/>
        </w:rPr>
        <w:br/>
      </w:r>
      <w:r w:rsidR="009509F0">
        <w:rPr>
          <w:rFonts w:eastAsiaTheme="minorEastAsia" w:cs="Arial"/>
          <w:color w:val="C00000"/>
        </w:rPr>
        <w:t xml:space="preserve">Cependant, les définitions et formules précédentes restent valables, si on les écrit dans un </w:t>
      </w:r>
      <w:r w:rsidR="009509F0" w:rsidRPr="00B856E9">
        <w:rPr>
          <w:rFonts w:eastAsiaTheme="minorEastAsia" w:cs="Arial"/>
          <w:color w:val="C00000"/>
          <w:u w:val="single"/>
        </w:rPr>
        <w:t>même</w:t>
      </w:r>
      <w:r w:rsidR="009509F0">
        <w:rPr>
          <w:rFonts w:eastAsiaTheme="minorEastAsia" w:cs="Arial"/>
          <w:color w:val="C00000"/>
        </w:rPr>
        <w:t xml:space="preserve"> repère </w:t>
      </w:r>
      <m:oMath>
        <m:r>
          <w:rPr>
            <w:rFonts w:ascii="Cambria Math" w:eastAsiaTheme="minorEastAsia" w:hAnsi="Cambria Math" w:cs="Arial"/>
            <w:color w:val="C00000"/>
          </w:rPr>
          <m:t>R</m:t>
        </m:r>
      </m:oMath>
      <w:r w:rsidR="009509F0">
        <w:rPr>
          <w:rFonts w:eastAsiaTheme="minorEastAsia" w:cs="Arial"/>
          <w:color w:val="C00000"/>
        </w:rPr>
        <w:t>.</w:t>
      </w:r>
      <w:r w:rsidR="009509F0">
        <w:rPr>
          <w:rFonts w:eastAsiaTheme="minorEastAsia" w:cs="Arial"/>
          <w:color w:val="C00000"/>
        </w:rPr>
        <w:br/>
        <w:t xml:space="preserve">Attention : Les longueurs, aires et angles sont des notions a priori </w:t>
      </w:r>
      <w:r w:rsidR="00653BB9">
        <w:rPr>
          <w:rFonts w:eastAsiaTheme="minorEastAsia" w:cs="Arial"/>
          <w:color w:val="C00000"/>
          <w:u w:val="single"/>
        </w:rPr>
        <w:t>relatives au</w:t>
      </w:r>
      <w:r w:rsidR="009509F0" w:rsidRPr="00DF07DF">
        <w:rPr>
          <w:rFonts w:eastAsiaTheme="minorEastAsia" w:cs="Arial"/>
          <w:color w:val="C00000"/>
          <w:u w:val="single"/>
        </w:rPr>
        <w:t xml:space="preserve"> repère</w:t>
      </w:r>
      <w:r w:rsidR="009509F0">
        <w:rPr>
          <w:rFonts w:eastAsiaTheme="minorEastAsia" w:cs="Arial"/>
          <w:color w:val="C00000"/>
        </w:rPr>
        <w:t xml:space="preserve"> utilisé.</w:t>
      </w:r>
      <w:r w:rsidR="003F6EEA">
        <w:rPr>
          <w:rFonts w:eastAsiaTheme="minorEastAsia" w:cs="Arial"/>
          <w:color w:val="C00000"/>
        </w:rPr>
        <w:br/>
      </w:r>
      <w:r w:rsidR="003F6EEA" w:rsidRPr="00065E91">
        <w:rPr>
          <w:rFonts w:eastAsiaTheme="minorEastAsia" w:cs="Arial"/>
          <w:b/>
          <w:color w:val="002060"/>
        </w:rPr>
        <w:t>Définition</w:t>
      </w:r>
      <w:r w:rsidR="003F6EEA" w:rsidRPr="00065E91">
        <w:rPr>
          <w:rFonts w:eastAsiaTheme="minorEastAsia" w:cs="Arial"/>
          <w:color w:val="00206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065E91">
        <w:rPr>
          <w:rFonts w:eastAsiaTheme="minorEastAsia" w:cs="Arial"/>
          <w:color w:val="002060"/>
        </w:rPr>
        <w:t xml:space="preserve"> le </w:t>
      </w:r>
      <w:r w:rsidR="003F6EEA" w:rsidRPr="00065E91">
        <w:rPr>
          <w:rFonts w:eastAsiaTheme="minorEastAsia" w:cs="Arial"/>
          <w:b/>
          <w:color w:val="002060"/>
        </w:rPr>
        <w:t>repère canonique</w:t>
      </w:r>
      <w:r w:rsidR="003F6EEA" w:rsidRPr="00065E91">
        <w:rPr>
          <w:rFonts w:eastAsiaTheme="minorEastAsia" w:cs="Arial"/>
          <w:color w:val="002060"/>
        </w:rPr>
        <w:t xml:space="preserve">. Jusqu’ici, on a </w:t>
      </w:r>
      <w:r w:rsidR="00EF2475">
        <w:rPr>
          <w:rFonts w:eastAsiaTheme="minorEastAsia" w:cs="Arial"/>
          <w:color w:val="002060"/>
        </w:rPr>
        <w:t xml:space="preserve">toujours </w:t>
      </w:r>
      <w:r w:rsidR="003F6EEA" w:rsidRPr="00065E91">
        <w:rPr>
          <w:rFonts w:eastAsiaTheme="minorEastAsia" w:cs="Arial"/>
          <w:color w:val="002060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="00EF2475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55"/>
      </w:tblGrid>
      <w:tr w:rsidR="00EF2475" w14:paraId="4A6A9F02" w14:textId="77777777" w:rsidTr="007E4B1F">
        <w:tc>
          <w:tcPr>
            <w:tcW w:w="8155" w:type="dxa"/>
          </w:tcPr>
          <w:p w14:paraId="3EDD49F2" w14:textId="30409D92" w:rsidR="009E09E1" w:rsidRPr="0089116C" w:rsidRDefault="009E09E1" w:rsidP="002C6965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</w:t>
            </w:r>
            <w:r w:rsidRPr="0080313A">
              <w:rPr>
                <w:rFonts w:eastAsiaTheme="minorEastAsia" w:cs="Arial"/>
                <w:color w:val="002060"/>
              </w:rPr>
              <w:t xml:space="preserve">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="00707C75">
              <w:rPr>
                <w:rFonts w:eastAsiaTheme="minorEastAsia" w:cs="Arial"/>
                <w:color w:val="002060"/>
              </w:rPr>
              <w:t>(</w:t>
            </w:r>
            <w:r w:rsidR="000578E4" w:rsidRPr="0080313A">
              <w:rPr>
                <w:rFonts w:eastAsiaTheme="minorEastAsia" w:cs="Arial"/>
                <w:color w:val="002060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)</m:t>
              </m:r>
            </m:oMath>
            <w:r w:rsidR="00890D1B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6276DA">
              <w:rPr>
                <w:rFonts w:eastAsiaTheme="minorEastAsia" w:cs="Arial"/>
                <w:b/>
                <w:color w:val="C00000"/>
              </w:rPr>
              <w:t xml:space="preserve">Propriété. </w:t>
            </w:r>
            <w:r w:rsidRPr="006276DA">
              <w:rPr>
                <w:rFonts w:eastAsiaTheme="minorEastAsia" w:cs="Arial"/>
                <w:color w:val="C00000"/>
              </w:rPr>
              <w:t>Les longueurs</w:t>
            </w:r>
            <w:r>
              <w:rPr>
                <w:rFonts w:eastAsiaTheme="minorEastAsia" w:cs="Arial"/>
                <w:color w:val="C00000"/>
              </w:rPr>
              <w:t>, aires et angles géométriques sont identiques</w:t>
            </w:r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dans tout </w:t>
            </w:r>
            <w:r w:rsidRPr="006276DA">
              <w:rPr>
                <w:rFonts w:eastAsiaTheme="minorEastAsia" w:cs="Arial"/>
                <w:color w:val="C00000"/>
              </w:rPr>
              <w:t xml:space="preserve">repère </w:t>
            </w:r>
            <w:r w:rsidRPr="00DF07DF">
              <w:rPr>
                <w:rFonts w:eastAsiaTheme="minorEastAsia" w:cs="Arial"/>
                <w:i/>
                <w:color w:val="C00000"/>
                <w:u w:val="single"/>
              </w:rPr>
              <w:t>orthonormé</w:t>
            </w:r>
            <w:r w:rsidRPr="004F68FC">
              <w:rPr>
                <w:rFonts w:eastAsiaTheme="minorEastAsia" w:cs="Arial"/>
                <w:color w:val="C00000"/>
              </w:rPr>
              <w:t>.</w:t>
            </w:r>
            <w:r w:rsidR="0089116C">
              <w:rPr>
                <w:rFonts w:eastAsiaTheme="minorEastAsia" w:cs="Arial"/>
                <w:color w:val="C00000"/>
              </w:rPr>
              <w:br/>
            </w:r>
            <w:r w:rsidR="0089116C" w:rsidRPr="00B44142">
              <w:rPr>
                <w:rFonts w:eastAsiaTheme="minorEastAsia" w:cs="Arial"/>
                <w:b/>
                <w:color w:val="E36C0A" w:themeColor="accent6" w:themeShade="BF"/>
              </w:rPr>
              <w:t>Exemple.</w:t>
            </w:r>
            <w:r w:rsidR="0089116C">
              <w:rPr>
                <w:rFonts w:eastAsiaTheme="minorEastAsia" w:cs="Arial"/>
                <w:b/>
                <w:color w:val="E36C0A" w:themeColor="accent6" w:themeShade="BF"/>
              </w:rPr>
              <w:t xml:space="preserve"> 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>Le repère canonique</w:t>
            </w:r>
            <w:r w:rsidR="00CD0848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</m:t>
                  </m:r>
                </m:sub>
              </m:sSub>
            </m:oMath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est</w:t>
            </w:r>
            <w:r w:rsidR="009A36B5">
              <w:rPr>
                <w:rFonts w:eastAsiaTheme="minorEastAsia" w:cs="Arial"/>
                <w:color w:val="E36C0A" w:themeColor="accent6" w:themeShade="BF"/>
              </w:rPr>
              <w:t xml:space="preserve"> en particulier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orthonormé.</w:t>
            </w:r>
          </w:p>
        </w:tc>
      </w:tr>
    </w:tbl>
    <w:p w14:paraId="7CE257D2" w14:textId="10894BD1" w:rsidR="007E4B1F" w:rsidRDefault="007E4B1F" w:rsidP="00580301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5BB4DC0" wp14:editId="66B186F3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3E26E5">
        <w:rPr>
          <w:rFonts w:eastAsiaTheme="minorEastAsia" w:cs="Arial"/>
          <w:b/>
          <w:color w:val="E36C0A" w:themeColor="accent6" w:themeShade="BF"/>
        </w:rPr>
        <w:t>Exemples.</w:t>
      </w:r>
      <w:r w:rsidR="000F6773">
        <w:rPr>
          <w:rFonts w:eastAsiaTheme="minorEastAsia" w:cs="Arial"/>
          <w:b/>
          <w:color w:val="E36C0A" w:themeColor="accent6" w:themeShade="BF"/>
        </w:rPr>
        <w:t xml:space="preserve"> </w:t>
      </w:r>
      <w:r w:rsidR="000F6773">
        <w:rPr>
          <w:rFonts w:eastAsiaTheme="minorEastAsia" w:cs="Arial"/>
          <w:color w:val="E36C0A" w:themeColor="accent6" w:themeShade="BF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0F6773">
        <w:rPr>
          <w:rFonts w:eastAsiaTheme="minorEastAsia" w:cs="Arial"/>
          <w:color w:val="E36C0A" w:themeColor="accent6" w:themeShade="BF"/>
        </w:rPr>
        <w:t xml:space="preserve"> comme le repère de référence.</w:t>
      </w:r>
      <w:r>
        <w:rPr>
          <w:rFonts w:eastAsiaTheme="minorEastAsia" w:cs="Arial"/>
          <w:b/>
          <w:color w:val="E36C0A" w:themeColor="accent6" w:themeShade="BF"/>
        </w:rPr>
        <w:br/>
      </w:r>
      <w:r w:rsidR="00ED4F77">
        <w:rPr>
          <w:rFonts w:eastAsiaTheme="minorEastAsia" w:cs="Arial"/>
          <w:color w:val="E36C0A" w:themeColor="accent6" w:themeShade="BF"/>
        </w:rPr>
        <w:t>Ci-contre, l</w:t>
      </w:r>
      <w:r w:rsidR="003E26E5" w:rsidRPr="003E26E5">
        <w:rPr>
          <w:rFonts w:eastAsiaTheme="minorEastAsia" w:cs="Arial"/>
          <w:color w:val="E36C0A" w:themeColor="accent6" w:themeShade="BF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sont orthonormés. </w:t>
      </w:r>
      <w:r w:rsidR="00F43E1F">
        <w:rPr>
          <w:rFonts w:eastAsiaTheme="minorEastAsia" w:cs="Arial"/>
          <w:color w:val="E36C0A" w:themeColor="accent6" w:themeShade="BF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sont de longueur 2</w:t>
      </w:r>
      <w:r w:rsidR="00F43E1F">
        <w:rPr>
          <w:rFonts w:eastAsiaTheme="minorEastAsia" w:cs="Arial"/>
          <w:color w:val="E36C0A" w:themeColor="accent6" w:themeShade="BF"/>
        </w:rPr>
        <w:t xml:space="preserve"> (</w:t>
      </w:r>
      <w:r w:rsidR="00062E12">
        <w:rPr>
          <w:rFonts w:eastAsiaTheme="minorEastAsia" w:cs="Arial"/>
          <w:color w:val="E36C0A" w:themeColor="accent6" w:themeShade="BF"/>
        </w:rPr>
        <w:t>en les mesurant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w:r w:rsidR="0080313A">
        <w:rPr>
          <w:rFonts w:eastAsiaTheme="minorEastAsia" w:cs="Arial"/>
          <w:color w:val="E36C0A" w:themeColor="accent6" w:themeShade="BF"/>
        </w:rPr>
        <w:t>dans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ne sont pas orthogonaux</w:t>
      </w:r>
      <w:r w:rsidR="0080313A">
        <w:rPr>
          <w:rFonts w:eastAsiaTheme="minorEastAsia" w:cs="Arial"/>
          <w:color w:val="E36C0A" w:themeColor="accent6" w:themeShade="BF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80313A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</w:p>
    <w:p w14:paraId="386D6868" w14:textId="06694974" w:rsidR="007E4B1F" w:rsidRDefault="00980413" w:rsidP="00580301">
      <w:pP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2ECA8049" wp14:editId="4392F62A">
            <wp:simplePos x="0" y="0"/>
            <wp:positionH relativeFrom="column">
              <wp:posOffset>5162550</wp:posOffset>
            </wp:positionH>
            <wp:positionV relativeFrom="paragraph">
              <wp:posOffset>287655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07"/>
      </w:tblGrid>
      <w:tr w:rsidR="00F80475" w14:paraId="46985F8D" w14:textId="77777777" w:rsidTr="007E4B1F">
        <w:tc>
          <w:tcPr>
            <w:tcW w:w="8207" w:type="dxa"/>
          </w:tcPr>
          <w:p w14:paraId="7A87CB8A" w14:textId="35FE770B" w:rsidR="00FF7B63" w:rsidRDefault="00FF7B63" w:rsidP="006A496A">
            <w:pPr>
              <w:tabs>
                <w:tab w:val="left" w:pos="9081"/>
              </w:tabs>
              <w:rPr>
                <w:rFonts w:eastAsiaTheme="minorEastAsia" w:cs="Arial"/>
                <w:b/>
                <w:color w:val="E36C0A" w:themeColor="accent6" w:themeShade="BF"/>
              </w:rPr>
            </w:pPr>
            <w:r w:rsidRPr="002469F3">
              <w:rPr>
                <w:rFonts w:eastAsiaTheme="minorEastAsia" w:cs="Arial"/>
                <w:b/>
                <w:color w:val="002060"/>
              </w:rPr>
              <w:t>Définition</w:t>
            </w:r>
            <w:r w:rsidRPr="002469F3">
              <w:rPr>
                <w:rFonts w:eastAsiaTheme="minorEastAsia" w:cs="Arial"/>
                <w:color w:val="002060"/>
              </w:rPr>
              <w:t xml:space="preserve">. Le </w:t>
            </w:r>
            <w:r w:rsidRPr="002469F3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2469F3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2469F3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2469F3">
              <w:rPr>
                <w:rFonts w:eastAsiaTheme="minorEastAsia" w:cs="Arial"/>
                <w:color w:val="002060"/>
              </w:rPr>
              <w:t xml:space="preserve"> est</w:t>
            </w:r>
            <w:r>
              <w:rPr>
                <w:rFonts w:eastAsiaTheme="minorEastAsia" w:cs="Arial"/>
                <w:color w:val="002060"/>
              </w:rPr>
              <w:br/>
            </w:r>
            <w:r w:rsidRPr="002469F3">
              <w:rPr>
                <w:rFonts w:eastAsiaTheme="minorEastAsia" w:cs="Arial"/>
                <w:color w:val="00206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r>
                <w:rPr>
                  <w:rStyle w:val="Sous-titreCar"/>
                  <w:rFonts w:ascii="Cambria Math" w:hAnsi="Cambria Math"/>
                  <w:color w:val="002060"/>
                </w:rPr>
                <m:t>yx'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  <w:r w:rsidR="00756B36">
              <w:rPr>
                <w:rFonts w:eastAsiaTheme="minorEastAsia" w:cs="Arial"/>
                <w:color w:val="002060"/>
              </w:rPr>
              <w:t xml:space="preserve">  </w:t>
            </w:r>
            <w:r w:rsidR="00EE1C33">
              <w:rPr>
                <w:rFonts w:eastAsiaTheme="minorEastAsia" w:cs="Arial"/>
                <w:color w:val="002060"/>
              </w:rPr>
              <w:t xml:space="preserve"> </w:t>
            </w:r>
            <w:r w:rsidR="005B7E14">
              <w:rPr>
                <w:rFonts w:eastAsiaTheme="minorEastAsia" w:cs="Arial"/>
                <w:color w:val="002060"/>
              </w:rPr>
              <w:t xml:space="preserve">   </w:t>
            </w:r>
            <w:r w:rsidR="008A0DBC">
              <w:rPr>
                <w:rFonts w:eastAsiaTheme="minorEastAsia" w:cs="Arial"/>
                <w:color w:val="002060"/>
              </w:rPr>
              <w:t>(A</w:t>
            </w:r>
            <w:r w:rsidR="00756B36">
              <w:rPr>
                <w:rFonts w:eastAsiaTheme="minorEastAsia" w:cs="Arial"/>
                <w:color w:val="002060"/>
              </w:rPr>
              <w:t xml:space="preserve"> priori le déterminant dépend du repère)</w:t>
            </w:r>
          </w:p>
        </w:tc>
      </w:tr>
    </w:tbl>
    <w:p w14:paraId="31A57306" w14:textId="6CA7E2DD" w:rsidR="002004EC" w:rsidRPr="00776BBC" w:rsidRDefault="00C979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="00672007">
        <w:rPr>
          <w:rFonts w:eastAsiaTheme="minorEastAsia" w:cs="Arial"/>
          <w:color w:val="E36C0A" w:themeColor="accent6" w:themeShade="BF"/>
        </w:rPr>
        <w:t xml:space="preserve">, </w:t>
      </w:r>
      <w:r w:rsidR="00CD488F">
        <w:rPr>
          <w:rFonts w:eastAsiaTheme="minorEastAsia" w:cs="Arial"/>
          <w:color w:val="E36C0A" w:themeColor="accent6" w:themeShade="BF"/>
        </w:rPr>
        <w:t xml:space="preserve">alors </w:t>
      </w:r>
      <w:r w:rsidR="00CD488F">
        <w:rPr>
          <w:rFonts w:eastAsiaTheme="minorEastAsia" w:cs="Arial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7355B3">
        <w:rPr>
          <w:rFonts w:eastAsiaTheme="minorEastAsia" w:cs="Arial"/>
          <w:b/>
          <w:color w:val="C00000"/>
        </w:rPr>
        <w:t>Propriété.</w:t>
      </w:r>
      <w:r w:rsidR="007355B3" w:rsidRPr="007355B3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</w:t>
      </w:r>
      <w:r w:rsidR="00222E88">
        <w:rPr>
          <w:rFonts w:eastAsiaTheme="minorEastAsia" w:cs="Arial"/>
          <w:color w:val="C00000"/>
        </w:rPr>
        <w:t xml:space="preserve">quand on les fait partir d’un même point, </w:t>
      </w:r>
      <w:r w:rsidR="00C75752">
        <w:rPr>
          <w:rFonts w:eastAsiaTheme="minorEastAsia" w:cs="Arial"/>
          <w:color w:val="C00000"/>
        </w:rPr>
        <w:t>vaut</w:t>
      </w:r>
      <w:r w:rsidR="002B560D">
        <w:rPr>
          <w:rFonts w:eastAsiaTheme="minorEastAsia" w:cs="Arial"/>
          <w:color w:val="C00000"/>
        </w:rPr>
        <w:t> </w:t>
      </w:r>
      <w:r w:rsidR="00C75752">
        <w:rPr>
          <w:rFonts w:eastAsiaTheme="minorEastAsia" w:cs="Arial"/>
          <w:color w:val="C0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080A87">
        <w:rPr>
          <w:noProof/>
        </w:rPr>
        <w:t xml:space="preserve"> </w:t>
      </w:r>
      <w:r w:rsidR="00E02D85">
        <w:rPr>
          <w:rFonts w:eastAsiaTheme="minorEastAsia" w:cs="Arial"/>
          <w:color w:val="C00000"/>
        </w:rPr>
        <w:br/>
      </w:r>
      <w:r w:rsidR="00776BBC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76BBC">
        <w:rPr>
          <w:rFonts w:eastAsiaTheme="minorEastAsia" w:cs="Arial"/>
          <w:b/>
          <w:color w:val="E36C0A" w:themeColor="accent6" w:themeShade="BF"/>
        </w:rPr>
        <w:t xml:space="preserve"> </w:t>
      </w:r>
      <w:r w:rsidR="00776BBC" w:rsidRPr="00776BBC">
        <w:rPr>
          <w:rFonts w:eastAsiaTheme="minorEastAsia" w:cs="Arial"/>
          <w:color w:val="E36C0A" w:themeColor="accent6" w:themeShade="BF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cm</m:t>
        </m:r>
      </m:oMath>
      <w:r w:rsidR="00776BBC" w:rsidRPr="00776BBC">
        <w:rPr>
          <w:rFonts w:eastAsiaTheme="minorEastAsia" w:cs="Arial"/>
          <w:color w:val="E36C0A" w:themeColor="accent6" w:themeShade="BF"/>
        </w:rPr>
        <w:t xml:space="preserve">, </w:t>
      </w:r>
      <w:r w:rsidR="00776BBC">
        <w:rPr>
          <w:rFonts w:eastAsiaTheme="minorEastAsia" w:cs="Arial"/>
          <w:color w:val="E36C0A" w:themeColor="accent6" w:themeShade="BF"/>
        </w:rPr>
        <w:t xml:space="preserve">l’aire du parallélogramme </w:t>
      </w:r>
      <w:r w:rsidR="00691F2E">
        <w:rPr>
          <w:rFonts w:eastAsiaTheme="minorEastAsia" w:cs="Arial"/>
          <w:color w:val="E36C0A" w:themeColor="accent6" w:themeShade="BF"/>
        </w:rPr>
        <w:t xml:space="preserve">précédent </w:t>
      </w:r>
      <w:r w:rsidR="004D7128">
        <w:rPr>
          <w:rFonts w:eastAsiaTheme="minorEastAsia" w:cs="Arial"/>
          <w:color w:val="E36C0A" w:themeColor="accent6" w:themeShade="BF"/>
        </w:rPr>
        <w:t xml:space="preserve">délimité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</w:t>
      </w:r>
      <w:r w:rsidR="00776BBC">
        <w:rPr>
          <w:rFonts w:eastAsiaTheme="minorEastAsia" w:cs="Arial"/>
          <w:color w:val="E36C0A" w:themeColor="accent6" w:themeShade="BF"/>
        </w:rPr>
        <w:t xml:space="preserve">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B7E14" w14:paraId="09D63B79" w14:textId="77777777" w:rsidTr="00E02D85">
        <w:tc>
          <w:tcPr>
            <w:tcW w:w="10606" w:type="dxa"/>
          </w:tcPr>
          <w:p w14:paraId="34966CBC" w14:textId="02591C00" w:rsidR="00E02D85" w:rsidRDefault="00E02D85" w:rsidP="006A496A">
            <w:pPr>
              <w:tabs>
                <w:tab w:val="left" w:pos="9081"/>
              </w:tabs>
              <w:rPr>
                <w:rFonts w:eastAsiaTheme="minorEastAsia" w:cs="Arial"/>
                <w:color w:val="C00000"/>
              </w:rPr>
            </w:pPr>
            <w:r w:rsidRPr="00613918">
              <w:rPr>
                <w:rFonts w:eastAsiaTheme="minorEastAsia" w:cs="Arial"/>
                <w:b/>
                <w:color w:val="C00000"/>
              </w:rPr>
              <w:t>Propriété.</w:t>
            </w:r>
            <w:r w:rsidRPr="00613918">
              <w:rPr>
                <w:rFonts w:eastAsiaTheme="minorEastAsia" w:cs="Arial"/>
                <w:color w:val="C00000"/>
              </w:rPr>
              <w:t xml:space="preserve"> Deux vecteurs </w:t>
            </w:r>
            <w:r w:rsidRPr="00077D74">
              <w:rPr>
                <w:rFonts w:eastAsiaTheme="minorEastAsia" w:cs="Arial"/>
                <w:color w:val="C00000"/>
              </w:rPr>
              <w:t>non nuls</w:t>
            </w:r>
            <w:r w:rsidRPr="00613918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sont </w:t>
            </w:r>
            <w:r w:rsidRPr="00613918">
              <w:rPr>
                <w:rFonts w:eastAsiaTheme="minorEastAsia" w:cs="Arial"/>
                <w:b/>
                <w:color w:val="C00000"/>
              </w:rPr>
              <w:t xml:space="preserve">colinéaires </w:t>
            </w:r>
            <w:proofErr w:type="spellStart"/>
            <w:r w:rsidRPr="0061391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613918">
              <w:rPr>
                <w:rFonts w:eastAsiaTheme="minorEastAsia" w:cs="Arial"/>
                <w:color w:val="C00000"/>
              </w:rPr>
              <w:t xml:space="preserve"> il existe un </w:t>
            </w:r>
            <w:r w:rsidR="00F76CF1">
              <w:rPr>
                <w:rFonts w:eastAsiaTheme="minorEastAsia" w:cs="Arial"/>
                <w:color w:val="C00000"/>
              </w:rPr>
              <w:t xml:space="preserve">nombre </w:t>
            </w:r>
            <w:r w:rsidRPr="00613918">
              <w:rPr>
                <w:rFonts w:eastAsiaTheme="minorEastAsia" w:cs="Arial"/>
                <w:color w:val="C00000"/>
              </w:rPr>
              <w:t xml:space="preserve">réel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613918">
              <w:rPr>
                <w:rFonts w:eastAsiaTheme="minorEastAsia" w:cs="Arial"/>
                <w:color w:val="C0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71C6F02" w14:textId="4268F1B3" w:rsidR="00BD6EC7" w:rsidRPr="00783D06" w:rsidRDefault="00F76CF1" w:rsidP="00871C3D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524608" behindDoc="1" locked="0" layoutInCell="1" allowOverlap="1" wp14:anchorId="2B61DA88" wp14:editId="56A07B0A">
            <wp:simplePos x="0" y="0"/>
            <wp:positionH relativeFrom="column">
              <wp:posOffset>5850255</wp:posOffset>
            </wp:positionH>
            <wp:positionV relativeFrom="paragraph">
              <wp:posOffset>5080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D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871C3D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871C3D">
        <w:rPr>
          <w:rFonts w:eastAsiaTheme="minorEastAsia" w:cs="Arial"/>
          <w:color w:val="E36C0A" w:themeColor="accent6" w:themeShade="BF"/>
        </w:rPr>
        <w:t>et</w:t>
      </w:r>
      <w:proofErr w:type="gramEnd"/>
      <w:r w:rsidR="00871C3D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.  </w:t>
      </w:r>
      <w:r w:rsidR="004266E3">
        <w:rPr>
          <w:rFonts w:eastAsiaTheme="minorEastAsia" w:cs="Arial"/>
          <w:color w:val="E36C0A" w:themeColor="accent6" w:themeShade="BF"/>
        </w:rPr>
        <w:br/>
      </w:r>
      <w:r w:rsidRPr="00B44142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b/>
          <w:color w:val="E36C0A" w:themeColor="accent6" w:themeShade="BF"/>
        </w:rPr>
        <w:t xml:space="preserve">. </w:t>
      </w:r>
      <w:r w:rsidR="004266E3">
        <w:rPr>
          <w:rFonts w:eastAsiaTheme="minorEastAsia" w:cs="Arial"/>
          <w:color w:val="E36C0A" w:themeColor="accent6" w:themeShade="BF"/>
        </w:rPr>
        <w:t>Les vecteurs ci-contre sont colinéaires entre eux puisqu</w:t>
      </w:r>
      <w:r w:rsidR="00790166">
        <w:rPr>
          <w:rFonts w:eastAsiaTheme="minorEastAsia" w:cs="Arial"/>
          <w:color w:val="E36C0A" w:themeColor="accent6" w:themeShade="BF"/>
        </w:rPr>
        <w:t xml:space="preserve">’ils sont </w:t>
      </w:r>
      <w:r w:rsidR="004266E3">
        <w:rPr>
          <w:rFonts w:eastAsiaTheme="minorEastAsia" w:cs="Arial"/>
          <w:color w:val="E36C0A" w:themeColor="accent6" w:themeShade="BF"/>
        </w:rPr>
        <w:t xml:space="preserve">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BD6EC7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76CF1" w14:paraId="20AC27ED" w14:textId="77777777" w:rsidTr="00373628">
        <w:tc>
          <w:tcPr>
            <w:tcW w:w="10598" w:type="dxa"/>
          </w:tcPr>
          <w:p w14:paraId="139D9D67" w14:textId="7C4EF611" w:rsidR="00C979BC" w:rsidRPr="00373628" w:rsidRDefault="00C979BC" w:rsidP="00580301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="00373628"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</w:t>
            </w:r>
            <w:r w:rsidR="00373628" w:rsidRPr="00373628">
              <w:rPr>
                <w:rFonts w:eastAsiaTheme="minorEastAsia" w:cs="Arial"/>
                <w:color w:val="C00000"/>
              </w:rPr>
              <w:t>nul</w:t>
            </w:r>
            <w:r w:rsidR="00A543F0" w:rsidRPr="00373628">
              <w:rPr>
                <w:rStyle w:val="Sous-titreCar"/>
                <w:color w:val="C00000"/>
              </w:rPr>
              <w:t>.</w:t>
            </w:r>
            <w:r w:rsidR="00373628" w:rsidRPr="00373628">
              <w:rPr>
                <w:rStyle w:val="Sous-titreCar"/>
                <w:color w:val="C00000"/>
              </w:rPr>
              <w:t xml:space="preserve">       (</w:t>
            </w:r>
            <w:proofErr w:type="gramStart"/>
            <w:r w:rsidR="00373628" w:rsidRPr="00373628">
              <w:rPr>
                <w:rStyle w:val="Sous-titreCar"/>
                <w:color w:val="C00000"/>
              </w:rPr>
              <w:t>dans</w:t>
            </w:r>
            <w:proofErr w:type="gramEnd"/>
            <w:r w:rsidR="00373628"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F4B03D2" w14:textId="77777777" w:rsidR="003D1229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416DE0"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</w:p>
    <w:p w14:paraId="3967999A" w14:textId="081C7FED" w:rsidR="00D6724A" w:rsidRPr="00072B5F" w:rsidRDefault="00820F3F" w:rsidP="00580301">
      <w:pPr>
        <w:rPr>
          <w:rFonts w:eastAsiaTheme="minorEastAsia" w:cs="Arial"/>
          <w:color w:val="E36C0A" w:themeColor="accent6" w:themeShade="BF"/>
        </w:rPr>
      </w:pP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="00A818E5"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8945A5" w:rsidRPr="00176108">
        <w:rPr>
          <w:rFonts w:eastAsiaTheme="minorEastAsia" w:cs="Arial"/>
          <w:color w:val="C00000"/>
        </w:rPr>
        <w:t>ssi</w:t>
      </w:r>
      <w:proofErr w:type="spellEnd"/>
      <w:r w:rsidR="008945A5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165719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7F637F" w:rsidRPr="003B7D2D">
        <w:rPr>
          <w:rStyle w:val="Sous-titreCar"/>
          <w:b/>
          <w:color w:val="E36C0A" w:themeColor="accent6" w:themeShade="BF"/>
        </w:rPr>
        <w:t>Exemple.</w:t>
      </w:r>
      <w:r w:rsidR="007F637F" w:rsidRPr="003B7D2D">
        <w:rPr>
          <w:rStyle w:val="Sous-titreCar"/>
          <w:color w:val="E36C0A" w:themeColor="accent6" w:themeShade="BF"/>
        </w:rPr>
        <w:t xml:space="preserve"> </w:t>
      </w:r>
      <w:r w:rsidR="007F637F"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sont-i</w:t>
      </w:r>
      <w:r w:rsidR="007F637F">
        <w:rPr>
          <w:rStyle w:val="Sous-titreCar"/>
          <w:color w:val="E36C0A" w:themeColor="accent6" w:themeShade="BF"/>
        </w:rPr>
        <w:t xml:space="preserve">ls </w:t>
      </w:r>
      <w:r w:rsidR="007F637F">
        <w:rPr>
          <w:rStyle w:val="Sous-titreCar"/>
          <w:iCs w:val="0"/>
          <w:color w:val="E36C0A" w:themeColor="accent6" w:themeShade="BF"/>
        </w:rPr>
        <w:t>alignés ?</w:t>
      </w:r>
      <w:r w:rsidR="007F637F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=1×6-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2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sont alignés.</w:t>
      </w:r>
    </w:p>
    <w:sectPr w:rsidR="00D6724A" w:rsidRPr="00072B5F" w:rsidSect="00F557A0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1549" w14:textId="77777777" w:rsidR="00D64AD1" w:rsidRDefault="00D64AD1" w:rsidP="007F5512">
      <w:pPr>
        <w:spacing w:after="0" w:line="240" w:lineRule="auto"/>
      </w:pPr>
      <w:r>
        <w:separator/>
      </w:r>
    </w:p>
  </w:endnote>
  <w:endnote w:type="continuationSeparator" w:id="0">
    <w:p w14:paraId="2CBFF994" w14:textId="77777777" w:rsidR="00D64AD1" w:rsidRDefault="00D64AD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D0BBC" w14:textId="77777777" w:rsidR="00D64AD1" w:rsidRDefault="00D64AD1" w:rsidP="007F5512">
      <w:pPr>
        <w:spacing w:after="0" w:line="240" w:lineRule="auto"/>
      </w:pPr>
      <w:r>
        <w:separator/>
      </w:r>
    </w:p>
  </w:footnote>
  <w:footnote w:type="continuationSeparator" w:id="0">
    <w:p w14:paraId="5A57949A" w14:textId="77777777" w:rsidR="00D64AD1" w:rsidRDefault="00D64AD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B6F"/>
    <w:rsid w:val="00086B9D"/>
    <w:rsid w:val="000879A8"/>
    <w:rsid w:val="00087C13"/>
    <w:rsid w:val="00087DD2"/>
    <w:rsid w:val="000902A0"/>
    <w:rsid w:val="0009031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71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4089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4D8D"/>
    <w:rsid w:val="00265151"/>
    <w:rsid w:val="00265284"/>
    <w:rsid w:val="002652AD"/>
    <w:rsid w:val="002657D7"/>
    <w:rsid w:val="00265925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644"/>
    <w:rsid w:val="00305775"/>
    <w:rsid w:val="00305A97"/>
    <w:rsid w:val="00305E72"/>
    <w:rsid w:val="00306857"/>
    <w:rsid w:val="00307204"/>
    <w:rsid w:val="003074D2"/>
    <w:rsid w:val="00310A4C"/>
    <w:rsid w:val="00310A90"/>
    <w:rsid w:val="00310B57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F01"/>
    <w:rsid w:val="00401281"/>
    <w:rsid w:val="004013E9"/>
    <w:rsid w:val="004016EC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C6"/>
    <w:rsid w:val="0042064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46E"/>
    <w:rsid w:val="00430606"/>
    <w:rsid w:val="00430682"/>
    <w:rsid w:val="004306CA"/>
    <w:rsid w:val="00430808"/>
    <w:rsid w:val="0043080C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C8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62"/>
    <w:rsid w:val="00532F70"/>
    <w:rsid w:val="005330A0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BC"/>
    <w:rsid w:val="00895577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4C0F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666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9C2"/>
    <w:rsid w:val="00DD10DF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1FD3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3</Pages>
  <Words>1240</Words>
  <Characters>6826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9941</cp:revision>
  <cp:lastPrinted>2022-02-11T10:56:00Z</cp:lastPrinted>
  <dcterms:created xsi:type="dcterms:W3CDTF">2021-10-24T12:44:00Z</dcterms:created>
  <dcterms:modified xsi:type="dcterms:W3CDTF">2023-11-04T18:33:00Z</dcterms:modified>
</cp:coreProperties>
</file>