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5F50DD" w:rsidRDefault="00363184" w:rsidP="009218B3">
      <w:pPr>
        <w:rPr>
          <w:rFonts w:eastAsiaTheme="minorEastAsia" w:cs="Arial"/>
          <w:b/>
        </w:rPr>
      </w:pPr>
      <w:r>
        <w:rPr>
          <w:rFonts w:cs="Arial"/>
          <w:noProof/>
        </w:rPr>
        <w:pict w14:anchorId="7DB19C14"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0" type="#_x0000_t144" style="position:absolute;margin-left:81pt;margin-top:7.2pt;width:362.75pt;height:39.4pt;z-index:251650560;mso-position-horizontal-relative:text;mso-position-vertical-relative:text" adj=",10800" fillcolor="black">
            <v:fill r:id="rId8" o:title=""/>
            <v:stroke r:id="rId8" o:title=""/>
            <v:shadow color="#868686"/>
            <v:textpath style="font-family:&quot;Arial Black&quot;" fitshape="t" trim="t" string="Nombres entiers"/>
            <o:lock v:ext="edit" aspectratio="t"/>
          </v:shape>
        </w:pict>
      </w:r>
    </w:p>
    <w:p w14:paraId="7CD347D8" w14:textId="53D4F4E3" w:rsidR="00440B79" w:rsidRPr="000F5C89" w:rsidRDefault="00431020" w:rsidP="007723D0">
      <w:pPr>
        <w:rPr>
          <w:rStyle w:val="markedcontent"/>
          <w:rFonts w:eastAsiaTheme="minorEastAsia" w:cs="Arial"/>
          <w:color w:val="1F497D" w:themeColor="text2"/>
        </w:rPr>
      </w:pPr>
      <w:r>
        <w:rPr>
          <w:rFonts w:eastAsiaTheme="minorEastAsia" w:cs="Arial"/>
          <w:b/>
        </w:rPr>
        <w:br/>
      </w:r>
      <w:r w:rsidR="00A34519" w:rsidRPr="000F5C89">
        <w:rPr>
          <w:rFonts w:eastAsiaTheme="minorEastAsia" w:cs="Arial"/>
          <w:b/>
          <w:color w:val="1F497D" w:themeColor="text2"/>
        </w:rPr>
        <w:t>Règle</w:t>
      </w:r>
      <w:r w:rsidR="00305434" w:rsidRPr="000F5C89">
        <w:rPr>
          <w:rFonts w:eastAsiaTheme="minorEastAsia" w:cs="Arial"/>
          <w:color w:val="1F497D" w:themeColor="text2"/>
        </w:rPr>
        <w:t xml:space="preserve">. </w:t>
      </w:r>
      <w:r w:rsidR="00AD3BC9" w:rsidRPr="000F5C89">
        <w:rPr>
          <w:rStyle w:val="markedcontent"/>
          <w:rFonts w:cs="Arial"/>
          <w:color w:val="1F497D" w:themeColor="text2"/>
        </w:rPr>
        <w:t xml:space="preserve">0, 1, 2, 3, 4, 5, 6, 7, 8 et 9 sont les dix </w:t>
      </w:r>
      <w:r w:rsidR="00AD3BC9" w:rsidRPr="000F5C89">
        <w:rPr>
          <w:rStyle w:val="markedcontent"/>
          <w:rFonts w:cs="Arial"/>
          <w:color w:val="1F497D" w:themeColor="text2"/>
          <w:u w:val="single"/>
        </w:rPr>
        <w:t>chiffres</w:t>
      </w:r>
      <w:r w:rsidR="00AD3BC9" w:rsidRPr="000F5C89">
        <w:rPr>
          <w:rStyle w:val="markedcontent"/>
          <w:rFonts w:cs="Arial"/>
          <w:color w:val="1F497D" w:themeColor="text2"/>
        </w:rPr>
        <w:t xml:space="preserve"> qui permettent d’écrire tous les </w:t>
      </w:r>
      <w:r w:rsidR="00AD3BC9" w:rsidRPr="000F5C89">
        <w:rPr>
          <w:rStyle w:val="markedcontent"/>
          <w:rFonts w:cs="Arial"/>
          <w:color w:val="1F497D" w:themeColor="text2"/>
          <w:u w:val="single"/>
        </w:rPr>
        <w:t>nombres</w:t>
      </w:r>
      <w:r w:rsidR="00AD3BC9" w:rsidRPr="000F5C89">
        <w:rPr>
          <w:rStyle w:val="markedcontent"/>
          <w:rFonts w:cs="Arial"/>
          <w:color w:val="1F497D" w:themeColor="text2"/>
        </w:rPr>
        <w:t xml:space="preserve"> entiers, de même que les lettres de A à Z permettent d’écrire tous les mots.</w:t>
      </w:r>
      <w:r w:rsidR="008D5A28" w:rsidRPr="000F5C89">
        <w:rPr>
          <w:rStyle w:val="markedcontent"/>
          <w:rFonts w:cs="Arial"/>
          <w:color w:val="1F497D" w:themeColor="text2"/>
        </w:rPr>
        <w:br/>
      </w:r>
      <w:r w:rsidR="008D5A28" w:rsidRPr="000F5C89">
        <w:rPr>
          <w:rStyle w:val="markedcontent"/>
          <w:rFonts w:cs="Arial"/>
          <w:b/>
          <w:color w:val="1F497D" w:themeColor="text2"/>
        </w:rPr>
        <w:t>Exemple</w:t>
      </w:r>
      <w:r w:rsidR="00187AB8" w:rsidRPr="000F5C89">
        <w:rPr>
          <w:rStyle w:val="markedcontent"/>
          <w:rFonts w:cs="Arial"/>
          <w:b/>
          <w:color w:val="1F497D" w:themeColor="text2"/>
        </w:rPr>
        <w:t>s</w:t>
      </w:r>
      <w:r w:rsidR="008D5A28" w:rsidRPr="000F5C89">
        <w:rPr>
          <w:rStyle w:val="markedcontent"/>
          <w:rFonts w:cs="Arial"/>
          <w:color w:val="1F497D" w:themeColor="text2"/>
        </w:rPr>
        <w:t xml:space="preserve">. </w:t>
      </w:r>
      <m:oMath>
        <m:r>
          <w:rPr>
            <w:rStyle w:val="markedcontent"/>
            <w:rFonts w:ascii="Cambria Math" w:hAnsi="Cambria Math" w:cs="Arial"/>
            <w:color w:val="1F497D" w:themeColor="text2"/>
          </w:rPr>
          <m:t>1054</m:t>
        </m:r>
      </m:oMath>
      <w:r w:rsidR="008D5A28" w:rsidRPr="000F5C89">
        <w:rPr>
          <w:rStyle w:val="markedcontent"/>
          <w:rFonts w:eastAsiaTheme="minorEastAsia" w:cs="Arial"/>
          <w:color w:val="1F497D" w:themeColor="text2"/>
        </w:rPr>
        <w:t xml:space="preserve"> </w:t>
      </w:r>
      <w:proofErr w:type="gramStart"/>
      <w:r w:rsidR="008D5A28" w:rsidRPr="000F5C89">
        <w:rPr>
          <w:rStyle w:val="markedcontent"/>
          <w:rFonts w:eastAsiaTheme="minorEastAsia" w:cs="Arial"/>
          <w:color w:val="1F497D" w:themeColor="text2"/>
        </w:rPr>
        <w:t>est</w:t>
      </w:r>
      <w:proofErr w:type="gramEnd"/>
      <w:r w:rsidR="008D5A28" w:rsidRPr="000F5C89">
        <w:rPr>
          <w:rStyle w:val="markedcontent"/>
          <w:rFonts w:eastAsiaTheme="minorEastAsia" w:cs="Arial"/>
          <w:color w:val="1F497D" w:themeColor="text2"/>
        </w:rPr>
        <w:t xml:space="preserve"> un </w:t>
      </w:r>
      <w:r w:rsidR="008D5A28" w:rsidRPr="000F5C89">
        <w:rPr>
          <w:rStyle w:val="markedcontent"/>
          <w:rFonts w:eastAsiaTheme="minorEastAsia" w:cs="Arial"/>
          <w:color w:val="1F497D" w:themeColor="text2"/>
          <w:u w:val="single"/>
        </w:rPr>
        <w:t>nombre</w:t>
      </w:r>
      <w:r w:rsidR="008D5A28" w:rsidRPr="000F5C89">
        <w:rPr>
          <w:rStyle w:val="markedcontent"/>
          <w:rFonts w:eastAsiaTheme="minorEastAsia" w:cs="Arial"/>
          <w:color w:val="1F497D" w:themeColor="text2"/>
        </w:rPr>
        <w:t xml:space="preserve"> de </w:t>
      </w:r>
      <m:oMath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4</m:t>
        </m:r>
      </m:oMath>
      <w:r w:rsidR="008D5A28" w:rsidRPr="000F5C89">
        <w:rPr>
          <w:rStyle w:val="markedcontent"/>
          <w:rFonts w:eastAsiaTheme="minorEastAsia" w:cs="Arial"/>
          <w:color w:val="1F497D" w:themeColor="text2"/>
        </w:rPr>
        <w:t xml:space="preserve"> </w:t>
      </w:r>
      <w:r w:rsidR="008D5A28" w:rsidRPr="000F5C89">
        <w:rPr>
          <w:rStyle w:val="markedcontent"/>
          <w:rFonts w:eastAsiaTheme="minorEastAsia" w:cs="Arial"/>
          <w:color w:val="1F497D" w:themeColor="text2"/>
          <w:u w:val="single"/>
        </w:rPr>
        <w:t>chiffres</w:t>
      </w:r>
      <w:r w:rsidR="008D5A28" w:rsidRPr="000F5C89">
        <w:rPr>
          <w:rStyle w:val="markedcontent"/>
          <w:rFonts w:eastAsiaTheme="minorEastAsia" w:cs="Arial"/>
          <w:color w:val="1F497D" w:themeColor="text2"/>
        </w:rPr>
        <w:t xml:space="preserve">. </w:t>
      </w:r>
      <m:oMath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7</m:t>
        </m:r>
      </m:oMath>
      <w:r w:rsidR="008D5A28" w:rsidRPr="000F5C89">
        <w:rPr>
          <w:rStyle w:val="markedcontent"/>
          <w:rFonts w:eastAsiaTheme="minorEastAsia" w:cs="Arial"/>
          <w:color w:val="1F497D" w:themeColor="text2"/>
        </w:rPr>
        <w:t xml:space="preserve"> </w:t>
      </w:r>
      <w:proofErr w:type="gramStart"/>
      <w:r w:rsidR="008D5A28" w:rsidRPr="000F5C89">
        <w:rPr>
          <w:rStyle w:val="markedcontent"/>
          <w:rFonts w:eastAsiaTheme="minorEastAsia" w:cs="Arial"/>
          <w:color w:val="1F497D" w:themeColor="text2"/>
        </w:rPr>
        <w:t>est</w:t>
      </w:r>
      <w:proofErr w:type="gramEnd"/>
      <w:r w:rsidR="008D5A28" w:rsidRPr="000F5C89">
        <w:rPr>
          <w:rStyle w:val="markedcontent"/>
          <w:rFonts w:eastAsiaTheme="minorEastAsia" w:cs="Arial"/>
          <w:color w:val="1F497D" w:themeColor="text2"/>
        </w:rPr>
        <w:t xml:space="preserve"> un nombre d’un seul chiffre.</w:t>
      </w:r>
    </w:p>
    <w:p w14:paraId="6C5BB6DF" w14:textId="503DFEEF" w:rsidR="00187AB8" w:rsidRPr="000F5C89" w:rsidRDefault="00A07959" w:rsidP="007723D0">
      <w:pPr>
        <w:rPr>
          <w:rStyle w:val="markedcontent"/>
          <w:rFonts w:cs="Arial"/>
          <w:color w:val="1F497D" w:themeColor="text2"/>
        </w:rPr>
      </w:pPr>
      <w:r w:rsidRPr="000F5C89">
        <w:rPr>
          <w:rFonts w:eastAsiaTheme="minorEastAsia" w:cs="Arial"/>
          <w:b/>
          <w:color w:val="1F497D" w:themeColor="text2"/>
        </w:rPr>
        <w:t>Règle</w:t>
      </w:r>
      <w:r w:rsidRPr="000F5C89">
        <w:rPr>
          <w:rFonts w:eastAsiaTheme="minorEastAsia" w:cs="Arial"/>
          <w:color w:val="1F497D" w:themeColor="text2"/>
        </w:rPr>
        <w:t xml:space="preserve">. </w:t>
      </w:r>
      <w:r w:rsidR="00C95883" w:rsidRPr="000F5C89">
        <w:rPr>
          <w:rStyle w:val="markedcontent"/>
          <w:rFonts w:cs="Arial"/>
          <w:color w:val="1F497D" w:themeColor="text2"/>
        </w:rPr>
        <w:t xml:space="preserve">Pour pouvoir lire les grands nombres entiers facilement, on </w:t>
      </w:r>
      <w:r w:rsidR="006E3EF1" w:rsidRPr="000F5C89">
        <w:rPr>
          <w:rStyle w:val="markedcontent"/>
          <w:rFonts w:cs="Arial"/>
          <w:color w:val="1F497D" w:themeColor="text2"/>
        </w:rPr>
        <w:t>regroupe les chiffres par tranche de trois en partant de la droite.</w:t>
      </w:r>
      <w:r w:rsidR="00873FB5" w:rsidRPr="000F5C89">
        <w:rPr>
          <w:rStyle w:val="markedcontent"/>
          <w:rFonts w:cs="Arial"/>
          <w:color w:val="1F497D" w:themeColor="text2"/>
        </w:rPr>
        <w:br/>
      </w:r>
      <w:r w:rsidR="00873FB5" w:rsidRPr="000F5C89">
        <w:rPr>
          <w:rStyle w:val="markedcontent"/>
          <w:rFonts w:cs="Arial"/>
          <w:b/>
          <w:color w:val="1F497D" w:themeColor="text2"/>
        </w:rPr>
        <w:t>Exemple</w:t>
      </w:r>
      <w:r w:rsidR="00873FB5" w:rsidRPr="000F5C89">
        <w:rPr>
          <w:rStyle w:val="markedcontent"/>
          <w:rFonts w:cs="Arial"/>
          <w:color w:val="1F497D" w:themeColor="text2"/>
        </w:rPr>
        <w:t xml:space="preserve">. </w:t>
      </w:r>
      <m:oMath>
        <m:r>
          <w:rPr>
            <w:rStyle w:val="markedcontent"/>
            <w:rFonts w:ascii="Cambria Math" w:hAnsi="Cambria Math" w:cs="Arial"/>
            <w:color w:val="1F497D" w:themeColor="text2"/>
          </w:rPr>
          <m:t>1049658723</m:t>
        </m:r>
      </m:oMath>
      <w:r w:rsidR="00873FB5" w:rsidRPr="000F5C89">
        <w:rPr>
          <w:rStyle w:val="markedcontent"/>
          <w:rFonts w:eastAsiaTheme="minorEastAsia" w:cs="Arial"/>
          <w:color w:val="1F497D" w:themeColor="text2"/>
        </w:rPr>
        <w:t xml:space="preserve"> </w:t>
      </w:r>
      <w:proofErr w:type="gramStart"/>
      <w:r w:rsidR="00873FB5" w:rsidRPr="000F5C89">
        <w:rPr>
          <w:rStyle w:val="markedcontent"/>
          <w:rFonts w:eastAsiaTheme="minorEastAsia" w:cs="Arial"/>
          <w:color w:val="1F497D" w:themeColor="text2"/>
        </w:rPr>
        <w:t>s’écrit</w:t>
      </w:r>
      <w:proofErr w:type="gramEnd"/>
      <w:r w:rsidR="00873FB5" w:rsidRPr="000F5C89">
        <w:rPr>
          <w:rStyle w:val="markedcontent"/>
          <w:rFonts w:eastAsiaTheme="minorEastAsia" w:cs="Arial"/>
          <w:color w:val="1F497D" w:themeColor="text2"/>
        </w:rPr>
        <w:t xml:space="preserve"> </w:t>
      </w:r>
      <m:oMath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1 049 658 723</m:t>
        </m:r>
      </m:oMath>
      <w:r w:rsidR="00BF78F2" w:rsidRPr="000F5C89">
        <w:rPr>
          <w:rStyle w:val="markedcontent"/>
          <w:rFonts w:eastAsiaTheme="minorEastAsia" w:cs="Arial"/>
          <w:color w:val="1F497D" w:themeColor="text2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2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 w:rsidR="000F5C89" w:rsidRPr="000F5C89" w14:paraId="3E0BD6AA" w14:textId="63562BA7" w:rsidTr="00C825AD">
        <w:tc>
          <w:tcPr>
            <w:tcW w:w="2672" w:type="dxa"/>
            <w:gridSpan w:val="3"/>
          </w:tcPr>
          <w:p w14:paraId="7A4DC17D" w14:textId="58319D80" w:rsidR="00D94340" w:rsidRPr="000F5C89" w:rsidRDefault="005F50DD" w:rsidP="007723D0">
            <w:pPr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 xml:space="preserve">Tranche </w:t>
            </w:r>
            <w:r w:rsidR="00E4053B" w:rsidRPr="000F5C89">
              <w:rPr>
                <w:rFonts w:eastAsiaTheme="minorEastAsia" w:cs="Arial"/>
                <w:color w:val="1F497D" w:themeColor="text2"/>
              </w:rPr>
              <w:t>d</w:t>
            </w:r>
            <w:r w:rsidR="00E4053B" w:rsidRPr="000F5C89">
              <w:rPr>
                <w:rFonts w:eastAsiaTheme="minorEastAsia"/>
                <w:color w:val="1F497D" w:themeColor="text2"/>
              </w:rPr>
              <w:t>es milliards</w:t>
            </w:r>
          </w:p>
        </w:tc>
        <w:tc>
          <w:tcPr>
            <w:tcW w:w="2670" w:type="dxa"/>
            <w:gridSpan w:val="3"/>
          </w:tcPr>
          <w:p w14:paraId="5217C181" w14:textId="57809252" w:rsidR="00D94340" w:rsidRPr="000F5C89" w:rsidRDefault="00E4053B" w:rsidP="007723D0">
            <w:pPr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T</w:t>
            </w:r>
            <w:r w:rsidRPr="000F5C89">
              <w:rPr>
                <w:rFonts w:eastAsiaTheme="minorEastAsia"/>
                <w:color w:val="1F497D" w:themeColor="text2"/>
              </w:rPr>
              <w:t>ranche des millions</w:t>
            </w:r>
          </w:p>
        </w:tc>
        <w:tc>
          <w:tcPr>
            <w:tcW w:w="2670" w:type="dxa"/>
            <w:gridSpan w:val="3"/>
          </w:tcPr>
          <w:p w14:paraId="39C816AE" w14:textId="6917ADE4" w:rsidR="00D94340" w:rsidRPr="000F5C89" w:rsidRDefault="00E4053B" w:rsidP="007723D0">
            <w:pPr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T</w:t>
            </w:r>
            <w:r w:rsidRPr="000F5C89">
              <w:rPr>
                <w:rFonts w:eastAsiaTheme="minorEastAsia"/>
                <w:color w:val="1F497D" w:themeColor="text2"/>
              </w:rPr>
              <w:t>ranche des milliers</w:t>
            </w:r>
          </w:p>
        </w:tc>
        <w:tc>
          <w:tcPr>
            <w:tcW w:w="2670" w:type="dxa"/>
            <w:gridSpan w:val="3"/>
          </w:tcPr>
          <w:p w14:paraId="7BD59CA7" w14:textId="65E72537" w:rsidR="00D94340" w:rsidRPr="000F5C89" w:rsidRDefault="00E4053B" w:rsidP="007723D0">
            <w:pPr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T</w:t>
            </w:r>
            <w:r w:rsidRPr="000F5C89">
              <w:rPr>
                <w:rFonts w:eastAsiaTheme="minorEastAsia"/>
                <w:color w:val="1F497D" w:themeColor="text2"/>
              </w:rPr>
              <w:t>ranche des unités</w:t>
            </w:r>
          </w:p>
        </w:tc>
      </w:tr>
      <w:tr w:rsidR="000F5C89" w:rsidRPr="000F5C89" w14:paraId="470DF8DB" w14:textId="4CE79D97" w:rsidTr="00D94340">
        <w:tc>
          <w:tcPr>
            <w:tcW w:w="892" w:type="dxa"/>
          </w:tcPr>
          <w:p w14:paraId="6737115F" w14:textId="6DD8D3AF" w:rsidR="000A435D" w:rsidRPr="000F5C89" w:rsidRDefault="000A435D" w:rsidP="000A435D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C</w:t>
            </w:r>
          </w:p>
        </w:tc>
        <w:tc>
          <w:tcPr>
            <w:tcW w:w="890" w:type="dxa"/>
          </w:tcPr>
          <w:p w14:paraId="46A24CA4" w14:textId="323DC7D4" w:rsidR="000A435D" w:rsidRPr="000F5C89" w:rsidRDefault="000A435D" w:rsidP="000A435D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D</w:t>
            </w:r>
          </w:p>
        </w:tc>
        <w:tc>
          <w:tcPr>
            <w:tcW w:w="890" w:type="dxa"/>
          </w:tcPr>
          <w:p w14:paraId="5B631554" w14:textId="0727E61D" w:rsidR="000A435D" w:rsidRPr="000F5C89" w:rsidRDefault="000A435D" w:rsidP="000A435D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U</w:t>
            </w:r>
          </w:p>
        </w:tc>
        <w:tc>
          <w:tcPr>
            <w:tcW w:w="890" w:type="dxa"/>
          </w:tcPr>
          <w:p w14:paraId="03362AFC" w14:textId="38FCCF24" w:rsidR="000A435D" w:rsidRPr="000F5C89" w:rsidRDefault="000A435D" w:rsidP="0007461F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C</w:t>
            </w:r>
          </w:p>
        </w:tc>
        <w:tc>
          <w:tcPr>
            <w:tcW w:w="890" w:type="dxa"/>
          </w:tcPr>
          <w:p w14:paraId="501BB580" w14:textId="55A36807" w:rsidR="000A435D" w:rsidRPr="000F5C89" w:rsidRDefault="000A435D" w:rsidP="0007461F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D</w:t>
            </w:r>
          </w:p>
        </w:tc>
        <w:tc>
          <w:tcPr>
            <w:tcW w:w="890" w:type="dxa"/>
          </w:tcPr>
          <w:p w14:paraId="520ED2EE" w14:textId="78DAA71C" w:rsidR="000A435D" w:rsidRPr="000F5C89" w:rsidRDefault="000A435D" w:rsidP="0007461F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U</w:t>
            </w:r>
          </w:p>
        </w:tc>
        <w:tc>
          <w:tcPr>
            <w:tcW w:w="890" w:type="dxa"/>
          </w:tcPr>
          <w:p w14:paraId="1DBEE6BB" w14:textId="434EBDE6" w:rsidR="000A435D" w:rsidRPr="000F5C89" w:rsidRDefault="000A435D" w:rsidP="0007461F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C</w:t>
            </w:r>
          </w:p>
        </w:tc>
        <w:tc>
          <w:tcPr>
            <w:tcW w:w="890" w:type="dxa"/>
          </w:tcPr>
          <w:p w14:paraId="3FA6477C" w14:textId="3ED80868" w:rsidR="000A435D" w:rsidRPr="000F5C89" w:rsidRDefault="000A435D" w:rsidP="0007461F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D</w:t>
            </w:r>
          </w:p>
        </w:tc>
        <w:tc>
          <w:tcPr>
            <w:tcW w:w="890" w:type="dxa"/>
          </w:tcPr>
          <w:p w14:paraId="691138AF" w14:textId="00C74E2F" w:rsidR="000A435D" w:rsidRPr="000F5C89" w:rsidRDefault="000A435D" w:rsidP="0007461F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U</w:t>
            </w:r>
          </w:p>
        </w:tc>
        <w:tc>
          <w:tcPr>
            <w:tcW w:w="890" w:type="dxa"/>
          </w:tcPr>
          <w:p w14:paraId="54B88D34" w14:textId="09A0060C" w:rsidR="000A435D" w:rsidRPr="000F5C89" w:rsidRDefault="000A435D" w:rsidP="0007461F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C</w:t>
            </w:r>
          </w:p>
        </w:tc>
        <w:tc>
          <w:tcPr>
            <w:tcW w:w="890" w:type="dxa"/>
          </w:tcPr>
          <w:p w14:paraId="4248F0EB" w14:textId="5B14C2BD" w:rsidR="000A435D" w:rsidRPr="000F5C89" w:rsidRDefault="000A435D" w:rsidP="0007461F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D</w:t>
            </w:r>
          </w:p>
        </w:tc>
        <w:tc>
          <w:tcPr>
            <w:tcW w:w="890" w:type="dxa"/>
          </w:tcPr>
          <w:p w14:paraId="6C958B7C" w14:textId="467FB855" w:rsidR="000A435D" w:rsidRPr="000F5C89" w:rsidRDefault="000A435D" w:rsidP="0007461F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U</w:t>
            </w:r>
          </w:p>
        </w:tc>
      </w:tr>
      <w:tr w:rsidR="000F5C89" w:rsidRPr="000F5C89" w14:paraId="625446CE" w14:textId="401507E3" w:rsidTr="00D94340">
        <w:tc>
          <w:tcPr>
            <w:tcW w:w="892" w:type="dxa"/>
          </w:tcPr>
          <w:p w14:paraId="7E10B1C9" w14:textId="77777777" w:rsidR="000A435D" w:rsidRPr="000F5C89" w:rsidRDefault="000A435D" w:rsidP="00DD28B5">
            <w:pPr>
              <w:jc w:val="center"/>
              <w:rPr>
                <w:rFonts w:eastAsiaTheme="minorEastAsia" w:cs="Arial"/>
                <w:color w:val="1F497D" w:themeColor="text2"/>
              </w:rPr>
            </w:pPr>
          </w:p>
        </w:tc>
        <w:tc>
          <w:tcPr>
            <w:tcW w:w="890" w:type="dxa"/>
          </w:tcPr>
          <w:p w14:paraId="6181701E" w14:textId="77777777" w:rsidR="000A435D" w:rsidRPr="000F5C89" w:rsidRDefault="000A435D" w:rsidP="00DD28B5">
            <w:pPr>
              <w:jc w:val="center"/>
              <w:rPr>
                <w:rFonts w:eastAsiaTheme="minorEastAsia" w:cs="Arial"/>
                <w:color w:val="1F497D" w:themeColor="text2"/>
              </w:rPr>
            </w:pPr>
          </w:p>
        </w:tc>
        <w:tc>
          <w:tcPr>
            <w:tcW w:w="890" w:type="dxa"/>
          </w:tcPr>
          <w:p w14:paraId="3DB711BB" w14:textId="505596BC" w:rsidR="000A435D" w:rsidRPr="000F5C89" w:rsidRDefault="00DD28B5" w:rsidP="00DD28B5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1</w:t>
            </w:r>
          </w:p>
        </w:tc>
        <w:tc>
          <w:tcPr>
            <w:tcW w:w="890" w:type="dxa"/>
          </w:tcPr>
          <w:p w14:paraId="332FFCD0" w14:textId="7E847991" w:rsidR="000A435D" w:rsidRPr="000F5C89" w:rsidRDefault="00DD28B5" w:rsidP="00DD28B5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0</w:t>
            </w:r>
          </w:p>
        </w:tc>
        <w:tc>
          <w:tcPr>
            <w:tcW w:w="890" w:type="dxa"/>
          </w:tcPr>
          <w:p w14:paraId="53029526" w14:textId="3B38B69F" w:rsidR="000A435D" w:rsidRPr="000F5C89" w:rsidRDefault="00DD28B5" w:rsidP="00DD28B5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4</w:t>
            </w:r>
          </w:p>
        </w:tc>
        <w:tc>
          <w:tcPr>
            <w:tcW w:w="890" w:type="dxa"/>
          </w:tcPr>
          <w:p w14:paraId="2520A7A0" w14:textId="09C2D0D9" w:rsidR="000A435D" w:rsidRPr="000F5C89" w:rsidRDefault="00DD28B5" w:rsidP="00DD28B5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9</w:t>
            </w:r>
          </w:p>
        </w:tc>
        <w:tc>
          <w:tcPr>
            <w:tcW w:w="890" w:type="dxa"/>
          </w:tcPr>
          <w:p w14:paraId="70CB7047" w14:textId="11D2DB91" w:rsidR="000A435D" w:rsidRPr="000F5C89" w:rsidRDefault="00DD28B5" w:rsidP="00DD28B5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6</w:t>
            </w:r>
          </w:p>
        </w:tc>
        <w:tc>
          <w:tcPr>
            <w:tcW w:w="890" w:type="dxa"/>
          </w:tcPr>
          <w:p w14:paraId="479F34C0" w14:textId="613E0F22" w:rsidR="000A435D" w:rsidRPr="000F5C89" w:rsidRDefault="00DD28B5" w:rsidP="00DD28B5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5</w:t>
            </w:r>
          </w:p>
        </w:tc>
        <w:tc>
          <w:tcPr>
            <w:tcW w:w="890" w:type="dxa"/>
          </w:tcPr>
          <w:p w14:paraId="41B78563" w14:textId="24D773CE" w:rsidR="000A435D" w:rsidRPr="000F5C89" w:rsidRDefault="00DD28B5" w:rsidP="00DD28B5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8</w:t>
            </w:r>
          </w:p>
        </w:tc>
        <w:tc>
          <w:tcPr>
            <w:tcW w:w="890" w:type="dxa"/>
          </w:tcPr>
          <w:p w14:paraId="3885066D" w14:textId="78826140" w:rsidR="000A435D" w:rsidRPr="000F5C89" w:rsidRDefault="00DD28B5" w:rsidP="00DD28B5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7</w:t>
            </w:r>
          </w:p>
        </w:tc>
        <w:tc>
          <w:tcPr>
            <w:tcW w:w="890" w:type="dxa"/>
          </w:tcPr>
          <w:p w14:paraId="11DBEDEC" w14:textId="3CD9D607" w:rsidR="000A435D" w:rsidRPr="000F5C89" w:rsidRDefault="00DD28B5" w:rsidP="00DD28B5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2</w:t>
            </w:r>
          </w:p>
        </w:tc>
        <w:tc>
          <w:tcPr>
            <w:tcW w:w="890" w:type="dxa"/>
          </w:tcPr>
          <w:p w14:paraId="01DC626A" w14:textId="0BF4951A" w:rsidR="000A435D" w:rsidRPr="000F5C89" w:rsidRDefault="00DD28B5" w:rsidP="00DD28B5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3</w:t>
            </w:r>
          </w:p>
        </w:tc>
      </w:tr>
    </w:tbl>
    <w:p w14:paraId="3FCD6301" w14:textId="311CC034" w:rsidR="00D94340" w:rsidRPr="000F5C89" w:rsidRDefault="00BF78F2" w:rsidP="007723D0">
      <w:pPr>
        <w:rPr>
          <w:rFonts w:eastAsiaTheme="minorEastAsia" w:cs="Arial"/>
          <w:color w:val="1F497D" w:themeColor="text2"/>
        </w:rPr>
      </w:pPr>
      <m:oMath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1 049 658 723</m:t>
        </m:r>
      </m:oMath>
      <w:r w:rsidRPr="000F5C89">
        <w:rPr>
          <w:rStyle w:val="markedcontent"/>
          <w:rFonts w:eastAsiaTheme="minorEastAsia" w:cs="Arial"/>
          <w:color w:val="1F497D" w:themeColor="text2"/>
        </w:rPr>
        <w:t xml:space="preserve"> </w:t>
      </w:r>
      <w:proofErr w:type="gramStart"/>
      <w:r w:rsidRPr="000F5C89">
        <w:rPr>
          <w:rStyle w:val="markedcontent"/>
          <w:rFonts w:eastAsiaTheme="minorEastAsia" w:cs="Arial"/>
          <w:color w:val="1F497D" w:themeColor="text2"/>
        </w:rPr>
        <w:t>s’écrit</w:t>
      </w:r>
      <w:proofErr w:type="gramEnd"/>
      <w:r w:rsidRPr="000F5C89">
        <w:rPr>
          <w:rStyle w:val="markedcontent"/>
          <w:rFonts w:eastAsiaTheme="minorEastAsia" w:cs="Arial"/>
          <w:color w:val="1F497D" w:themeColor="text2"/>
        </w:rPr>
        <w:t xml:space="preserve"> en en toutes lettres : un-milliard-quarante-neuf-millions-six-cent-cinquante-huit-mille-sept-cent-vingt-trois</w:t>
      </w:r>
      <w:r w:rsidR="00DA5577" w:rsidRPr="000F5C89">
        <w:rPr>
          <w:rStyle w:val="markedcontent"/>
          <w:rFonts w:eastAsiaTheme="minorEastAsia" w:cs="Arial"/>
          <w:color w:val="1F497D" w:themeColor="text2"/>
        </w:rPr>
        <w:t>.</w:t>
      </w:r>
      <w:r w:rsidR="00F4173A" w:rsidRPr="000F5C89">
        <w:rPr>
          <w:rStyle w:val="markedcontent"/>
          <w:rFonts w:eastAsiaTheme="minorEastAsia" w:cs="Arial"/>
          <w:color w:val="1F497D" w:themeColor="text2"/>
        </w:rPr>
        <w:br/>
      </w:r>
      <m:oMath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1 049 658 723=</m:t>
        </m:r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1F497D" w:themeColor="text2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Arial"/>
                <w:color w:val="1F497D" w:themeColor="text2"/>
              </w:rPr>
              <m:t>1×1 000 000 000</m:t>
            </m:r>
          </m:e>
        </m:d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+</m:t>
        </m:r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1F497D" w:themeColor="text2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Arial"/>
                <w:color w:val="1F497D" w:themeColor="text2"/>
              </w:rPr>
              <m:t>4×10 000 000</m:t>
            </m:r>
          </m:e>
        </m:d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+</m:t>
        </m:r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1F497D" w:themeColor="text2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Arial"/>
                <w:color w:val="1F497D" w:themeColor="text2"/>
              </w:rPr>
              <m:t>9×1 000 000</m:t>
            </m:r>
          </m:e>
        </m:d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+</m:t>
        </m:r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1F497D" w:themeColor="text2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Arial"/>
                <w:color w:val="1F497D" w:themeColor="text2"/>
              </w:rPr>
              <m:t>6×100 000</m:t>
            </m:r>
          </m:e>
        </m:d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+</m:t>
        </m:r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1F497D" w:themeColor="text2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Arial"/>
                <w:color w:val="1F497D" w:themeColor="text2"/>
              </w:rPr>
              <m:t>5×10 000</m:t>
            </m:r>
          </m:e>
        </m:d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+</m:t>
        </m:r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1F497D" w:themeColor="text2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Arial"/>
                <w:color w:val="1F497D" w:themeColor="text2"/>
              </w:rPr>
              <m:t>8×1 000</m:t>
            </m:r>
          </m:e>
        </m:d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+</m:t>
        </m:r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1F497D" w:themeColor="text2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Arial"/>
                <w:color w:val="1F497D" w:themeColor="text2"/>
              </w:rPr>
              <m:t>7×100</m:t>
            </m:r>
          </m:e>
        </m:d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+</m:t>
        </m:r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1F497D" w:themeColor="text2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Arial"/>
                <w:color w:val="1F497D" w:themeColor="text2"/>
              </w:rPr>
              <m:t>2×10</m:t>
            </m:r>
          </m:e>
        </m:d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+</m:t>
        </m:r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1F497D" w:themeColor="text2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Arial"/>
                <w:color w:val="1F497D" w:themeColor="text2"/>
              </w:rPr>
              <m:t>3×1</m:t>
            </m:r>
          </m:e>
        </m:d>
      </m:oMath>
      <w:r w:rsidR="00F4173A" w:rsidRPr="000F5C89">
        <w:rPr>
          <w:rStyle w:val="markedcontent"/>
          <w:rFonts w:eastAsiaTheme="minorEastAsia" w:cs="Arial"/>
          <w:color w:val="1F497D" w:themeColor="text2"/>
        </w:rPr>
        <w:t xml:space="preserve"> </w:t>
      </w:r>
      <w:r w:rsidRPr="000F5C89">
        <w:rPr>
          <w:rStyle w:val="markedcontent"/>
          <w:rFonts w:eastAsiaTheme="minorEastAsia" w:cs="Arial"/>
          <w:color w:val="1F497D" w:themeColor="text2"/>
        </w:rPr>
        <w:br/>
      </w:r>
      <w:r w:rsidR="005B23A4" w:rsidRPr="000F5C89">
        <w:rPr>
          <w:rFonts w:eastAsiaTheme="minorEastAsia" w:cs="Arial"/>
          <w:color w:val="1F497D" w:themeColor="text2"/>
        </w:rPr>
        <w:t xml:space="preserve">Le chiffre des centaines est </w:t>
      </w:r>
      <m:oMath>
        <m:r>
          <w:rPr>
            <w:rFonts w:ascii="Cambria Math" w:eastAsiaTheme="minorEastAsia" w:hAnsi="Cambria Math" w:cs="Arial"/>
            <w:color w:val="1F497D" w:themeColor="text2"/>
          </w:rPr>
          <m:t>7</m:t>
        </m:r>
      </m:oMath>
      <w:r w:rsidR="005B23A4" w:rsidRPr="000F5C89">
        <w:rPr>
          <w:rFonts w:eastAsiaTheme="minorEastAsia" w:cs="Arial"/>
          <w:color w:val="1F497D" w:themeColor="text2"/>
        </w:rPr>
        <w:t>.</w:t>
      </w:r>
      <w:r w:rsidR="009023A9" w:rsidRPr="000F5C89">
        <w:rPr>
          <w:rFonts w:eastAsiaTheme="minorEastAsia" w:cs="Arial"/>
          <w:color w:val="1F497D" w:themeColor="text2"/>
        </w:rPr>
        <w:br/>
      </w:r>
      <w:r w:rsidR="005B23A4" w:rsidRPr="000F5C89">
        <w:rPr>
          <w:rFonts w:eastAsiaTheme="minorEastAsia" w:cs="Arial"/>
          <w:color w:val="1F497D" w:themeColor="text2"/>
        </w:rPr>
        <w:t xml:space="preserve">Le </w:t>
      </w:r>
      <w:r w:rsidR="005B23A4" w:rsidRPr="000F5C89">
        <w:rPr>
          <w:rFonts w:eastAsiaTheme="minorEastAsia" w:cs="Arial"/>
          <w:color w:val="1F497D" w:themeColor="text2"/>
          <w:u w:val="single"/>
        </w:rPr>
        <w:t>chiffre</w:t>
      </w:r>
      <w:r w:rsidR="005B23A4" w:rsidRPr="000F5C89">
        <w:rPr>
          <w:rFonts w:eastAsiaTheme="minorEastAsia" w:cs="Arial"/>
          <w:color w:val="1F497D" w:themeColor="text2"/>
        </w:rPr>
        <w:t xml:space="preserve"> des dizaines de millions est </w:t>
      </w:r>
      <m:oMath>
        <m:r>
          <w:rPr>
            <w:rFonts w:ascii="Cambria Math" w:eastAsiaTheme="minorEastAsia" w:hAnsi="Cambria Math" w:cs="Arial"/>
            <w:color w:val="1F497D" w:themeColor="text2"/>
          </w:rPr>
          <m:t>4</m:t>
        </m:r>
      </m:oMath>
      <w:r w:rsidR="005B23A4" w:rsidRPr="000F5C89">
        <w:rPr>
          <w:rFonts w:eastAsiaTheme="minorEastAsia" w:cs="Arial"/>
          <w:color w:val="1F497D" w:themeColor="text2"/>
        </w:rPr>
        <w:t>.</w:t>
      </w:r>
      <w:r w:rsidR="009023A9" w:rsidRPr="000F5C89">
        <w:rPr>
          <w:rFonts w:eastAsiaTheme="minorEastAsia" w:cs="Arial"/>
          <w:color w:val="1F497D" w:themeColor="text2"/>
        </w:rPr>
        <w:br/>
      </w:r>
      <w:r w:rsidR="005B23A4" w:rsidRPr="000F5C89">
        <w:rPr>
          <w:rFonts w:eastAsiaTheme="minorEastAsia" w:cs="Arial"/>
          <w:color w:val="1F497D" w:themeColor="text2"/>
        </w:rPr>
        <w:t xml:space="preserve">Le </w:t>
      </w:r>
      <w:r w:rsidR="005B23A4" w:rsidRPr="000F5C89">
        <w:rPr>
          <w:rFonts w:eastAsiaTheme="minorEastAsia" w:cs="Arial"/>
          <w:color w:val="1F497D" w:themeColor="text2"/>
          <w:u w:val="single"/>
        </w:rPr>
        <w:t>nombre</w:t>
      </w:r>
      <w:r w:rsidR="005B23A4" w:rsidRPr="000F5C89">
        <w:rPr>
          <w:rFonts w:eastAsiaTheme="minorEastAsia" w:cs="Arial"/>
          <w:color w:val="1F497D" w:themeColor="text2"/>
        </w:rPr>
        <w:t xml:space="preserve"> des </w:t>
      </w:r>
      <w:r w:rsidR="006A30DE" w:rsidRPr="000F5C89">
        <w:rPr>
          <w:rFonts w:eastAsiaTheme="minorEastAsia" w:cs="Arial"/>
          <w:color w:val="1F497D" w:themeColor="text2"/>
        </w:rPr>
        <w:t xml:space="preserve">dizaines de </w:t>
      </w:r>
      <w:r w:rsidR="005B23A4" w:rsidRPr="000F5C89">
        <w:rPr>
          <w:rFonts w:eastAsiaTheme="minorEastAsia" w:cs="Arial"/>
          <w:color w:val="1F497D" w:themeColor="text2"/>
        </w:rPr>
        <w:t xml:space="preserve">millions est </w:t>
      </w:r>
      <m:oMath>
        <m:r>
          <w:rPr>
            <w:rFonts w:ascii="Cambria Math" w:eastAsiaTheme="minorEastAsia" w:hAnsi="Cambria Math" w:cs="Arial"/>
            <w:color w:val="1F497D" w:themeColor="text2"/>
          </w:rPr>
          <m:t>104</m:t>
        </m:r>
      </m:oMath>
      <w:r w:rsidR="005B23A4" w:rsidRPr="000F5C89">
        <w:rPr>
          <w:rFonts w:eastAsiaTheme="minorEastAsia" w:cs="Arial"/>
          <w:color w:val="1F497D" w:themeColor="text2"/>
        </w:rPr>
        <w:t>.</w:t>
      </w:r>
    </w:p>
    <w:p w14:paraId="0C280120" w14:textId="01790778" w:rsidR="00994DF3" w:rsidRPr="000F5C89" w:rsidRDefault="005A6B94" w:rsidP="007723D0">
      <w:pPr>
        <w:rPr>
          <w:rStyle w:val="markedcontent"/>
          <w:rFonts w:eastAsiaTheme="minorEastAsia" w:cs="Arial"/>
          <w:color w:val="4F6228" w:themeColor="accent3" w:themeShade="80"/>
          <w:sz w:val="23"/>
          <w:szCs w:val="23"/>
        </w:rPr>
      </w:pPr>
      <w:r w:rsidRPr="000F5C89">
        <w:rPr>
          <w:rFonts w:eastAsiaTheme="minorEastAsia" w:cs="Arial"/>
          <w:b/>
          <w:color w:val="4F6228" w:themeColor="accent3" w:themeShade="80"/>
        </w:rPr>
        <w:t>Définition</w:t>
      </w:r>
      <w:r w:rsidRPr="000F5C89">
        <w:rPr>
          <w:rFonts w:eastAsiaTheme="minorEastAsia" w:cs="Arial"/>
          <w:color w:val="4F6228" w:themeColor="accent3" w:themeShade="80"/>
        </w:rPr>
        <w:t xml:space="preserve">. </w:t>
      </w:r>
      <w:r w:rsidR="00994DF3" w:rsidRPr="000F5C89">
        <w:rPr>
          <w:rStyle w:val="markedcontent"/>
          <w:rFonts w:cs="Arial"/>
          <w:b/>
          <w:color w:val="4F6228" w:themeColor="accent3" w:themeShade="80"/>
          <w:sz w:val="23"/>
          <w:szCs w:val="23"/>
        </w:rPr>
        <w:t>Une demi-droite graduée</w:t>
      </w:r>
      <w:r w:rsidR="00994DF3" w:rsidRPr="000F5C89">
        <w:rPr>
          <w:rStyle w:val="markedcontent"/>
          <w:rFonts w:cs="Arial"/>
          <w:color w:val="4F6228" w:themeColor="accent3" w:themeShade="80"/>
          <w:sz w:val="23"/>
          <w:szCs w:val="23"/>
        </w:rPr>
        <w:t xml:space="preserve"> est une demi-droite sur laquelle on a reporté une unité de longueur</w:t>
      </w:r>
      <w:r w:rsidR="00777AD5" w:rsidRPr="000F5C89">
        <w:rPr>
          <w:color w:val="4F6228" w:themeColor="accent3" w:themeShade="80"/>
        </w:rPr>
        <w:t xml:space="preserve"> </w:t>
      </w:r>
      <w:r w:rsidR="00994DF3" w:rsidRPr="000F5C89">
        <w:rPr>
          <w:rStyle w:val="markedcontent"/>
          <w:rFonts w:cs="Arial"/>
          <w:color w:val="4F6228" w:themeColor="accent3" w:themeShade="80"/>
          <w:sz w:val="23"/>
          <w:szCs w:val="23"/>
        </w:rPr>
        <w:t>régulièrement (souvent le centimètre) à partir de son origine.</w:t>
      </w:r>
      <w:r w:rsidR="000C15C4" w:rsidRPr="000F5C89">
        <w:rPr>
          <w:rStyle w:val="markedcontent"/>
          <w:rFonts w:cs="Arial"/>
          <w:color w:val="4F6228" w:themeColor="accent3" w:themeShade="80"/>
          <w:sz w:val="23"/>
          <w:szCs w:val="23"/>
        </w:rPr>
        <w:br/>
      </w:r>
      <w:r w:rsidR="00994DF3" w:rsidRPr="000F5C89">
        <w:rPr>
          <w:rStyle w:val="markedcontent"/>
          <w:rFonts w:cs="Arial"/>
          <w:b/>
          <w:color w:val="4F6228" w:themeColor="accent3" w:themeShade="80"/>
          <w:sz w:val="23"/>
          <w:szCs w:val="23"/>
        </w:rPr>
        <w:t>Propriété</w:t>
      </w:r>
      <w:r w:rsidR="00994DF3" w:rsidRPr="000F5C89">
        <w:rPr>
          <w:rStyle w:val="markedcontent"/>
          <w:rFonts w:cs="Arial"/>
          <w:color w:val="4F6228" w:themeColor="accent3" w:themeShade="80"/>
          <w:sz w:val="23"/>
          <w:szCs w:val="23"/>
        </w:rPr>
        <w:t xml:space="preserve">. Sur une demi-droite graduée, un point est repéré par un nombre appelé son </w:t>
      </w:r>
      <w:r w:rsidR="00994DF3" w:rsidRPr="000F5C89">
        <w:rPr>
          <w:rStyle w:val="markedcontent"/>
          <w:rFonts w:cs="Arial"/>
          <w:b/>
          <w:color w:val="4F6228" w:themeColor="accent3" w:themeShade="80"/>
          <w:sz w:val="23"/>
          <w:szCs w:val="23"/>
        </w:rPr>
        <w:t>abscisse</w:t>
      </w:r>
      <w:r w:rsidR="00994DF3" w:rsidRPr="000F5C89">
        <w:rPr>
          <w:rStyle w:val="markedcontent"/>
          <w:rFonts w:cs="Arial"/>
          <w:color w:val="4F6228" w:themeColor="accent3" w:themeShade="80"/>
          <w:sz w:val="23"/>
          <w:szCs w:val="23"/>
        </w:rPr>
        <w:t>.</w:t>
      </w:r>
      <w:r w:rsidR="00994DF3" w:rsidRPr="000F5C89">
        <w:rPr>
          <w:color w:val="4F6228" w:themeColor="accent3" w:themeShade="80"/>
        </w:rPr>
        <w:br/>
      </w:r>
      <w:r w:rsidR="00994DF3" w:rsidRPr="000F5C89">
        <w:rPr>
          <w:rStyle w:val="markedcontent"/>
          <w:rFonts w:cs="Arial"/>
          <w:color w:val="4F6228" w:themeColor="accent3" w:themeShade="80"/>
          <w:sz w:val="23"/>
          <w:szCs w:val="23"/>
        </w:rPr>
        <w:t>L'origine est repérée par le nombre zéro.</w:t>
      </w:r>
      <w:r w:rsidR="00C120AC" w:rsidRPr="000F5C89">
        <w:rPr>
          <w:rStyle w:val="markedcontent"/>
          <w:rFonts w:cs="Arial"/>
          <w:color w:val="4F6228" w:themeColor="accent3" w:themeShade="80"/>
          <w:sz w:val="23"/>
          <w:szCs w:val="23"/>
        </w:rPr>
        <w:br/>
      </w:r>
      <w:r w:rsidR="00C120AC" w:rsidRPr="000F5C89">
        <w:rPr>
          <w:rStyle w:val="markedcontent"/>
          <w:rFonts w:cs="Arial"/>
          <w:b/>
          <w:color w:val="4F6228" w:themeColor="accent3" w:themeShade="80"/>
          <w:sz w:val="23"/>
          <w:szCs w:val="23"/>
        </w:rPr>
        <w:t>Exemple.</w:t>
      </w:r>
      <w:r w:rsidR="00C120AC" w:rsidRPr="000F5C89">
        <w:rPr>
          <w:rStyle w:val="markedcontent"/>
          <w:rFonts w:cs="Arial"/>
          <w:color w:val="4F6228" w:themeColor="accent3" w:themeShade="80"/>
          <w:sz w:val="23"/>
          <w:szCs w:val="23"/>
        </w:rPr>
        <w:t xml:space="preserve"> </w:t>
      </w:r>
      <w:r w:rsidR="00312808" w:rsidRPr="000F5C89">
        <w:rPr>
          <w:noProof/>
          <w:color w:val="4F6228" w:themeColor="accent3" w:themeShade="80"/>
        </w:rPr>
        <w:drawing>
          <wp:inline distT="0" distB="0" distL="0" distR="0" wp14:anchorId="48B691D3" wp14:editId="25C9AE64">
            <wp:extent cx="5572408" cy="55159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4920" cy="55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808" w:rsidRPr="000F5C89">
        <w:rPr>
          <w:rStyle w:val="markedcontent"/>
          <w:rFonts w:cs="Arial"/>
          <w:color w:val="4F6228" w:themeColor="accent3" w:themeShade="80"/>
          <w:sz w:val="23"/>
          <w:szCs w:val="23"/>
        </w:rPr>
        <w:br/>
        <w:t xml:space="preserve">Le point </w:t>
      </w:r>
      <m:oMath>
        <m:r>
          <w:rPr>
            <w:rStyle w:val="markedcontent"/>
            <w:rFonts w:ascii="Cambria Math" w:hAnsi="Cambria Math" w:cs="Arial"/>
            <w:color w:val="4F6228" w:themeColor="accent3" w:themeShade="80"/>
            <w:sz w:val="23"/>
            <w:szCs w:val="23"/>
          </w:rPr>
          <m:t>A</m:t>
        </m:r>
      </m:oMath>
      <w:r w:rsidR="00312808" w:rsidRPr="000F5C89">
        <w:rPr>
          <w:rStyle w:val="markedcontent"/>
          <w:rFonts w:eastAsiaTheme="minorEastAsia" w:cs="Arial"/>
          <w:color w:val="4F6228" w:themeColor="accent3" w:themeShade="80"/>
          <w:sz w:val="23"/>
          <w:szCs w:val="23"/>
        </w:rPr>
        <w:t xml:space="preserve"> a pour abscisse </w:t>
      </w:r>
      <m:oMath>
        <m:r>
          <w:rPr>
            <w:rStyle w:val="markedcontent"/>
            <w:rFonts w:ascii="Cambria Math" w:eastAsiaTheme="minorEastAsia" w:hAnsi="Cambria Math" w:cs="Arial"/>
            <w:color w:val="4F6228" w:themeColor="accent3" w:themeShade="80"/>
            <w:sz w:val="23"/>
            <w:szCs w:val="23"/>
          </w:rPr>
          <m:t>300</m:t>
        </m:r>
      </m:oMath>
      <w:r w:rsidR="00312808" w:rsidRPr="000F5C89">
        <w:rPr>
          <w:rStyle w:val="markedcontent"/>
          <w:rFonts w:eastAsiaTheme="minorEastAsia" w:cs="Arial"/>
          <w:color w:val="4F6228" w:themeColor="accent3" w:themeShade="80"/>
          <w:sz w:val="23"/>
          <w:szCs w:val="23"/>
        </w:rPr>
        <w:t xml:space="preserve">. On note </w:t>
      </w:r>
      <m:oMath>
        <m:r>
          <w:rPr>
            <w:rStyle w:val="markedcontent"/>
            <w:rFonts w:ascii="Cambria Math" w:eastAsiaTheme="minorEastAsia" w:hAnsi="Cambria Math" w:cs="Arial"/>
            <w:color w:val="4F6228" w:themeColor="accent3" w:themeShade="80"/>
            <w:sz w:val="23"/>
            <w:szCs w:val="23"/>
          </w:rPr>
          <m:t>A</m:t>
        </m:r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4F6228" w:themeColor="accent3" w:themeShade="80"/>
                <w:sz w:val="23"/>
                <w:szCs w:val="23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Arial"/>
                <w:color w:val="4F6228" w:themeColor="accent3" w:themeShade="80"/>
                <w:sz w:val="23"/>
                <w:szCs w:val="23"/>
              </w:rPr>
              <m:t>300</m:t>
            </m:r>
          </m:e>
        </m:d>
      </m:oMath>
      <w:r w:rsidR="00312808" w:rsidRPr="000F5C89">
        <w:rPr>
          <w:rStyle w:val="markedcontent"/>
          <w:rFonts w:eastAsiaTheme="minorEastAsia" w:cs="Arial"/>
          <w:color w:val="4F6228" w:themeColor="accent3" w:themeShade="80"/>
          <w:sz w:val="23"/>
          <w:szCs w:val="23"/>
        </w:rPr>
        <w:t>.</w:t>
      </w:r>
      <w:r w:rsidR="004E3B34" w:rsidRPr="000F5C89">
        <w:rPr>
          <w:rStyle w:val="markedcontent"/>
          <w:rFonts w:eastAsiaTheme="minorEastAsia" w:cs="Arial"/>
          <w:color w:val="4F6228" w:themeColor="accent3" w:themeShade="80"/>
          <w:sz w:val="23"/>
          <w:szCs w:val="23"/>
        </w:rPr>
        <w:t xml:space="preserve"> </w:t>
      </w:r>
      <w:r w:rsidR="00FE60C3" w:rsidRPr="000F5C89">
        <w:rPr>
          <w:rStyle w:val="markedcontent"/>
          <w:rFonts w:eastAsiaTheme="minorEastAsia" w:cs="Arial"/>
          <w:color w:val="4F6228" w:themeColor="accent3" w:themeShade="80"/>
          <w:sz w:val="23"/>
          <w:szCs w:val="23"/>
        </w:rPr>
        <w:t xml:space="preserve">  </w:t>
      </w:r>
      <w:r w:rsidR="004E3B34" w:rsidRPr="000F5C89">
        <w:rPr>
          <w:rStyle w:val="markedcontent"/>
          <w:rFonts w:eastAsiaTheme="minorEastAsia" w:cs="Arial"/>
          <w:color w:val="4F6228" w:themeColor="accent3" w:themeShade="80"/>
          <w:sz w:val="23"/>
          <w:szCs w:val="23"/>
        </w:rPr>
        <w:t xml:space="preserve">Le point </w:t>
      </w:r>
      <m:oMath>
        <m:r>
          <w:rPr>
            <w:rStyle w:val="markedcontent"/>
            <w:rFonts w:ascii="Cambria Math" w:eastAsiaTheme="minorEastAsia" w:hAnsi="Cambria Math" w:cs="Arial"/>
            <w:color w:val="4F6228" w:themeColor="accent3" w:themeShade="80"/>
            <w:sz w:val="23"/>
            <w:szCs w:val="23"/>
          </w:rPr>
          <m:t>B</m:t>
        </m:r>
      </m:oMath>
      <w:r w:rsidR="004E3B34" w:rsidRPr="000F5C89">
        <w:rPr>
          <w:rStyle w:val="markedcontent"/>
          <w:rFonts w:eastAsiaTheme="minorEastAsia" w:cs="Arial"/>
          <w:color w:val="4F6228" w:themeColor="accent3" w:themeShade="80"/>
          <w:sz w:val="23"/>
          <w:szCs w:val="23"/>
        </w:rPr>
        <w:t xml:space="preserve"> a pour abscisse </w:t>
      </w:r>
      <m:oMath>
        <m:r>
          <w:rPr>
            <w:rStyle w:val="markedcontent"/>
            <w:rFonts w:ascii="Cambria Math" w:eastAsiaTheme="minorEastAsia" w:hAnsi="Cambria Math" w:cs="Arial"/>
            <w:color w:val="4F6228" w:themeColor="accent3" w:themeShade="80"/>
            <w:sz w:val="23"/>
            <w:szCs w:val="23"/>
          </w:rPr>
          <m:t>800</m:t>
        </m:r>
      </m:oMath>
      <w:r w:rsidR="004E3B34" w:rsidRPr="000F5C89">
        <w:rPr>
          <w:rStyle w:val="markedcontent"/>
          <w:rFonts w:eastAsiaTheme="minorEastAsia" w:cs="Arial"/>
          <w:color w:val="4F6228" w:themeColor="accent3" w:themeShade="80"/>
          <w:sz w:val="23"/>
          <w:szCs w:val="23"/>
        </w:rPr>
        <w:t xml:space="preserve">. On note </w:t>
      </w:r>
      <m:oMath>
        <m:r>
          <w:rPr>
            <w:rStyle w:val="markedcontent"/>
            <w:rFonts w:ascii="Cambria Math" w:eastAsiaTheme="minorEastAsia" w:hAnsi="Cambria Math" w:cs="Arial"/>
            <w:color w:val="4F6228" w:themeColor="accent3" w:themeShade="80"/>
            <w:sz w:val="23"/>
            <w:szCs w:val="23"/>
          </w:rPr>
          <m:t>B</m:t>
        </m:r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4F6228" w:themeColor="accent3" w:themeShade="80"/>
                <w:sz w:val="23"/>
                <w:szCs w:val="23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Arial"/>
                <w:color w:val="4F6228" w:themeColor="accent3" w:themeShade="80"/>
                <w:sz w:val="23"/>
                <w:szCs w:val="23"/>
              </w:rPr>
              <m:t>800</m:t>
            </m:r>
          </m:e>
        </m:d>
      </m:oMath>
      <w:r w:rsidR="004E3B34" w:rsidRPr="000F5C89">
        <w:rPr>
          <w:rStyle w:val="markedcontent"/>
          <w:rFonts w:eastAsiaTheme="minorEastAsia" w:cs="Arial"/>
          <w:color w:val="4F6228" w:themeColor="accent3" w:themeShade="80"/>
          <w:sz w:val="23"/>
          <w:szCs w:val="23"/>
        </w:rPr>
        <w:t>.</w:t>
      </w:r>
    </w:p>
    <w:p w14:paraId="183DA714" w14:textId="3D703B45" w:rsidR="00A518E9" w:rsidRPr="000F5C89" w:rsidRDefault="00E5053F" w:rsidP="007723D0">
      <w:pPr>
        <w:rPr>
          <w:rStyle w:val="markedcontent"/>
          <w:rFonts w:cs="Arial"/>
          <w:color w:val="E36C0A" w:themeColor="accent6" w:themeShade="BF"/>
          <w:sz w:val="23"/>
          <w:szCs w:val="23"/>
        </w:rPr>
      </w:pPr>
      <w:r w:rsidRPr="000F5C89">
        <w:rPr>
          <w:rFonts w:cs="Arial"/>
          <w:b/>
          <w:color w:val="E36C0A" w:themeColor="accent6" w:themeShade="BF"/>
          <w:sz w:val="23"/>
          <w:szCs w:val="23"/>
        </w:rPr>
        <w:t>Définition</w:t>
      </w:r>
      <w:r w:rsidR="007F7514" w:rsidRPr="000F5C89">
        <w:rPr>
          <w:rFonts w:cs="Arial"/>
          <w:b/>
          <w:color w:val="E36C0A" w:themeColor="accent6" w:themeShade="BF"/>
          <w:sz w:val="23"/>
          <w:szCs w:val="23"/>
        </w:rPr>
        <w:t>s</w:t>
      </w:r>
      <w:r w:rsidRPr="000F5C89">
        <w:rPr>
          <w:rFonts w:cs="Arial"/>
          <w:b/>
          <w:color w:val="E36C0A" w:themeColor="accent6" w:themeShade="BF"/>
          <w:sz w:val="23"/>
          <w:szCs w:val="23"/>
        </w:rPr>
        <w:t>.</w:t>
      </w:r>
      <w:r w:rsidRPr="000F5C89">
        <w:rPr>
          <w:rFonts w:cs="Arial"/>
          <w:color w:val="E36C0A" w:themeColor="accent6" w:themeShade="BF"/>
          <w:sz w:val="23"/>
          <w:szCs w:val="23"/>
        </w:rPr>
        <w:t xml:space="preserve"> </w:t>
      </w:r>
      <w:r w:rsidR="00AF4D59" w:rsidRPr="000F5C89">
        <w:rPr>
          <w:rFonts w:cs="Arial"/>
          <w:b/>
          <w:color w:val="E36C0A" w:themeColor="accent6" w:themeShade="BF"/>
          <w:sz w:val="23"/>
          <w:szCs w:val="23"/>
        </w:rPr>
        <w:t>Comparaison et rangement</w:t>
      </w:r>
      <w:r w:rsidR="00AF4D59" w:rsidRPr="000F5C89">
        <w:rPr>
          <w:rFonts w:cs="Arial"/>
          <w:color w:val="E36C0A" w:themeColor="accent6" w:themeShade="BF"/>
          <w:sz w:val="23"/>
          <w:szCs w:val="23"/>
        </w:rPr>
        <w:t>.</w:t>
      </w:r>
      <w:r w:rsidR="007F7514" w:rsidRPr="000F5C89">
        <w:rPr>
          <w:rFonts w:cs="Arial"/>
          <w:color w:val="E36C0A" w:themeColor="accent6" w:themeShade="BF"/>
          <w:sz w:val="23"/>
          <w:szCs w:val="23"/>
        </w:rPr>
        <w:br/>
      </w:r>
      <w:r w:rsidR="007F7514" w:rsidRPr="000F5C89">
        <w:rPr>
          <w:rStyle w:val="markedcontent"/>
          <w:rFonts w:eastAsiaTheme="minorEastAsia" w:cs="Arial"/>
          <w:color w:val="E36C0A" w:themeColor="accent6" w:themeShade="BF"/>
          <w:sz w:val="23"/>
          <w:szCs w:val="23"/>
        </w:rPr>
        <w:t xml:space="preserve">- </w:t>
      </w:r>
      <w:r w:rsidRPr="000F5C89">
        <w:rPr>
          <w:rStyle w:val="markedcontent"/>
          <w:rFonts w:cs="Arial"/>
          <w:b/>
          <w:color w:val="E36C0A" w:themeColor="accent6" w:themeShade="BF"/>
          <w:sz w:val="23"/>
          <w:szCs w:val="23"/>
        </w:rPr>
        <w:t>Comparer deux nombres</w:t>
      </w:r>
      <w:r w:rsidRPr="000F5C89">
        <w:rPr>
          <w:rStyle w:val="markedcontent"/>
          <w:rFonts w:cs="Arial"/>
          <w:color w:val="E36C0A" w:themeColor="accent6" w:themeShade="BF"/>
          <w:sz w:val="23"/>
          <w:szCs w:val="23"/>
        </w:rPr>
        <w:t>, c'est trouver le plus grand (ou le plus petit) ou dire s'ils sont égaux.</w:t>
      </w:r>
      <w:r w:rsidR="007F7514" w:rsidRPr="000F5C89">
        <w:rPr>
          <w:rStyle w:val="markedcontent"/>
          <w:rFonts w:cs="Arial"/>
          <w:color w:val="E36C0A" w:themeColor="accent6" w:themeShade="BF"/>
          <w:sz w:val="23"/>
          <w:szCs w:val="23"/>
        </w:rPr>
        <w:br/>
        <w:t xml:space="preserve">- </w:t>
      </w:r>
      <w:r w:rsidRPr="000F5C89">
        <w:rPr>
          <w:rStyle w:val="markedcontent"/>
          <w:rFonts w:cs="Arial"/>
          <w:b/>
          <w:color w:val="E36C0A" w:themeColor="accent6" w:themeShade="BF"/>
          <w:sz w:val="23"/>
          <w:szCs w:val="23"/>
        </w:rPr>
        <w:t>Ranger</w:t>
      </w:r>
      <w:r w:rsidRPr="000F5C89">
        <w:rPr>
          <w:rStyle w:val="markedcontent"/>
          <w:rFonts w:cs="Arial"/>
          <w:color w:val="E36C0A" w:themeColor="accent6" w:themeShade="BF"/>
          <w:sz w:val="23"/>
          <w:szCs w:val="23"/>
        </w:rPr>
        <w:t xml:space="preserve"> des nombres </w:t>
      </w:r>
      <w:r w:rsidRPr="000F5C89">
        <w:rPr>
          <w:rStyle w:val="markedcontent"/>
          <w:rFonts w:cs="Arial"/>
          <w:b/>
          <w:color w:val="E36C0A" w:themeColor="accent6" w:themeShade="BF"/>
          <w:sz w:val="23"/>
          <w:szCs w:val="23"/>
        </w:rPr>
        <w:t>dans</w:t>
      </w:r>
      <w:r w:rsidRPr="000F5C89">
        <w:rPr>
          <w:rStyle w:val="markedcontent"/>
          <w:rFonts w:cs="Arial"/>
          <w:color w:val="E36C0A" w:themeColor="accent6" w:themeShade="BF"/>
          <w:sz w:val="23"/>
          <w:szCs w:val="23"/>
        </w:rPr>
        <w:t xml:space="preserve"> </w:t>
      </w:r>
      <w:r w:rsidRPr="000F5C89">
        <w:rPr>
          <w:rStyle w:val="markedcontent"/>
          <w:rFonts w:cs="Arial"/>
          <w:b/>
          <w:color w:val="E36C0A" w:themeColor="accent6" w:themeShade="BF"/>
          <w:sz w:val="23"/>
          <w:szCs w:val="23"/>
        </w:rPr>
        <w:t>l’ordre croissant</w:t>
      </w:r>
      <w:r w:rsidRPr="000F5C89">
        <w:rPr>
          <w:rStyle w:val="markedcontent"/>
          <w:rFonts w:cs="Arial"/>
          <w:color w:val="E36C0A" w:themeColor="accent6" w:themeShade="BF"/>
          <w:sz w:val="23"/>
          <w:szCs w:val="23"/>
        </w:rPr>
        <w:t xml:space="preserve"> signifie les ranger du plus petit au plus grand.</w:t>
      </w:r>
      <w:r w:rsidRPr="000F5C89">
        <w:rPr>
          <w:color w:val="E36C0A" w:themeColor="accent6" w:themeShade="BF"/>
        </w:rPr>
        <w:br/>
      </w:r>
      <w:r w:rsidR="007F7514" w:rsidRPr="000F5C89">
        <w:rPr>
          <w:rStyle w:val="markedcontent"/>
          <w:rFonts w:cs="Arial"/>
          <w:color w:val="E36C0A" w:themeColor="accent6" w:themeShade="BF"/>
          <w:sz w:val="23"/>
          <w:szCs w:val="23"/>
        </w:rPr>
        <w:t xml:space="preserve">- </w:t>
      </w:r>
      <w:r w:rsidRPr="000F5C89">
        <w:rPr>
          <w:rStyle w:val="markedcontent"/>
          <w:rFonts w:cs="Arial"/>
          <w:b/>
          <w:color w:val="E36C0A" w:themeColor="accent6" w:themeShade="BF"/>
          <w:sz w:val="23"/>
          <w:szCs w:val="23"/>
        </w:rPr>
        <w:t>Ranger</w:t>
      </w:r>
      <w:r w:rsidRPr="000F5C89">
        <w:rPr>
          <w:rStyle w:val="markedcontent"/>
          <w:rFonts w:cs="Arial"/>
          <w:color w:val="E36C0A" w:themeColor="accent6" w:themeShade="BF"/>
          <w:sz w:val="23"/>
          <w:szCs w:val="23"/>
        </w:rPr>
        <w:t xml:space="preserve"> des nombres </w:t>
      </w:r>
      <w:r w:rsidRPr="000F5C89">
        <w:rPr>
          <w:rStyle w:val="markedcontent"/>
          <w:rFonts w:cs="Arial"/>
          <w:b/>
          <w:color w:val="E36C0A" w:themeColor="accent6" w:themeShade="BF"/>
          <w:sz w:val="23"/>
          <w:szCs w:val="23"/>
        </w:rPr>
        <w:t>dans</w:t>
      </w:r>
      <w:r w:rsidRPr="000F5C89">
        <w:rPr>
          <w:rStyle w:val="markedcontent"/>
          <w:rFonts w:cs="Arial"/>
          <w:color w:val="E36C0A" w:themeColor="accent6" w:themeShade="BF"/>
          <w:sz w:val="23"/>
          <w:szCs w:val="23"/>
        </w:rPr>
        <w:t xml:space="preserve"> </w:t>
      </w:r>
      <w:r w:rsidRPr="000F5C89">
        <w:rPr>
          <w:rStyle w:val="markedcontent"/>
          <w:rFonts w:cs="Arial"/>
          <w:b/>
          <w:color w:val="E36C0A" w:themeColor="accent6" w:themeShade="BF"/>
          <w:sz w:val="23"/>
          <w:szCs w:val="23"/>
        </w:rPr>
        <w:t>l’ordre décroissant</w:t>
      </w:r>
      <w:r w:rsidRPr="000F5C89">
        <w:rPr>
          <w:rStyle w:val="markedcontent"/>
          <w:rFonts w:cs="Arial"/>
          <w:color w:val="E36C0A" w:themeColor="accent6" w:themeShade="BF"/>
          <w:sz w:val="23"/>
          <w:szCs w:val="23"/>
        </w:rPr>
        <w:t xml:space="preserve"> signifie les ranger du plus grand au plus petit.</w:t>
      </w:r>
      <w:r w:rsidR="00857E84" w:rsidRPr="000F5C89">
        <w:rPr>
          <w:rStyle w:val="markedcontent"/>
          <w:rFonts w:cs="Arial"/>
          <w:color w:val="E36C0A" w:themeColor="accent6" w:themeShade="BF"/>
          <w:sz w:val="23"/>
          <w:szCs w:val="23"/>
        </w:rPr>
        <w:br/>
      </w:r>
      <w:r w:rsidR="003445EA" w:rsidRPr="000F5C89">
        <w:rPr>
          <w:rStyle w:val="markedcontent"/>
          <w:rFonts w:cs="Arial"/>
          <w:b/>
          <w:color w:val="E36C0A" w:themeColor="accent6" w:themeShade="BF"/>
          <w:sz w:val="25"/>
          <w:szCs w:val="25"/>
        </w:rPr>
        <w:t>Exemple</w:t>
      </w:r>
      <w:r w:rsidR="00857E84" w:rsidRPr="000F5C89">
        <w:rPr>
          <w:rStyle w:val="markedcontent"/>
          <w:rFonts w:cs="Arial"/>
          <w:b/>
          <w:color w:val="E36C0A" w:themeColor="accent6" w:themeShade="BF"/>
          <w:sz w:val="25"/>
          <w:szCs w:val="25"/>
        </w:rPr>
        <w:t>.</w:t>
      </w:r>
      <w:r w:rsidR="00857E84" w:rsidRPr="000F5C89">
        <w:rPr>
          <w:rStyle w:val="markedcontent"/>
          <w:rFonts w:cs="Arial"/>
          <w:color w:val="E36C0A" w:themeColor="accent6" w:themeShade="BF"/>
          <w:sz w:val="25"/>
          <w:szCs w:val="25"/>
        </w:rPr>
        <w:t xml:space="preserve"> </w:t>
      </w:r>
      <w:r w:rsidR="003445EA" w:rsidRPr="000F5C89">
        <w:rPr>
          <w:rStyle w:val="markedcontent"/>
          <w:rFonts w:cs="Arial"/>
          <w:color w:val="E36C0A" w:themeColor="accent6" w:themeShade="BF"/>
          <w:sz w:val="23"/>
          <w:szCs w:val="23"/>
        </w:rPr>
        <w:t>Ranger les nombres 25 342 ; 253 420 ; 25 243 ; 235 420 ; 25 324 dans l'ordre croissant.</w:t>
      </w:r>
      <w:r w:rsidR="003445EA" w:rsidRPr="000F5C89">
        <w:rPr>
          <w:color w:val="E36C0A" w:themeColor="accent6" w:themeShade="BF"/>
        </w:rPr>
        <w:br/>
      </w:r>
      <w:r w:rsidR="003445EA" w:rsidRPr="000F5C89">
        <w:rPr>
          <w:rStyle w:val="markedcontent"/>
          <w:rFonts w:cs="Arial"/>
          <w:color w:val="E36C0A" w:themeColor="accent6" w:themeShade="BF"/>
          <w:sz w:val="23"/>
          <w:szCs w:val="23"/>
        </w:rPr>
        <w:t>On repère le plus petit, puis le plus petit des nombres qui restent, et ainsi de suite jusqu'au dernier.</w:t>
      </w:r>
      <w:r w:rsidR="003445EA" w:rsidRPr="000F5C89">
        <w:rPr>
          <w:color w:val="E36C0A" w:themeColor="accent6" w:themeShade="BF"/>
        </w:rPr>
        <w:br/>
      </w:r>
      <w:r w:rsidR="003445EA" w:rsidRPr="000F5C89">
        <w:rPr>
          <w:rStyle w:val="markedcontent"/>
          <w:rFonts w:cs="Arial"/>
          <w:color w:val="E36C0A" w:themeColor="accent6" w:themeShade="BF"/>
          <w:sz w:val="23"/>
          <w:szCs w:val="23"/>
        </w:rPr>
        <w:t xml:space="preserve">On obtient donc : 25 243 </w:t>
      </w:r>
      <w:r w:rsidR="00857E84" w:rsidRPr="000F5C89">
        <w:rPr>
          <w:rStyle w:val="markedcontent"/>
          <w:rFonts w:cs="Arial"/>
          <w:color w:val="E36C0A" w:themeColor="accent6" w:themeShade="BF"/>
          <w:sz w:val="23"/>
          <w:szCs w:val="23"/>
        </w:rPr>
        <w:t>&lt;</w:t>
      </w:r>
      <w:r w:rsidR="003445EA" w:rsidRPr="000F5C89">
        <w:rPr>
          <w:rStyle w:val="markedcontent"/>
          <w:rFonts w:cs="Arial"/>
          <w:color w:val="E36C0A" w:themeColor="accent6" w:themeShade="BF"/>
          <w:sz w:val="27"/>
          <w:szCs w:val="27"/>
        </w:rPr>
        <w:t xml:space="preserve"> </w:t>
      </w:r>
      <w:r w:rsidR="003445EA" w:rsidRPr="000F5C89">
        <w:rPr>
          <w:rStyle w:val="markedcontent"/>
          <w:rFonts w:cs="Arial"/>
          <w:color w:val="E36C0A" w:themeColor="accent6" w:themeShade="BF"/>
          <w:sz w:val="23"/>
          <w:szCs w:val="23"/>
        </w:rPr>
        <w:t xml:space="preserve">25 324 </w:t>
      </w:r>
      <w:r w:rsidR="00857E84" w:rsidRPr="000F5C89">
        <w:rPr>
          <w:rStyle w:val="markedcontent"/>
          <w:rFonts w:cs="Arial"/>
          <w:color w:val="E36C0A" w:themeColor="accent6" w:themeShade="BF"/>
          <w:sz w:val="27"/>
          <w:szCs w:val="27"/>
        </w:rPr>
        <w:t>&lt;</w:t>
      </w:r>
      <w:r w:rsidR="003445EA" w:rsidRPr="000F5C89">
        <w:rPr>
          <w:rStyle w:val="markedcontent"/>
          <w:rFonts w:cs="Arial"/>
          <w:color w:val="E36C0A" w:themeColor="accent6" w:themeShade="BF"/>
          <w:sz w:val="27"/>
          <w:szCs w:val="27"/>
        </w:rPr>
        <w:t xml:space="preserve"> </w:t>
      </w:r>
      <w:r w:rsidR="003445EA" w:rsidRPr="000F5C89">
        <w:rPr>
          <w:rStyle w:val="markedcontent"/>
          <w:rFonts w:cs="Arial"/>
          <w:color w:val="E36C0A" w:themeColor="accent6" w:themeShade="BF"/>
          <w:sz w:val="23"/>
          <w:szCs w:val="23"/>
        </w:rPr>
        <w:t xml:space="preserve">25 342 </w:t>
      </w:r>
      <w:r w:rsidR="00857E84" w:rsidRPr="000F5C89">
        <w:rPr>
          <w:rStyle w:val="markedcontent"/>
          <w:rFonts w:cs="Arial"/>
          <w:color w:val="E36C0A" w:themeColor="accent6" w:themeShade="BF"/>
          <w:sz w:val="27"/>
          <w:szCs w:val="27"/>
        </w:rPr>
        <w:t>&lt;</w:t>
      </w:r>
      <w:r w:rsidR="003445EA" w:rsidRPr="000F5C89">
        <w:rPr>
          <w:rStyle w:val="markedcontent"/>
          <w:rFonts w:cs="Arial"/>
          <w:color w:val="E36C0A" w:themeColor="accent6" w:themeShade="BF"/>
          <w:sz w:val="27"/>
          <w:szCs w:val="27"/>
        </w:rPr>
        <w:t xml:space="preserve"> </w:t>
      </w:r>
      <w:r w:rsidR="003445EA" w:rsidRPr="000F5C89">
        <w:rPr>
          <w:rStyle w:val="markedcontent"/>
          <w:rFonts w:cs="Arial"/>
          <w:color w:val="E36C0A" w:themeColor="accent6" w:themeShade="BF"/>
          <w:sz w:val="23"/>
          <w:szCs w:val="23"/>
        </w:rPr>
        <w:t xml:space="preserve">235 420 </w:t>
      </w:r>
      <w:r w:rsidR="00857E84" w:rsidRPr="000F5C89">
        <w:rPr>
          <w:rStyle w:val="markedcontent"/>
          <w:rFonts w:cs="Arial"/>
          <w:color w:val="E36C0A" w:themeColor="accent6" w:themeShade="BF"/>
          <w:sz w:val="27"/>
          <w:szCs w:val="27"/>
        </w:rPr>
        <w:t>&lt;</w:t>
      </w:r>
      <w:r w:rsidR="003445EA" w:rsidRPr="000F5C89">
        <w:rPr>
          <w:rStyle w:val="markedcontent"/>
          <w:rFonts w:cs="Arial"/>
          <w:color w:val="E36C0A" w:themeColor="accent6" w:themeShade="BF"/>
          <w:sz w:val="27"/>
          <w:szCs w:val="27"/>
        </w:rPr>
        <w:t xml:space="preserve"> </w:t>
      </w:r>
      <w:r w:rsidR="003445EA" w:rsidRPr="000F5C89">
        <w:rPr>
          <w:rStyle w:val="markedcontent"/>
          <w:rFonts w:cs="Arial"/>
          <w:color w:val="E36C0A" w:themeColor="accent6" w:themeShade="BF"/>
          <w:sz w:val="23"/>
          <w:szCs w:val="23"/>
        </w:rPr>
        <w:t>253</w:t>
      </w:r>
      <w:r w:rsidR="00857E84" w:rsidRPr="000F5C89">
        <w:rPr>
          <w:rStyle w:val="markedcontent"/>
          <w:rFonts w:cs="Arial"/>
          <w:color w:val="E36C0A" w:themeColor="accent6" w:themeShade="BF"/>
          <w:sz w:val="23"/>
          <w:szCs w:val="23"/>
        </w:rPr>
        <w:t> </w:t>
      </w:r>
      <w:r w:rsidR="003445EA" w:rsidRPr="000F5C89">
        <w:rPr>
          <w:rStyle w:val="markedcontent"/>
          <w:rFonts w:cs="Arial"/>
          <w:color w:val="E36C0A" w:themeColor="accent6" w:themeShade="BF"/>
          <w:sz w:val="23"/>
          <w:szCs w:val="23"/>
        </w:rPr>
        <w:t>420</w:t>
      </w:r>
      <w:r w:rsidR="00857E84" w:rsidRPr="000F5C89">
        <w:rPr>
          <w:rStyle w:val="markedcontent"/>
          <w:rFonts w:cs="Arial"/>
          <w:color w:val="E36C0A" w:themeColor="accent6" w:themeShade="BF"/>
          <w:sz w:val="23"/>
          <w:szCs w:val="23"/>
        </w:rPr>
        <w:t>.</w:t>
      </w:r>
    </w:p>
    <w:p w14:paraId="43B99EA2" w14:textId="2011EF8F" w:rsidR="00886001" w:rsidRPr="000F5C89" w:rsidRDefault="00641175" w:rsidP="007723D0">
      <w:pPr>
        <w:rPr>
          <w:rStyle w:val="markedcontent"/>
          <w:rFonts w:cs="Arial"/>
          <w:color w:val="C00000"/>
          <w:sz w:val="23"/>
          <w:szCs w:val="23"/>
        </w:rPr>
      </w:pPr>
      <w:r w:rsidRPr="000F5C89">
        <w:rPr>
          <w:rFonts w:cs="Arial"/>
          <w:b/>
          <w:color w:val="C00000"/>
          <w:sz w:val="23"/>
          <w:szCs w:val="23"/>
        </w:rPr>
        <w:t>Définition</w:t>
      </w:r>
      <w:r w:rsidRPr="000F5C89">
        <w:rPr>
          <w:rFonts w:cs="Arial"/>
          <w:color w:val="C00000"/>
          <w:sz w:val="23"/>
          <w:szCs w:val="23"/>
        </w:rPr>
        <w:t xml:space="preserve">. </w:t>
      </w:r>
      <w:r w:rsidRPr="000F5C89">
        <w:rPr>
          <w:rStyle w:val="markedcontent"/>
          <w:rFonts w:cs="Arial"/>
          <w:color w:val="C00000"/>
          <w:sz w:val="23"/>
          <w:szCs w:val="23"/>
        </w:rPr>
        <w:t xml:space="preserve">Le résultat d'une addition s'appelle </w:t>
      </w:r>
      <w:r w:rsidRPr="000F5C89">
        <w:rPr>
          <w:rStyle w:val="markedcontent"/>
          <w:rFonts w:cs="Arial"/>
          <w:b/>
          <w:color w:val="C00000"/>
          <w:sz w:val="23"/>
          <w:szCs w:val="23"/>
        </w:rPr>
        <w:t>la somme</w:t>
      </w:r>
      <w:r w:rsidRPr="000F5C89">
        <w:rPr>
          <w:rStyle w:val="markedcontent"/>
          <w:rFonts w:cs="Arial"/>
          <w:color w:val="C00000"/>
          <w:sz w:val="23"/>
          <w:szCs w:val="23"/>
        </w:rPr>
        <w:t>.</w:t>
      </w:r>
      <w:r w:rsidR="00EF7D9F" w:rsidRPr="000F5C89">
        <w:rPr>
          <w:rFonts w:cs="Arial"/>
          <w:color w:val="C00000"/>
          <w:sz w:val="23"/>
          <w:szCs w:val="23"/>
        </w:rPr>
        <w:br/>
      </w:r>
      <w:r w:rsidR="00EF7D9F" w:rsidRPr="000F5C89">
        <w:rPr>
          <w:rStyle w:val="markedcontent"/>
          <w:rFonts w:cs="Arial"/>
          <w:b/>
          <w:color w:val="C00000"/>
          <w:sz w:val="23"/>
          <w:szCs w:val="23"/>
        </w:rPr>
        <w:t>Propriété</w:t>
      </w:r>
      <w:r w:rsidR="00EF7D9F" w:rsidRPr="000F5C89">
        <w:rPr>
          <w:rStyle w:val="markedcontent"/>
          <w:rFonts w:cs="Arial"/>
          <w:color w:val="C00000"/>
          <w:sz w:val="23"/>
          <w:szCs w:val="23"/>
        </w:rPr>
        <w:t>. Dans une addition, on a le droit de :</w:t>
      </w:r>
      <w:r w:rsidR="00EF7D9F" w:rsidRPr="000F5C89">
        <w:rPr>
          <w:color w:val="C00000"/>
        </w:rPr>
        <w:br/>
      </w:r>
      <w:r w:rsidR="007069EC" w:rsidRPr="000F5C89">
        <w:rPr>
          <w:rStyle w:val="markedcontent"/>
          <w:rFonts w:cs="Arial"/>
          <w:color w:val="C00000"/>
          <w:sz w:val="23"/>
          <w:szCs w:val="23"/>
        </w:rPr>
        <w:t xml:space="preserve">- </w:t>
      </w:r>
      <w:r w:rsidR="00F930F0" w:rsidRPr="000F5C89">
        <w:rPr>
          <w:rStyle w:val="markedcontent"/>
          <w:rFonts w:cs="Arial"/>
          <w:color w:val="C00000"/>
          <w:sz w:val="23"/>
          <w:szCs w:val="23"/>
        </w:rPr>
        <w:t>R</w:t>
      </w:r>
      <w:r w:rsidR="00EF7D9F" w:rsidRPr="000F5C89">
        <w:rPr>
          <w:rStyle w:val="markedcontent"/>
          <w:rFonts w:cs="Arial"/>
          <w:color w:val="C00000"/>
          <w:sz w:val="23"/>
          <w:szCs w:val="23"/>
        </w:rPr>
        <w:t>egrouper les termes</w:t>
      </w:r>
      <w:r w:rsidR="006A5D98" w:rsidRPr="000F5C89">
        <w:rPr>
          <w:rStyle w:val="markedcontent"/>
          <w:rFonts w:cs="Arial"/>
          <w:color w:val="C00000"/>
          <w:sz w:val="23"/>
          <w:szCs w:val="23"/>
        </w:rPr>
        <w:t xml:space="preserve"> comme on veut.</w:t>
      </w:r>
      <w:r w:rsidR="00EF7D9F" w:rsidRPr="000F5C89">
        <w:rPr>
          <w:color w:val="C00000"/>
        </w:rPr>
        <w:br/>
      </w:r>
      <w:r w:rsidR="007069EC" w:rsidRPr="000F5C89">
        <w:rPr>
          <w:rStyle w:val="markedcontent"/>
          <w:rFonts w:cs="Arial"/>
          <w:color w:val="C00000"/>
          <w:sz w:val="23"/>
          <w:szCs w:val="23"/>
        </w:rPr>
        <w:t xml:space="preserve">- </w:t>
      </w:r>
      <w:r w:rsidR="00F930F0" w:rsidRPr="000F5C89">
        <w:rPr>
          <w:rStyle w:val="markedcontent"/>
          <w:rFonts w:cs="Arial"/>
          <w:color w:val="C00000"/>
          <w:sz w:val="23"/>
          <w:szCs w:val="23"/>
        </w:rPr>
        <w:t>C</w:t>
      </w:r>
      <w:r w:rsidR="00EF7D9F" w:rsidRPr="000F5C89">
        <w:rPr>
          <w:rStyle w:val="markedcontent"/>
          <w:rFonts w:cs="Arial"/>
          <w:color w:val="C00000"/>
          <w:sz w:val="23"/>
          <w:szCs w:val="23"/>
        </w:rPr>
        <w:t>hanger des termes de place</w:t>
      </w:r>
      <w:r w:rsidR="006E1253" w:rsidRPr="000F5C89">
        <w:rPr>
          <w:rStyle w:val="markedcontent"/>
          <w:rFonts w:cs="Arial"/>
          <w:color w:val="C00000"/>
          <w:sz w:val="23"/>
          <w:szCs w:val="23"/>
        </w:rPr>
        <w:t>.</w:t>
      </w:r>
      <w:r w:rsidR="00AD3898" w:rsidRPr="000F5C89">
        <w:rPr>
          <w:rStyle w:val="markedcontent"/>
          <w:rFonts w:cs="Arial"/>
          <w:color w:val="C00000"/>
          <w:sz w:val="23"/>
          <w:szCs w:val="23"/>
        </w:rPr>
        <w:br/>
      </w:r>
      <w:r w:rsidR="00886001" w:rsidRPr="000F5C89">
        <w:rPr>
          <w:rStyle w:val="markedcontent"/>
          <w:rFonts w:cs="Arial"/>
          <w:b/>
          <w:color w:val="C00000"/>
          <w:sz w:val="23"/>
          <w:szCs w:val="23"/>
        </w:rPr>
        <w:t>Exemple</w:t>
      </w:r>
      <w:r w:rsidR="00886001" w:rsidRPr="000F5C89">
        <w:rPr>
          <w:rStyle w:val="markedcontent"/>
          <w:rFonts w:cs="Arial"/>
          <w:color w:val="C00000"/>
          <w:sz w:val="23"/>
          <w:szCs w:val="23"/>
        </w:rPr>
        <w:t xml:space="preserve">. </w:t>
      </w:r>
      <m:oMath>
        <m:r>
          <w:rPr>
            <w:rStyle w:val="markedcontent"/>
            <w:rFonts w:ascii="Cambria Math" w:hAnsi="Cambria Math" w:cs="Arial"/>
            <w:color w:val="C00000"/>
            <w:sz w:val="23"/>
            <w:szCs w:val="23"/>
          </w:rPr>
          <m:t>46+37+54+63=</m:t>
        </m:r>
        <m:d>
          <m:dPr>
            <m:ctrlPr>
              <w:rPr>
                <w:rStyle w:val="markedcontent"/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dPr>
          <m:e>
            <m:r>
              <w:rPr>
                <w:rStyle w:val="markedcontent"/>
                <w:rFonts w:ascii="Cambria Math" w:hAnsi="Cambria Math" w:cs="Arial"/>
                <w:color w:val="C00000"/>
                <w:sz w:val="23"/>
                <w:szCs w:val="23"/>
              </w:rPr>
              <m:t>46+54</m:t>
            </m:r>
          </m:e>
        </m:d>
        <m:r>
          <w:rPr>
            <w:rStyle w:val="markedcontent"/>
            <w:rFonts w:ascii="Cambria Math" w:hAnsi="Cambria Math" w:cs="Arial"/>
            <w:color w:val="C00000"/>
            <w:sz w:val="23"/>
            <w:szCs w:val="23"/>
          </w:rPr>
          <m:t>+</m:t>
        </m:r>
        <m:d>
          <m:dPr>
            <m:ctrlPr>
              <w:rPr>
                <w:rStyle w:val="markedcontent"/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dPr>
          <m:e>
            <m:r>
              <w:rPr>
                <w:rStyle w:val="markedcontent"/>
                <w:rFonts w:ascii="Cambria Math" w:hAnsi="Cambria Math" w:cs="Arial"/>
                <w:color w:val="C00000"/>
                <w:sz w:val="23"/>
                <w:szCs w:val="23"/>
              </w:rPr>
              <m:t>37+63</m:t>
            </m:r>
          </m:e>
        </m:d>
        <m:r>
          <w:rPr>
            <w:rStyle w:val="markedcontent"/>
            <w:rFonts w:ascii="Cambria Math" w:hAnsi="Cambria Math" w:cs="Arial"/>
            <w:color w:val="C00000"/>
            <w:sz w:val="23"/>
            <w:szCs w:val="23"/>
          </w:rPr>
          <m:t>=100+100=200</m:t>
        </m:r>
      </m:oMath>
    </w:p>
    <w:p w14:paraId="43D57926" w14:textId="1E84CDE8" w:rsidR="00B629AE" w:rsidRPr="00A058F6" w:rsidRDefault="00382FA5" w:rsidP="007723D0">
      <w:pPr>
        <w:rPr>
          <w:rFonts w:eastAsiaTheme="minorEastAsia" w:cs="Arial"/>
          <w:color w:val="C00000"/>
          <w:sz w:val="23"/>
          <w:szCs w:val="23"/>
        </w:rPr>
      </w:pPr>
      <w:r w:rsidRPr="000F5C89">
        <w:rPr>
          <w:rFonts w:cs="Arial"/>
          <w:b/>
          <w:color w:val="C00000"/>
          <w:sz w:val="23"/>
          <w:szCs w:val="23"/>
        </w:rPr>
        <w:t>Définition</w:t>
      </w:r>
      <w:r w:rsidRPr="000F5C89">
        <w:rPr>
          <w:rFonts w:cs="Arial"/>
          <w:color w:val="C00000"/>
          <w:sz w:val="23"/>
          <w:szCs w:val="23"/>
        </w:rPr>
        <w:t xml:space="preserve">. </w:t>
      </w:r>
      <w:r w:rsidR="00535D74" w:rsidRPr="000F5C89">
        <w:rPr>
          <w:rFonts w:cs="Arial"/>
          <w:color w:val="C00000"/>
          <w:sz w:val="23"/>
          <w:szCs w:val="23"/>
        </w:rPr>
        <w:t>Le résultat d’</w:t>
      </w:r>
      <w:r w:rsidRPr="000F5C89">
        <w:rPr>
          <w:rFonts w:cs="Arial"/>
          <w:color w:val="C00000"/>
          <w:sz w:val="23"/>
          <w:szCs w:val="23"/>
        </w:rPr>
        <w:t>une soustraction </w:t>
      </w:r>
      <w:r w:rsidR="00535D74" w:rsidRPr="000F5C89">
        <w:rPr>
          <w:rFonts w:cs="Arial"/>
          <w:color w:val="C00000"/>
          <w:sz w:val="23"/>
          <w:szCs w:val="23"/>
        </w:rPr>
        <w:t xml:space="preserve">s’appelle </w:t>
      </w:r>
      <w:r w:rsidR="00535D74" w:rsidRPr="000F5C89">
        <w:rPr>
          <w:rFonts w:cs="Arial"/>
          <w:b/>
          <w:color w:val="C00000"/>
          <w:sz w:val="23"/>
          <w:szCs w:val="23"/>
        </w:rPr>
        <w:t>la différence</w:t>
      </w:r>
      <w:r w:rsidR="00D93DD9" w:rsidRPr="000F5C89">
        <w:rPr>
          <w:rStyle w:val="markedcontent"/>
          <w:rFonts w:cs="Arial"/>
          <w:color w:val="C00000"/>
          <w:sz w:val="23"/>
          <w:szCs w:val="23"/>
        </w:rPr>
        <w:br/>
      </w:r>
      <w:r w:rsidR="00D93DD9" w:rsidRPr="000F5C89">
        <w:rPr>
          <w:rStyle w:val="markedcontent"/>
          <w:rFonts w:cs="Arial"/>
          <w:b/>
          <w:color w:val="C00000"/>
          <w:sz w:val="23"/>
          <w:szCs w:val="23"/>
        </w:rPr>
        <w:t>Remarque</w:t>
      </w:r>
      <w:r w:rsidR="00D93DD9" w:rsidRPr="000F5C89">
        <w:rPr>
          <w:rStyle w:val="markedcontent"/>
          <w:rFonts w:cs="Arial"/>
          <w:color w:val="C00000"/>
          <w:sz w:val="23"/>
          <w:szCs w:val="23"/>
        </w:rPr>
        <w:t xml:space="preserve">. </w:t>
      </w:r>
      <w:r w:rsidR="00E22091">
        <w:rPr>
          <w:rStyle w:val="markedcontent"/>
          <w:rFonts w:eastAsiaTheme="minorEastAsia" w:cs="Arial"/>
          <w:color w:val="C00000"/>
          <w:sz w:val="23"/>
          <w:szCs w:val="23"/>
        </w:rPr>
        <w:t>Attention l’ordre est important dans une soustraction.</w:t>
      </w:r>
      <w:r w:rsidR="00E9038D">
        <w:rPr>
          <w:rStyle w:val="markedcontent"/>
          <w:rFonts w:eastAsiaTheme="minorEastAsia" w:cs="Arial"/>
          <w:color w:val="C00000"/>
          <w:sz w:val="23"/>
          <w:szCs w:val="23"/>
        </w:rPr>
        <w:t xml:space="preserve"> Par exemple</w:t>
      </w:r>
      <w:r w:rsidR="00E22091">
        <w:rPr>
          <w:rStyle w:val="markedcontent"/>
          <w:rFonts w:eastAsiaTheme="minorEastAsia" w:cs="Arial"/>
          <w:color w:val="C00000"/>
          <w:sz w:val="23"/>
          <w:szCs w:val="23"/>
        </w:rPr>
        <w:t xml:space="preserve"> </w:t>
      </w:r>
      <m:oMath>
        <m:r>
          <w:rPr>
            <w:rStyle w:val="markedcontent"/>
            <w:rFonts w:ascii="Cambria Math" w:hAnsi="Cambria Math" w:cs="Arial"/>
            <w:color w:val="C00000"/>
            <w:sz w:val="23"/>
            <w:szCs w:val="23"/>
          </w:rPr>
          <m:t>5-3≠3-5</m:t>
        </m:r>
      </m:oMath>
    </w:p>
    <w:sectPr w:rsidR="00B629AE" w:rsidRPr="00A058F6" w:rsidSect="00F557A0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6D592" w14:textId="77777777" w:rsidR="00363184" w:rsidRDefault="00363184" w:rsidP="007F5512">
      <w:pPr>
        <w:spacing w:after="0" w:line="240" w:lineRule="auto"/>
      </w:pPr>
      <w:r>
        <w:separator/>
      </w:r>
    </w:p>
  </w:endnote>
  <w:endnote w:type="continuationSeparator" w:id="0">
    <w:p w14:paraId="55574CEA" w14:textId="77777777" w:rsidR="00363184" w:rsidRDefault="00363184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EndPr/>
    <w:sdtContent>
      <w:p w14:paraId="40791499" w14:textId="76E05E23" w:rsidR="0079206B" w:rsidRDefault="0079206B" w:rsidP="0042064D">
        <w:pPr>
          <w:pStyle w:val="Pieddepage"/>
          <w:jc w:val="right"/>
        </w:pPr>
        <w:r>
          <w:t>Cours.</w:t>
        </w:r>
        <w:r w:rsidR="007723D0">
          <w:t xml:space="preserve"> </w:t>
        </w:r>
        <w:r w:rsidR="000012FA">
          <w:t>Nombres entiers</w:t>
        </w:r>
        <w:r w:rsidR="007723D0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57123" w14:textId="77777777" w:rsidR="00363184" w:rsidRDefault="00363184" w:rsidP="007F5512">
      <w:pPr>
        <w:spacing w:after="0" w:line="240" w:lineRule="auto"/>
      </w:pPr>
      <w:r>
        <w:separator/>
      </w:r>
    </w:p>
  </w:footnote>
  <w:footnote w:type="continuationSeparator" w:id="0">
    <w:p w14:paraId="3D20C135" w14:textId="77777777" w:rsidR="00363184" w:rsidRDefault="00363184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2FA"/>
    <w:rsid w:val="000014CB"/>
    <w:rsid w:val="00001500"/>
    <w:rsid w:val="00001A79"/>
    <w:rsid w:val="00001B12"/>
    <w:rsid w:val="00002A94"/>
    <w:rsid w:val="00002C11"/>
    <w:rsid w:val="00002E1A"/>
    <w:rsid w:val="00003B45"/>
    <w:rsid w:val="00003E93"/>
    <w:rsid w:val="000042EA"/>
    <w:rsid w:val="000044BE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1C"/>
    <w:rsid w:val="00025CF9"/>
    <w:rsid w:val="000266DA"/>
    <w:rsid w:val="000266FC"/>
    <w:rsid w:val="0002771E"/>
    <w:rsid w:val="0003070D"/>
    <w:rsid w:val="0003099F"/>
    <w:rsid w:val="00030BAC"/>
    <w:rsid w:val="000314BE"/>
    <w:rsid w:val="00031A9B"/>
    <w:rsid w:val="00032148"/>
    <w:rsid w:val="00032D8F"/>
    <w:rsid w:val="00032E49"/>
    <w:rsid w:val="00033219"/>
    <w:rsid w:val="000334A0"/>
    <w:rsid w:val="0003403A"/>
    <w:rsid w:val="00035E3D"/>
    <w:rsid w:val="000362A4"/>
    <w:rsid w:val="00037407"/>
    <w:rsid w:val="00040143"/>
    <w:rsid w:val="000401E6"/>
    <w:rsid w:val="000407BF"/>
    <w:rsid w:val="00040E5E"/>
    <w:rsid w:val="00043AEA"/>
    <w:rsid w:val="00043B6A"/>
    <w:rsid w:val="00043E6F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164"/>
    <w:rsid w:val="000573E4"/>
    <w:rsid w:val="00057963"/>
    <w:rsid w:val="00060255"/>
    <w:rsid w:val="000609A9"/>
    <w:rsid w:val="00060BF1"/>
    <w:rsid w:val="000616EB"/>
    <w:rsid w:val="000618FF"/>
    <w:rsid w:val="000620EA"/>
    <w:rsid w:val="00062226"/>
    <w:rsid w:val="00062C27"/>
    <w:rsid w:val="00062ECF"/>
    <w:rsid w:val="00062EE5"/>
    <w:rsid w:val="000631BF"/>
    <w:rsid w:val="00064DE7"/>
    <w:rsid w:val="000651A9"/>
    <w:rsid w:val="000653D4"/>
    <w:rsid w:val="000655D2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42B4"/>
    <w:rsid w:val="00084D93"/>
    <w:rsid w:val="00086828"/>
    <w:rsid w:val="00086873"/>
    <w:rsid w:val="00086B6F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81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35D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FC7"/>
    <w:rsid w:val="000B11A6"/>
    <w:rsid w:val="000B1701"/>
    <w:rsid w:val="000B23C3"/>
    <w:rsid w:val="000B250C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5C4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43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73B"/>
    <w:rsid w:val="000D4F67"/>
    <w:rsid w:val="000D57CD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79ED"/>
    <w:rsid w:val="000F014C"/>
    <w:rsid w:val="000F018B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5626"/>
    <w:rsid w:val="000F56CD"/>
    <w:rsid w:val="000F5C89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5AC"/>
    <w:rsid w:val="0010275F"/>
    <w:rsid w:val="001029A4"/>
    <w:rsid w:val="00102D77"/>
    <w:rsid w:val="0010323C"/>
    <w:rsid w:val="00103270"/>
    <w:rsid w:val="0010337B"/>
    <w:rsid w:val="00104984"/>
    <w:rsid w:val="00104A0B"/>
    <w:rsid w:val="00104C24"/>
    <w:rsid w:val="00104C41"/>
    <w:rsid w:val="00105294"/>
    <w:rsid w:val="00105394"/>
    <w:rsid w:val="001064CC"/>
    <w:rsid w:val="00106680"/>
    <w:rsid w:val="00106DDF"/>
    <w:rsid w:val="00106E3A"/>
    <w:rsid w:val="0010791F"/>
    <w:rsid w:val="00107AC9"/>
    <w:rsid w:val="00111996"/>
    <w:rsid w:val="00111FF7"/>
    <w:rsid w:val="00112392"/>
    <w:rsid w:val="00112563"/>
    <w:rsid w:val="001135FD"/>
    <w:rsid w:val="00113751"/>
    <w:rsid w:val="0011395D"/>
    <w:rsid w:val="00114680"/>
    <w:rsid w:val="00114B0B"/>
    <w:rsid w:val="00114E1C"/>
    <w:rsid w:val="0011502D"/>
    <w:rsid w:val="00115D3E"/>
    <w:rsid w:val="00115D56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6A1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D87"/>
    <w:rsid w:val="00164F5C"/>
    <w:rsid w:val="00165A52"/>
    <w:rsid w:val="00165B3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11DE"/>
    <w:rsid w:val="00181243"/>
    <w:rsid w:val="00181488"/>
    <w:rsid w:val="00181CF0"/>
    <w:rsid w:val="001827B2"/>
    <w:rsid w:val="00182A16"/>
    <w:rsid w:val="00182C75"/>
    <w:rsid w:val="00182EBD"/>
    <w:rsid w:val="00184199"/>
    <w:rsid w:val="0018451D"/>
    <w:rsid w:val="00184B41"/>
    <w:rsid w:val="00184E57"/>
    <w:rsid w:val="001857D8"/>
    <w:rsid w:val="00185F93"/>
    <w:rsid w:val="001861C4"/>
    <w:rsid w:val="001877E0"/>
    <w:rsid w:val="00187AB8"/>
    <w:rsid w:val="00187C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0D9"/>
    <w:rsid w:val="001C79AB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D7539"/>
    <w:rsid w:val="001E06FE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DEE"/>
    <w:rsid w:val="001E6140"/>
    <w:rsid w:val="001E63AC"/>
    <w:rsid w:val="001E6812"/>
    <w:rsid w:val="001E6AD4"/>
    <w:rsid w:val="001E7553"/>
    <w:rsid w:val="001E7A0E"/>
    <w:rsid w:val="001E7CBF"/>
    <w:rsid w:val="001F0829"/>
    <w:rsid w:val="001F0ADA"/>
    <w:rsid w:val="001F0ECA"/>
    <w:rsid w:val="001F176C"/>
    <w:rsid w:val="001F17E8"/>
    <w:rsid w:val="001F1E16"/>
    <w:rsid w:val="001F20AA"/>
    <w:rsid w:val="001F24F0"/>
    <w:rsid w:val="001F2522"/>
    <w:rsid w:val="001F3606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6D11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A18"/>
    <w:rsid w:val="00225CDD"/>
    <w:rsid w:val="00225EE8"/>
    <w:rsid w:val="00225F28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36F19"/>
    <w:rsid w:val="00240131"/>
    <w:rsid w:val="00240199"/>
    <w:rsid w:val="00240501"/>
    <w:rsid w:val="00241D85"/>
    <w:rsid w:val="00241FEE"/>
    <w:rsid w:val="0024267F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8E"/>
    <w:rsid w:val="00261D13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560"/>
    <w:rsid w:val="002706BF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FAE"/>
    <w:rsid w:val="002A0D3B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5237"/>
    <w:rsid w:val="002A562E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3D02"/>
    <w:rsid w:val="002B3D1C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624"/>
    <w:rsid w:val="002B77CF"/>
    <w:rsid w:val="002B7E9D"/>
    <w:rsid w:val="002C057C"/>
    <w:rsid w:val="002C179F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B04"/>
    <w:rsid w:val="002F44B6"/>
    <w:rsid w:val="002F4690"/>
    <w:rsid w:val="002F47FB"/>
    <w:rsid w:val="002F4A6D"/>
    <w:rsid w:val="002F4C27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434"/>
    <w:rsid w:val="00305E72"/>
    <w:rsid w:val="00306857"/>
    <w:rsid w:val="00307204"/>
    <w:rsid w:val="00310A4C"/>
    <w:rsid w:val="00311BD0"/>
    <w:rsid w:val="003123E4"/>
    <w:rsid w:val="00312808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462"/>
    <w:rsid w:val="00330546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5EA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5AA"/>
    <w:rsid w:val="00361767"/>
    <w:rsid w:val="00361A91"/>
    <w:rsid w:val="003621D8"/>
    <w:rsid w:val="003623A0"/>
    <w:rsid w:val="0036257D"/>
    <w:rsid w:val="00362809"/>
    <w:rsid w:val="00362C74"/>
    <w:rsid w:val="0036318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A81"/>
    <w:rsid w:val="00380CF3"/>
    <w:rsid w:val="0038169E"/>
    <w:rsid w:val="00381DDA"/>
    <w:rsid w:val="00382FA5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1749"/>
    <w:rsid w:val="003923C4"/>
    <w:rsid w:val="00392A0E"/>
    <w:rsid w:val="00392FA0"/>
    <w:rsid w:val="00393182"/>
    <w:rsid w:val="00393C18"/>
    <w:rsid w:val="0039403C"/>
    <w:rsid w:val="003941BC"/>
    <w:rsid w:val="0039558E"/>
    <w:rsid w:val="0039646A"/>
    <w:rsid w:val="00396742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BC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8FD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154D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919"/>
    <w:rsid w:val="003E00CB"/>
    <w:rsid w:val="003E0175"/>
    <w:rsid w:val="003E01FB"/>
    <w:rsid w:val="003E0579"/>
    <w:rsid w:val="003E0A2B"/>
    <w:rsid w:val="003E1CC2"/>
    <w:rsid w:val="003E1D0E"/>
    <w:rsid w:val="003E1F20"/>
    <w:rsid w:val="003E2374"/>
    <w:rsid w:val="003E31BE"/>
    <w:rsid w:val="003E3C04"/>
    <w:rsid w:val="003E440C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0C04"/>
    <w:rsid w:val="003F0CBC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9AF"/>
    <w:rsid w:val="003F7AC0"/>
    <w:rsid w:val="00400289"/>
    <w:rsid w:val="004006E3"/>
    <w:rsid w:val="00400790"/>
    <w:rsid w:val="00400F01"/>
    <w:rsid w:val="00401281"/>
    <w:rsid w:val="004013E9"/>
    <w:rsid w:val="004016EC"/>
    <w:rsid w:val="004022E9"/>
    <w:rsid w:val="00403094"/>
    <w:rsid w:val="004035B3"/>
    <w:rsid w:val="004036B2"/>
    <w:rsid w:val="00404156"/>
    <w:rsid w:val="004041FA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101BC"/>
    <w:rsid w:val="00410611"/>
    <w:rsid w:val="004108E4"/>
    <w:rsid w:val="00410DC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22CB"/>
    <w:rsid w:val="00422EAD"/>
    <w:rsid w:val="00423393"/>
    <w:rsid w:val="004239C0"/>
    <w:rsid w:val="00423AC7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756"/>
    <w:rsid w:val="00431848"/>
    <w:rsid w:val="00431CD4"/>
    <w:rsid w:val="0043269B"/>
    <w:rsid w:val="0043284F"/>
    <w:rsid w:val="004329AB"/>
    <w:rsid w:val="004334AB"/>
    <w:rsid w:val="0043458D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53B"/>
    <w:rsid w:val="004408C9"/>
    <w:rsid w:val="00440B7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68A4"/>
    <w:rsid w:val="00466B73"/>
    <w:rsid w:val="00467012"/>
    <w:rsid w:val="004672D2"/>
    <w:rsid w:val="0046781B"/>
    <w:rsid w:val="00470668"/>
    <w:rsid w:val="00470A2F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6AB"/>
    <w:rsid w:val="00473EF0"/>
    <w:rsid w:val="00473F40"/>
    <w:rsid w:val="00474792"/>
    <w:rsid w:val="00474B4C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239"/>
    <w:rsid w:val="004B0E0D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B41"/>
    <w:rsid w:val="004C0430"/>
    <w:rsid w:val="004C0912"/>
    <w:rsid w:val="004C0AA6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A5F"/>
    <w:rsid w:val="004E3B34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F70"/>
    <w:rsid w:val="00535A1B"/>
    <w:rsid w:val="00535D74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4F10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7449"/>
    <w:rsid w:val="00567A39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51F6"/>
    <w:rsid w:val="0057541C"/>
    <w:rsid w:val="0057668F"/>
    <w:rsid w:val="0057736C"/>
    <w:rsid w:val="00577509"/>
    <w:rsid w:val="0058054E"/>
    <w:rsid w:val="00580D1D"/>
    <w:rsid w:val="00580FB3"/>
    <w:rsid w:val="005810BB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87B67"/>
    <w:rsid w:val="00590399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B94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3A4"/>
    <w:rsid w:val="005B2822"/>
    <w:rsid w:val="005B2FCE"/>
    <w:rsid w:val="005B3051"/>
    <w:rsid w:val="005B39FD"/>
    <w:rsid w:val="005B4356"/>
    <w:rsid w:val="005B50CF"/>
    <w:rsid w:val="005B5405"/>
    <w:rsid w:val="005B5834"/>
    <w:rsid w:val="005B5865"/>
    <w:rsid w:val="005B5D1A"/>
    <w:rsid w:val="005B662B"/>
    <w:rsid w:val="005B7632"/>
    <w:rsid w:val="005B78FE"/>
    <w:rsid w:val="005C0332"/>
    <w:rsid w:val="005C0F0A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8C"/>
    <w:rsid w:val="005D11B3"/>
    <w:rsid w:val="005D1BF6"/>
    <w:rsid w:val="005D1CD0"/>
    <w:rsid w:val="005D1CEB"/>
    <w:rsid w:val="005D22B5"/>
    <w:rsid w:val="005D30E5"/>
    <w:rsid w:val="005D3D30"/>
    <w:rsid w:val="005D5026"/>
    <w:rsid w:val="005D628B"/>
    <w:rsid w:val="005D6444"/>
    <w:rsid w:val="005D75AB"/>
    <w:rsid w:val="005D7B15"/>
    <w:rsid w:val="005D7D3A"/>
    <w:rsid w:val="005E1138"/>
    <w:rsid w:val="005E1418"/>
    <w:rsid w:val="005E236D"/>
    <w:rsid w:val="005E247F"/>
    <w:rsid w:val="005E27AD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0DD"/>
    <w:rsid w:val="005F515E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F56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595"/>
    <w:rsid w:val="00604E75"/>
    <w:rsid w:val="00605AA6"/>
    <w:rsid w:val="00605E3D"/>
    <w:rsid w:val="006061A1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A2A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5F9C"/>
    <w:rsid w:val="0063643E"/>
    <w:rsid w:val="00636F87"/>
    <w:rsid w:val="006376C7"/>
    <w:rsid w:val="0064035F"/>
    <w:rsid w:val="00640507"/>
    <w:rsid w:val="00641000"/>
    <w:rsid w:val="00641175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98C"/>
    <w:rsid w:val="00650F1A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86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6754F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929"/>
    <w:rsid w:val="00675C68"/>
    <w:rsid w:val="006768B5"/>
    <w:rsid w:val="006804B5"/>
    <w:rsid w:val="00680627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0DE"/>
    <w:rsid w:val="006A32FE"/>
    <w:rsid w:val="006A4417"/>
    <w:rsid w:val="006A534E"/>
    <w:rsid w:val="006A5488"/>
    <w:rsid w:val="006A5928"/>
    <w:rsid w:val="006A5D9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624"/>
    <w:rsid w:val="006B29F6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61A2"/>
    <w:rsid w:val="006C63A6"/>
    <w:rsid w:val="006C712E"/>
    <w:rsid w:val="006C7643"/>
    <w:rsid w:val="006C771F"/>
    <w:rsid w:val="006C7BD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1253"/>
    <w:rsid w:val="006E29BA"/>
    <w:rsid w:val="006E3362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9EC"/>
    <w:rsid w:val="00706D3D"/>
    <w:rsid w:val="00706DEB"/>
    <w:rsid w:val="00706FC2"/>
    <w:rsid w:val="00707029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555"/>
    <w:rsid w:val="00765851"/>
    <w:rsid w:val="007658D5"/>
    <w:rsid w:val="00765A4C"/>
    <w:rsid w:val="007662DF"/>
    <w:rsid w:val="007667DB"/>
    <w:rsid w:val="0076727C"/>
    <w:rsid w:val="007672A4"/>
    <w:rsid w:val="0076730E"/>
    <w:rsid w:val="007679EB"/>
    <w:rsid w:val="00767BCC"/>
    <w:rsid w:val="007700E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77AD5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115"/>
    <w:rsid w:val="007844CE"/>
    <w:rsid w:val="00784E63"/>
    <w:rsid w:val="0078501E"/>
    <w:rsid w:val="0078547F"/>
    <w:rsid w:val="00785AFD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4AC"/>
    <w:rsid w:val="007A6830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28C"/>
    <w:rsid w:val="007B3786"/>
    <w:rsid w:val="007B433A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D99"/>
    <w:rsid w:val="007E38E7"/>
    <w:rsid w:val="007E3973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F0936"/>
    <w:rsid w:val="007F0A4E"/>
    <w:rsid w:val="007F0EBB"/>
    <w:rsid w:val="007F1B88"/>
    <w:rsid w:val="007F210F"/>
    <w:rsid w:val="007F2874"/>
    <w:rsid w:val="007F2C33"/>
    <w:rsid w:val="007F322D"/>
    <w:rsid w:val="007F33A2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514"/>
    <w:rsid w:val="007F7773"/>
    <w:rsid w:val="0080079C"/>
    <w:rsid w:val="008007C1"/>
    <w:rsid w:val="00800D79"/>
    <w:rsid w:val="00800E96"/>
    <w:rsid w:val="008011B1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4EC2"/>
    <w:rsid w:val="00855751"/>
    <w:rsid w:val="00857498"/>
    <w:rsid w:val="008574C6"/>
    <w:rsid w:val="00857740"/>
    <w:rsid w:val="00857CDA"/>
    <w:rsid w:val="00857E84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3C"/>
    <w:rsid w:val="0087140D"/>
    <w:rsid w:val="00871487"/>
    <w:rsid w:val="008717EE"/>
    <w:rsid w:val="00872335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3FB5"/>
    <w:rsid w:val="008746BC"/>
    <w:rsid w:val="00875C6F"/>
    <w:rsid w:val="00876656"/>
    <w:rsid w:val="00876D7B"/>
    <w:rsid w:val="00877615"/>
    <w:rsid w:val="0087781B"/>
    <w:rsid w:val="00877826"/>
    <w:rsid w:val="00877BAD"/>
    <w:rsid w:val="00880978"/>
    <w:rsid w:val="008809A4"/>
    <w:rsid w:val="00880A5B"/>
    <w:rsid w:val="00880D1E"/>
    <w:rsid w:val="00881D39"/>
    <w:rsid w:val="00882370"/>
    <w:rsid w:val="00882612"/>
    <w:rsid w:val="00882AA2"/>
    <w:rsid w:val="008830A1"/>
    <w:rsid w:val="008832B4"/>
    <w:rsid w:val="00884FC2"/>
    <w:rsid w:val="00885E02"/>
    <w:rsid w:val="00885EEA"/>
    <w:rsid w:val="00886001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A28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A01"/>
    <w:rsid w:val="008F0AB1"/>
    <w:rsid w:val="008F137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3A9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1D5"/>
    <w:rsid w:val="009072AC"/>
    <w:rsid w:val="009108EF"/>
    <w:rsid w:val="0091098D"/>
    <w:rsid w:val="00910C21"/>
    <w:rsid w:val="009124EA"/>
    <w:rsid w:val="00912B36"/>
    <w:rsid w:val="00913198"/>
    <w:rsid w:val="0091335E"/>
    <w:rsid w:val="009149D4"/>
    <w:rsid w:val="00914BE1"/>
    <w:rsid w:val="0091577A"/>
    <w:rsid w:val="00915AF9"/>
    <w:rsid w:val="00915E64"/>
    <w:rsid w:val="00916081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5E2D"/>
    <w:rsid w:val="00926251"/>
    <w:rsid w:val="00926771"/>
    <w:rsid w:val="00926EAA"/>
    <w:rsid w:val="009274A0"/>
    <w:rsid w:val="00927B24"/>
    <w:rsid w:val="00927B66"/>
    <w:rsid w:val="00927F04"/>
    <w:rsid w:val="0093078D"/>
    <w:rsid w:val="009315DA"/>
    <w:rsid w:val="0093172B"/>
    <w:rsid w:val="00931E26"/>
    <w:rsid w:val="00932702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69F1"/>
    <w:rsid w:val="009372DA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38FD"/>
    <w:rsid w:val="00943BF0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FC6"/>
    <w:rsid w:val="00952FC7"/>
    <w:rsid w:val="009530FF"/>
    <w:rsid w:val="009542EE"/>
    <w:rsid w:val="0095442B"/>
    <w:rsid w:val="00954944"/>
    <w:rsid w:val="00954A9C"/>
    <w:rsid w:val="009551C6"/>
    <w:rsid w:val="00955FE4"/>
    <w:rsid w:val="00956107"/>
    <w:rsid w:val="00957126"/>
    <w:rsid w:val="00957491"/>
    <w:rsid w:val="00957D78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6F3B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187D"/>
    <w:rsid w:val="00991D99"/>
    <w:rsid w:val="00993C12"/>
    <w:rsid w:val="00993D95"/>
    <w:rsid w:val="00994DF3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8E9"/>
    <w:rsid w:val="009A2971"/>
    <w:rsid w:val="009A345C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334C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2572"/>
    <w:rsid w:val="009C2DA3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D736F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FF1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45C"/>
    <w:rsid w:val="00A00B8C"/>
    <w:rsid w:val="00A01216"/>
    <w:rsid w:val="00A02B44"/>
    <w:rsid w:val="00A02C27"/>
    <w:rsid w:val="00A034BF"/>
    <w:rsid w:val="00A035C6"/>
    <w:rsid w:val="00A03CA2"/>
    <w:rsid w:val="00A03F42"/>
    <w:rsid w:val="00A043BF"/>
    <w:rsid w:val="00A04921"/>
    <w:rsid w:val="00A058F6"/>
    <w:rsid w:val="00A05D9F"/>
    <w:rsid w:val="00A06EBA"/>
    <w:rsid w:val="00A072CB"/>
    <w:rsid w:val="00A07959"/>
    <w:rsid w:val="00A07FB4"/>
    <w:rsid w:val="00A10455"/>
    <w:rsid w:val="00A10595"/>
    <w:rsid w:val="00A10E32"/>
    <w:rsid w:val="00A119D9"/>
    <w:rsid w:val="00A12131"/>
    <w:rsid w:val="00A12962"/>
    <w:rsid w:val="00A12D8F"/>
    <w:rsid w:val="00A13393"/>
    <w:rsid w:val="00A13BAB"/>
    <w:rsid w:val="00A15056"/>
    <w:rsid w:val="00A15402"/>
    <w:rsid w:val="00A15748"/>
    <w:rsid w:val="00A166E2"/>
    <w:rsid w:val="00A168BC"/>
    <w:rsid w:val="00A16BC0"/>
    <w:rsid w:val="00A17B20"/>
    <w:rsid w:val="00A17CE1"/>
    <w:rsid w:val="00A2003B"/>
    <w:rsid w:val="00A2006F"/>
    <w:rsid w:val="00A20A68"/>
    <w:rsid w:val="00A20EA3"/>
    <w:rsid w:val="00A215EB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279"/>
    <w:rsid w:val="00A3139B"/>
    <w:rsid w:val="00A313D5"/>
    <w:rsid w:val="00A31A73"/>
    <w:rsid w:val="00A31F60"/>
    <w:rsid w:val="00A32221"/>
    <w:rsid w:val="00A32822"/>
    <w:rsid w:val="00A3308F"/>
    <w:rsid w:val="00A34519"/>
    <w:rsid w:val="00A3517F"/>
    <w:rsid w:val="00A356CF"/>
    <w:rsid w:val="00A35936"/>
    <w:rsid w:val="00A35939"/>
    <w:rsid w:val="00A35A84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67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E9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CD2"/>
    <w:rsid w:val="00A73D63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8C9"/>
    <w:rsid w:val="00A82C99"/>
    <w:rsid w:val="00A82D83"/>
    <w:rsid w:val="00A847A3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BC6"/>
    <w:rsid w:val="00AA5DFA"/>
    <w:rsid w:val="00AA6108"/>
    <w:rsid w:val="00AA6218"/>
    <w:rsid w:val="00AA70F8"/>
    <w:rsid w:val="00AA7715"/>
    <w:rsid w:val="00AA789D"/>
    <w:rsid w:val="00AA7DE3"/>
    <w:rsid w:val="00AB045E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F68"/>
    <w:rsid w:val="00AE731D"/>
    <w:rsid w:val="00AE7640"/>
    <w:rsid w:val="00AE7D01"/>
    <w:rsid w:val="00AE7F21"/>
    <w:rsid w:val="00AF02B9"/>
    <w:rsid w:val="00AF0326"/>
    <w:rsid w:val="00AF041A"/>
    <w:rsid w:val="00AF0F94"/>
    <w:rsid w:val="00AF108F"/>
    <w:rsid w:val="00AF15DE"/>
    <w:rsid w:val="00AF1868"/>
    <w:rsid w:val="00AF1EDD"/>
    <w:rsid w:val="00AF1F1C"/>
    <w:rsid w:val="00AF323F"/>
    <w:rsid w:val="00AF33A6"/>
    <w:rsid w:val="00AF36F1"/>
    <w:rsid w:val="00AF3D56"/>
    <w:rsid w:val="00AF4070"/>
    <w:rsid w:val="00AF42CB"/>
    <w:rsid w:val="00AF4C7C"/>
    <w:rsid w:val="00AF4D59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07F0"/>
    <w:rsid w:val="00B11D88"/>
    <w:rsid w:val="00B1311C"/>
    <w:rsid w:val="00B133E8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547"/>
    <w:rsid w:val="00B22052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749"/>
    <w:rsid w:val="00B41EC6"/>
    <w:rsid w:val="00B42847"/>
    <w:rsid w:val="00B4313C"/>
    <w:rsid w:val="00B43B33"/>
    <w:rsid w:val="00B44F64"/>
    <w:rsid w:val="00B452C1"/>
    <w:rsid w:val="00B46007"/>
    <w:rsid w:val="00B4610A"/>
    <w:rsid w:val="00B4735E"/>
    <w:rsid w:val="00B473DA"/>
    <w:rsid w:val="00B47571"/>
    <w:rsid w:val="00B47A1F"/>
    <w:rsid w:val="00B515D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9AE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3D3"/>
    <w:rsid w:val="00B72CAC"/>
    <w:rsid w:val="00B73B70"/>
    <w:rsid w:val="00B73F5E"/>
    <w:rsid w:val="00B74294"/>
    <w:rsid w:val="00B75B45"/>
    <w:rsid w:val="00B75C79"/>
    <w:rsid w:val="00B75CB6"/>
    <w:rsid w:val="00B75D44"/>
    <w:rsid w:val="00B75E3D"/>
    <w:rsid w:val="00B75F1D"/>
    <w:rsid w:val="00B764AC"/>
    <w:rsid w:val="00B767AD"/>
    <w:rsid w:val="00B7721E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ECA"/>
    <w:rsid w:val="00B87F09"/>
    <w:rsid w:val="00B90AA6"/>
    <w:rsid w:val="00B90C40"/>
    <w:rsid w:val="00B9181C"/>
    <w:rsid w:val="00B91AA1"/>
    <w:rsid w:val="00B92064"/>
    <w:rsid w:val="00B92A49"/>
    <w:rsid w:val="00B934CF"/>
    <w:rsid w:val="00B93B49"/>
    <w:rsid w:val="00B94D54"/>
    <w:rsid w:val="00B94F70"/>
    <w:rsid w:val="00B9562F"/>
    <w:rsid w:val="00B95969"/>
    <w:rsid w:val="00B96049"/>
    <w:rsid w:val="00BA0027"/>
    <w:rsid w:val="00BA0696"/>
    <w:rsid w:val="00BA0A7F"/>
    <w:rsid w:val="00BA13EF"/>
    <w:rsid w:val="00BA157B"/>
    <w:rsid w:val="00BA1624"/>
    <w:rsid w:val="00BA17D6"/>
    <w:rsid w:val="00BA190D"/>
    <w:rsid w:val="00BA2167"/>
    <w:rsid w:val="00BA2B25"/>
    <w:rsid w:val="00BA2CC2"/>
    <w:rsid w:val="00BA2DAD"/>
    <w:rsid w:val="00BA3125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3CA"/>
    <w:rsid w:val="00BC0740"/>
    <w:rsid w:val="00BC09BE"/>
    <w:rsid w:val="00BC1429"/>
    <w:rsid w:val="00BC1E7B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C7C8B"/>
    <w:rsid w:val="00BD01CB"/>
    <w:rsid w:val="00BD0AC7"/>
    <w:rsid w:val="00BD140B"/>
    <w:rsid w:val="00BD19E7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030"/>
    <w:rsid w:val="00BE12E9"/>
    <w:rsid w:val="00BE25E9"/>
    <w:rsid w:val="00BE2D75"/>
    <w:rsid w:val="00BE2E17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8F2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0AC"/>
    <w:rsid w:val="00C1226C"/>
    <w:rsid w:val="00C1263E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039"/>
    <w:rsid w:val="00C451B0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0F79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2FA4"/>
    <w:rsid w:val="00C6343F"/>
    <w:rsid w:val="00C63D68"/>
    <w:rsid w:val="00C63E91"/>
    <w:rsid w:val="00C652F9"/>
    <w:rsid w:val="00C65510"/>
    <w:rsid w:val="00C65637"/>
    <w:rsid w:val="00C659C4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0EF5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1B6"/>
    <w:rsid w:val="00C95883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8A7"/>
    <w:rsid w:val="00CA7CE6"/>
    <w:rsid w:val="00CA7E8C"/>
    <w:rsid w:val="00CA7FC2"/>
    <w:rsid w:val="00CB0600"/>
    <w:rsid w:val="00CB0C80"/>
    <w:rsid w:val="00CB1044"/>
    <w:rsid w:val="00CB10D5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9BA"/>
    <w:rsid w:val="00CC2B2B"/>
    <w:rsid w:val="00CC2DB2"/>
    <w:rsid w:val="00CC36B6"/>
    <w:rsid w:val="00CC3FB9"/>
    <w:rsid w:val="00CC4702"/>
    <w:rsid w:val="00CC4990"/>
    <w:rsid w:val="00CC4D47"/>
    <w:rsid w:val="00CC4F2F"/>
    <w:rsid w:val="00CC5DE7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6E3"/>
    <w:rsid w:val="00CD4D27"/>
    <w:rsid w:val="00CD5609"/>
    <w:rsid w:val="00CD5D45"/>
    <w:rsid w:val="00CD65BB"/>
    <w:rsid w:val="00CD6710"/>
    <w:rsid w:val="00CD7A0E"/>
    <w:rsid w:val="00CD7F82"/>
    <w:rsid w:val="00CE0AA0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5F14"/>
    <w:rsid w:val="00CE6A9D"/>
    <w:rsid w:val="00CE7697"/>
    <w:rsid w:val="00CE799A"/>
    <w:rsid w:val="00CF09C6"/>
    <w:rsid w:val="00CF1069"/>
    <w:rsid w:val="00CF21E9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F49"/>
    <w:rsid w:val="00CF745F"/>
    <w:rsid w:val="00CF7D56"/>
    <w:rsid w:val="00D003F2"/>
    <w:rsid w:val="00D00A1E"/>
    <w:rsid w:val="00D00A58"/>
    <w:rsid w:val="00D01125"/>
    <w:rsid w:val="00D01568"/>
    <w:rsid w:val="00D032A3"/>
    <w:rsid w:val="00D0334D"/>
    <w:rsid w:val="00D03373"/>
    <w:rsid w:val="00D03E2D"/>
    <w:rsid w:val="00D0453A"/>
    <w:rsid w:val="00D04927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A2F"/>
    <w:rsid w:val="00D14E48"/>
    <w:rsid w:val="00D15107"/>
    <w:rsid w:val="00D1594E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B0"/>
    <w:rsid w:val="00D42AE8"/>
    <w:rsid w:val="00D42C15"/>
    <w:rsid w:val="00D4457B"/>
    <w:rsid w:val="00D44E4F"/>
    <w:rsid w:val="00D44F57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3789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96C"/>
    <w:rsid w:val="00D93DD9"/>
    <w:rsid w:val="00D94045"/>
    <w:rsid w:val="00D94340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5537"/>
    <w:rsid w:val="00DA5577"/>
    <w:rsid w:val="00DA5DA7"/>
    <w:rsid w:val="00DA6282"/>
    <w:rsid w:val="00DA6A92"/>
    <w:rsid w:val="00DA7169"/>
    <w:rsid w:val="00DA7A1E"/>
    <w:rsid w:val="00DA7AE8"/>
    <w:rsid w:val="00DB00B6"/>
    <w:rsid w:val="00DB0197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28B5"/>
    <w:rsid w:val="00DD342A"/>
    <w:rsid w:val="00DD3BEA"/>
    <w:rsid w:val="00DD3F56"/>
    <w:rsid w:val="00DD42A5"/>
    <w:rsid w:val="00DD4C70"/>
    <w:rsid w:val="00DD5315"/>
    <w:rsid w:val="00DD5BDD"/>
    <w:rsid w:val="00DD6329"/>
    <w:rsid w:val="00DD656B"/>
    <w:rsid w:val="00DD671C"/>
    <w:rsid w:val="00DD799A"/>
    <w:rsid w:val="00DE0813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8E1"/>
    <w:rsid w:val="00DE7F72"/>
    <w:rsid w:val="00DF0110"/>
    <w:rsid w:val="00DF011D"/>
    <w:rsid w:val="00DF0A55"/>
    <w:rsid w:val="00DF0EC4"/>
    <w:rsid w:val="00DF1399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71B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701"/>
    <w:rsid w:val="00E21843"/>
    <w:rsid w:val="00E21B4E"/>
    <w:rsid w:val="00E22091"/>
    <w:rsid w:val="00E232B5"/>
    <w:rsid w:val="00E23545"/>
    <w:rsid w:val="00E235DC"/>
    <w:rsid w:val="00E23C6D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198"/>
    <w:rsid w:val="00E36492"/>
    <w:rsid w:val="00E36926"/>
    <w:rsid w:val="00E370AC"/>
    <w:rsid w:val="00E371FD"/>
    <w:rsid w:val="00E37919"/>
    <w:rsid w:val="00E37AE1"/>
    <w:rsid w:val="00E4012C"/>
    <w:rsid w:val="00E4041F"/>
    <w:rsid w:val="00E4053B"/>
    <w:rsid w:val="00E40F44"/>
    <w:rsid w:val="00E412AA"/>
    <w:rsid w:val="00E417BE"/>
    <w:rsid w:val="00E418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53F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634"/>
    <w:rsid w:val="00E576D2"/>
    <w:rsid w:val="00E60090"/>
    <w:rsid w:val="00E6040B"/>
    <w:rsid w:val="00E60632"/>
    <w:rsid w:val="00E610FA"/>
    <w:rsid w:val="00E61640"/>
    <w:rsid w:val="00E61EF2"/>
    <w:rsid w:val="00E6226C"/>
    <w:rsid w:val="00E62A3B"/>
    <w:rsid w:val="00E64631"/>
    <w:rsid w:val="00E65CD0"/>
    <w:rsid w:val="00E660F1"/>
    <w:rsid w:val="00E661D0"/>
    <w:rsid w:val="00E665B4"/>
    <w:rsid w:val="00E66703"/>
    <w:rsid w:val="00E6673C"/>
    <w:rsid w:val="00E6692B"/>
    <w:rsid w:val="00E66A96"/>
    <w:rsid w:val="00E67106"/>
    <w:rsid w:val="00E67AC2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38D"/>
    <w:rsid w:val="00E9076F"/>
    <w:rsid w:val="00E908F2"/>
    <w:rsid w:val="00E909DF"/>
    <w:rsid w:val="00E91C42"/>
    <w:rsid w:val="00E91D85"/>
    <w:rsid w:val="00E92849"/>
    <w:rsid w:val="00E9286C"/>
    <w:rsid w:val="00E92B6A"/>
    <w:rsid w:val="00E930AC"/>
    <w:rsid w:val="00E932BB"/>
    <w:rsid w:val="00E933D5"/>
    <w:rsid w:val="00E94445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C47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4072D"/>
    <w:rsid w:val="00F40A3C"/>
    <w:rsid w:val="00F40FE7"/>
    <w:rsid w:val="00F410C7"/>
    <w:rsid w:val="00F4136A"/>
    <w:rsid w:val="00F416B5"/>
    <w:rsid w:val="00F4173A"/>
    <w:rsid w:val="00F41949"/>
    <w:rsid w:val="00F419ED"/>
    <w:rsid w:val="00F42987"/>
    <w:rsid w:val="00F439E0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64C5"/>
    <w:rsid w:val="00F667C7"/>
    <w:rsid w:val="00F66CDC"/>
    <w:rsid w:val="00F6729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9B6"/>
    <w:rsid w:val="00F83F1C"/>
    <w:rsid w:val="00F842FE"/>
    <w:rsid w:val="00F84446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81D"/>
    <w:rsid w:val="00FA2887"/>
    <w:rsid w:val="00FA2B9C"/>
    <w:rsid w:val="00FA4375"/>
    <w:rsid w:val="00FA452D"/>
    <w:rsid w:val="00FA50EB"/>
    <w:rsid w:val="00FA5855"/>
    <w:rsid w:val="00FA7015"/>
    <w:rsid w:val="00FA7571"/>
    <w:rsid w:val="00FB0E01"/>
    <w:rsid w:val="00FB1BDD"/>
    <w:rsid w:val="00FB1C38"/>
    <w:rsid w:val="00FB1E72"/>
    <w:rsid w:val="00FB200E"/>
    <w:rsid w:val="00FB2A59"/>
    <w:rsid w:val="00FB2A8D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F98"/>
    <w:rsid w:val="00FE09E2"/>
    <w:rsid w:val="00FE0C76"/>
    <w:rsid w:val="00FE0D97"/>
    <w:rsid w:val="00FE1020"/>
    <w:rsid w:val="00FE117B"/>
    <w:rsid w:val="00FE1324"/>
    <w:rsid w:val="00FE17DC"/>
    <w:rsid w:val="00FE2118"/>
    <w:rsid w:val="00FE2A4F"/>
    <w:rsid w:val="00FE2AD2"/>
    <w:rsid w:val="00FE3824"/>
    <w:rsid w:val="00FE40EA"/>
    <w:rsid w:val="00FE52F2"/>
    <w:rsid w:val="00FE5E28"/>
    <w:rsid w:val="00FE602E"/>
    <w:rsid w:val="00FE60C3"/>
    <w:rsid w:val="00FE614C"/>
    <w:rsid w:val="00FE6A0A"/>
    <w:rsid w:val="00FE6FC7"/>
    <w:rsid w:val="00FE77B8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1</Pages>
  <Words>357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6627</cp:revision>
  <cp:lastPrinted>2022-02-11T10:56:00Z</cp:lastPrinted>
  <dcterms:created xsi:type="dcterms:W3CDTF">2021-10-24T12:44:00Z</dcterms:created>
  <dcterms:modified xsi:type="dcterms:W3CDTF">2022-07-06T15:32:00Z</dcterms:modified>
</cp:coreProperties>
</file>